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AB" w:rsidRDefault="00E643AB" w:rsidP="00E643AB">
      <w:pPr>
        <w:tabs>
          <w:tab w:val="left" w:pos="6120"/>
        </w:tabs>
        <w:ind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 w:rsidR="00E643AB" w:rsidRDefault="00E643AB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к постановлению</w:t>
      </w:r>
    </w:p>
    <w:p w:rsidR="00E643AB" w:rsidRDefault="00E643AB" w:rsidP="00E643AB">
      <w:pPr>
        <w:tabs>
          <w:tab w:val="left" w:pos="612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администрации города</w:t>
      </w:r>
      <w:r>
        <w:rPr>
          <w:sz w:val="20"/>
          <w:szCs w:val="20"/>
        </w:rPr>
        <w:tab/>
        <w:t>от</w:t>
      </w:r>
      <w:r>
        <w:rPr>
          <w:sz w:val="20"/>
          <w:szCs w:val="20"/>
          <w:u w:val="single"/>
        </w:rPr>
        <w:t>__03.04.12__№__1963-п__</w:t>
      </w:r>
    </w:p>
    <w:p w:rsidR="00E643AB" w:rsidRDefault="00E643AB" w:rsidP="00E643AB">
      <w:pPr>
        <w:jc w:val="right"/>
        <w:rPr>
          <w:sz w:val="20"/>
          <w:szCs w:val="20"/>
        </w:rPr>
      </w:pPr>
    </w:p>
    <w:p w:rsidR="00E643AB" w:rsidRDefault="00E643AB" w:rsidP="00E643AB">
      <w:pPr>
        <w:rPr>
          <w:sz w:val="20"/>
          <w:szCs w:val="20"/>
        </w:rPr>
      </w:pPr>
    </w:p>
    <w:p w:rsidR="00E643AB" w:rsidRDefault="00E643AB" w:rsidP="00E643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ДОХОДАХ УЧРЕЖДЕНИЯ И О </w:t>
      </w:r>
    </w:p>
    <w:p w:rsidR="00E643AB" w:rsidRDefault="00E643AB" w:rsidP="00E643AB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ПОКАЗАТЕЛЯХ</w:t>
      </w:r>
      <w:proofErr w:type="gramEnd"/>
      <w:r>
        <w:rPr>
          <w:b/>
          <w:sz w:val="20"/>
          <w:szCs w:val="20"/>
        </w:rPr>
        <w:t xml:space="preserve"> ЭНЕРГОЭФФЕКТИВНОСТИ</w:t>
      </w:r>
    </w:p>
    <w:p w:rsidR="00E643AB" w:rsidRDefault="001D098A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>за 201</w:t>
      </w:r>
      <w:r w:rsidR="00CF36DB">
        <w:rPr>
          <w:sz w:val="20"/>
          <w:szCs w:val="20"/>
        </w:rPr>
        <w:t>3</w:t>
      </w:r>
      <w:r w:rsidR="00E643AB">
        <w:rPr>
          <w:sz w:val="20"/>
          <w:szCs w:val="20"/>
        </w:rPr>
        <w:t xml:space="preserve"> год </w:t>
      </w:r>
    </w:p>
    <w:p w:rsidR="00E643AB" w:rsidRDefault="00E643AB" w:rsidP="00E643AB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МОАУ «СОШ № 35 г. Орска»</w:t>
      </w:r>
    </w:p>
    <w:p w:rsidR="00E643AB" w:rsidRDefault="00E643AB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учреждения) </w:t>
      </w:r>
    </w:p>
    <w:tbl>
      <w:tblPr>
        <w:tblW w:w="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36"/>
      </w:tblGrid>
      <w:tr w:rsidR="00E643AB" w:rsidTr="00E643AB">
        <w:trPr>
          <w:gridAfter w:val="1"/>
          <w:hidden/>
        </w:trPr>
        <w:tc>
          <w:tcPr>
            <w:tcW w:w="9555" w:type="dxa"/>
            <w:vAlign w:val="center"/>
            <w:hideMark/>
          </w:tcPr>
          <w:p w:rsidR="00E643AB" w:rsidRDefault="00E643AB">
            <w:pPr>
              <w:rPr>
                <w:vanish/>
                <w:sz w:val="20"/>
                <w:szCs w:val="20"/>
              </w:rPr>
            </w:pPr>
          </w:p>
        </w:tc>
      </w:tr>
      <w:tr w:rsidR="00E643AB" w:rsidTr="00E643A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643AB" w:rsidRDefault="00E643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МУ "Управление образования администрации г. Орска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643AB" w:rsidRDefault="00E643AB">
            <w:pPr>
              <w:rPr>
                <w:sz w:val="20"/>
                <w:szCs w:val="20"/>
              </w:rPr>
            </w:pPr>
          </w:p>
        </w:tc>
      </w:tr>
    </w:tbl>
    <w:p w:rsidR="00E643AB" w:rsidRDefault="00E643AB" w:rsidP="00E643AB">
      <w:pPr>
        <w:rPr>
          <w:sz w:val="20"/>
          <w:szCs w:val="20"/>
        </w:rPr>
      </w:pPr>
    </w:p>
    <w:p w:rsidR="00E643AB" w:rsidRDefault="00E643AB" w:rsidP="00E643A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главного распорядителя бюджетных средств)</w:t>
      </w:r>
    </w:p>
    <w:p w:rsidR="00E643AB" w:rsidRDefault="00E643AB" w:rsidP="00E643AB">
      <w:pPr>
        <w:jc w:val="center"/>
        <w:rPr>
          <w:sz w:val="20"/>
          <w:szCs w:val="20"/>
        </w:rPr>
      </w:pPr>
    </w:p>
    <w:p w:rsidR="00E643AB" w:rsidRDefault="00E643AB" w:rsidP="00E643AB">
      <w:pPr>
        <w:shd w:val="clear" w:color="auto" w:fill="FFFFFF"/>
        <w:ind w:firstLine="720"/>
        <w:jc w:val="center"/>
        <w:rPr>
          <w:b/>
          <w:bCs/>
          <w:color w:val="000000"/>
          <w:sz w:val="20"/>
          <w:szCs w:val="20"/>
        </w:rPr>
      </w:pPr>
    </w:p>
    <w:p w:rsidR="00E643AB" w:rsidRDefault="00E643AB" w:rsidP="00E643AB">
      <w:pPr>
        <w:shd w:val="clear" w:color="auto" w:fill="FFFFFF"/>
        <w:ind w:firstLine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Доходы учреждения</w:t>
      </w:r>
    </w:p>
    <w:p w:rsidR="00E643AB" w:rsidRDefault="00E643AB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945"/>
        <w:gridCol w:w="1619"/>
        <w:gridCol w:w="900"/>
        <w:gridCol w:w="1080"/>
        <w:gridCol w:w="1080"/>
        <w:gridCol w:w="900"/>
      </w:tblGrid>
      <w:tr w:rsidR="00E643AB" w:rsidTr="00236169">
        <w:trPr>
          <w:trHeight w:val="276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Наименование услуги по видам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Объем реализации в стоимостном выражении, тыс. руб.</w:t>
            </w:r>
          </w:p>
        </w:tc>
      </w:tr>
      <w:tr w:rsidR="00E643AB" w:rsidTr="00236169">
        <w:trPr>
          <w:cantSplit/>
          <w:trHeight w:val="931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3AB" w:rsidRDefault="00E643AB">
            <w:pPr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План </w:t>
            </w:r>
          </w:p>
          <w:p w:rsidR="00E643AB" w:rsidRDefault="001D098A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</w:t>
            </w:r>
            <w:r w:rsidR="00CF36DB">
              <w:rPr>
                <w:b/>
                <w:color w:val="000000"/>
                <w:spacing w:val="1"/>
                <w:sz w:val="20"/>
                <w:szCs w:val="20"/>
              </w:rPr>
              <w:t>3</w:t>
            </w:r>
            <w:r w:rsidR="00E643AB"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Факт </w:t>
            </w:r>
          </w:p>
          <w:p w:rsidR="00E643AB" w:rsidRDefault="001D098A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201</w:t>
            </w:r>
            <w:r w:rsidR="00CF36DB">
              <w:rPr>
                <w:b/>
                <w:color w:val="000000"/>
                <w:spacing w:val="1"/>
                <w:sz w:val="20"/>
                <w:szCs w:val="20"/>
              </w:rPr>
              <w:t>3</w:t>
            </w:r>
            <w:r w:rsidR="00E643AB"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927085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План 201</w:t>
            </w:r>
            <w:r w:rsidR="00CF36DB">
              <w:rPr>
                <w:b/>
                <w:color w:val="000000"/>
                <w:spacing w:val="1"/>
                <w:sz w:val="20"/>
                <w:szCs w:val="20"/>
              </w:rPr>
              <w:t>3</w:t>
            </w:r>
            <w:r w:rsidR="00E643AB"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927085" w:rsidP="00CF36D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Факт 201</w:t>
            </w:r>
            <w:r w:rsidR="00CF36DB">
              <w:rPr>
                <w:b/>
                <w:color w:val="000000"/>
                <w:spacing w:val="1"/>
                <w:sz w:val="20"/>
                <w:szCs w:val="20"/>
              </w:rPr>
              <w:t>3</w:t>
            </w:r>
            <w:r w:rsidR="00E643AB">
              <w:rPr>
                <w:b/>
                <w:color w:val="000000"/>
                <w:spacing w:val="1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Темп роста, %</w:t>
            </w:r>
          </w:p>
        </w:tc>
      </w:tr>
      <w:tr w:rsidR="00E643AB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1. Основная деятельность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D86164" w:rsidRDefault="00D86164">
            <w:pPr>
              <w:rPr>
                <w:bCs/>
              </w:rPr>
            </w:pPr>
            <w:r w:rsidRPr="00D86164">
              <w:rPr>
                <w:bCs/>
              </w:rPr>
              <w:t>530</w:t>
            </w:r>
          </w:p>
          <w:p w:rsidR="00E643AB" w:rsidRPr="00D86164" w:rsidRDefault="00E643AB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D86164" w:rsidRDefault="00D86164">
            <w:pPr>
              <w:rPr>
                <w:bCs/>
              </w:rPr>
            </w:pPr>
            <w:r w:rsidRPr="00D86164">
              <w:rPr>
                <w:bCs/>
              </w:rPr>
              <w:t>530</w:t>
            </w:r>
          </w:p>
          <w:p w:rsidR="00E643AB" w:rsidRPr="00D86164" w:rsidRDefault="00E643AB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7A5756" w:rsidRDefault="00927085">
            <w:pPr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27382F">
            <w:pPr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17213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222FF7">
            <w:r w:rsidRPr="00222FF7">
              <w:t>171</w:t>
            </w:r>
            <w:r w:rsidR="009E325F">
              <w:t>92</w:t>
            </w:r>
          </w:p>
          <w:p w:rsidR="00E643AB" w:rsidRPr="00222FF7" w:rsidRDefault="00E643AB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27382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99,9</w:t>
            </w:r>
          </w:p>
        </w:tc>
      </w:tr>
      <w:tr w:rsidR="00236169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Default="00236169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 Внебюджетные услуги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Pr="00D86164" w:rsidRDefault="00D8616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Pr="00D86164" w:rsidRDefault="00D8616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Pr="00D86164" w:rsidRDefault="00236169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Pr="00222FF7" w:rsidRDefault="00222FF7" w:rsidP="00483BC5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69" w:rsidRPr="00222FF7" w:rsidRDefault="00222FF7" w:rsidP="00483BC5">
            <w:r w:rsidRPr="00222FF7">
              <w:t>33</w:t>
            </w:r>
          </w:p>
          <w:p w:rsidR="00236169" w:rsidRPr="00222FF7" w:rsidRDefault="00236169" w:rsidP="00483BC5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169" w:rsidRPr="00222FF7" w:rsidRDefault="00236169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E643AB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2.1.Платные образовательные услуги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D8616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D86164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E643AB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222FF7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222FF7">
            <w:r w:rsidRPr="00222FF7">
              <w:t>33</w:t>
            </w:r>
          </w:p>
          <w:p w:rsidR="00E643AB" w:rsidRPr="00222FF7" w:rsidRDefault="00E643AB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E643AB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</w:p>
        </w:tc>
      </w:tr>
      <w:tr w:rsidR="00E643AB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2.2. Аренда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E643AB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E643AB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7A5756" w:rsidRDefault="00E643AB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E643AB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E643AB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0</w:t>
            </w:r>
          </w:p>
          <w:p w:rsidR="00E643AB" w:rsidRPr="00222FF7" w:rsidRDefault="00E643AB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E643AB">
            <w:pPr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0</w:t>
            </w:r>
          </w:p>
        </w:tc>
      </w:tr>
      <w:tr w:rsidR="00E643AB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3. Другие источники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E643AB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E643AB">
            <w:pPr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7A5756" w:rsidRDefault="00E643AB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222FF7">
            <w:pPr>
              <w:rPr>
                <w:color w:val="000000"/>
                <w:spacing w:val="1"/>
              </w:rPr>
            </w:pPr>
            <w:r w:rsidRPr="00222FF7">
              <w:rPr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222FF7">
            <w:pPr>
              <w:rPr>
                <w:color w:val="000000"/>
                <w:spacing w:val="1"/>
              </w:rPr>
            </w:pPr>
            <w:r w:rsidRPr="00222FF7">
              <w:rPr>
                <w:b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E643AB">
            <w:pPr>
              <w:rPr>
                <w:color w:val="000000"/>
                <w:spacing w:val="1"/>
              </w:rPr>
            </w:pPr>
          </w:p>
        </w:tc>
      </w:tr>
      <w:tr w:rsidR="00AD0F75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Default="00AD0F75">
            <w:pPr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D86164" w:rsidRDefault="00AD0F75">
            <w:pPr>
              <w:rPr>
                <w:color w:val="000000"/>
                <w:spacing w:val="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D86164" w:rsidRDefault="00AD0F75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7A5756" w:rsidRDefault="00AD0F75">
            <w:pPr>
              <w:rPr>
                <w:color w:val="000000"/>
                <w:spacing w:val="1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222FF7" w:rsidRDefault="00AD0F75">
            <w:pPr>
              <w:rPr>
                <w:color w:val="000000"/>
                <w:spacing w:val="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222FF7" w:rsidRDefault="00AD0F75">
            <w:pPr>
              <w:rPr>
                <w:color w:val="000000"/>
                <w:spacing w:val="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F75" w:rsidRPr="00222FF7" w:rsidRDefault="00AD0F75">
            <w:pPr>
              <w:rPr>
                <w:color w:val="000000"/>
                <w:spacing w:val="1"/>
              </w:rPr>
            </w:pPr>
          </w:p>
        </w:tc>
      </w:tr>
      <w:tr w:rsidR="00E643AB" w:rsidTr="00236169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D86164">
            <w:pPr>
              <w:jc w:val="both"/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585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D86164" w:rsidRDefault="00D86164">
            <w:pPr>
              <w:jc w:val="both"/>
              <w:rPr>
                <w:color w:val="000000"/>
                <w:spacing w:val="1"/>
              </w:rPr>
            </w:pPr>
            <w:r w:rsidRPr="00D86164">
              <w:rPr>
                <w:color w:val="000000"/>
                <w:spacing w:val="1"/>
              </w:rPr>
              <w:t>585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7A5756" w:rsidRDefault="00927085">
            <w:pPr>
              <w:jc w:val="both"/>
              <w:rPr>
                <w:color w:val="000000"/>
                <w:spacing w:val="1"/>
                <w:highlight w:val="yellow"/>
              </w:rPr>
            </w:pPr>
            <w:r w:rsidRPr="00D86164"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27382F" w:rsidP="009E325F">
            <w:pPr>
              <w:jc w:val="both"/>
              <w:rPr>
                <w:color w:val="000000"/>
                <w:spacing w:val="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222FF7" w:rsidRDefault="00222FF7" w:rsidP="009E325F">
            <w:pPr>
              <w:jc w:val="both"/>
              <w:rPr>
                <w:color w:val="000000"/>
                <w:spacing w:val="1"/>
              </w:rPr>
            </w:pPr>
            <w:r w:rsidRPr="00222FF7"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  <w:r w:rsidR="009E325F">
              <w:rPr>
                <w:rFonts w:ascii="Calibri" w:hAnsi="Calibri" w:cs="Calibri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222FF7" w:rsidRDefault="000D7DE0" w:rsidP="0027382F">
            <w:pPr>
              <w:jc w:val="both"/>
              <w:rPr>
                <w:color w:val="000000"/>
                <w:spacing w:val="1"/>
              </w:rPr>
            </w:pPr>
            <w:r w:rsidRPr="00222FF7">
              <w:rPr>
                <w:color w:val="000000"/>
                <w:spacing w:val="1"/>
              </w:rPr>
              <w:t>100</w:t>
            </w:r>
            <w:r w:rsidR="00D5203F" w:rsidRPr="00222FF7">
              <w:rPr>
                <w:color w:val="000000"/>
                <w:spacing w:val="1"/>
              </w:rPr>
              <w:t>,</w:t>
            </w:r>
            <w:r w:rsidR="0027382F">
              <w:rPr>
                <w:color w:val="000000"/>
                <w:spacing w:val="1"/>
              </w:rPr>
              <w:t>3</w:t>
            </w:r>
          </w:p>
        </w:tc>
      </w:tr>
    </w:tbl>
    <w:p w:rsidR="00E643AB" w:rsidRDefault="00E643AB" w:rsidP="00E643AB">
      <w:pPr>
        <w:shd w:val="clear" w:color="auto" w:fill="FFFFFF"/>
        <w:ind w:firstLine="851"/>
        <w:jc w:val="both"/>
        <w:rPr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  <w:r>
        <w:rPr>
          <w:b/>
          <w:color w:val="000000"/>
          <w:spacing w:val="1"/>
          <w:sz w:val="20"/>
          <w:szCs w:val="20"/>
        </w:rPr>
        <w:t>2. Энергосбережение и повышение энергетической эффективности учреждения</w:t>
      </w:r>
    </w:p>
    <w:p w:rsidR="00E643AB" w:rsidRDefault="00E643AB" w:rsidP="00E643AB">
      <w:pPr>
        <w:shd w:val="clear" w:color="auto" w:fill="FFFFFF"/>
        <w:jc w:val="center"/>
        <w:rPr>
          <w:b/>
          <w:color w:val="000000"/>
          <w:spacing w:val="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1505"/>
        <w:gridCol w:w="1809"/>
        <w:gridCol w:w="1245"/>
        <w:gridCol w:w="1557"/>
      </w:tblGrid>
      <w:tr w:rsidR="00E643AB" w:rsidTr="00E643AB">
        <w:trPr>
          <w:tblHeader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 год*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BE069D" w:rsidP="00CF36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CF36DB">
              <w:rPr>
                <w:b/>
                <w:sz w:val="20"/>
                <w:szCs w:val="20"/>
              </w:rPr>
              <w:t>3</w:t>
            </w:r>
            <w:r w:rsidR="00E643A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Темп роста к 2009 году, %</w:t>
            </w:r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тепловой энергии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E643AB">
            <w:pPr>
              <w:jc w:val="both"/>
            </w:pPr>
            <w:r w:rsidRPr="008F16E2">
              <w:rPr>
                <w:sz w:val="22"/>
                <w:szCs w:val="22"/>
              </w:rPr>
              <w:t>1456,035</w:t>
            </w:r>
          </w:p>
          <w:p w:rsidR="00E643AB" w:rsidRPr="008F16E2" w:rsidRDefault="00E643AB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E643AB" w:rsidP="00FD2C4E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sz w:val="22"/>
                <w:szCs w:val="22"/>
              </w:rPr>
              <w:t> </w:t>
            </w:r>
            <w:r w:rsidR="00FD2C4E" w:rsidRPr="008F16E2">
              <w:rPr>
                <w:sz w:val="22"/>
                <w:szCs w:val="22"/>
              </w:rPr>
              <w:t>577,708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FD2C4E" w:rsidP="00603E5F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b/>
                <w:sz w:val="22"/>
                <w:szCs w:val="22"/>
              </w:rPr>
              <w:t>40</w:t>
            </w:r>
          </w:p>
        </w:tc>
      </w:tr>
      <w:tr w:rsidR="00E643AB" w:rsidTr="00E643AB">
        <w:trPr>
          <w:cantSplit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тепловой энергии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сооружений**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Гкал/м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E643AB">
            <w:pPr>
              <w:jc w:val="both"/>
            </w:pPr>
            <w:r w:rsidRPr="008F16E2">
              <w:rPr>
                <w:sz w:val="22"/>
                <w:szCs w:val="22"/>
              </w:rPr>
              <w:t>0,07</w:t>
            </w:r>
            <w:r w:rsidR="00691F4B" w:rsidRPr="008F16E2">
              <w:rPr>
                <w:sz w:val="22"/>
                <w:szCs w:val="22"/>
              </w:rPr>
              <w:t>4</w:t>
            </w:r>
          </w:p>
          <w:p w:rsidR="00E643AB" w:rsidRPr="008F16E2" w:rsidRDefault="00E643AB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603E5F" w:rsidP="00FD2C4E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 w:rsidRPr="008F16E2">
              <w:rPr>
                <w:sz w:val="22"/>
                <w:szCs w:val="22"/>
              </w:rPr>
              <w:t>0,0</w:t>
            </w:r>
            <w:r w:rsidR="00691F4B" w:rsidRPr="008F16E2">
              <w:rPr>
                <w:sz w:val="22"/>
                <w:szCs w:val="22"/>
              </w:rPr>
              <w:t>29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691F4B" w:rsidP="00691F4B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 w:rsidRPr="008F16E2">
              <w:rPr>
                <w:b/>
                <w:sz w:val="22"/>
                <w:szCs w:val="22"/>
              </w:rPr>
              <w:t>40</w:t>
            </w:r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электрической энергии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E643AB">
            <w:pPr>
              <w:jc w:val="both"/>
            </w:pPr>
            <w:r w:rsidRPr="008F16E2">
              <w:rPr>
                <w:sz w:val="22"/>
                <w:szCs w:val="22"/>
              </w:rPr>
              <w:t>96459</w:t>
            </w:r>
          </w:p>
          <w:p w:rsidR="00E643AB" w:rsidRPr="008F16E2" w:rsidRDefault="00E643AB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FD2C4E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 w:rsidRPr="008F16E2">
              <w:rPr>
                <w:sz w:val="22"/>
                <w:szCs w:val="22"/>
              </w:rPr>
              <w:t>78933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691F4B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b/>
                <w:sz w:val="22"/>
                <w:szCs w:val="22"/>
              </w:rPr>
              <w:t>82</w:t>
            </w:r>
          </w:p>
        </w:tc>
      </w:tr>
      <w:tr w:rsidR="00E643AB" w:rsidTr="00E643AB">
        <w:trPr>
          <w:cantSplit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электрической энергии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  <w:r>
              <w:rPr>
                <w:color w:val="000000"/>
                <w:sz w:val="20"/>
                <w:szCs w:val="20"/>
              </w:rPr>
              <w:t xml:space="preserve"> (или на </w:t>
            </w:r>
            <w:r>
              <w:rPr>
                <w:sz w:val="20"/>
                <w:szCs w:val="20"/>
              </w:rP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(или 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>./ 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E643AB">
            <w:pPr>
              <w:jc w:val="both"/>
            </w:pPr>
            <w:r w:rsidRPr="008F16E2">
              <w:rPr>
                <w:sz w:val="22"/>
                <w:szCs w:val="22"/>
              </w:rPr>
              <w:t>24,66</w:t>
            </w:r>
          </w:p>
          <w:p w:rsidR="00E643AB" w:rsidRPr="008F16E2" w:rsidRDefault="00E643AB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FD2C4E">
            <w:pPr>
              <w:tabs>
                <w:tab w:val="left" w:pos="6840"/>
              </w:tabs>
              <w:jc w:val="both"/>
              <w:rPr>
                <w:b/>
                <w:highlight w:val="yellow"/>
              </w:rPr>
            </w:pPr>
            <w:r w:rsidRPr="008F16E2">
              <w:rPr>
                <w:sz w:val="22"/>
                <w:szCs w:val="22"/>
              </w:rPr>
              <w:t>20,18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691F4B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b/>
                <w:sz w:val="22"/>
                <w:szCs w:val="22"/>
              </w:rPr>
              <w:t>82</w:t>
            </w:r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воды на снабжение учреждения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8F16E2" w:rsidRDefault="00E643AB">
            <w:pPr>
              <w:jc w:val="both"/>
            </w:pPr>
            <w:r w:rsidRPr="008F16E2">
              <w:rPr>
                <w:sz w:val="22"/>
                <w:szCs w:val="22"/>
              </w:rPr>
              <w:t>3417</w:t>
            </w:r>
          </w:p>
          <w:p w:rsidR="00E643AB" w:rsidRPr="008F16E2" w:rsidRDefault="00E643AB">
            <w:pPr>
              <w:tabs>
                <w:tab w:val="left" w:pos="6840"/>
              </w:tabs>
              <w:jc w:val="both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FD2C4E">
            <w:pPr>
              <w:tabs>
                <w:tab w:val="left" w:pos="6840"/>
              </w:tabs>
              <w:jc w:val="both"/>
            </w:pPr>
            <w:r w:rsidRPr="008F16E2">
              <w:rPr>
                <w:sz w:val="22"/>
                <w:szCs w:val="22"/>
              </w:rPr>
              <w:t>1401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8F16E2" w:rsidRDefault="0055390C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b/>
                <w:sz w:val="22"/>
                <w:szCs w:val="22"/>
              </w:rPr>
              <w:t>41</w:t>
            </w:r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расход воды на снабжение учреждения на </w:t>
            </w:r>
            <w:r>
              <w:rPr>
                <w:sz w:val="20"/>
                <w:szCs w:val="20"/>
              </w:rPr>
              <w:t>квадратный метр общей площади зданий, строений, сооружений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./м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67C14" w:rsidRPr="00F67C14" w:rsidRDefault="00F67C14" w:rsidP="00F67C1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F67C14">
              <w:rPr>
                <w:sz w:val="20"/>
                <w:szCs w:val="20"/>
              </w:rPr>
              <w:t>Куб</w:t>
            </w:r>
            <w:proofErr w:type="gramStart"/>
            <w:r w:rsidRPr="00F67C1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67C14">
              <w:rPr>
                <w:sz w:val="20"/>
                <w:szCs w:val="20"/>
              </w:rPr>
              <w:t>/чел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041B5C" w:rsidRDefault="00E643AB">
            <w:pPr>
              <w:jc w:val="both"/>
            </w:pPr>
            <w:r w:rsidRPr="00041B5C">
              <w:rPr>
                <w:sz w:val="22"/>
                <w:szCs w:val="22"/>
              </w:rPr>
              <w:t>0,87</w:t>
            </w:r>
          </w:p>
          <w:p w:rsidR="00E643AB" w:rsidRPr="008F16E2" w:rsidRDefault="00041B5C">
            <w:pPr>
              <w:tabs>
                <w:tab w:val="left" w:pos="6840"/>
              </w:tabs>
              <w:jc w:val="both"/>
              <w:rPr>
                <w:b/>
              </w:rPr>
            </w:pPr>
            <w:r w:rsidRPr="00041B5C">
              <w:rPr>
                <w:sz w:val="22"/>
                <w:szCs w:val="22"/>
              </w:rPr>
              <w:t>6,41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B" w:rsidRPr="00F67C14" w:rsidRDefault="0055390C" w:rsidP="00F67C14">
            <w:pPr>
              <w:jc w:val="both"/>
            </w:pPr>
            <w:r w:rsidRPr="00F67C14">
              <w:rPr>
                <w:sz w:val="22"/>
                <w:szCs w:val="22"/>
              </w:rPr>
              <w:t>0,36</w:t>
            </w:r>
          </w:p>
          <w:p w:rsidR="00F67C14" w:rsidRPr="00F67C14" w:rsidRDefault="00F67C14" w:rsidP="00B649FB">
            <w:pPr>
              <w:tabs>
                <w:tab w:val="left" w:pos="6840"/>
              </w:tabs>
              <w:jc w:val="both"/>
              <w:rPr>
                <w:b/>
              </w:rPr>
            </w:pPr>
            <w:r w:rsidRPr="00F67C14">
              <w:rPr>
                <w:sz w:val="22"/>
                <w:szCs w:val="22"/>
              </w:rPr>
              <w:t>2,</w:t>
            </w:r>
            <w:r w:rsidR="00B649FB">
              <w:rPr>
                <w:sz w:val="22"/>
                <w:szCs w:val="22"/>
              </w:rPr>
              <w:t>40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55390C">
            <w:pPr>
              <w:tabs>
                <w:tab w:val="left" w:pos="6840"/>
              </w:tabs>
              <w:jc w:val="both"/>
              <w:rPr>
                <w:b/>
              </w:rPr>
            </w:pPr>
            <w:r w:rsidRPr="008F16E2">
              <w:rPr>
                <w:b/>
                <w:sz w:val="22"/>
                <w:szCs w:val="22"/>
              </w:rPr>
              <w:t>41</w:t>
            </w:r>
          </w:p>
          <w:p w:rsidR="00041B5C" w:rsidRPr="008F16E2" w:rsidRDefault="00B649FB">
            <w:pPr>
              <w:tabs>
                <w:tab w:val="left" w:pos="684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bookmarkStart w:id="0" w:name="_GoBack"/>
            <w:bookmarkEnd w:id="0"/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 природного газа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куб.м.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FD2C4E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FD2C4E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  <w:tr w:rsidR="00E643AB" w:rsidTr="00E643AB"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куб.м./м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FD2C4E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AB" w:rsidRPr="00FD2C4E" w:rsidRDefault="00E643AB">
            <w:pPr>
              <w:tabs>
                <w:tab w:val="left" w:pos="6840"/>
              </w:tabs>
              <w:jc w:val="both"/>
              <w:rPr>
                <w:b/>
                <w:sz w:val="20"/>
                <w:szCs w:val="20"/>
              </w:rPr>
            </w:pPr>
            <w:r w:rsidRPr="00FD2C4E">
              <w:rPr>
                <w:b/>
                <w:sz w:val="20"/>
                <w:szCs w:val="20"/>
              </w:rPr>
              <w:t>0</w:t>
            </w:r>
          </w:p>
        </w:tc>
      </w:tr>
    </w:tbl>
    <w:p w:rsidR="00E643AB" w:rsidRPr="00E643AB" w:rsidRDefault="00E643AB" w:rsidP="00E643AB">
      <w:pPr>
        <w:ind w:firstLine="698"/>
        <w:jc w:val="both"/>
        <w:rPr>
          <w:rStyle w:val="a3"/>
          <w:b w:val="0"/>
          <w:color w:val="auto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 xml:space="preserve">* - объем потребления энергетического ресурса в 2009 году определяется в соответствии с пунктом </w:t>
      </w:r>
      <w:r w:rsidRPr="00E643AB">
        <w:rPr>
          <w:spacing w:val="1"/>
          <w:sz w:val="20"/>
          <w:szCs w:val="20"/>
        </w:rPr>
        <w:t xml:space="preserve">3 </w:t>
      </w:r>
      <w:r w:rsidRPr="00E643AB">
        <w:rPr>
          <w:sz w:val="20"/>
          <w:szCs w:val="20"/>
        </w:rPr>
        <w:t xml:space="preserve">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color w:val="auto"/>
          <w:sz w:val="20"/>
          <w:szCs w:val="20"/>
        </w:rPr>
        <w:t>. № 591.</w:t>
      </w:r>
    </w:p>
    <w:p w:rsidR="00E643AB" w:rsidRPr="00E643AB" w:rsidRDefault="00E643AB" w:rsidP="00E643AB">
      <w:pPr>
        <w:ind w:firstLine="698"/>
        <w:jc w:val="both"/>
        <w:rPr>
          <w:rStyle w:val="a3"/>
          <w:b w:val="0"/>
          <w:color w:val="auto"/>
          <w:sz w:val="20"/>
          <w:szCs w:val="20"/>
        </w:rPr>
      </w:pPr>
      <w:proofErr w:type="gramStart"/>
      <w:r w:rsidRPr="00E643AB">
        <w:rPr>
          <w:b/>
          <w:sz w:val="20"/>
          <w:szCs w:val="20"/>
        </w:rPr>
        <w:t xml:space="preserve">** - </w:t>
      </w:r>
      <w:r w:rsidRPr="00E643AB">
        <w:rPr>
          <w:sz w:val="20"/>
          <w:szCs w:val="20"/>
        </w:rPr>
        <w:t>удельный расход тепловой энергии, природного газа или электрической энергии, используемой на цели отопления, на кубический метр общего объема здан</w:t>
      </w:r>
      <w:r w:rsidR="008C6EC3">
        <w:rPr>
          <w:sz w:val="20"/>
          <w:szCs w:val="20"/>
        </w:rPr>
        <w:t>ий, строений, сооружений за 2012</w:t>
      </w:r>
      <w:r w:rsidRPr="00E643AB">
        <w:rPr>
          <w:sz w:val="20"/>
          <w:szCs w:val="20"/>
        </w:rPr>
        <w:t xml:space="preserve"> год определяется по формуле (3), указанной в пункте 6 Порядка определения объемов снижения потребляемых государственным (муниципальным) учреждением ресурсов в сопоставимых условиях, утвержденного приказом </w:t>
      </w:r>
      <w:r w:rsidRPr="00E643AB">
        <w:rPr>
          <w:rStyle w:val="a3"/>
          <w:b w:val="0"/>
          <w:color w:val="auto"/>
          <w:sz w:val="20"/>
          <w:szCs w:val="20"/>
        </w:rPr>
        <w:t xml:space="preserve">Министерства экономического развития Российской Федерации от 24 октября </w:t>
      </w:r>
      <w:smartTag w:uri="urn:schemas-microsoft-com:office:smarttags" w:element="metricconverter">
        <w:smartTagPr>
          <w:attr w:name="ProductID" w:val="2011 г"/>
        </w:smartTagPr>
        <w:r w:rsidRPr="00E643AB">
          <w:rPr>
            <w:rStyle w:val="a3"/>
            <w:b w:val="0"/>
            <w:color w:val="auto"/>
            <w:sz w:val="20"/>
            <w:szCs w:val="20"/>
          </w:rPr>
          <w:t>2011 г</w:t>
        </w:r>
      </w:smartTag>
      <w:r w:rsidRPr="00E643AB">
        <w:rPr>
          <w:rStyle w:val="a3"/>
          <w:b w:val="0"/>
          <w:color w:val="auto"/>
          <w:sz w:val="20"/>
          <w:szCs w:val="20"/>
        </w:rPr>
        <w:t>. № 591.</w:t>
      </w:r>
      <w:proofErr w:type="gramEnd"/>
    </w:p>
    <w:p w:rsidR="00E643AB" w:rsidRDefault="00E643AB" w:rsidP="00E643AB">
      <w:pPr>
        <w:jc w:val="both"/>
      </w:pPr>
    </w:p>
    <w:p w:rsidR="00E643AB" w:rsidRDefault="00E643AB" w:rsidP="00E643AB">
      <w:pPr>
        <w:jc w:val="both"/>
        <w:rPr>
          <w:sz w:val="20"/>
          <w:szCs w:val="20"/>
        </w:rPr>
      </w:pPr>
    </w:p>
    <w:p w:rsidR="00E643AB" w:rsidRDefault="00E643AB" w:rsidP="00E643AB">
      <w:pPr>
        <w:jc w:val="both"/>
        <w:rPr>
          <w:sz w:val="20"/>
          <w:szCs w:val="20"/>
        </w:rPr>
      </w:pPr>
    </w:p>
    <w:p w:rsidR="00E643AB" w:rsidRDefault="00E643AB" w:rsidP="00E643AB">
      <w:pPr>
        <w:jc w:val="both"/>
        <w:rPr>
          <w:sz w:val="20"/>
          <w:szCs w:val="20"/>
        </w:rPr>
      </w:pPr>
    </w:p>
    <w:p w:rsidR="00E643AB" w:rsidRDefault="00E643AB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  <w:proofErr w:type="spellStart"/>
      <w:r>
        <w:rPr>
          <w:sz w:val="20"/>
          <w:szCs w:val="20"/>
        </w:rPr>
        <w:t>Бадаева</w:t>
      </w:r>
      <w:proofErr w:type="spellEnd"/>
      <w:r>
        <w:rPr>
          <w:sz w:val="20"/>
          <w:szCs w:val="20"/>
        </w:rPr>
        <w:t xml:space="preserve"> Е.Н.</w:t>
      </w:r>
    </w:p>
    <w:p w:rsidR="00E643AB" w:rsidRDefault="00E643AB" w:rsidP="00E643AB">
      <w:pPr>
        <w:jc w:val="both"/>
        <w:rPr>
          <w:sz w:val="20"/>
          <w:szCs w:val="20"/>
        </w:rPr>
      </w:pPr>
    </w:p>
    <w:p w:rsidR="00E643AB" w:rsidRDefault="00E643AB" w:rsidP="00E643AB">
      <w:pPr>
        <w:jc w:val="both"/>
        <w:rPr>
          <w:sz w:val="20"/>
          <w:szCs w:val="20"/>
        </w:rPr>
      </w:pPr>
      <w:r>
        <w:rPr>
          <w:sz w:val="20"/>
          <w:szCs w:val="20"/>
        </w:rPr>
        <w:t>Гл. бухгалтер Анисимова Ю.Б.</w:t>
      </w:r>
    </w:p>
    <w:p w:rsidR="00CF758A" w:rsidRDefault="00CF758A"/>
    <w:sectPr w:rsidR="00CF758A" w:rsidSect="009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29E"/>
    <w:rsid w:val="00041B5C"/>
    <w:rsid w:val="000D7DE0"/>
    <w:rsid w:val="001D098A"/>
    <w:rsid w:val="00222FF7"/>
    <w:rsid w:val="00236169"/>
    <w:rsid w:val="0027382F"/>
    <w:rsid w:val="002922FC"/>
    <w:rsid w:val="002E279A"/>
    <w:rsid w:val="00313F67"/>
    <w:rsid w:val="003F63BC"/>
    <w:rsid w:val="005355DC"/>
    <w:rsid w:val="0055390C"/>
    <w:rsid w:val="00577662"/>
    <w:rsid w:val="00603E5F"/>
    <w:rsid w:val="00691F4B"/>
    <w:rsid w:val="00730396"/>
    <w:rsid w:val="007A5756"/>
    <w:rsid w:val="008C6EC3"/>
    <w:rsid w:val="008F16E2"/>
    <w:rsid w:val="00927085"/>
    <w:rsid w:val="00952AF8"/>
    <w:rsid w:val="009A029E"/>
    <w:rsid w:val="009B7374"/>
    <w:rsid w:val="009E325F"/>
    <w:rsid w:val="00A35865"/>
    <w:rsid w:val="00AD0F75"/>
    <w:rsid w:val="00B649FB"/>
    <w:rsid w:val="00BE069D"/>
    <w:rsid w:val="00CF36DB"/>
    <w:rsid w:val="00CF758A"/>
    <w:rsid w:val="00D5203F"/>
    <w:rsid w:val="00D86164"/>
    <w:rsid w:val="00E643AB"/>
    <w:rsid w:val="00F67C14"/>
    <w:rsid w:val="00FD037B"/>
    <w:rsid w:val="00FD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643A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643A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-Buh-</dc:creator>
  <cp:keywords/>
  <dc:description/>
  <cp:lastModifiedBy>-Buh-</cp:lastModifiedBy>
  <cp:revision>30</cp:revision>
  <cp:lastPrinted>2014-04-25T05:44:00Z</cp:lastPrinted>
  <dcterms:created xsi:type="dcterms:W3CDTF">2012-04-13T04:31:00Z</dcterms:created>
  <dcterms:modified xsi:type="dcterms:W3CDTF">2014-04-25T05:45:00Z</dcterms:modified>
</cp:coreProperties>
</file>