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3D" w:rsidRDefault="005F443D" w:rsidP="007C70E9">
      <w:pPr>
        <w:pStyle w:val="ad"/>
        <w:spacing w:before="0" w:beforeAutospacing="0" w:after="0" w:afterAutospacing="0"/>
        <w:ind w:left="6237"/>
        <w:rPr>
          <w:b/>
        </w:rPr>
      </w:pPr>
    </w:p>
    <w:p w:rsidR="005F443D" w:rsidRPr="00F77A17" w:rsidRDefault="005F443D" w:rsidP="00803C8F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F77A17">
        <w:rPr>
          <w:rFonts w:ascii="Times New Roman" w:eastAsia="Times New Roman" w:hAnsi="Times New Roman"/>
          <w:sz w:val="24"/>
          <w:szCs w:val="24"/>
        </w:rPr>
        <w:t>НА ОБЩЕСТВЕННОЕ ОБСУЖДЕНИЕ ВЫНОСИТСЯ:</w:t>
      </w:r>
    </w:p>
    <w:p w:rsidR="005F443D" w:rsidRPr="00F77A17" w:rsidRDefault="005F443D" w:rsidP="00803C8F">
      <w:pPr>
        <w:spacing w:after="0"/>
        <w:ind w:firstLine="709"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77A17">
        <w:rPr>
          <w:rFonts w:ascii="Times New Roman" w:hAnsi="Times New Roman"/>
          <w:sz w:val="24"/>
          <w:szCs w:val="24"/>
        </w:rPr>
        <w:t xml:space="preserve">приказ </w:t>
      </w:r>
      <w:r w:rsidR="000008A6" w:rsidRPr="00F77A17">
        <w:rPr>
          <w:rFonts w:ascii="Times New Roman" w:hAnsi="Times New Roman"/>
          <w:sz w:val="24"/>
          <w:szCs w:val="24"/>
        </w:rPr>
        <w:t>Отдела культуры</w:t>
      </w:r>
      <w:r w:rsidRPr="00F77A17">
        <w:rPr>
          <w:rFonts w:ascii="Times New Roman" w:hAnsi="Times New Roman"/>
          <w:sz w:val="24"/>
          <w:szCs w:val="24"/>
        </w:rPr>
        <w:t xml:space="preserve"> администрации города  Орска «</w:t>
      </w:r>
      <w:r w:rsidRPr="00F77A17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803C8F" w:rsidRPr="00F77A17">
        <w:rPr>
          <w:rFonts w:ascii="Times New Roman" w:eastAsia="Calibri" w:hAnsi="Times New Roman" w:cs="Times New Roman"/>
          <w:sz w:val="24"/>
          <w:szCs w:val="24"/>
        </w:rPr>
        <w:t xml:space="preserve">ведомственного перечня и 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нормативных затрат на обеспечение функций </w:t>
      </w:r>
      <w:r w:rsidR="000008A6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Отдела культуры администрации</w:t>
      </w:r>
      <w:r w:rsidR="00803C8F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proofErr w:type="gramStart"/>
      <w:r w:rsidR="000008A6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г</w:t>
      </w:r>
      <w:proofErr w:type="gramEnd"/>
      <w:r w:rsidR="000008A6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 Орска и подведомственных ему казенных учреждений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».</w:t>
      </w:r>
    </w:p>
    <w:p w:rsidR="005F443D" w:rsidRPr="00F77A17" w:rsidRDefault="005F443D" w:rsidP="00803C8F">
      <w:pPr>
        <w:spacing w:after="0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Срок проведения обсуждения в целях общественного контроля составляет 5 рабочих дней со дня размещения проекта правового акта – </w:t>
      </w:r>
      <w:r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с </w:t>
      </w:r>
      <w:r w:rsidR="008E42CC"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2</w:t>
      </w:r>
      <w:r w:rsidR="00A364D9"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2</w:t>
      </w:r>
      <w:r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</w:t>
      </w:r>
      <w:r w:rsidR="00A364D9"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07</w:t>
      </w:r>
      <w:r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.202</w:t>
      </w:r>
      <w:r w:rsidR="00A364D9"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4</w:t>
      </w:r>
      <w:r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г. по </w:t>
      </w:r>
      <w:r w:rsidR="00A364D9"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2</w:t>
      </w:r>
      <w:r w:rsidR="008E42CC"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9</w:t>
      </w:r>
      <w:r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</w:t>
      </w:r>
      <w:r w:rsidR="00A364D9"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07</w:t>
      </w:r>
      <w:bookmarkStart w:id="0" w:name="_GoBack"/>
      <w:bookmarkEnd w:id="0"/>
      <w:r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.202</w:t>
      </w:r>
      <w:r w:rsidR="00A364D9"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4</w:t>
      </w:r>
      <w:r w:rsidRPr="00A364D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г.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включительно.</w:t>
      </w:r>
    </w:p>
    <w:p w:rsidR="005F443D" w:rsidRPr="00F77A17" w:rsidRDefault="005F443D" w:rsidP="00803C8F">
      <w:pPr>
        <w:spacing w:after="0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proofErr w:type="gramStart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Общественные объединения, юридические и физические лица вправе направить свои предложения к указанному проекту в письменной форме в </w:t>
      </w:r>
      <w:r w:rsidR="000008A6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Отдел культуры администрации г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орода Орска (462419,  г. Орск, пр.</w:t>
      </w:r>
      <w:proofErr w:type="gramEnd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Ленина 29, каб</w:t>
      </w:r>
      <w:r w:rsidR="003B37BA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инет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0008A6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704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) или в электронной форме на электронный адрес</w:t>
      </w:r>
      <w:r w:rsid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«</w:t>
      </w:r>
      <w:proofErr w:type="spellStart"/>
      <w:r w:rsidR="000008A6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orsk-adm@yandex.ru</w:t>
      </w:r>
      <w:proofErr w:type="spellEnd"/>
      <w:r w:rsidR="003B37BA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»</w:t>
      </w:r>
      <w:r w:rsid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(с пометкой</w:t>
      </w:r>
      <w:proofErr w:type="gramStart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:«</w:t>
      </w:r>
      <w:proofErr w:type="gramEnd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ОБЩЕСТВЕННОЕ ОБСУЖДЕНИЕ»).</w:t>
      </w:r>
    </w:p>
    <w:p w:rsidR="005F443D" w:rsidRPr="00F77A17" w:rsidRDefault="005F443D" w:rsidP="00803C8F">
      <w:pPr>
        <w:spacing w:after="0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По вопросам, возникающим в процессе общественного обсуждения обращаться по телефону: 8(3537)</w:t>
      </w:r>
      <w:r w:rsidR="00803C8F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25</w:t>
      </w:r>
      <w:r w:rsidR="003B37BA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4219 / 253861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</w:t>
      </w:r>
    </w:p>
    <w:p w:rsidR="005F443D" w:rsidRPr="00F77A17" w:rsidRDefault="005F443D" w:rsidP="00803C8F">
      <w:pPr>
        <w:spacing w:after="0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</w:t>
      </w:r>
      <w:r w:rsid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в 30 </w:t>
      </w:r>
      <w:proofErr w:type="spellStart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дневный</w:t>
      </w:r>
      <w:proofErr w:type="spellEnd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срок в соответствии с законодательством Российской Федерации о порядке рассмотрения обращений граждан.</w:t>
      </w:r>
    </w:p>
    <w:p w:rsidR="005F443D" w:rsidRPr="00F77A17" w:rsidRDefault="005F443D" w:rsidP="00803C8F">
      <w:pPr>
        <w:spacing w:after="0"/>
        <w:ind w:firstLine="709"/>
        <w:contextualSpacing/>
        <w:jc w:val="both"/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По результатам рассмотрения указанных предложений, ответы на них будут размещены на официальном сайте МКУ «Консультационно-методически</w:t>
      </w:r>
      <w:r w:rsidR="00096D61"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й центр </w:t>
      </w:r>
      <w:proofErr w:type="gramStart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г</w:t>
      </w:r>
      <w:proofErr w:type="gramEnd"/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. Орска» (</w:t>
      </w:r>
      <w:hyperlink r:id="rId8" w:history="1">
        <w:r w:rsidRPr="00F77A17">
          <w:rPr>
            <w:rStyle w:val="aa"/>
            <w:rFonts w:ascii="Times New Roman" w:hAnsi="Times New Roman" w:cs="Times New Roman"/>
            <w:b w:val="0"/>
            <w:bCs/>
            <w:color w:val="auto"/>
            <w:sz w:val="24"/>
            <w:szCs w:val="24"/>
          </w:rPr>
          <w:t>www.kmc-orsk.ru</w:t>
        </w:r>
      </w:hyperlink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).</w:t>
      </w:r>
    </w:p>
    <w:p w:rsidR="005F443D" w:rsidRPr="00F77A17" w:rsidRDefault="005F443D" w:rsidP="00803C8F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7A17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br w:type="page"/>
      </w:r>
    </w:p>
    <w:p w:rsidR="005F443D" w:rsidRPr="00F77A17" w:rsidRDefault="00803C8F" w:rsidP="00803C8F">
      <w:pPr>
        <w:pStyle w:val="ad"/>
        <w:spacing w:before="0" w:beforeAutospacing="0" w:after="0" w:afterAutospacing="0"/>
        <w:ind w:left="6237"/>
        <w:rPr>
          <w:b/>
        </w:rPr>
      </w:pPr>
      <w:r w:rsidRPr="00F77A17">
        <w:rPr>
          <w:b/>
        </w:rPr>
        <w:lastRenderedPageBreak/>
        <w:t>ПРОЕКТ</w:t>
      </w:r>
    </w:p>
    <w:p w:rsidR="00803C8F" w:rsidRPr="00F77A17" w:rsidRDefault="00803C8F" w:rsidP="00803C8F">
      <w:pPr>
        <w:pStyle w:val="a6"/>
        <w:tabs>
          <w:tab w:val="left" w:pos="708"/>
        </w:tabs>
        <w:rPr>
          <w:noProof/>
          <w:sz w:val="24"/>
          <w:szCs w:val="24"/>
          <w:lang w:val="en-US"/>
        </w:rPr>
      </w:pPr>
    </w:p>
    <w:p w:rsidR="00803C8F" w:rsidRPr="00F77A17" w:rsidRDefault="00803C8F" w:rsidP="00803C8F">
      <w:pPr>
        <w:pStyle w:val="a6"/>
        <w:tabs>
          <w:tab w:val="left" w:pos="708"/>
        </w:tabs>
        <w:rPr>
          <w:noProof/>
          <w:sz w:val="24"/>
          <w:szCs w:val="24"/>
          <w:lang w:val="en-US"/>
        </w:rPr>
      </w:pPr>
    </w:p>
    <w:p w:rsidR="00803C8F" w:rsidRPr="00F77A17" w:rsidRDefault="00803C8F" w:rsidP="00803C8F">
      <w:pPr>
        <w:pStyle w:val="a6"/>
        <w:tabs>
          <w:tab w:val="left" w:pos="708"/>
        </w:tabs>
        <w:rPr>
          <w:noProof/>
          <w:sz w:val="24"/>
          <w:szCs w:val="24"/>
        </w:rPr>
      </w:pPr>
      <w:r w:rsidRPr="00F77A1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-80645</wp:posOffset>
            </wp:positionV>
            <wp:extent cx="880745" cy="9823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4"/>
        <w:gridCol w:w="863"/>
        <w:gridCol w:w="4283"/>
      </w:tblGrid>
      <w:tr w:rsidR="00803C8F" w:rsidRPr="00F77A17" w:rsidTr="00CF2B35">
        <w:trPr>
          <w:trHeight w:val="1232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C8F" w:rsidRPr="00F77A17" w:rsidRDefault="00803C8F" w:rsidP="0080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C8F" w:rsidRPr="00F77A17" w:rsidTr="00CF2B35">
        <w:trPr>
          <w:trHeight w:val="1116"/>
        </w:trPr>
        <w:tc>
          <w:tcPr>
            <w:tcW w:w="962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03C8F" w:rsidRPr="00F77A17" w:rsidRDefault="00803C8F" w:rsidP="0080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7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803C8F" w:rsidRPr="00F77A17" w:rsidRDefault="00803C8F" w:rsidP="0080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7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ОРСКА</w:t>
            </w:r>
          </w:p>
          <w:p w:rsidR="00803C8F" w:rsidRPr="00F77A17" w:rsidRDefault="00803C8F" w:rsidP="00803C8F">
            <w:pPr>
              <w:pStyle w:val="3"/>
              <w:spacing w:after="120"/>
              <w:rPr>
                <w:sz w:val="24"/>
                <w:szCs w:val="24"/>
              </w:rPr>
            </w:pPr>
          </w:p>
        </w:tc>
      </w:tr>
      <w:tr w:rsidR="00803C8F" w:rsidRPr="00F77A17" w:rsidTr="00CF2B35">
        <w:trPr>
          <w:trHeight w:val="680"/>
        </w:trPr>
        <w:tc>
          <w:tcPr>
            <w:tcW w:w="9620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03C8F" w:rsidRPr="00F77A17" w:rsidRDefault="00803C8F" w:rsidP="00803C8F">
            <w:pPr>
              <w:pStyle w:val="a6"/>
              <w:spacing w:before="120"/>
              <w:jc w:val="center"/>
              <w:rPr>
                <w:sz w:val="24"/>
                <w:szCs w:val="24"/>
              </w:rPr>
            </w:pPr>
            <w:proofErr w:type="gramStart"/>
            <w:r w:rsidRPr="00F77A17">
              <w:rPr>
                <w:sz w:val="24"/>
                <w:szCs w:val="24"/>
              </w:rPr>
              <w:t>П</w:t>
            </w:r>
            <w:proofErr w:type="gramEnd"/>
            <w:r w:rsidRPr="00F77A17">
              <w:rPr>
                <w:sz w:val="24"/>
                <w:szCs w:val="24"/>
              </w:rPr>
              <w:t xml:space="preserve"> Р И К А З  № ____</w:t>
            </w:r>
          </w:p>
          <w:p w:rsidR="00803C8F" w:rsidRPr="00F77A17" w:rsidRDefault="00803C8F" w:rsidP="00803C8F">
            <w:pPr>
              <w:pStyle w:val="a6"/>
              <w:spacing w:before="120"/>
              <w:jc w:val="center"/>
              <w:rPr>
                <w:sz w:val="24"/>
                <w:szCs w:val="24"/>
              </w:rPr>
            </w:pPr>
            <w:r w:rsidRPr="00F77A17">
              <w:rPr>
                <w:sz w:val="24"/>
                <w:szCs w:val="24"/>
              </w:rPr>
              <w:t>по основной деятельности</w:t>
            </w:r>
          </w:p>
        </w:tc>
      </w:tr>
      <w:tr w:rsidR="00803C8F" w:rsidRPr="00F77A17" w:rsidTr="00CF2B35">
        <w:trPr>
          <w:cantSplit/>
          <w:trHeight w:hRule="exact" w:val="428"/>
        </w:trPr>
        <w:tc>
          <w:tcPr>
            <w:tcW w:w="5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C8F" w:rsidRPr="00F77A17" w:rsidRDefault="00803C8F" w:rsidP="0080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A17" w:rsidRDefault="00F77A17" w:rsidP="00803C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C8F" w:rsidRPr="00F77A17" w:rsidRDefault="00803C8F" w:rsidP="00803C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7">
              <w:rPr>
                <w:rFonts w:ascii="Times New Roman" w:hAnsi="Times New Roman" w:cs="Times New Roman"/>
                <w:sz w:val="24"/>
                <w:szCs w:val="24"/>
              </w:rPr>
              <w:t>от  ______________ года</w:t>
            </w:r>
          </w:p>
        </w:tc>
      </w:tr>
      <w:tr w:rsidR="00803C8F" w:rsidRPr="00F77A17" w:rsidTr="00CF2B35">
        <w:trPr>
          <w:cantSplit/>
          <w:trHeight w:val="1318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803C8F" w:rsidRPr="00F77A17" w:rsidRDefault="00803C8F" w:rsidP="00803C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C8F" w:rsidRPr="00F77A17" w:rsidRDefault="00803C8F" w:rsidP="00803C8F">
            <w:pPr>
              <w:ind w:right="688"/>
              <w:rPr>
                <w:rFonts w:ascii="Times New Roman" w:hAnsi="Times New Roman" w:cs="Times New Roman"/>
                <w:sz w:val="24"/>
                <w:szCs w:val="24"/>
              </w:rPr>
            </w:pPr>
            <w:r w:rsidRPr="00F77A17">
              <w:rPr>
                <w:rFonts w:ascii="Times New Roman" w:hAnsi="Times New Roman" w:cs="Times New Roman"/>
                <w:sz w:val="24"/>
                <w:szCs w:val="24"/>
              </w:rPr>
              <w:t>Об утверждении ведомственного перечня и нормативных затрат</w:t>
            </w:r>
          </w:p>
          <w:p w:rsidR="00803C8F" w:rsidRPr="00F77A17" w:rsidRDefault="00803C8F" w:rsidP="0080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803C8F" w:rsidRPr="00F77A17" w:rsidRDefault="00803C8F" w:rsidP="00803C8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C8F" w:rsidRPr="00F77A17" w:rsidRDefault="00803C8F" w:rsidP="00803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C8F" w:rsidRPr="00F77A17" w:rsidRDefault="00803C8F" w:rsidP="00803C8F">
      <w:pPr>
        <w:pStyle w:val="a6"/>
        <w:tabs>
          <w:tab w:val="left" w:pos="708"/>
        </w:tabs>
        <w:rPr>
          <w:noProof/>
          <w:sz w:val="24"/>
          <w:szCs w:val="24"/>
        </w:rPr>
      </w:pPr>
      <w:r w:rsidRPr="00F77A17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3C8F" w:rsidRPr="00F77A17" w:rsidRDefault="00803C8F" w:rsidP="00CF2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A17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19 Федерального закона от 05 апреля 2013 года </w:t>
      </w:r>
      <w:r w:rsidR="00F77A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7A17">
        <w:rPr>
          <w:rFonts w:ascii="Times New Roman" w:hAnsi="Times New Roman" w:cs="Times New Roman"/>
          <w:sz w:val="24"/>
          <w:szCs w:val="24"/>
        </w:rPr>
        <w:t>№ 44 – ФЗ «О контрактной системе в сфере закупок товаров, работ, услуг для обеспечения государственных и муниципальных нужд»,</w:t>
      </w:r>
      <w:r w:rsidR="00F77A17" w:rsidRPr="00F77A1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Орска Оренбургской области от 30.12.2015г. № 7766-п</w:t>
      </w:r>
      <w:r w:rsidRPr="00F77A17">
        <w:rPr>
          <w:rFonts w:ascii="Times New Roman" w:hAnsi="Times New Roman" w:cs="Times New Roman"/>
          <w:sz w:val="24"/>
          <w:szCs w:val="24"/>
        </w:rPr>
        <w:t xml:space="preserve"> </w:t>
      </w:r>
      <w:r w:rsidR="00F77A17" w:rsidRPr="00F77A17">
        <w:rPr>
          <w:rFonts w:ascii="Times New Roman" w:hAnsi="Times New Roman" w:cs="Times New Roman"/>
          <w:sz w:val="24"/>
          <w:szCs w:val="24"/>
        </w:rPr>
        <w:t>«Об утверждении правил определения требований к отдельным видам товаров, работ, услуг (в том числе к предельным ценам товаров, работ</w:t>
      </w:r>
      <w:proofErr w:type="gramEnd"/>
      <w:r w:rsidR="00F77A17" w:rsidRPr="00F77A1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77A17" w:rsidRPr="00F77A17">
        <w:rPr>
          <w:rFonts w:ascii="Times New Roman" w:hAnsi="Times New Roman" w:cs="Times New Roman"/>
          <w:sz w:val="24"/>
          <w:szCs w:val="24"/>
        </w:rPr>
        <w:t xml:space="preserve">услуг), закупаемых муниципальными органами города Орска и подведомственными им казенным и бюджетным учреждениями для обеспечения муниципальных нужд города Орска», </w:t>
      </w:r>
      <w:r w:rsidRPr="00F77A17">
        <w:rPr>
          <w:rFonts w:ascii="Times New Roman" w:hAnsi="Times New Roman" w:cs="Times New Roman"/>
          <w:sz w:val="24"/>
          <w:szCs w:val="24"/>
        </w:rPr>
        <w:t>Постановлением администрации города Орска Оренбургской области от 30.12.2015г. № 7767-п «Об определении нормативных затрат на обеспечение функций муниципальных органов города Орска и подведомственных им казенных учреждений».</w:t>
      </w:r>
      <w:proofErr w:type="gramEnd"/>
    </w:p>
    <w:p w:rsidR="00803C8F" w:rsidRPr="00F77A17" w:rsidRDefault="00803C8F" w:rsidP="00CF2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A1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211B5" w:rsidRDefault="002211B5" w:rsidP="00803C8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ведомственный перечень отдельных видов товаров, работ, услуг, их потребительские свойства и иные характеристики к ним, согласно Приложению №1, Приложению № 2, Приложению № 3 (далее ведомственный перечень).</w:t>
      </w:r>
    </w:p>
    <w:p w:rsidR="002211B5" w:rsidRDefault="00803C8F" w:rsidP="00803C8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7A17">
        <w:rPr>
          <w:rFonts w:ascii="Times New Roman" w:hAnsi="Times New Roman" w:cs="Times New Roman"/>
          <w:sz w:val="24"/>
          <w:szCs w:val="24"/>
        </w:rPr>
        <w:t xml:space="preserve">Утвердить нормативные затраты на обеспечение функций Отдела культуры администрации </w:t>
      </w:r>
      <w:proofErr w:type="gramStart"/>
      <w:r w:rsidRPr="00F77A1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7A17">
        <w:rPr>
          <w:rFonts w:ascii="Times New Roman" w:hAnsi="Times New Roman" w:cs="Times New Roman"/>
          <w:sz w:val="24"/>
          <w:szCs w:val="24"/>
        </w:rPr>
        <w:t xml:space="preserve">. Орска и подведомственных ему казенных учреждений города Орска, согласно Приложению № </w:t>
      </w:r>
      <w:r w:rsidR="002211B5">
        <w:rPr>
          <w:rFonts w:ascii="Times New Roman" w:hAnsi="Times New Roman" w:cs="Times New Roman"/>
          <w:sz w:val="24"/>
          <w:szCs w:val="24"/>
        </w:rPr>
        <w:t>4</w:t>
      </w:r>
      <w:r w:rsidRPr="00F77A17">
        <w:rPr>
          <w:rFonts w:ascii="Times New Roman" w:hAnsi="Times New Roman" w:cs="Times New Roman"/>
          <w:sz w:val="24"/>
          <w:szCs w:val="24"/>
        </w:rPr>
        <w:t xml:space="preserve"> (далее нормативные затраты)</w:t>
      </w:r>
      <w:r w:rsidR="002211B5">
        <w:rPr>
          <w:rFonts w:ascii="Times New Roman" w:hAnsi="Times New Roman" w:cs="Times New Roman"/>
          <w:sz w:val="24"/>
          <w:szCs w:val="24"/>
        </w:rPr>
        <w:t>.</w:t>
      </w:r>
    </w:p>
    <w:p w:rsidR="002211B5" w:rsidRDefault="002211B5" w:rsidP="002211B5">
      <w:pPr>
        <w:pStyle w:val="ab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2211B5">
        <w:rPr>
          <w:rFonts w:ascii="Times New Roman" w:eastAsia="Calibri" w:hAnsi="Times New Roman"/>
          <w:sz w:val="24"/>
          <w:szCs w:val="24"/>
        </w:rPr>
        <w:t>Установить предельное значение коэффициентов закупа, применяемых в формулах в приложении</w:t>
      </w:r>
      <w:r>
        <w:rPr>
          <w:rFonts w:ascii="Times New Roman" w:eastAsia="Calibri" w:hAnsi="Times New Roman"/>
          <w:sz w:val="24"/>
          <w:szCs w:val="24"/>
        </w:rPr>
        <w:t xml:space="preserve"> № 4</w:t>
      </w:r>
      <w:r w:rsidRPr="002211B5">
        <w:rPr>
          <w:rFonts w:ascii="Times New Roman" w:eastAsia="Calibri" w:hAnsi="Times New Roman"/>
          <w:sz w:val="24"/>
          <w:szCs w:val="24"/>
        </w:rPr>
        <w:t xml:space="preserve"> к настоящему приказу, не более 5</w:t>
      </w:r>
      <w:r w:rsidR="00146CC2">
        <w:rPr>
          <w:rFonts w:ascii="Times New Roman" w:eastAsia="Calibri" w:hAnsi="Times New Roman"/>
          <w:sz w:val="24"/>
          <w:szCs w:val="24"/>
        </w:rPr>
        <w:t>, за исключением пункта 2.6.1 формулы в приложении № 4 нормативных затрат</w:t>
      </w:r>
      <w:r w:rsidRPr="002211B5">
        <w:rPr>
          <w:rFonts w:ascii="Times New Roman" w:eastAsia="Calibri" w:hAnsi="Times New Roman"/>
          <w:sz w:val="24"/>
          <w:szCs w:val="24"/>
        </w:rPr>
        <w:t>.</w:t>
      </w:r>
    </w:p>
    <w:p w:rsidR="00146CC2" w:rsidRPr="002211B5" w:rsidRDefault="00146CC2" w:rsidP="002211B5">
      <w:pPr>
        <w:pStyle w:val="ab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2211B5">
        <w:rPr>
          <w:rFonts w:ascii="Times New Roman" w:eastAsia="Calibri" w:hAnsi="Times New Roman"/>
          <w:sz w:val="24"/>
          <w:szCs w:val="24"/>
        </w:rPr>
        <w:t>Установить предельное значение коэффициентов закупа</w:t>
      </w:r>
      <w:r>
        <w:rPr>
          <w:rFonts w:ascii="Times New Roman" w:eastAsia="Calibri" w:hAnsi="Times New Roman"/>
          <w:sz w:val="24"/>
          <w:szCs w:val="24"/>
        </w:rPr>
        <w:t>, применяемого к пункту 2.6.1. формулы в приложении № 4 нормативных затрат, не более 40.</w:t>
      </w:r>
    </w:p>
    <w:p w:rsidR="007A4445" w:rsidRDefault="00CF2B35" w:rsidP="00803C8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7A444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146CC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</w:t>
      </w:r>
      <w:r w:rsidR="007A4445">
        <w:rPr>
          <w:rFonts w:ascii="Times New Roman" w:hAnsi="Times New Roman" w:cs="Times New Roman"/>
          <w:sz w:val="24"/>
          <w:szCs w:val="24"/>
        </w:rPr>
        <w:t>ы:</w:t>
      </w:r>
    </w:p>
    <w:p w:rsidR="007A4445" w:rsidRDefault="007A4445" w:rsidP="007A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6CC2">
        <w:rPr>
          <w:rFonts w:ascii="Times New Roman" w:hAnsi="Times New Roman" w:cs="Times New Roman"/>
          <w:sz w:val="24"/>
          <w:szCs w:val="24"/>
        </w:rPr>
        <w:t xml:space="preserve"> </w:t>
      </w:r>
      <w:r w:rsidR="00CF2B3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39</w:t>
      </w:r>
      <w:r w:rsidR="00397CB9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2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97CB9">
        <w:rPr>
          <w:rFonts w:ascii="Times New Roman" w:hAnsi="Times New Roman" w:cs="Times New Roman"/>
          <w:sz w:val="24"/>
          <w:szCs w:val="24"/>
        </w:rPr>
        <w:t>0</w:t>
      </w:r>
      <w:r w:rsidR="00CF2B35">
        <w:rPr>
          <w:rFonts w:ascii="Times New Roman" w:hAnsi="Times New Roman" w:cs="Times New Roman"/>
          <w:sz w:val="24"/>
          <w:szCs w:val="24"/>
        </w:rPr>
        <w:t>.20</w:t>
      </w:r>
      <w:r w:rsidR="00397CB9">
        <w:rPr>
          <w:rFonts w:ascii="Times New Roman" w:hAnsi="Times New Roman" w:cs="Times New Roman"/>
          <w:sz w:val="24"/>
          <w:szCs w:val="24"/>
        </w:rPr>
        <w:t>20</w:t>
      </w:r>
      <w:r w:rsidR="00CF2B35">
        <w:rPr>
          <w:rFonts w:ascii="Times New Roman" w:hAnsi="Times New Roman" w:cs="Times New Roman"/>
          <w:sz w:val="24"/>
          <w:szCs w:val="24"/>
        </w:rPr>
        <w:t>г. «Об утверждении ведомственного перечня и нормативных затрат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3C8F" w:rsidRDefault="007A4445" w:rsidP="007A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приказ №42/1 от 30.10.2020г. «О внесении изменений в приказ № 39 от 12.10.2020г. «Об утверждении ведомственного перечня и нормативных затрат»»;</w:t>
      </w:r>
    </w:p>
    <w:p w:rsidR="007A4445" w:rsidRDefault="007A4445" w:rsidP="007A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№ 52 от 11.12.2020г. «О внесении изменений в приказ № 39 от 12.10.2020г. «Об утверждении ведомственного перечня и нормативных затрат»»;</w:t>
      </w:r>
    </w:p>
    <w:p w:rsidR="007A4445" w:rsidRDefault="007A4445" w:rsidP="007A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№ 2 от 05.02.2021г. «О внесении изменений в приказ № 39 от 12.10.2020г. «Об утверждении ведомственного перечня и нормативных затрат»»;</w:t>
      </w:r>
    </w:p>
    <w:p w:rsidR="007A4445" w:rsidRDefault="007A4445" w:rsidP="007A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№ 129 от 14.11.2022г. «О внесении изменений в приказ № 39 от 12.10.2020г. «Об утверждении ведомственного перечня и нормативных затрат»»;</w:t>
      </w:r>
    </w:p>
    <w:p w:rsidR="007A4445" w:rsidRDefault="007A4445" w:rsidP="007A4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№ 131 от 16.11.2022г. « О внесении изменений в приказ № 129 от 14.11.2022г.</w:t>
      </w:r>
    </w:p>
    <w:p w:rsidR="00803C8F" w:rsidRPr="00F77A17" w:rsidRDefault="00803C8F" w:rsidP="00803C8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A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A17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03C8F" w:rsidRDefault="00803C8F" w:rsidP="00803C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445" w:rsidRDefault="007A4445" w:rsidP="00803C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445" w:rsidRPr="00F77A17" w:rsidRDefault="007A4445" w:rsidP="00803C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B35" w:rsidRDefault="00803C8F" w:rsidP="00CF2B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445">
        <w:rPr>
          <w:rFonts w:ascii="Times New Roman" w:hAnsi="Times New Roman" w:cs="Times New Roman"/>
          <w:sz w:val="24"/>
          <w:szCs w:val="24"/>
        </w:rPr>
        <w:t>Начальник отдела культуры</w:t>
      </w:r>
      <w:r w:rsidRPr="007A4445">
        <w:rPr>
          <w:rFonts w:ascii="Times New Roman" w:hAnsi="Times New Roman" w:cs="Times New Roman"/>
          <w:sz w:val="24"/>
          <w:szCs w:val="24"/>
        </w:rPr>
        <w:tab/>
      </w:r>
      <w:r w:rsidR="00CF2B35" w:rsidRPr="007A4445">
        <w:rPr>
          <w:rFonts w:ascii="Times New Roman" w:hAnsi="Times New Roman" w:cs="Times New Roman"/>
          <w:sz w:val="24"/>
          <w:szCs w:val="24"/>
        </w:rPr>
        <w:tab/>
      </w:r>
      <w:r w:rsidR="00CF2B35" w:rsidRPr="007A4445">
        <w:rPr>
          <w:rFonts w:ascii="Times New Roman" w:hAnsi="Times New Roman" w:cs="Times New Roman"/>
          <w:sz w:val="24"/>
          <w:szCs w:val="24"/>
        </w:rPr>
        <w:tab/>
      </w:r>
      <w:r w:rsidR="007A4445" w:rsidRPr="007A4445">
        <w:rPr>
          <w:rFonts w:ascii="Times New Roman" w:hAnsi="Times New Roman" w:cs="Times New Roman"/>
          <w:sz w:val="24"/>
          <w:szCs w:val="24"/>
        </w:rPr>
        <w:tab/>
      </w:r>
      <w:r w:rsidR="007A4445" w:rsidRPr="007A4445">
        <w:rPr>
          <w:rFonts w:ascii="Times New Roman" w:hAnsi="Times New Roman" w:cs="Times New Roman"/>
          <w:sz w:val="24"/>
          <w:szCs w:val="24"/>
        </w:rPr>
        <w:tab/>
        <w:t xml:space="preserve">             Г.А. Литвинова</w:t>
      </w:r>
    </w:p>
    <w:p w:rsidR="00F57F21" w:rsidRDefault="00F57F21" w:rsidP="00CF2B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7F21" w:rsidRDefault="00803C8F" w:rsidP="00CF2B35">
      <w:pPr>
        <w:widowControl w:val="0"/>
        <w:autoSpaceDE w:val="0"/>
        <w:autoSpaceDN w:val="0"/>
        <w:ind w:left="9912"/>
        <w:rPr>
          <w:rFonts w:ascii="Times New Roman" w:hAnsi="Times New Roman" w:cs="Times New Roman"/>
          <w:b/>
          <w:sz w:val="24"/>
          <w:szCs w:val="24"/>
        </w:rPr>
        <w:sectPr w:rsidR="00F57F21" w:rsidSect="00B2515A">
          <w:pgSz w:w="11906" w:h="16838"/>
          <w:pgMar w:top="567" w:right="851" w:bottom="851" w:left="1276" w:header="709" w:footer="709" w:gutter="0"/>
          <w:cols w:space="708"/>
          <w:docGrid w:linePitch="360"/>
        </w:sectPr>
      </w:pPr>
      <w:r w:rsidRPr="00CF2B35">
        <w:rPr>
          <w:rFonts w:ascii="Times New Roman" w:hAnsi="Times New Roman" w:cs="Times New Roman"/>
          <w:b/>
          <w:sz w:val="24"/>
          <w:szCs w:val="24"/>
        </w:rPr>
        <w:tab/>
      </w:r>
      <w:r w:rsidRPr="00CF2B35">
        <w:rPr>
          <w:rFonts w:ascii="Times New Roman" w:hAnsi="Times New Roman" w:cs="Times New Roman"/>
          <w:b/>
          <w:sz w:val="24"/>
          <w:szCs w:val="24"/>
        </w:rPr>
        <w:tab/>
      </w:r>
      <w:r w:rsidRPr="00CF2B35">
        <w:rPr>
          <w:rFonts w:ascii="Times New Roman" w:hAnsi="Times New Roman" w:cs="Times New Roman"/>
          <w:b/>
          <w:sz w:val="24"/>
          <w:szCs w:val="24"/>
        </w:rPr>
        <w:tab/>
      </w:r>
    </w:p>
    <w:p w:rsidR="00CF2B35" w:rsidRPr="00CF2B35" w:rsidRDefault="00CF2B35" w:rsidP="00F57F21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  <w:r w:rsidRPr="00CF2B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к приказу </w:t>
      </w:r>
    </w:p>
    <w:p w:rsidR="00CF2B35" w:rsidRPr="00CF2B35" w:rsidRDefault="00D53874" w:rsidP="00CF2B35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F2B35" w:rsidRPr="00CF2B35">
        <w:rPr>
          <w:rFonts w:ascii="Times New Roman" w:hAnsi="Times New Roman" w:cs="Times New Roman"/>
          <w:b/>
          <w:sz w:val="24"/>
          <w:szCs w:val="24"/>
        </w:rPr>
        <w:t>т</w:t>
      </w:r>
      <w:r w:rsidR="00397C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F2B35" w:rsidRPr="00CF2B35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CF2B35" w:rsidRPr="00CF2B35" w:rsidRDefault="00CF2B35" w:rsidP="00CF2B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35">
        <w:rPr>
          <w:rFonts w:ascii="Times New Roman" w:hAnsi="Times New Roman" w:cs="Times New Roman"/>
          <w:b/>
          <w:sz w:val="24"/>
          <w:szCs w:val="24"/>
        </w:rPr>
        <w:t>Ведомственный перечень</w:t>
      </w:r>
    </w:p>
    <w:p w:rsidR="00CF2B35" w:rsidRPr="00CF2B35" w:rsidRDefault="00CF2B35" w:rsidP="00CF2B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35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CF2B35" w:rsidRPr="00CF2B35" w:rsidRDefault="00CF2B35" w:rsidP="00CF2B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B35">
        <w:rPr>
          <w:rFonts w:ascii="Times New Roman" w:hAnsi="Times New Roman" w:cs="Times New Roman"/>
          <w:b/>
          <w:sz w:val="24"/>
          <w:szCs w:val="24"/>
        </w:rPr>
        <w:t xml:space="preserve">(в том числе предельные цены товаров, работ, услуг) к ним, закупаемых Отделом культуры администрации </w:t>
      </w:r>
      <w:proofErr w:type="gramStart"/>
      <w:r w:rsidRPr="00CF2B3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F2B35">
        <w:rPr>
          <w:rFonts w:ascii="Times New Roman" w:hAnsi="Times New Roman" w:cs="Times New Roman"/>
          <w:b/>
          <w:sz w:val="24"/>
          <w:szCs w:val="24"/>
        </w:rPr>
        <w:t>. Орска</w:t>
      </w:r>
    </w:p>
    <w:p w:rsidR="00CF2B35" w:rsidRPr="00CF2B35" w:rsidRDefault="00CF2B35" w:rsidP="00CF2B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072"/>
        <w:gridCol w:w="1984"/>
        <w:gridCol w:w="851"/>
        <w:gridCol w:w="29"/>
        <w:gridCol w:w="1672"/>
        <w:gridCol w:w="141"/>
        <w:gridCol w:w="1702"/>
        <w:gridCol w:w="1276"/>
        <w:gridCol w:w="1844"/>
        <w:gridCol w:w="1843"/>
        <w:gridCol w:w="1559"/>
        <w:gridCol w:w="143"/>
        <w:gridCol w:w="1134"/>
      </w:tblGrid>
      <w:tr w:rsidR="00CF2B35" w:rsidRPr="00CF2B35" w:rsidTr="004504FF">
        <w:tc>
          <w:tcPr>
            <w:tcW w:w="594" w:type="dxa"/>
            <w:vMerge w:val="restart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CF2B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693" w:type="dxa"/>
            <w:gridSpan w:val="4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8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города Орска</w:t>
            </w:r>
          </w:p>
        </w:tc>
        <w:tc>
          <w:tcPr>
            <w:tcW w:w="6523" w:type="dxa"/>
            <w:gridSpan w:val="5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Отделом культуры администрации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 Орска</w:t>
            </w:r>
          </w:p>
        </w:tc>
      </w:tr>
      <w:tr w:rsidR="00CF2B35" w:rsidRPr="00CF2B35" w:rsidTr="004504FF">
        <w:tc>
          <w:tcPr>
            <w:tcW w:w="594" w:type="dxa"/>
            <w:vMerge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CF2B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2" w:type="dxa"/>
            <w:gridSpan w:val="3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702" w:type="dxa"/>
            <w:gridSpan w:val="2"/>
          </w:tcPr>
          <w:p w:rsidR="00CF2B35" w:rsidRPr="00CF2B35" w:rsidRDefault="00CF2B35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от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утверж</w:t>
            </w:r>
            <w:r w:rsidR="00F57F21"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денной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адми</w:t>
            </w:r>
            <w:r w:rsidR="00F57F21"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нистрацией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города Орска</w:t>
            </w:r>
          </w:p>
        </w:tc>
        <w:tc>
          <w:tcPr>
            <w:tcW w:w="113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Функциональное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назначе</w:t>
            </w:r>
            <w:r w:rsidR="008364AD"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F2B35" w:rsidRPr="00CF2B35" w:rsidTr="00F57F21">
        <w:trPr>
          <w:trHeight w:val="523"/>
        </w:trPr>
        <w:tc>
          <w:tcPr>
            <w:tcW w:w="15844" w:type="dxa"/>
            <w:gridSpan w:val="14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утвержденным </w:t>
            </w:r>
            <w:hyperlink w:anchor="sub_0" w:history="1">
              <w:r w:rsidRPr="00CF2B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Орска от 30 декабря 2015 г</w:t>
            </w:r>
            <w:r w:rsidR="00455C7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 N 7766-п</w:t>
            </w:r>
          </w:p>
        </w:tc>
      </w:tr>
      <w:tr w:rsidR="00CF2B35" w:rsidRPr="00CF2B35" w:rsidTr="00F57F21">
        <w:trPr>
          <w:trHeight w:val="267"/>
        </w:trPr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Компьютеры портативные массой не более 10 кг</w:t>
            </w:r>
            <w:proofErr w:type="gramStart"/>
            <w:r w:rsidR="00D008A4">
              <w:rPr>
                <w:rFonts w:ascii="Times New Roman" w:hAnsi="Times New Roman" w:cs="Times New Roman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</w:rPr>
              <w:t>т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акие, как ноутбуки, планшетные компьютеры, карманные компьютеры, в том числе совмещающие функции мобильного </w:t>
            </w:r>
            <w:r w:rsidRPr="00CF2B35">
              <w:rPr>
                <w:rFonts w:ascii="Times New Roman" w:hAnsi="Times New Roman" w:cs="Times New Roman"/>
              </w:rPr>
              <w:lastRenderedPageBreak/>
              <w:t>телефонного аппарата, электронные записные книжки и аналогичная компьютерная техника.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039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дюйм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F2B35" w:rsidRDefault="00CF2B35" w:rsidP="00455C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CF2B35">
              <w:rPr>
                <w:rFonts w:ascii="Times New Roman" w:hAnsi="Times New Roman" w:cs="Times New Roman"/>
              </w:rPr>
              <w:lastRenderedPageBreak/>
              <w:t xml:space="preserve">наличие модулей </w:t>
            </w:r>
            <w:proofErr w:type="spellStart"/>
            <w:r w:rsidRPr="00CF2B35">
              <w:rPr>
                <w:rFonts w:ascii="Times New Roman" w:hAnsi="Times New Roman" w:cs="Times New Roman"/>
              </w:rPr>
              <w:t>Wi-Fi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2B35">
              <w:rPr>
                <w:rFonts w:ascii="Times New Roman" w:hAnsi="Times New Roman" w:cs="Times New Roman"/>
              </w:rPr>
              <w:t>Bluetooth</w:t>
            </w:r>
            <w:proofErr w:type="spellEnd"/>
            <w:r w:rsidRPr="00CF2B35">
              <w:rPr>
                <w:rFonts w:ascii="Times New Roman" w:hAnsi="Times New Roman" w:cs="Times New Roman"/>
              </w:rPr>
              <w:t>, поддержки 3G</w:t>
            </w:r>
            <w:r w:rsidR="00455C7F">
              <w:rPr>
                <w:rFonts w:ascii="Times New Roman" w:hAnsi="Times New Roman" w:cs="Times New Roman"/>
              </w:rPr>
              <w:t>-4</w:t>
            </w:r>
            <w:r w:rsidR="00455C7F" w:rsidRPr="00CF2B35">
              <w:rPr>
                <w:rFonts w:ascii="Times New Roman" w:hAnsi="Times New Roman" w:cs="Times New Roman"/>
              </w:rPr>
              <w:t>G</w:t>
            </w:r>
            <w:r w:rsidRPr="00CF2B35">
              <w:rPr>
                <w:rFonts w:ascii="Times New Roman" w:hAnsi="Times New Roman" w:cs="Times New Roman"/>
              </w:rPr>
              <w:t xml:space="preserve"> (UMTS), тип видеоадаптера, время работы, операционная система, предустановленное программное обеспечение</w:t>
            </w:r>
          </w:p>
          <w:p w:rsidR="00D008A4" w:rsidRDefault="00D008A4" w:rsidP="00D008A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008A4">
              <w:rPr>
                <w:rFonts w:ascii="Times New Roman" w:hAnsi="Times New Roman" w:cs="Times New Roman"/>
              </w:rPr>
              <w:t>Предельная цена на ноутбук</w:t>
            </w:r>
            <w:r w:rsidR="00C104CA">
              <w:rPr>
                <w:rFonts w:ascii="Times New Roman" w:hAnsi="Times New Roman" w:cs="Times New Roman"/>
              </w:rPr>
              <w:t xml:space="preserve"> не более 100 тыс</w:t>
            </w:r>
            <w:proofErr w:type="gramStart"/>
            <w:r w:rsidR="00C104CA">
              <w:rPr>
                <w:rFonts w:ascii="Times New Roman" w:hAnsi="Times New Roman" w:cs="Times New Roman"/>
              </w:rPr>
              <w:t>.р</w:t>
            </w:r>
            <w:proofErr w:type="gramEnd"/>
            <w:r w:rsidR="00C104CA">
              <w:rPr>
                <w:rFonts w:ascii="Times New Roman" w:hAnsi="Times New Roman" w:cs="Times New Roman"/>
              </w:rPr>
              <w:t>уб.</w:t>
            </w:r>
          </w:p>
          <w:p w:rsidR="00C104CA" w:rsidRPr="00C104CA" w:rsidRDefault="00C104CA" w:rsidP="00660F68">
            <w:pPr>
              <w:spacing w:after="0"/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цена на </w:t>
            </w:r>
            <w:proofErr w:type="spellStart"/>
            <w:proofErr w:type="gramStart"/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660F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шетный</w:t>
            </w:r>
            <w:proofErr w:type="spellEnd"/>
            <w:proofErr w:type="gramEnd"/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660F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</w:t>
            </w:r>
            <w:proofErr w:type="spellEnd"/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более  60 тыс. руб.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CF2B35" w:rsidRDefault="00CF2B35" w:rsidP="00455C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модулей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поддержки 3G </w:t>
            </w:r>
            <w:r w:rsidR="00455C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55C7F">
              <w:rPr>
                <w:rFonts w:ascii="Times New Roman" w:hAnsi="Times New Roman" w:cs="Times New Roman"/>
              </w:rPr>
              <w:t>4</w:t>
            </w:r>
            <w:r w:rsidR="00455C7F" w:rsidRPr="00CF2B35">
              <w:rPr>
                <w:rFonts w:ascii="Times New Roman" w:hAnsi="Times New Roman" w:cs="Times New Roman"/>
              </w:rPr>
              <w:t>G</w:t>
            </w:r>
            <w:r w:rsidR="00455C7F"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(UMTS), тип видеоадаптера, время работы, операционная система, предустановленное программное обеспечение</w:t>
            </w:r>
          </w:p>
          <w:p w:rsidR="00C104CA" w:rsidRDefault="00C104CA" w:rsidP="00C104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008A4">
              <w:rPr>
                <w:rFonts w:ascii="Times New Roman" w:hAnsi="Times New Roman" w:cs="Times New Roman"/>
              </w:rPr>
              <w:t>Предельная цена на ноутбук</w:t>
            </w:r>
            <w:r>
              <w:rPr>
                <w:rFonts w:ascii="Times New Roman" w:hAnsi="Times New Roman" w:cs="Times New Roman"/>
              </w:rPr>
              <w:t xml:space="preserve"> не более 100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C104CA" w:rsidRPr="00CF2B35" w:rsidRDefault="00C104CA" w:rsidP="00C1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цена на планшетный компьютер </w:t>
            </w:r>
          </w:p>
        </w:tc>
        <w:tc>
          <w:tcPr>
            <w:tcW w:w="1843" w:type="dxa"/>
          </w:tcPr>
          <w:p w:rsidR="00C104CA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дюйм диагональ, разрешение экрана 1280-1024, не более 4 кг., процессор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с частотой не менее 3,3 ГГЦ (не менее 2 ядерный), опер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амять 4,0 ГБ,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жесткий диск не менее 500 ГБ, видеокарта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SVGA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модуля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, поддержки 3G</w:t>
            </w:r>
            <w:r w:rsidR="00455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5C7F">
              <w:rPr>
                <w:rFonts w:ascii="Times New Roman" w:hAnsi="Times New Roman" w:cs="Times New Roman"/>
              </w:rPr>
              <w:t>4</w:t>
            </w:r>
            <w:r w:rsidR="00455C7F" w:rsidRPr="00CF2B35">
              <w:rPr>
                <w:rFonts w:ascii="Times New Roman" w:hAnsi="Times New Roman" w:cs="Times New Roman"/>
              </w:rPr>
              <w:t>G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(UMTS), время автономной работы – не менее 3х часов, операционная система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7 и выше, комплект офисных программ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2B35" w:rsidRPr="00CF2B35" w:rsidRDefault="00C104CA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 60 тыс. руб.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F2B35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я автоматической обработки </w:t>
            </w:r>
            <w:r w:rsidRPr="00CF2B35">
              <w:rPr>
                <w:rFonts w:ascii="Times New Roman" w:hAnsi="Times New Roman" w:cs="Times New Roman"/>
              </w:rPr>
              <w:lastRenderedPageBreak/>
              <w:t>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039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дюйм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F2B35" w:rsidRDefault="00CF2B35" w:rsidP="00660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 xml:space="preserve">тип (моноблок/ системный блок и монитор), размер экрана/ монитора, тип процессора, частота процессора, размер оперативной памяти, объем накопителя, </w:t>
            </w:r>
            <w:r w:rsidRPr="00CF2B35">
              <w:rPr>
                <w:rFonts w:ascii="Times New Roman" w:hAnsi="Times New Roman" w:cs="Times New Roman"/>
              </w:rPr>
              <w:lastRenderedPageBreak/>
              <w:t>тип жесткого диска, оптический привод, тип видеоадаптера, операционная система, предустановленное программное обеспечение</w:t>
            </w:r>
            <w:proofErr w:type="gramEnd"/>
          </w:p>
          <w:p w:rsidR="00C104CA" w:rsidRPr="00C104CA" w:rsidRDefault="00C104CA" w:rsidP="00660F68">
            <w:pPr>
              <w:spacing w:line="240" w:lineRule="auto"/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тип (моноблок/ системный блок и монитор), размер экрана/ монитора, тип процессора, частота процессора, размер оперативной памяти, объем накопителя,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жесткого диска, оптический привод, тип видеоадаптера, операционная система, предустановленное программное обеспечение</w:t>
            </w:r>
            <w:proofErr w:type="gramEnd"/>
          </w:p>
          <w:p w:rsidR="00C104CA" w:rsidRPr="00CF2B35" w:rsidRDefault="00C104CA" w:rsidP="00660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8364AD" w:rsidRPr="00CF2B35" w:rsidRDefault="00CF2B35" w:rsidP="0066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Системный блок и монитор не менее 22 дюйма, процессор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с частотой не менее 3,3 ГГЦ (не менее 2 ядерный), опер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амять 4,0 ГБ, жесткий диск не менее 500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ГБ, видеокарта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SVGA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разрешение экрана 1280-1024,  операционная система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7 и выше, комплект офисных программ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68" w:rsidRPr="00CF2B35" w:rsidTr="004504FF">
        <w:tc>
          <w:tcPr>
            <w:tcW w:w="594" w:type="dxa"/>
          </w:tcPr>
          <w:p w:rsidR="00660F68" w:rsidRPr="00CF2B35" w:rsidRDefault="00660F68" w:rsidP="00660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72" w:type="dxa"/>
          </w:tcPr>
          <w:p w:rsidR="00660F68" w:rsidRPr="00CF2B35" w:rsidRDefault="00660F68" w:rsidP="00660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4" w:type="dxa"/>
          </w:tcPr>
          <w:p w:rsidR="00660F68" w:rsidRPr="00CF2B35" w:rsidRDefault="00660F68" w:rsidP="00660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660F68" w:rsidRPr="00CF2B35" w:rsidRDefault="00660F68" w:rsidP="00660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Пояснения по требуемой продукции: принтеры, сканеры</w:t>
            </w:r>
          </w:p>
          <w:p w:rsidR="00660F68" w:rsidRPr="00CF2B35" w:rsidRDefault="00660F68" w:rsidP="00660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  <w:i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660F68" w:rsidRPr="00CF2B35" w:rsidRDefault="00660F68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672" w:type="dxa"/>
          </w:tcPr>
          <w:p w:rsidR="00660F68" w:rsidRPr="00CF2B35" w:rsidRDefault="00660F68" w:rsidP="00660F68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пиксель,</w:t>
            </w:r>
          </w:p>
          <w:p w:rsidR="00660F68" w:rsidRPr="00CF2B35" w:rsidRDefault="00660F68" w:rsidP="00660F68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лист</w:t>
            </w:r>
          </w:p>
        </w:tc>
        <w:tc>
          <w:tcPr>
            <w:tcW w:w="1843" w:type="dxa"/>
            <w:gridSpan w:val="2"/>
          </w:tcPr>
          <w:p w:rsidR="00660F68" w:rsidRPr="00CF2B35" w:rsidRDefault="00660F68" w:rsidP="00660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>метод печати (струйный/ лазерный - для принтера) разрешение сканирования (для сканера), цветность (цветной/ черно-белый), максимальный формат, скорость печати/ сканирования, наличие дополнительных модулей и интерфейсов</w:t>
            </w:r>
            <w:proofErr w:type="gramEnd"/>
          </w:p>
        </w:tc>
        <w:tc>
          <w:tcPr>
            <w:tcW w:w="1276" w:type="dxa"/>
          </w:tcPr>
          <w:p w:rsidR="00660F68" w:rsidRPr="00CF2B35" w:rsidRDefault="00660F68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60F68" w:rsidRPr="00CF2B35" w:rsidRDefault="00660F68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 лазерный - для принтера) разрешение сканирования (для сканера), цветность (цветной/ черно-белый),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формат, скорость печати/ сканирования, наличие дополнительных модулей и интерфейсов</w:t>
            </w:r>
            <w:proofErr w:type="gramEnd"/>
          </w:p>
        </w:tc>
        <w:tc>
          <w:tcPr>
            <w:tcW w:w="1843" w:type="dxa"/>
          </w:tcPr>
          <w:p w:rsidR="00660F68" w:rsidRPr="00CF2B35" w:rsidRDefault="00660F68" w:rsidP="00660F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Лазерный, черно- белый, разрешение 2400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скорость до 40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/мин, наличие сетевого интерфейса разъем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45,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встроен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сервер сетевой печати, максимальный формат А3.</w:t>
            </w:r>
          </w:p>
        </w:tc>
        <w:tc>
          <w:tcPr>
            <w:tcW w:w="1559" w:type="dxa"/>
          </w:tcPr>
          <w:p w:rsidR="00660F68" w:rsidRPr="00CF2B35" w:rsidRDefault="00660F68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60F68" w:rsidRPr="00CF2B35" w:rsidRDefault="00660F68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660F68">
        <w:trPr>
          <w:trHeight w:val="1968"/>
        </w:trPr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F2B35" w:rsidRPr="00CF2B35" w:rsidRDefault="00CF2B35" w:rsidP="009D2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 (сетевой интерфейс, устройства чтения карт памяти и т.д.)</w:t>
            </w:r>
          </w:p>
          <w:p w:rsidR="00C104CA" w:rsidRPr="00C104CA" w:rsidRDefault="00C104CA" w:rsidP="00660F68">
            <w:pPr>
              <w:spacing w:after="0"/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(сетевой интерфейс, устройства чтения карт памяти и т.д.)</w:t>
            </w:r>
          </w:p>
          <w:p w:rsidR="00C104CA" w:rsidRPr="00CF2B35" w:rsidRDefault="00C104CA" w:rsidP="00660F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Тип устройства (телефон/ смартфон) поддерживаемые стандарты операционная система время работы метод управления (сенсорный/ кнопочный) количество </w:t>
            </w:r>
            <w:r w:rsidRPr="00CF2B35">
              <w:rPr>
                <w:rFonts w:ascii="Times New Roman" w:hAnsi="Times New Roman" w:cs="Times New Roman"/>
                <w:lang w:val="en-US"/>
              </w:rPr>
              <w:t>SIM</w:t>
            </w:r>
            <w:r w:rsidRPr="00CF2B35">
              <w:rPr>
                <w:rFonts w:ascii="Times New Roman" w:hAnsi="Times New Roman" w:cs="Times New Roman"/>
              </w:rPr>
              <w:t>-карт наличие модулей и интерфейсов (</w:t>
            </w:r>
            <w:proofErr w:type="spellStart"/>
            <w:r w:rsidRPr="00CF2B35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CF2B35">
              <w:rPr>
                <w:rFonts w:ascii="Times New Roman" w:hAnsi="Times New Roman" w:cs="Times New Roman"/>
              </w:rPr>
              <w:t>-</w:t>
            </w:r>
            <w:proofErr w:type="spellStart"/>
            <w:r w:rsidRPr="00CF2B35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, </w:t>
            </w:r>
            <w:r w:rsidRPr="00CF2B35">
              <w:rPr>
                <w:rFonts w:ascii="Times New Roman" w:hAnsi="Times New Roman" w:cs="Times New Roman"/>
                <w:lang w:val="en-US"/>
              </w:rPr>
              <w:t>Bluetooth</w:t>
            </w:r>
            <w:r w:rsidRPr="00CF2B35">
              <w:rPr>
                <w:rFonts w:ascii="Times New Roman" w:hAnsi="Times New Roman" w:cs="Times New Roman"/>
              </w:rPr>
              <w:t xml:space="preserve">, </w:t>
            </w:r>
            <w:r w:rsidRPr="00CF2B35">
              <w:rPr>
                <w:rFonts w:ascii="Times New Roman" w:hAnsi="Times New Roman" w:cs="Times New Roman"/>
                <w:lang w:val="en-US"/>
              </w:rPr>
              <w:t>USB</w:t>
            </w:r>
            <w:r w:rsidRPr="00CF2B35">
              <w:rPr>
                <w:rFonts w:ascii="Times New Roman" w:hAnsi="Times New Roman" w:cs="Times New Roman"/>
              </w:rPr>
              <w:t xml:space="preserve">, </w:t>
            </w:r>
            <w:r w:rsidRPr="00CF2B35">
              <w:rPr>
                <w:rFonts w:ascii="Times New Roman" w:hAnsi="Times New Roman" w:cs="Times New Roman"/>
                <w:lang w:val="en-US"/>
              </w:rPr>
              <w:t>GPS</w:t>
            </w:r>
            <w:r w:rsidRPr="00CF2B35">
              <w:rPr>
                <w:rFonts w:ascii="Times New Roman" w:hAnsi="Times New Roman" w:cs="Times New Roman"/>
              </w:rPr>
              <w:t xml:space="preserve">) 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CF2B35">
              <w:rPr>
                <w:rFonts w:ascii="Times New Roman" w:hAnsi="Times New Roman" w:cs="Times New Roman"/>
              </w:rPr>
              <w:lastRenderedPageBreak/>
              <w:t>абонента (одну единицу трафика) в течени</w:t>
            </w:r>
            <w:proofErr w:type="gramStart"/>
            <w:r w:rsidRPr="00CF2B35">
              <w:rPr>
                <w:rFonts w:ascii="Times New Roman" w:hAnsi="Times New Roman" w:cs="Times New Roman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всего срока службы предельная цена</w:t>
            </w:r>
            <w:r w:rsidR="00C104CA">
              <w:rPr>
                <w:rFonts w:ascii="Times New Roman" w:hAnsi="Times New Roman" w:cs="Times New Roman"/>
              </w:rPr>
              <w:t xml:space="preserve"> не более 15,0 тыс. руб.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1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(телефон/ смартфон) поддерживаемые стандарты операционная система время работы метод управления (сенсорный/ кнопочный) количество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-карт наличие модулей и интерфейсов (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) 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абонента (одну единицу трафика) в течени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всего срока службы предельная цена</w:t>
            </w:r>
            <w:r w:rsidR="00C1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Смартфон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AD" w:rsidRDefault="008364AD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104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104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4" w:type="dxa"/>
          </w:tcPr>
          <w:p w:rsidR="001A20DD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</w:t>
            </w:r>
            <w:r w:rsidR="00455C7F">
              <w:rPr>
                <w:rFonts w:ascii="Times New Roman" w:hAnsi="Times New Roman" w:cs="Times New Roman"/>
              </w:rPr>
              <w:t xml:space="preserve"> см3</w:t>
            </w:r>
            <w:r w:rsidRPr="00CF2B35">
              <w:rPr>
                <w:rFonts w:ascii="Times New Roman" w:hAnsi="Times New Roman" w:cs="Times New Roman"/>
              </w:rPr>
              <w:t>, новые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 </w:t>
            </w:r>
            <w:r w:rsidRPr="00CF2B35">
              <w:rPr>
                <w:rFonts w:ascii="Times New Roman" w:hAnsi="Times New Roman" w:cs="Times New Roman"/>
                <w:i/>
              </w:rPr>
              <w:t>(главная и ведущая группа должностей муниципальной службы категории «руководители»)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CA" w:rsidRPr="00CF2B35" w:rsidRDefault="00C104CA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rPr>
          <w:trHeight w:val="3306"/>
        </w:trPr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</w:t>
            </w:r>
            <w:r w:rsidR="00455C7F">
              <w:rPr>
                <w:rFonts w:ascii="Times New Roman" w:hAnsi="Times New Roman" w:cs="Times New Roman"/>
              </w:rPr>
              <w:t xml:space="preserve"> см3</w:t>
            </w:r>
            <w:r w:rsidRPr="00CF2B35">
              <w:rPr>
                <w:rFonts w:ascii="Times New Roman" w:hAnsi="Times New Roman" w:cs="Times New Roman"/>
              </w:rPr>
              <w:t>, новые</w:t>
            </w:r>
          </w:p>
          <w:p w:rsidR="00CF2B35" w:rsidRPr="00CF2B35" w:rsidRDefault="00CF2B35" w:rsidP="004504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 </w:t>
            </w:r>
            <w:r w:rsidRPr="00CF2B35">
              <w:rPr>
                <w:rFonts w:ascii="Times New Roman" w:hAnsi="Times New Roman" w:cs="Times New Roman"/>
                <w:i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AD" w:rsidRDefault="008364AD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Средства транспортные с </w:t>
            </w:r>
            <w:r w:rsidRPr="00CF2B35">
              <w:rPr>
                <w:rFonts w:ascii="Times New Roman" w:hAnsi="Times New Roman" w:cs="Times New Roman"/>
              </w:rPr>
              <w:lastRenderedPageBreak/>
              <w:t xml:space="preserve">поршневым двигателем внутреннего сгорания с воспламенением от сжатия (дизелем или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CF2B35">
              <w:rPr>
                <w:rFonts w:ascii="Times New Roman" w:hAnsi="Times New Roman" w:cs="Times New Roman"/>
              </w:rPr>
              <w:t>), новые</w:t>
            </w:r>
          </w:p>
          <w:p w:rsidR="001A20DD" w:rsidRPr="00CF2B35" w:rsidRDefault="00CF2B35" w:rsidP="00263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251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Лошадиная сила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Люкс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4504FF" w:rsidRDefault="004504FF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9D2CE9">
        <w:trPr>
          <w:trHeight w:val="2618"/>
        </w:trPr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4504FF" w:rsidRPr="004504FF" w:rsidRDefault="004504FF" w:rsidP="00450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4504FF" w:rsidRPr="004504FF" w:rsidRDefault="004504FF" w:rsidP="00450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4504FF" w:rsidRPr="004504FF" w:rsidRDefault="004504FF" w:rsidP="004504FF"/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2B35" w:rsidRPr="00CF2B35" w:rsidRDefault="0048153A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4" w:type="dxa"/>
          </w:tcPr>
          <w:p w:rsidR="009D2CE9" w:rsidRPr="009D2CE9" w:rsidRDefault="00CF2B35" w:rsidP="009D2CE9">
            <w:pPr>
              <w:pStyle w:val="a9"/>
              <w:jc w:val="left"/>
            </w:pPr>
            <w:r w:rsidRPr="00CF2B35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</w:t>
            </w:r>
            <w:r w:rsidRPr="00CF2B35">
              <w:rPr>
                <w:rFonts w:ascii="Times New Roman" w:hAnsi="Times New Roman" w:cs="Times New Roman"/>
              </w:rPr>
              <w:lastRenderedPageBreak/>
              <w:t xml:space="preserve">(дизелем или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CF2B35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4504FF" w:rsidRPr="004504FF" w:rsidRDefault="004504FF" w:rsidP="00450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4504FF" w:rsidRPr="004504FF" w:rsidRDefault="004504FF" w:rsidP="004504FF"/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4504FF" w:rsidRPr="004504FF" w:rsidRDefault="004504FF" w:rsidP="00450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2B35" w:rsidRPr="00CF2B35" w:rsidRDefault="0048153A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4504FF" w:rsidRPr="004504FF" w:rsidRDefault="004504FF" w:rsidP="00450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4504FF" w:rsidRPr="004504FF" w:rsidRDefault="004504FF" w:rsidP="004504FF"/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4504FF" w:rsidRPr="004504FF" w:rsidRDefault="004504FF" w:rsidP="004504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4504FF" w:rsidRPr="004504FF" w:rsidRDefault="004504FF" w:rsidP="004504FF"/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2B35" w:rsidRPr="00CF2B35" w:rsidRDefault="0048153A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Автомобили-тягачи седельные для полуприцепов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4504FF" w:rsidP="009D2CE9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4504FF" w:rsidP="009D2CE9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48153A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CF2B35" w:rsidRPr="00CF2B35" w:rsidRDefault="00CF2B35" w:rsidP="00CF2B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4504FF" w:rsidP="009D2CE9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CF2B35" w:rsidRPr="00CF2B35" w:rsidRDefault="004504FF" w:rsidP="009D2CE9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48153A" w:rsidP="00CF2B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660F68">
        <w:tc>
          <w:tcPr>
            <w:tcW w:w="594" w:type="dxa"/>
            <w:tcBorders>
              <w:bottom w:val="nil"/>
            </w:tcBorders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 </w:t>
            </w:r>
            <w:r w:rsidRPr="00CF2B35">
              <w:rPr>
                <w:rFonts w:ascii="Times New Roman" w:hAnsi="Times New Roman" w:cs="Times New Roman"/>
                <w:i/>
              </w:rPr>
              <w:t xml:space="preserve">(главная и ведущая группа </w:t>
            </w:r>
            <w:r w:rsidRPr="00CF2B35">
              <w:rPr>
                <w:rFonts w:ascii="Times New Roman" w:hAnsi="Times New Roman" w:cs="Times New Roman"/>
                <w:i/>
              </w:rPr>
              <w:lastRenderedPageBreak/>
              <w:t>должностей муниципальной службы категории «руководители)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796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каркас металлический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4504FF" w:rsidRPr="004504FF" w:rsidRDefault="004504FF" w:rsidP="0045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CF2B35" w:rsidRPr="00CF2B35" w:rsidRDefault="004504FF" w:rsidP="009D2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F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</w:t>
            </w:r>
            <w:r w:rsidRPr="0045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замша (</w:t>
            </w:r>
            <w:proofErr w:type="spellStart"/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660F68">
        <w:trPr>
          <w:trHeight w:val="5558"/>
        </w:trPr>
        <w:tc>
          <w:tcPr>
            <w:tcW w:w="594" w:type="dxa"/>
            <w:tcBorders>
              <w:top w:val="nil"/>
            </w:tcBorders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Мебель металлическая для офисов. Пояснения по закупаемой продукции: мебель для сидения, преимущественно с металлическим каркасом 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  <w:i/>
              </w:rPr>
              <w:t>(старшие и младшие должности)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AD" w:rsidRPr="00CF2B35" w:rsidRDefault="008364AD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AD" w:rsidRPr="00CF2B35" w:rsidRDefault="008364AD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каркас металлический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4504FF" w:rsidRPr="004504FF" w:rsidRDefault="004504FF" w:rsidP="0045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CF2B35" w:rsidRPr="00CF2B35" w:rsidRDefault="004504FF" w:rsidP="004504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504FF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504FF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4504FF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660F68">
        <w:tc>
          <w:tcPr>
            <w:tcW w:w="594" w:type="dxa"/>
            <w:tcBorders>
              <w:bottom w:val="nil"/>
            </w:tcBorders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  <w:i/>
              </w:rPr>
              <w:t xml:space="preserve">(главная и ведущая группа должностей </w:t>
            </w:r>
            <w:r w:rsidRPr="00CF2B35">
              <w:rPr>
                <w:rFonts w:ascii="Times New Roman" w:hAnsi="Times New Roman" w:cs="Times New Roman"/>
                <w:i/>
              </w:rPr>
              <w:lastRenderedPageBreak/>
              <w:t>муниципальной службы категории «руководители)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796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1A20DD" w:rsidRDefault="001A20DD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1A20DD" w:rsidRDefault="001A20DD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1A20DD" w:rsidRDefault="001A20DD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1A20DD" w:rsidRDefault="001A20DD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843" w:type="dxa"/>
          </w:tcPr>
          <w:p w:rsidR="00CF2B35" w:rsidRDefault="004504FF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</w:rPr>
              <w:lastRenderedPageBreak/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4504FF">
              <w:rPr>
                <w:rFonts w:ascii="Times New Roman" w:eastAsia="Times New Roman" w:hAnsi="Times New Roman" w:cs="Times New Roman"/>
              </w:rPr>
              <w:t>мягколиствен</w:t>
            </w:r>
            <w:r w:rsidR="00C3620B">
              <w:rPr>
                <w:rFonts w:ascii="Times New Roman" w:eastAsia="Times New Roman" w:hAnsi="Times New Roman" w:cs="Times New Roman"/>
              </w:rPr>
              <w:t>-</w:t>
            </w:r>
            <w:r w:rsidRPr="004504F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4504FF">
              <w:rPr>
                <w:rFonts w:ascii="Times New Roman" w:eastAsia="Times New Roman" w:hAnsi="Times New Roman" w:cs="Times New Roman"/>
              </w:rPr>
              <w:t xml:space="preserve"> пород: береза, лиственница, </w:t>
            </w:r>
            <w:r w:rsidRPr="004504FF">
              <w:rPr>
                <w:rFonts w:ascii="Times New Roman" w:eastAsia="Times New Roman" w:hAnsi="Times New Roman" w:cs="Times New Roman"/>
              </w:rPr>
              <w:lastRenderedPageBreak/>
              <w:t>сосна, 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4FF" w:rsidRPr="004504FF" w:rsidRDefault="004504FF" w:rsidP="0045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CF2B35" w:rsidRPr="00CF2B35" w:rsidRDefault="004504FF" w:rsidP="004504F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504FF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504FF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4504F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04FF">
              <w:rPr>
                <w:rFonts w:ascii="Times New Roman" w:hAnsi="Times New Roman" w:cs="Times New Roman"/>
              </w:rPr>
              <w:t>ткань, нетканые материалы</w:t>
            </w:r>
            <w:proofErr w:type="gramEnd"/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660F68">
        <w:tc>
          <w:tcPr>
            <w:tcW w:w="594" w:type="dxa"/>
            <w:tcBorders>
              <w:top w:val="nil"/>
            </w:tcBorders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Мебель деревянная для офисов. Пояснения по закупаемой продукции: мебель для сидения, преимущественно с деревянным каркасом 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  <w:i/>
              </w:rPr>
              <w:t>(старшие и младшие должности)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массив древесины «ценных» пород (тверд</w:t>
            </w:r>
            <w:proofErr w:type="gramStart"/>
            <w:r w:rsidRPr="00CF2B35">
              <w:rPr>
                <w:rFonts w:ascii="Times New Roman" w:hAnsi="Times New Roman" w:cs="Times New Roman"/>
              </w:rPr>
              <w:t>о-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лиственных и тропических); возможные значения:  древесина хвойных 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мягколиствен</w:t>
            </w:r>
            <w:r w:rsidR="009D2CE9"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ных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пород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 мех), искусственная замша (</w:t>
            </w:r>
            <w:proofErr w:type="spellStart"/>
            <w:r w:rsidRPr="00CF2B35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), </w:t>
            </w:r>
            <w:r w:rsidRPr="00CF2B35">
              <w:rPr>
                <w:rFonts w:ascii="Times New Roman" w:hAnsi="Times New Roman" w:cs="Times New Roman"/>
              </w:rPr>
              <w:lastRenderedPageBreak/>
              <w:t>ткань, нетканые материалы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Услуги такси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CF2B35" w:rsidRDefault="00D008A4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D008A4" w:rsidRDefault="00D008A4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D008A4" w:rsidRDefault="00D008A4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CF2B35" w:rsidRPr="00CF2B35" w:rsidRDefault="00D008A4" w:rsidP="00415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41594A" w:rsidRDefault="0041594A" w:rsidP="00415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41594A" w:rsidRDefault="0041594A" w:rsidP="00415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41594A" w:rsidRDefault="0041594A" w:rsidP="00415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CF2B35" w:rsidRPr="00CF2B35" w:rsidRDefault="0041594A" w:rsidP="00415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 более 200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A4" w:rsidRPr="00CF2B35" w:rsidRDefault="00D008A4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41594A" w:rsidRPr="00CF2B35" w:rsidRDefault="0041594A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8364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 потребителю</w:t>
            </w:r>
          </w:p>
          <w:p w:rsidR="0041594A" w:rsidRPr="00CF2B35" w:rsidRDefault="0041594A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 более 200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415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4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Услуги по передачи данных по проводным телекоммуникационным сетям. Пояснения по требуемым услугам: оказание услуг связи по </w:t>
            </w:r>
            <w:r w:rsidRPr="00CF2B35">
              <w:rPr>
                <w:rFonts w:ascii="Times New Roman" w:hAnsi="Times New Roman" w:cs="Times New Roman"/>
              </w:rPr>
              <w:lastRenderedPageBreak/>
              <w:t>передаче данных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  <w:p w:rsid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Доля потерянных пакетов</w:t>
            </w:r>
          </w:p>
          <w:p w:rsidR="0041594A" w:rsidRPr="00CF2B35" w:rsidRDefault="0041594A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  <w:p w:rsid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Доля потерянных пакетов</w:t>
            </w:r>
          </w:p>
          <w:p w:rsidR="0041594A" w:rsidRPr="0041594A" w:rsidRDefault="0041594A" w:rsidP="0041594A"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97097A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закупается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B35" w:rsidRPr="00CF2B35" w:rsidTr="004504FF">
        <w:tc>
          <w:tcPr>
            <w:tcW w:w="594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072" w:type="dxa"/>
          </w:tcPr>
          <w:p w:rsidR="00CF2B35" w:rsidRPr="00CF2B35" w:rsidRDefault="00CF2B35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61.2011</w:t>
            </w:r>
          </w:p>
        </w:tc>
        <w:tc>
          <w:tcPr>
            <w:tcW w:w="1984" w:type="dxa"/>
          </w:tcPr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Услуги подвижной 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  <w:p w:rsidR="009B416E" w:rsidRPr="009B416E" w:rsidRDefault="009B416E" w:rsidP="009B416E"/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CF2B35" w:rsidRPr="00CF2B35" w:rsidRDefault="00CF2B35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 xml:space="preserve">тарификация услуги голосовой связи,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 w:rsidR="008364AD"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ционно-телекоммуникационную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сеть Интернет (лимитная/ без лимитная) объем доступной услуги голосовой связи (минут),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 w:rsidR="008364AD"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ционно-телекоммуникационную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сеть Интернет (Гб) доступ услуги голосовой связи (домашний регион, территория Российской Федерации – роуминг), доступ в информаци</w:t>
            </w:r>
            <w:r w:rsidR="0041594A">
              <w:rPr>
                <w:rFonts w:ascii="Times New Roman" w:hAnsi="Times New Roman" w:cs="Times New Roman"/>
              </w:rPr>
              <w:t>онно-телекоммуника</w:t>
            </w:r>
            <w:r w:rsidR="0041594A">
              <w:rPr>
                <w:rFonts w:ascii="Times New Roman" w:hAnsi="Times New Roman" w:cs="Times New Roman"/>
              </w:rPr>
              <w:lastRenderedPageBreak/>
              <w:t>ционную сеть Интернет</w:t>
            </w:r>
            <w:r w:rsidRPr="00CF2B35">
              <w:rPr>
                <w:rFonts w:ascii="Times New Roman" w:hAnsi="Times New Roman" w:cs="Times New Roman"/>
              </w:rPr>
              <w:t xml:space="preserve"> (Гб) (да/нет)</w:t>
            </w:r>
            <w:proofErr w:type="gramEnd"/>
          </w:p>
          <w:p w:rsidR="00CF2B35" w:rsidRPr="00CF2B35" w:rsidRDefault="0041594A" w:rsidP="00415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</w:tc>
        <w:tc>
          <w:tcPr>
            <w:tcW w:w="1276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F2B35" w:rsidRDefault="00CF2B35" w:rsidP="0041594A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 xml:space="preserve">тарификация услуги голосовой связи,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 w:rsidR="008364AD"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ционно-телекоммуникационную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сеть Интернет (лимитная/ без лимитная) объем доступной услуги голосовой связи (минут),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 w:rsidR="008364AD"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</w:t>
            </w:r>
            <w:r w:rsidR="0041594A">
              <w:rPr>
                <w:rFonts w:ascii="Times New Roman" w:hAnsi="Times New Roman" w:cs="Times New Roman"/>
              </w:rPr>
              <w:t>онно-телекоммуникационную</w:t>
            </w:r>
            <w:proofErr w:type="spellEnd"/>
            <w:r w:rsidR="0041594A">
              <w:rPr>
                <w:rFonts w:ascii="Times New Roman" w:hAnsi="Times New Roman" w:cs="Times New Roman"/>
              </w:rPr>
              <w:t xml:space="preserve"> сеть </w:t>
            </w:r>
            <w:r w:rsidRPr="00CF2B35">
              <w:rPr>
                <w:rFonts w:ascii="Times New Roman" w:hAnsi="Times New Roman" w:cs="Times New Roman"/>
              </w:rPr>
              <w:t>Интернет (Гб) доступ услуги голосовой связи (домашний регион, территория Российской Федерации – роуминг), доступ в информаци</w:t>
            </w:r>
            <w:r w:rsidR="0041594A">
              <w:rPr>
                <w:rFonts w:ascii="Times New Roman" w:hAnsi="Times New Roman" w:cs="Times New Roman"/>
              </w:rPr>
              <w:t>онно-телекоммуника</w:t>
            </w:r>
            <w:r w:rsidR="0041594A">
              <w:rPr>
                <w:rFonts w:ascii="Times New Roman" w:hAnsi="Times New Roman" w:cs="Times New Roman"/>
              </w:rPr>
              <w:lastRenderedPageBreak/>
              <w:t>ционную сеть Интернет</w:t>
            </w:r>
            <w:r w:rsidRPr="00CF2B35">
              <w:rPr>
                <w:rFonts w:ascii="Times New Roman" w:hAnsi="Times New Roman" w:cs="Times New Roman"/>
              </w:rPr>
              <w:t xml:space="preserve"> (Гб) (да/нет)</w:t>
            </w:r>
            <w:proofErr w:type="gramEnd"/>
          </w:p>
          <w:p w:rsidR="0041594A" w:rsidRPr="0041594A" w:rsidRDefault="0041594A" w:rsidP="0041594A">
            <w:r w:rsidRPr="0041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 xml:space="preserve">Оптимальный Бизнес ЮЛ, полный доступ 1 категория, 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8364AD" w:rsidRPr="008364AD" w:rsidRDefault="008364AD" w:rsidP="008364AD"/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Интернет – без </w:t>
            </w:r>
            <w:proofErr w:type="gramStart"/>
            <w:r w:rsidRPr="00CF2B35">
              <w:rPr>
                <w:rFonts w:ascii="Times New Roman" w:hAnsi="Times New Roman" w:cs="Times New Roman"/>
              </w:rPr>
              <w:t>лимитная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8364AD" w:rsidRDefault="008364AD" w:rsidP="008364AD"/>
          <w:p w:rsidR="008364AD" w:rsidRDefault="008364AD" w:rsidP="008364AD"/>
          <w:p w:rsidR="008364AD" w:rsidRDefault="008364AD" w:rsidP="008364AD"/>
          <w:p w:rsidR="008364AD" w:rsidRDefault="008364AD" w:rsidP="008364AD"/>
          <w:p w:rsidR="008364AD" w:rsidRDefault="008364AD" w:rsidP="008364AD"/>
          <w:p w:rsidR="008364AD" w:rsidRPr="008364AD" w:rsidRDefault="008364AD" w:rsidP="008364AD"/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CF2B35" w:rsidRPr="00CF2B35" w:rsidRDefault="00CF2B35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Домашний регион, территория РФ</w:t>
            </w: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Pr="00CF2B35" w:rsidRDefault="00CF2B35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4A" w:rsidRDefault="0041594A" w:rsidP="0083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4A" w:rsidRDefault="0041594A" w:rsidP="0083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35" w:rsidRDefault="0041594A" w:rsidP="0083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2B35" w:rsidRPr="00CF2B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594A" w:rsidRPr="00CF2B35" w:rsidRDefault="0041594A" w:rsidP="0083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</w:tc>
        <w:tc>
          <w:tcPr>
            <w:tcW w:w="1559" w:type="dxa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CF2B35" w:rsidRPr="00CF2B35" w:rsidRDefault="00CF2B35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63" w:rsidRPr="00CF2B35" w:rsidTr="00571463">
        <w:trPr>
          <w:trHeight w:val="979"/>
        </w:trPr>
        <w:tc>
          <w:tcPr>
            <w:tcW w:w="594" w:type="dxa"/>
          </w:tcPr>
          <w:p w:rsidR="00571463" w:rsidRPr="00CF2B35" w:rsidRDefault="00571463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072" w:type="dxa"/>
          </w:tcPr>
          <w:p w:rsidR="00571463" w:rsidRPr="00CF2B35" w:rsidRDefault="00571463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61.20.30</w:t>
            </w:r>
          </w:p>
        </w:tc>
        <w:tc>
          <w:tcPr>
            <w:tcW w:w="1984" w:type="dxa"/>
          </w:tcPr>
          <w:p w:rsidR="00571463" w:rsidRDefault="00571463" w:rsidP="0041594A">
            <w:pPr>
              <w:pStyle w:val="af0"/>
              <w:rPr>
                <w:sz w:val="20"/>
                <w:szCs w:val="20"/>
              </w:rPr>
            </w:pPr>
            <w:r w:rsidRPr="00571463">
              <w:rPr>
                <w:rFonts w:ascii="Times New Roman" w:hAnsi="Times New Roman" w:cs="Times New Roman"/>
              </w:rPr>
              <w:t>Услуги по передаче данных по беспроводным телекоммуникационным сетям. Пояснения по требуемой услуге</w:t>
            </w:r>
            <w:r>
              <w:rPr>
                <w:sz w:val="20"/>
                <w:szCs w:val="20"/>
              </w:rPr>
              <w:t>:</w:t>
            </w:r>
          </w:p>
          <w:p w:rsidR="00571463" w:rsidRPr="00571463" w:rsidRDefault="00571463" w:rsidP="00571463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услуга связи для ноутбуков</w:t>
            </w:r>
          </w:p>
          <w:p w:rsidR="009B416E" w:rsidRDefault="00571463" w:rsidP="009B41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6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связи для планшетных компьютеров</w:t>
            </w:r>
          </w:p>
          <w:p w:rsidR="002635E3" w:rsidRPr="00571463" w:rsidRDefault="002635E3" w:rsidP="009B416E">
            <w:pPr>
              <w:spacing w:after="0"/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  <w:p w:rsidR="00571463" w:rsidRPr="00CF2B35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</w:tc>
        <w:tc>
          <w:tcPr>
            <w:tcW w:w="1276" w:type="dxa"/>
          </w:tcPr>
          <w:p w:rsidR="00571463" w:rsidRPr="00CF2B35" w:rsidRDefault="00571463" w:rsidP="00571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1463" w:rsidRDefault="00571463" w:rsidP="00571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463" w:rsidRPr="0041594A" w:rsidRDefault="00571463" w:rsidP="00571463">
            <w:r w:rsidRPr="0041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9B416E" w:rsidRDefault="009B416E" w:rsidP="00571463">
            <w:pPr>
              <w:spacing w:after="0" w:line="240" w:lineRule="auto"/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  <w:p w:rsidR="009B416E" w:rsidRDefault="009B416E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16E" w:rsidRDefault="009B416E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</w:tc>
        <w:tc>
          <w:tcPr>
            <w:tcW w:w="1559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63" w:rsidRPr="00CF2B35" w:rsidTr="00571463">
        <w:trPr>
          <w:trHeight w:val="979"/>
        </w:trPr>
        <w:tc>
          <w:tcPr>
            <w:tcW w:w="594" w:type="dxa"/>
          </w:tcPr>
          <w:p w:rsidR="00571463" w:rsidRDefault="00571463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72" w:type="dxa"/>
          </w:tcPr>
          <w:p w:rsidR="00571463" w:rsidRDefault="00571463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61.20.42</w:t>
            </w:r>
          </w:p>
        </w:tc>
        <w:tc>
          <w:tcPr>
            <w:tcW w:w="1984" w:type="dxa"/>
          </w:tcPr>
          <w:p w:rsidR="00571463" w:rsidRPr="00571463" w:rsidRDefault="00571463" w:rsidP="00571463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571463" w:rsidRDefault="00571463" w:rsidP="00571463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Пояснения по требуемой услуге:</w:t>
            </w:r>
          </w:p>
          <w:p w:rsidR="00571463" w:rsidRPr="00571463" w:rsidRDefault="00571463" w:rsidP="00571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6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связи для ноутбуков</w:t>
            </w:r>
          </w:p>
          <w:p w:rsidR="002635E3" w:rsidRDefault="00571463" w:rsidP="009B41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услуга связи для планшетных компьютеров</w:t>
            </w:r>
          </w:p>
          <w:p w:rsidR="002635E3" w:rsidRPr="00571463" w:rsidRDefault="002635E3" w:rsidP="009B416E">
            <w:pPr>
              <w:spacing w:after="0"/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876</w:t>
            </w:r>
          </w:p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71463" w:rsidRPr="00CF2B35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</w:tc>
        <w:tc>
          <w:tcPr>
            <w:tcW w:w="1276" w:type="dxa"/>
          </w:tcPr>
          <w:p w:rsidR="00571463" w:rsidRPr="00CF2B35" w:rsidRDefault="00571463" w:rsidP="00571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1463" w:rsidRPr="0041594A" w:rsidRDefault="00571463" w:rsidP="00571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571463" w:rsidRDefault="00571463" w:rsidP="00571463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Default="00571463" w:rsidP="00571463"/>
          <w:p w:rsidR="00571463" w:rsidRDefault="00571463" w:rsidP="00571463"/>
          <w:p w:rsidR="00571463" w:rsidRDefault="00571463" w:rsidP="00571463"/>
          <w:p w:rsidR="00571463" w:rsidRDefault="00571463" w:rsidP="00571463"/>
          <w:p w:rsidR="00571463" w:rsidRDefault="00571463" w:rsidP="00571463"/>
          <w:p w:rsidR="00571463" w:rsidRDefault="00571463" w:rsidP="00571463"/>
          <w:p w:rsidR="00571463" w:rsidRDefault="00571463" w:rsidP="0057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  <w:p w:rsidR="00571463" w:rsidRPr="00571463" w:rsidRDefault="00571463" w:rsidP="0057146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4 тыс. руб.</w:t>
            </w:r>
          </w:p>
        </w:tc>
        <w:tc>
          <w:tcPr>
            <w:tcW w:w="1559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63" w:rsidRPr="00CF2B35" w:rsidTr="004504FF">
        <w:tc>
          <w:tcPr>
            <w:tcW w:w="594" w:type="dxa"/>
          </w:tcPr>
          <w:p w:rsidR="00571463" w:rsidRPr="00CF2B35" w:rsidRDefault="00571463" w:rsidP="005714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571463" w:rsidRPr="00CF2B35" w:rsidRDefault="00571463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4" w:type="dxa"/>
          </w:tcPr>
          <w:p w:rsidR="00571463" w:rsidRPr="00571463" w:rsidRDefault="00571463" w:rsidP="00571463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Услуги по аренде и лизингу легковых автомобилей и легких (не более 3,5 т.) автотранспортных средств без водителя.</w:t>
            </w:r>
          </w:p>
          <w:p w:rsidR="00571463" w:rsidRPr="00571463" w:rsidRDefault="00571463" w:rsidP="00571463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Пояснения по требуемой услуге: услуга по аренде и лизингу легковых автомобилей без водителя;</w:t>
            </w:r>
          </w:p>
          <w:p w:rsidR="00571463" w:rsidRPr="00571463" w:rsidRDefault="00571463" w:rsidP="00571463">
            <w:pPr>
              <w:pStyle w:val="af0"/>
              <w:rPr>
                <w:rFonts w:ascii="Times New Roman" w:hAnsi="Times New Roman" w:cs="Times New Roman"/>
              </w:rPr>
            </w:pPr>
          </w:p>
          <w:p w:rsidR="00571463" w:rsidRDefault="00571463" w:rsidP="00571463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услуга по аренде и лизингу легких (до 3,5 т.) автотранспортных средств без водителя</w:t>
            </w:r>
          </w:p>
          <w:p w:rsidR="002635E3" w:rsidRPr="002635E3" w:rsidRDefault="002635E3" w:rsidP="002635E3"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843" w:type="dxa"/>
            <w:gridSpan w:val="2"/>
          </w:tcPr>
          <w:p w:rsidR="00571463" w:rsidRPr="00CF2B35" w:rsidRDefault="00571463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571463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571463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  <w:p w:rsidR="00571463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  <w:p w:rsidR="00571463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1463" w:rsidRPr="00CF2B35" w:rsidRDefault="00571463" w:rsidP="00571463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571463" w:rsidRPr="00CF2B35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  <w:p w:rsidR="00571463" w:rsidRDefault="00571463" w:rsidP="00571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571463" w:rsidRPr="00CF2B35" w:rsidRDefault="00571463" w:rsidP="00571463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 более 200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63" w:rsidRPr="00CF2B35" w:rsidTr="002635E3">
        <w:trPr>
          <w:trHeight w:val="2822"/>
        </w:trPr>
        <w:tc>
          <w:tcPr>
            <w:tcW w:w="594" w:type="dxa"/>
          </w:tcPr>
          <w:p w:rsidR="00571463" w:rsidRPr="00CF2B35" w:rsidRDefault="00571463" w:rsidP="0026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 w:rsidR="002635E3">
              <w:rPr>
                <w:rFonts w:ascii="Times New Roman" w:hAnsi="Times New Roman" w:cs="Times New Roman"/>
              </w:rPr>
              <w:t>3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571463" w:rsidRPr="00CF2B35" w:rsidRDefault="00571463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4" w:type="dxa"/>
          </w:tcPr>
          <w:p w:rsidR="00571463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  <w:p w:rsidR="009B416E" w:rsidRPr="009B416E" w:rsidRDefault="009B416E" w:rsidP="009B416E">
            <w:pPr>
              <w:spacing w:after="0"/>
            </w:pPr>
          </w:p>
          <w:p w:rsidR="00571463" w:rsidRPr="00CF2B35" w:rsidRDefault="00571463" w:rsidP="009B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571463" w:rsidRDefault="00571463" w:rsidP="001A20DD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</w:t>
            </w:r>
            <w:proofErr w:type="gramStart"/>
            <w:r w:rsidRPr="00CF2B35">
              <w:rPr>
                <w:rFonts w:ascii="Times New Roman" w:hAnsi="Times New Roman" w:cs="Times New Roman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всего срока службы общая сумма выплат по лицензионным и иным договорам (независимо от вида договора), отчислений в пользу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иност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ранных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юриди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физи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лиц</w:t>
            </w:r>
          </w:p>
          <w:p w:rsidR="002635E3" w:rsidRPr="002635E3" w:rsidRDefault="002635E3" w:rsidP="00660F68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1463" w:rsidRDefault="00571463" w:rsidP="008364AD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Стоимость годового владения программным обеспечением (включая договоры технической поддержки,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ния</w:t>
            </w:r>
            <w:proofErr w:type="spellEnd"/>
            <w:r w:rsidRPr="00CF2B35">
              <w:rPr>
                <w:rFonts w:ascii="Times New Roman" w:hAnsi="Times New Roman" w:cs="Times New Roman"/>
              </w:rPr>
              <w:t>, сервисные договоры) из расчета на одного пользователя в течени</w:t>
            </w:r>
            <w:proofErr w:type="gramStart"/>
            <w:r w:rsidRPr="00CF2B35">
              <w:rPr>
                <w:rFonts w:ascii="Times New Roman" w:hAnsi="Times New Roman" w:cs="Times New Roman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всего срока службы общая сумма выплат по лицензионным и иным договорам (независимо от вида договора), отчислений в пользу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иност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ранных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юри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дических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и физических лиц</w:t>
            </w:r>
          </w:p>
          <w:p w:rsidR="002635E3" w:rsidRPr="002635E3" w:rsidRDefault="002635E3" w:rsidP="00660F68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закупаются</w:t>
            </w:r>
          </w:p>
        </w:tc>
        <w:tc>
          <w:tcPr>
            <w:tcW w:w="1559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63" w:rsidRPr="00CF2B35" w:rsidTr="004504FF">
        <w:tc>
          <w:tcPr>
            <w:tcW w:w="594" w:type="dxa"/>
          </w:tcPr>
          <w:p w:rsidR="00571463" w:rsidRPr="00CF2B35" w:rsidRDefault="00571463" w:rsidP="0026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</w:t>
            </w:r>
            <w:r w:rsidR="002635E3">
              <w:rPr>
                <w:rFonts w:ascii="Times New Roman" w:hAnsi="Times New Roman" w:cs="Times New Roman"/>
              </w:rPr>
              <w:t>4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571463" w:rsidRPr="00CF2B35" w:rsidRDefault="00571463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4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Приложения общие для повышения эффективности бизнеса и приложения для домашнего </w:t>
            </w:r>
            <w:r w:rsidRPr="00CF2B35">
              <w:rPr>
                <w:rFonts w:ascii="Times New Roman" w:hAnsi="Times New Roman" w:cs="Times New Roman"/>
              </w:rPr>
              <w:lastRenderedPageBreak/>
              <w:t>пользования, отдельно реализуемые. Пояснения по требуемой продукции: офисные приложения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876</w:t>
            </w:r>
          </w:p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571463" w:rsidRPr="00CF2B35" w:rsidRDefault="00571463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Совместимость с системами межведомственного электронного документооборота (МЭДО) </w:t>
            </w:r>
            <w:r w:rsidRPr="00CF2B35">
              <w:rPr>
                <w:rFonts w:ascii="Times New Roman" w:hAnsi="Times New Roman" w:cs="Times New Roman"/>
              </w:rPr>
              <w:lastRenderedPageBreak/>
              <w:t>(да/нет)</w:t>
            </w:r>
          </w:p>
          <w:p w:rsidR="00571463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Поддерживаемые типы данных, текстовые и графические возможности приложения соответствие Федеральному закону «О персональных данных» приложений, содержащих персональные данные (да/нет)</w:t>
            </w:r>
          </w:p>
          <w:p w:rsidR="002635E3" w:rsidRPr="00CF2B35" w:rsidRDefault="002635E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1463" w:rsidRPr="00CF2B35" w:rsidRDefault="00571463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Совместимость с системами межведомственного электронного документооборота (МЭДО) </w:t>
            </w:r>
            <w:r w:rsidRPr="00CF2B35">
              <w:rPr>
                <w:rFonts w:ascii="Times New Roman" w:hAnsi="Times New Roman" w:cs="Times New Roman"/>
              </w:rPr>
              <w:lastRenderedPageBreak/>
              <w:t>(да/нет)</w:t>
            </w:r>
          </w:p>
          <w:p w:rsidR="00571463" w:rsidRDefault="00571463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Поддерживаемые типы данных, текстовые и графические возможности приложения соответствие Федеральному закону «О персональных данных» приложений, содержащих персональные данные (да/нет)</w:t>
            </w:r>
          </w:p>
          <w:p w:rsidR="002635E3" w:rsidRPr="002635E3" w:rsidRDefault="002635E3" w:rsidP="00660F68">
            <w:pPr>
              <w:spacing w:after="0"/>
            </w:pPr>
            <w:r w:rsidRPr="002635E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571463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F68" w:rsidRPr="00CF2B35" w:rsidRDefault="00660F68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63" w:rsidRPr="00CF2B35" w:rsidTr="004504FF">
        <w:tc>
          <w:tcPr>
            <w:tcW w:w="594" w:type="dxa"/>
          </w:tcPr>
          <w:p w:rsidR="00571463" w:rsidRPr="00CF2B35" w:rsidRDefault="00571463" w:rsidP="0026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 w:rsidR="002635E3">
              <w:rPr>
                <w:rFonts w:ascii="Times New Roman" w:hAnsi="Times New Roman" w:cs="Times New Roman"/>
              </w:rPr>
              <w:t>5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571463" w:rsidRPr="00CF2B35" w:rsidRDefault="00571463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4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Обеспечение программное системное для загрузки. Пояснения по требуемой продукции: средства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обеспе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чения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571463" w:rsidRDefault="00571463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Использование российских крипто алгоритмов при использовании криптографической защиты информации в составе средств обеспечения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 систем доступность на русском языке интерфейса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lastRenderedPageBreak/>
              <w:t>конфигурирова-ния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средства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2635E3" w:rsidRPr="002635E3" w:rsidRDefault="002635E3" w:rsidP="00660F68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1463" w:rsidRDefault="00571463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Использова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российских крипто алгоритмов при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исполь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зовании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криптографической защиты информации в составе средств обеспечения информационной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безопас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систем доступность на русском языке интерфейса </w:t>
            </w:r>
            <w:proofErr w:type="spellStart"/>
            <w:r w:rsidRPr="00CF2B35">
              <w:rPr>
                <w:rFonts w:ascii="Times New Roman" w:hAnsi="Times New Roman" w:cs="Times New Roman"/>
              </w:rPr>
              <w:lastRenderedPageBreak/>
              <w:t>конфигурирова-ния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средства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2635E3" w:rsidRPr="002635E3" w:rsidRDefault="002635E3" w:rsidP="00660F68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63" w:rsidRPr="00CF2B35" w:rsidTr="004504FF">
        <w:tc>
          <w:tcPr>
            <w:tcW w:w="594" w:type="dxa"/>
          </w:tcPr>
          <w:p w:rsidR="00571463" w:rsidRPr="00CF2B35" w:rsidRDefault="00571463" w:rsidP="002635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 w:rsidR="002635E3">
              <w:rPr>
                <w:rFonts w:ascii="Times New Roman" w:hAnsi="Times New Roman" w:cs="Times New Roman"/>
              </w:rPr>
              <w:t>6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571463" w:rsidRPr="00CF2B35" w:rsidRDefault="00571463" w:rsidP="00C84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58.29.3</w:t>
            </w:r>
            <w:r w:rsidR="00C84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571463" w:rsidRDefault="00571463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2635E3" w:rsidRPr="002635E3" w:rsidRDefault="002635E3" w:rsidP="00660F68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1463" w:rsidRDefault="00571463" w:rsidP="00CF2B35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2635E3" w:rsidRPr="002635E3" w:rsidRDefault="002635E3" w:rsidP="00660F68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63" w:rsidRPr="00CF2B35" w:rsidTr="004504FF">
        <w:tc>
          <w:tcPr>
            <w:tcW w:w="594" w:type="dxa"/>
          </w:tcPr>
          <w:p w:rsidR="00571463" w:rsidRPr="00CF2B35" w:rsidRDefault="00571463" w:rsidP="00C846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</w:t>
            </w:r>
            <w:r w:rsidR="00C84664">
              <w:rPr>
                <w:rFonts w:ascii="Times New Roman" w:hAnsi="Times New Roman" w:cs="Times New Roman"/>
              </w:rPr>
              <w:t>7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571463" w:rsidRPr="00CF2B35" w:rsidRDefault="00571463" w:rsidP="00CF2B3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4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Услуги телекоммуникационные и </w:t>
            </w:r>
            <w:r>
              <w:rPr>
                <w:rFonts w:ascii="Times New Roman" w:hAnsi="Times New Roman" w:cs="Times New Roman"/>
              </w:rPr>
              <w:t>п</w:t>
            </w:r>
            <w:r w:rsidRPr="00CF2B35">
              <w:rPr>
                <w:rFonts w:ascii="Times New Roman" w:hAnsi="Times New Roman" w:cs="Times New Roman"/>
              </w:rPr>
              <w:t>рочие Пояснения по требуемым услугам: оказание услуг по предоставлению высокоскоростного доступа в информаци</w:t>
            </w:r>
            <w:r w:rsidR="002635E3">
              <w:rPr>
                <w:rFonts w:ascii="Times New Roman" w:hAnsi="Times New Roman" w:cs="Times New Roman"/>
              </w:rPr>
              <w:t>онно-телекоммуникац</w:t>
            </w:r>
            <w:r w:rsidR="002635E3">
              <w:rPr>
                <w:rFonts w:ascii="Times New Roman" w:hAnsi="Times New Roman" w:cs="Times New Roman"/>
              </w:rPr>
              <w:lastRenderedPageBreak/>
              <w:t xml:space="preserve">ионную сеть </w:t>
            </w:r>
            <w:r w:rsidRPr="00CF2B35">
              <w:rPr>
                <w:rFonts w:ascii="Times New Roman" w:hAnsi="Times New Roman" w:cs="Times New Roman"/>
              </w:rPr>
              <w:t>Интернет</w:t>
            </w:r>
          </w:p>
          <w:p w:rsidR="00571463" w:rsidRPr="00CF2B35" w:rsidRDefault="00571463" w:rsidP="00CF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876</w:t>
            </w:r>
          </w:p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571463" w:rsidRPr="00CF2B35" w:rsidRDefault="00571463" w:rsidP="00CF2B35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571463" w:rsidRDefault="00571463" w:rsidP="002635E3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Максимальная скорость соединения в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</w:t>
            </w:r>
            <w:proofErr w:type="gramStart"/>
            <w:r w:rsidRPr="00CF2B35">
              <w:rPr>
                <w:rFonts w:ascii="Times New Roman" w:hAnsi="Times New Roman" w:cs="Times New Roman"/>
              </w:rPr>
              <w:t>о</w:t>
            </w:r>
            <w:proofErr w:type="spellEnd"/>
            <w:r w:rsidRPr="00CF2B35">
              <w:rPr>
                <w:rFonts w:ascii="Times New Roman" w:hAnsi="Times New Roman" w:cs="Times New Roman"/>
              </w:rPr>
              <w:t>-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телеком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муникацион</w:t>
            </w:r>
            <w:r>
              <w:rPr>
                <w:rFonts w:ascii="Times New Roman" w:hAnsi="Times New Roman" w:cs="Times New Roman"/>
              </w:rPr>
              <w:t>-</w:t>
            </w:r>
            <w:r w:rsidR="002635E3">
              <w:rPr>
                <w:rFonts w:ascii="Times New Roman" w:hAnsi="Times New Roman" w:cs="Times New Roman"/>
              </w:rPr>
              <w:t>ной</w:t>
            </w:r>
            <w:proofErr w:type="spellEnd"/>
            <w:r w:rsidR="002635E3">
              <w:rPr>
                <w:rFonts w:ascii="Times New Roman" w:hAnsi="Times New Roman" w:cs="Times New Roman"/>
              </w:rPr>
              <w:t xml:space="preserve"> сети </w:t>
            </w:r>
            <w:r w:rsidRPr="00CF2B35">
              <w:rPr>
                <w:rFonts w:ascii="Times New Roman" w:hAnsi="Times New Roman" w:cs="Times New Roman"/>
              </w:rPr>
              <w:t>Интернет</w:t>
            </w:r>
          </w:p>
          <w:p w:rsidR="002635E3" w:rsidRPr="002635E3" w:rsidRDefault="002635E3" w:rsidP="002635E3"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71463" w:rsidRDefault="00571463" w:rsidP="002635E3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F2B35">
              <w:rPr>
                <w:rFonts w:ascii="Times New Roman" w:hAnsi="Times New Roman" w:cs="Times New Roman"/>
              </w:rPr>
              <w:t>Максималь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ная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скорость соединения в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</w:t>
            </w:r>
            <w:proofErr w:type="gramStart"/>
            <w:r w:rsidRPr="00CF2B35">
              <w:rPr>
                <w:rFonts w:ascii="Times New Roman" w:hAnsi="Times New Roman" w:cs="Times New Roman"/>
              </w:rPr>
              <w:t>о</w:t>
            </w:r>
            <w:proofErr w:type="spellEnd"/>
            <w:r w:rsidRPr="00CF2B35">
              <w:rPr>
                <w:rFonts w:ascii="Times New Roman" w:hAnsi="Times New Roman" w:cs="Times New Roman"/>
              </w:rPr>
              <w:t>-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телеком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муникацион</w:t>
            </w:r>
            <w:r>
              <w:rPr>
                <w:rFonts w:ascii="Times New Roman" w:hAnsi="Times New Roman" w:cs="Times New Roman"/>
              </w:rPr>
              <w:t>-</w:t>
            </w:r>
            <w:r w:rsidR="002635E3">
              <w:rPr>
                <w:rFonts w:ascii="Times New Roman" w:hAnsi="Times New Roman" w:cs="Times New Roman"/>
              </w:rPr>
              <w:t>ной</w:t>
            </w:r>
            <w:proofErr w:type="spellEnd"/>
            <w:r w:rsidR="002635E3">
              <w:rPr>
                <w:rFonts w:ascii="Times New Roman" w:hAnsi="Times New Roman" w:cs="Times New Roman"/>
              </w:rPr>
              <w:t xml:space="preserve"> сети </w:t>
            </w:r>
            <w:r w:rsidRPr="00CF2B35">
              <w:rPr>
                <w:rFonts w:ascii="Times New Roman" w:hAnsi="Times New Roman" w:cs="Times New Roman"/>
              </w:rPr>
              <w:t>Интернет</w:t>
            </w:r>
          </w:p>
          <w:p w:rsidR="002635E3" w:rsidRPr="002635E3" w:rsidRDefault="002635E3" w:rsidP="002635E3"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571463" w:rsidRPr="00CF2B35" w:rsidRDefault="00571463" w:rsidP="00CF2B3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10 Мб/</w:t>
            </w:r>
            <w:proofErr w:type="gramStart"/>
            <w:r w:rsidRPr="00CF2B3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59" w:type="dxa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571463" w:rsidRPr="00CF2B35" w:rsidRDefault="00571463" w:rsidP="00CF2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660F68" w:rsidRDefault="00660F6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660F68" w:rsidRDefault="00660F6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660F68" w:rsidRDefault="00660F6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DB79A8" w:rsidRDefault="00DB79A8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8055B7" w:rsidRPr="00CF2B35" w:rsidRDefault="008055B7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  <w:r w:rsidRPr="00CF2B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2B35">
        <w:rPr>
          <w:rFonts w:ascii="Times New Roman" w:hAnsi="Times New Roman" w:cs="Times New Roman"/>
          <w:b/>
          <w:sz w:val="24"/>
          <w:szCs w:val="24"/>
        </w:rPr>
        <w:t xml:space="preserve"> к приказу </w:t>
      </w:r>
    </w:p>
    <w:p w:rsidR="008055B7" w:rsidRPr="00CF2B35" w:rsidRDefault="008055B7" w:rsidP="008055B7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  <w:r w:rsidRPr="00CF2B3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B79A8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CF2B35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DB79A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8055B7" w:rsidRPr="008055B7" w:rsidRDefault="008055B7" w:rsidP="008055B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5B7">
        <w:rPr>
          <w:rFonts w:ascii="Times New Roman" w:hAnsi="Times New Roman" w:cs="Times New Roman"/>
          <w:b/>
          <w:sz w:val="24"/>
          <w:szCs w:val="24"/>
        </w:rPr>
        <w:t>Ведомственный перечень</w:t>
      </w:r>
    </w:p>
    <w:p w:rsidR="008055B7" w:rsidRPr="008055B7" w:rsidRDefault="008055B7" w:rsidP="008055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5B7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8055B7" w:rsidRPr="008055B7" w:rsidRDefault="008055B7" w:rsidP="008055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5B7">
        <w:rPr>
          <w:rFonts w:ascii="Times New Roman" w:hAnsi="Times New Roman" w:cs="Times New Roman"/>
          <w:b/>
          <w:sz w:val="24"/>
          <w:szCs w:val="24"/>
        </w:rPr>
        <w:t xml:space="preserve">(в том числе предельные цены товаров, работ, услуг) к ним, закупаемых муниципальным казенным учреждением «Центр обслуживания муниципальных учреждений культуры </w:t>
      </w:r>
      <w:proofErr w:type="gramStart"/>
      <w:r w:rsidRPr="008055B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055B7">
        <w:rPr>
          <w:rFonts w:ascii="Times New Roman" w:hAnsi="Times New Roman" w:cs="Times New Roman"/>
          <w:b/>
          <w:sz w:val="24"/>
          <w:szCs w:val="24"/>
        </w:rPr>
        <w:t>. Орска»</w:t>
      </w:r>
    </w:p>
    <w:p w:rsidR="008055B7" w:rsidRDefault="008055B7" w:rsidP="008055B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072"/>
        <w:gridCol w:w="1984"/>
        <w:gridCol w:w="851"/>
        <w:gridCol w:w="29"/>
        <w:gridCol w:w="1672"/>
        <w:gridCol w:w="141"/>
        <w:gridCol w:w="1702"/>
        <w:gridCol w:w="1276"/>
        <w:gridCol w:w="1844"/>
        <w:gridCol w:w="1843"/>
        <w:gridCol w:w="1559"/>
        <w:gridCol w:w="143"/>
        <w:gridCol w:w="1134"/>
      </w:tblGrid>
      <w:tr w:rsidR="00B67DFE" w:rsidRPr="00CF2B35" w:rsidTr="004B4C9B">
        <w:tc>
          <w:tcPr>
            <w:tcW w:w="594" w:type="dxa"/>
            <w:vMerge w:val="restart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CF2B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693" w:type="dxa"/>
            <w:gridSpan w:val="4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8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города Орска</w:t>
            </w:r>
          </w:p>
        </w:tc>
        <w:tc>
          <w:tcPr>
            <w:tcW w:w="6523" w:type="dxa"/>
            <w:gridSpan w:val="5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Отделом культуры администрации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 Орска</w:t>
            </w:r>
          </w:p>
        </w:tc>
      </w:tr>
      <w:tr w:rsidR="00B67DFE" w:rsidRPr="00CF2B35" w:rsidTr="004B4C9B">
        <w:tc>
          <w:tcPr>
            <w:tcW w:w="594" w:type="dxa"/>
            <w:vMerge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 w:history="1">
              <w:r w:rsidRPr="00CF2B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2" w:type="dxa"/>
            <w:gridSpan w:val="3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702" w:type="dxa"/>
            <w:gridSpan w:val="2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CF2B35">
              <w:rPr>
                <w:rFonts w:ascii="Times New Roman" w:hAnsi="Times New Roman" w:cs="Times New Roman"/>
              </w:rPr>
              <w:t>от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</w:rPr>
              <w:t>утвержденной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администрацией города Орска</w:t>
            </w:r>
          </w:p>
        </w:tc>
        <w:tc>
          <w:tcPr>
            <w:tcW w:w="113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Функциональное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назначе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7DFE" w:rsidRPr="00CF2B35" w:rsidTr="004B4C9B">
        <w:trPr>
          <w:trHeight w:val="811"/>
        </w:trPr>
        <w:tc>
          <w:tcPr>
            <w:tcW w:w="15844" w:type="dxa"/>
            <w:gridSpan w:val="14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утвержденным </w:t>
            </w:r>
            <w:hyperlink w:anchor="sub_0" w:history="1">
              <w:r w:rsidRPr="00CF2B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Орска от 30 декабря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 N 7766-п</w:t>
            </w: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Компьютеры портативные массой не более 10 кг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</w:rPr>
              <w:t>т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акие, как ноутбуки, планшетные компьютеры, карманные компьютеры, в </w:t>
            </w:r>
            <w:r w:rsidRPr="00CF2B35">
              <w:rPr>
                <w:rFonts w:ascii="Times New Roman" w:hAnsi="Times New Roman" w:cs="Times New Roman"/>
              </w:rPr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039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дюйм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</w:t>
            </w:r>
            <w:r w:rsidRPr="00CF2B35">
              <w:rPr>
                <w:rFonts w:ascii="Times New Roman" w:hAnsi="Times New Roman" w:cs="Times New Roman"/>
              </w:rPr>
              <w:lastRenderedPageBreak/>
              <w:t xml:space="preserve">тип жесткого диска, оптический привод, наличие модулей </w:t>
            </w:r>
            <w:proofErr w:type="spellStart"/>
            <w:r w:rsidRPr="00CF2B35">
              <w:rPr>
                <w:rFonts w:ascii="Times New Roman" w:hAnsi="Times New Roman" w:cs="Times New Roman"/>
              </w:rPr>
              <w:t>Wi-Fi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2B35">
              <w:rPr>
                <w:rFonts w:ascii="Times New Roman" w:hAnsi="Times New Roman" w:cs="Times New Roman"/>
              </w:rPr>
              <w:t>Bluetooth</w:t>
            </w:r>
            <w:proofErr w:type="spellEnd"/>
            <w:r w:rsidRPr="00CF2B35">
              <w:rPr>
                <w:rFonts w:ascii="Times New Roman" w:hAnsi="Times New Roman" w:cs="Times New Roman"/>
              </w:rPr>
              <w:t>, поддержки 3G</w:t>
            </w:r>
            <w:r>
              <w:rPr>
                <w:rFonts w:ascii="Times New Roman" w:hAnsi="Times New Roman" w:cs="Times New Roman"/>
              </w:rPr>
              <w:t>-4</w:t>
            </w:r>
            <w:r w:rsidRPr="00CF2B35">
              <w:rPr>
                <w:rFonts w:ascii="Times New Roman" w:hAnsi="Times New Roman" w:cs="Times New Roman"/>
              </w:rPr>
              <w:t>G (UMTS), тип видеоадаптера, время работы, операционная система, предустановленное программное обеспечение</w:t>
            </w: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008A4">
              <w:rPr>
                <w:rFonts w:ascii="Times New Roman" w:hAnsi="Times New Roman" w:cs="Times New Roman"/>
              </w:rPr>
              <w:t>Предельная цена на ноутбук</w:t>
            </w:r>
            <w:r>
              <w:rPr>
                <w:rFonts w:ascii="Times New Roman" w:hAnsi="Times New Roman" w:cs="Times New Roman"/>
              </w:rPr>
              <w:t xml:space="preserve"> не более 100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67DFE" w:rsidRPr="00C104CA" w:rsidRDefault="00B67DFE" w:rsidP="00660F68">
            <w:pPr>
              <w:spacing w:after="0"/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на планшетный компьютер не более  60 тыс. руб.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жесткого диска, оптический привод, наличие модулей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поддержки 3G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</w:t>
            </w:r>
            <w:r w:rsidRPr="00CF2B35">
              <w:rPr>
                <w:rFonts w:ascii="Times New Roman" w:hAnsi="Times New Roman" w:cs="Times New Roman"/>
              </w:rPr>
              <w:t>G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(UMTS), тип видеоадаптера, время работы, операционная система, предустановленное программное обеспечение</w:t>
            </w: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008A4">
              <w:rPr>
                <w:rFonts w:ascii="Times New Roman" w:hAnsi="Times New Roman" w:cs="Times New Roman"/>
              </w:rPr>
              <w:t>Предельная цена на ноутбук</w:t>
            </w:r>
            <w:r>
              <w:rPr>
                <w:rFonts w:ascii="Times New Roman" w:hAnsi="Times New Roman" w:cs="Times New Roman"/>
              </w:rPr>
              <w:t xml:space="preserve"> не более 100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цена на планшетный компьютер </w:t>
            </w:r>
          </w:p>
        </w:tc>
        <w:tc>
          <w:tcPr>
            <w:tcW w:w="1843" w:type="dxa"/>
          </w:tcPr>
          <w:p w:rsidR="00B67DFE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дюйм диагональ, разрешение экрана 1280-1024, не более 4 кг., процессор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с частотой не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3,3 ГГЦ (не менее 2 ядерный), опер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амять 4,0 ГБ, жесткий диск не менее 500 ГБ, видеокарта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SVGA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модуля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, поддержки 3G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CF2B35">
              <w:rPr>
                <w:rFonts w:ascii="Times New Roman" w:hAnsi="Times New Roman" w:cs="Times New Roman"/>
              </w:rPr>
              <w:t>G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(UMTS), время автономной работы – не менее 3х часов, операционная система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7 и выше, комплект офисных программ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 60 тыс. руб.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содержащие в одном корпусе одно или два из </w:t>
            </w:r>
            <w:r w:rsidRPr="00CF2B35">
              <w:rPr>
                <w:rFonts w:ascii="Times New Roman" w:hAnsi="Times New Roman" w:cs="Times New Roman"/>
              </w:rPr>
              <w:lastRenderedPageBreak/>
              <w:t>следующих устрой</w:t>
            </w:r>
            <w:proofErr w:type="gramStart"/>
            <w:r w:rsidRPr="00CF2B35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CF2B35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039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дюйм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 xml:space="preserve">тип (моноблок/ системный блок и монитор), размер экрана/ монитора, тип процессора, частота процессора, </w:t>
            </w:r>
            <w:r w:rsidRPr="00CF2B35">
              <w:rPr>
                <w:rFonts w:ascii="Times New Roman" w:hAnsi="Times New Roman" w:cs="Times New Roman"/>
              </w:rPr>
              <w:lastRenderedPageBreak/>
              <w:t>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  <w:proofErr w:type="gramEnd"/>
          </w:p>
          <w:p w:rsidR="00B67DFE" w:rsidRPr="00C104CA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B67DFE" w:rsidRPr="00C104CA" w:rsidRDefault="00B67DFE" w:rsidP="004B4C9B"/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тип (моноблок/ системный блок и монитор), размер экрана/ монитора, тип процессора, частота процессора,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  <w:proofErr w:type="gramEnd"/>
          </w:p>
          <w:p w:rsidR="00B67DFE" w:rsidRPr="00C104CA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DFE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Системный блок и монитор не менее 22 дюйма, процессор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с частотой не менее 3,3 ГГЦ (не менее 2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ядерный), опер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амять 4,0 ГБ, жесткий диск не менее 500 ГБ, видеокарта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SVGA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разрешение экрана 1280-1024,  операционная система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7 и выше, комплект офисных программ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F68" w:rsidRPr="00CF2B35" w:rsidTr="004B4C9B">
        <w:tc>
          <w:tcPr>
            <w:tcW w:w="594" w:type="dxa"/>
          </w:tcPr>
          <w:p w:rsidR="00660F68" w:rsidRPr="00CF2B35" w:rsidRDefault="00660F68" w:rsidP="00660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72" w:type="dxa"/>
          </w:tcPr>
          <w:p w:rsidR="00660F68" w:rsidRPr="00CF2B35" w:rsidRDefault="00660F68" w:rsidP="00660F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4" w:type="dxa"/>
          </w:tcPr>
          <w:p w:rsidR="00660F68" w:rsidRPr="00CF2B35" w:rsidRDefault="00660F68" w:rsidP="00660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660F68" w:rsidRPr="00CF2B35" w:rsidRDefault="00660F68" w:rsidP="00660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Пояснения по требуемой продукции: принтеры, сканеры</w:t>
            </w:r>
          </w:p>
          <w:p w:rsidR="00660F68" w:rsidRPr="00CF2B35" w:rsidRDefault="00660F68" w:rsidP="00660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660F68" w:rsidRPr="00CF2B35" w:rsidRDefault="00660F68" w:rsidP="00660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672" w:type="dxa"/>
          </w:tcPr>
          <w:p w:rsidR="00660F68" w:rsidRPr="00CF2B35" w:rsidRDefault="00660F68" w:rsidP="00660F68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пиксель,</w:t>
            </w:r>
          </w:p>
          <w:p w:rsidR="00660F68" w:rsidRPr="00CF2B35" w:rsidRDefault="00660F68" w:rsidP="00660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843" w:type="dxa"/>
            <w:gridSpan w:val="2"/>
          </w:tcPr>
          <w:p w:rsidR="00660F68" w:rsidRPr="00CF2B35" w:rsidRDefault="00660F68" w:rsidP="00660F6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 xml:space="preserve">метод печати (струйный/ лазерный - для принтера) разрешение сканирования (для сканера), цветность (цветной/ черно-белый), максимальный формат, скорость печати/ сканирования, наличие </w:t>
            </w:r>
            <w:proofErr w:type="gramEnd"/>
          </w:p>
        </w:tc>
        <w:tc>
          <w:tcPr>
            <w:tcW w:w="1276" w:type="dxa"/>
          </w:tcPr>
          <w:p w:rsidR="00660F68" w:rsidRPr="00CF2B35" w:rsidRDefault="00660F68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60F68" w:rsidRPr="00CF2B35" w:rsidRDefault="00660F68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 лазерный - для принтера) разрешение сканирования (для сканера), цветность (цветной/ черно-белый),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формат, скорость печати/ сканирования, наличие</w:t>
            </w:r>
            <w:proofErr w:type="gramEnd"/>
          </w:p>
        </w:tc>
        <w:tc>
          <w:tcPr>
            <w:tcW w:w="1843" w:type="dxa"/>
          </w:tcPr>
          <w:p w:rsidR="00660F68" w:rsidRPr="00CF2B35" w:rsidRDefault="00660F68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Лазерный, черно- белый, разрешение 2400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скорость до 40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/мин, наличие сетевого интерфейса разъем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45,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встроен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сервер сетевой печати,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максимальный формат А3.</w:t>
            </w:r>
          </w:p>
        </w:tc>
        <w:tc>
          <w:tcPr>
            <w:tcW w:w="1559" w:type="dxa"/>
          </w:tcPr>
          <w:p w:rsidR="00660F68" w:rsidRPr="00CF2B35" w:rsidRDefault="00660F68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60F68" w:rsidRPr="00CF2B35" w:rsidRDefault="00660F68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EC7331">
        <w:trPr>
          <w:trHeight w:val="2818"/>
        </w:trPr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дополнительных модулей и интерфейсов (сетевой интерфейс, устройства чтения карт памяти и т.д.)</w:t>
            </w:r>
          </w:p>
          <w:p w:rsidR="00B67DFE" w:rsidRPr="00C104CA" w:rsidRDefault="00B67DFE" w:rsidP="00EC7331">
            <w:pPr>
              <w:spacing w:after="0"/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дополнительных модулей и интерфейсов (сетевой интерфейс, устройства чтения карт памяти и т.д.)</w:t>
            </w:r>
          </w:p>
          <w:p w:rsidR="00B67DFE" w:rsidRPr="00CF2B35" w:rsidRDefault="00B67DFE" w:rsidP="00EC7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Тип устройства (телефон/ смартфон) поддерживаемые стандарты операционная система время работы метод управления (сенсорный/ кнопочный) количество </w:t>
            </w:r>
            <w:r w:rsidRPr="00CF2B35">
              <w:rPr>
                <w:rFonts w:ascii="Times New Roman" w:hAnsi="Times New Roman" w:cs="Times New Roman"/>
                <w:lang w:val="en-US"/>
              </w:rPr>
              <w:t>SIM</w:t>
            </w:r>
            <w:r w:rsidRPr="00CF2B35">
              <w:rPr>
                <w:rFonts w:ascii="Times New Roman" w:hAnsi="Times New Roman" w:cs="Times New Roman"/>
              </w:rPr>
              <w:t>-карт наличие модулей и интерфейсов (</w:t>
            </w:r>
            <w:proofErr w:type="spellStart"/>
            <w:r w:rsidRPr="00CF2B35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CF2B35">
              <w:rPr>
                <w:rFonts w:ascii="Times New Roman" w:hAnsi="Times New Roman" w:cs="Times New Roman"/>
              </w:rPr>
              <w:t>-</w:t>
            </w:r>
            <w:proofErr w:type="spellStart"/>
            <w:r w:rsidRPr="00CF2B35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, </w:t>
            </w:r>
            <w:r w:rsidRPr="00CF2B35">
              <w:rPr>
                <w:rFonts w:ascii="Times New Roman" w:hAnsi="Times New Roman" w:cs="Times New Roman"/>
                <w:lang w:val="en-US"/>
              </w:rPr>
              <w:t>Bluetooth</w:t>
            </w:r>
            <w:r w:rsidRPr="00CF2B35">
              <w:rPr>
                <w:rFonts w:ascii="Times New Roman" w:hAnsi="Times New Roman" w:cs="Times New Roman"/>
              </w:rPr>
              <w:t xml:space="preserve">, </w:t>
            </w:r>
            <w:r w:rsidRPr="00CF2B35">
              <w:rPr>
                <w:rFonts w:ascii="Times New Roman" w:hAnsi="Times New Roman" w:cs="Times New Roman"/>
                <w:lang w:val="en-US"/>
              </w:rPr>
              <w:t>USB</w:t>
            </w:r>
            <w:r w:rsidRPr="00CF2B35">
              <w:rPr>
                <w:rFonts w:ascii="Times New Roman" w:hAnsi="Times New Roman" w:cs="Times New Roman"/>
              </w:rPr>
              <w:t xml:space="preserve">, </w:t>
            </w:r>
            <w:r w:rsidRPr="00CF2B35">
              <w:rPr>
                <w:rFonts w:ascii="Times New Roman" w:hAnsi="Times New Roman" w:cs="Times New Roman"/>
                <w:lang w:val="en-US"/>
              </w:rPr>
              <w:t>GPS</w:t>
            </w:r>
            <w:r w:rsidRPr="00CF2B35">
              <w:rPr>
                <w:rFonts w:ascii="Times New Roman" w:hAnsi="Times New Roman" w:cs="Times New Roman"/>
              </w:rPr>
              <w:t xml:space="preserve">) стоимость годового владения оборудованием (включая договоры технической поддержки, обслуживания, сервисные </w:t>
            </w:r>
            <w:r w:rsidRPr="00CF2B35">
              <w:rPr>
                <w:rFonts w:ascii="Times New Roman" w:hAnsi="Times New Roman" w:cs="Times New Roman"/>
              </w:rPr>
              <w:lastRenderedPageBreak/>
              <w:t>договоры) из расчета на одного абонента (одну единицу трафика) в течени</w:t>
            </w:r>
            <w:proofErr w:type="gramStart"/>
            <w:r w:rsidRPr="00CF2B35">
              <w:rPr>
                <w:rFonts w:ascii="Times New Roman" w:hAnsi="Times New Roman" w:cs="Times New Roman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всего срока службы предельная цена</w:t>
            </w:r>
            <w:r>
              <w:rPr>
                <w:rFonts w:ascii="Times New Roman" w:hAnsi="Times New Roman" w:cs="Times New Roman"/>
              </w:rPr>
              <w:t xml:space="preserve"> не более 15,0 тыс. руб.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(телефон/ смартфон) поддерживаемые стандарты операционная система время работы метод управления (сенсорный/ кнопочный) количество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-карт наличие модулей и интерфейсов (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) стоимость годового владения оборудованием (включая договоры технической поддержки, обслуживания, сервисные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договоры) из расчета на одного абонента (одну единицу трафика) в течени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всего срока службы предельная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Смартфон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4" w:type="dxa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</w:t>
            </w:r>
            <w:r>
              <w:rPr>
                <w:rFonts w:ascii="Times New Roman" w:hAnsi="Times New Roman" w:cs="Times New Roman"/>
              </w:rPr>
              <w:t xml:space="preserve"> см3</w:t>
            </w:r>
            <w:r w:rsidRPr="00CF2B35">
              <w:rPr>
                <w:rFonts w:ascii="Times New Roman" w:hAnsi="Times New Roman" w:cs="Times New Roman"/>
              </w:rPr>
              <w:t>, новые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 </w:t>
            </w:r>
            <w:r w:rsidR="004B4C9B"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rPr>
          <w:trHeight w:val="3306"/>
        </w:trPr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</w:t>
            </w:r>
            <w:r>
              <w:rPr>
                <w:rFonts w:ascii="Times New Roman" w:hAnsi="Times New Roman" w:cs="Times New Roman"/>
              </w:rPr>
              <w:t xml:space="preserve"> см3</w:t>
            </w:r>
            <w:r w:rsidRPr="00CF2B35">
              <w:rPr>
                <w:rFonts w:ascii="Times New Roman" w:hAnsi="Times New Roman" w:cs="Times New Roman"/>
              </w:rPr>
              <w:t>, новые</w:t>
            </w:r>
          </w:p>
          <w:p w:rsidR="00B67DFE" w:rsidRPr="00CF2B35" w:rsidRDefault="00B67DFE" w:rsidP="00EC7331">
            <w:pPr>
              <w:pStyle w:val="a9"/>
              <w:spacing w:after="240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 </w:t>
            </w:r>
            <w:r w:rsidR="004B4C9B"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CF2B35">
              <w:rPr>
                <w:rFonts w:ascii="Times New Roman" w:hAnsi="Times New Roman" w:cs="Times New Roman"/>
              </w:rPr>
              <w:t>), новые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B67DFE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rPr>
          <w:trHeight w:val="2618"/>
        </w:trPr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4504FF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4504FF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B67DFE" w:rsidRPr="004504FF" w:rsidRDefault="00B67DFE" w:rsidP="004B4C9B"/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4" w:type="dxa"/>
          </w:tcPr>
          <w:p w:rsidR="00B67DFE" w:rsidRPr="009D2CE9" w:rsidRDefault="00B67DFE" w:rsidP="004B4C9B">
            <w:pPr>
              <w:pStyle w:val="a9"/>
              <w:jc w:val="left"/>
            </w:pPr>
            <w:r w:rsidRPr="00CF2B35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</w:t>
            </w:r>
            <w:r w:rsidRPr="00CF2B35">
              <w:rPr>
                <w:rFonts w:ascii="Times New Roman" w:hAnsi="Times New Roman" w:cs="Times New Roman"/>
              </w:rPr>
              <w:lastRenderedPageBreak/>
              <w:t xml:space="preserve">сгорания с воспламенением от сжатия (дизелем или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CF2B35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4504FF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B67DFE" w:rsidRPr="004504FF" w:rsidRDefault="00B67DFE" w:rsidP="004B4C9B"/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4504FF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4504FF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B67DFE" w:rsidRPr="004504FF" w:rsidRDefault="00B67DFE" w:rsidP="004B4C9B"/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4504FF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B67DFE" w:rsidRPr="004504FF" w:rsidRDefault="00B67DFE" w:rsidP="004B4C9B"/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Автомобили-тягачи седельные для полуприцепов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B67DFE" w:rsidRPr="00CF2B35" w:rsidRDefault="00B67DFE" w:rsidP="004B4C9B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Мебель металлическая для офисов. Пояснения по закупаемой продукции: мебель для сидения, преимущественно с металлическим </w:t>
            </w:r>
            <w:r w:rsidRPr="00CF2B35">
              <w:rPr>
                <w:rFonts w:ascii="Times New Roman" w:hAnsi="Times New Roman" w:cs="Times New Roman"/>
              </w:rPr>
              <w:lastRenderedPageBreak/>
              <w:t>каркасом</w:t>
            </w:r>
          </w:p>
          <w:p w:rsidR="00B67DFE" w:rsidRPr="00CF2B35" w:rsidRDefault="004B4C9B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796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каркас металлический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4504FF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F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45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</w:t>
            </w:r>
            <w:proofErr w:type="spellStart"/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  <w:p w:rsidR="00B67DFE" w:rsidRPr="00CF2B35" w:rsidRDefault="004B4C9B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EC7331" w:rsidRDefault="00EC7331" w:rsidP="00EC7331"/>
          <w:p w:rsidR="00EC7331" w:rsidRDefault="00EC7331" w:rsidP="00EC7331"/>
          <w:p w:rsidR="00EC7331" w:rsidRDefault="00EC7331" w:rsidP="00EC7331"/>
          <w:p w:rsidR="00EC7331" w:rsidRDefault="00EC7331" w:rsidP="00EC7331"/>
          <w:p w:rsidR="00EC7331" w:rsidRPr="00EC7331" w:rsidRDefault="00EC7331" w:rsidP="00EC7331"/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EC7331" w:rsidRDefault="00EC7331" w:rsidP="00EC7331"/>
          <w:p w:rsidR="00EC7331" w:rsidRDefault="00EC7331" w:rsidP="00EC7331"/>
          <w:p w:rsidR="00EC7331" w:rsidRDefault="00EC7331" w:rsidP="00EC7331"/>
          <w:p w:rsidR="00EC7331" w:rsidRDefault="00EC7331" w:rsidP="00EC7331"/>
          <w:p w:rsidR="00EC7331" w:rsidRPr="00EC7331" w:rsidRDefault="00EC7331" w:rsidP="00EC7331"/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843" w:type="dxa"/>
          </w:tcPr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4504FF">
              <w:rPr>
                <w:rFonts w:ascii="Times New Roman" w:eastAsia="Times New Roman" w:hAnsi="Times New Roman" w:cs="Times New Roman"/>
              </w:rPr>
              <w:t>мягколиствен</w:t>
            </w:r>
            <w:r w:rsidR="00C3620B">
              <w:rPr>
                <w:rFonts w:ascii="Times New Roman" w:eastAsia="Times New Roman" w:hAnsi="Times New Roman" w:cs="Times New Roman"/>
              </w:rPr>
              <w:t>-</w:t>
            </w:r>
            <w:r w:rsidRPr="004504F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4504FF">
              <w:rPr>
                <w:rFonts w:ascii="Times New Roman" w:eastAsia="Times New Roman" w:hAnsi="Times New Roman" w:cs="Times New Roman"/>
              </w:rPr>
              <w:t xml:space="preserve"> пород: береза, лиственница, сосна, 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DFE" w:rsidRPr="004504FF" w:rsidRDefault="00B67DFE" w:rsidP="004B4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504FF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504FF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4504F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04FF">
              <w:rPr>
                <w:rFonts w:ascii="Times New Roman" w:hAnsi="Times New Roman" w:cs="Times New Roman"/>
              </w:rPr>
              <w:t>ткань, нетканые материалы</w:t>
            </w:r>
            <w:proofErr w:type="gramEnd"/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Услуги такси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 более 200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 потребителю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 более 200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Услуги по передачи данных по проводным телекоммуникационным сетям. Пояснения по требуемым услугам: оказание услуг связи по передаче данных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(все категории должностей </w:t>
            </w: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работников)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Доля потерянных пакетов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Доля потерянных пакетов</w:t>
            </w:r>
          </w:p>
          <w:p w:rsidR="00B67DFE" w:rsidRPr="0041594A" w:rsidRDefault="00B67DFE" w:rsidP="004B4C9B"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закупается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61.20</w:t>
            </w:r>
            <w:r w:rsidR="004B4C9B">
              <w:rPr>
                <w:rFonts w:ascii="Times New Roman" w:hAnsi="Times New Roman" w:cs="Times New Roman"/>
              </w:rPr>
              <w:t>.</w:t>
            </w:r>
            <w:r w:rsidRPr="00CF2B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Услуги подвижной 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 xml:space="preserve">тарификация услуги голосовой связи,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ционно-телекоммуникационную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сеть Интернет (лимитная/ без лимитная) объем доступной услуги голосовой связи (минут),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ционно-телекоммуникационную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сеть Интернет (Гб) доступ услуги голосовой связи (домашний регион, территория Российской Федерации – роуминг), доступ в информаци</w:t>
            </w:r>
            <w:r>
              <w:rPr>
                <w:rFonts w:ascii="Times New Roman" w:hAnsi="Times New Roman" w:cs="Times New Roman"/>
              </w:rPr>
              <w:t>онно-телекоммуникационную сеть Интернет</w:t>
            </w:r>
            <w:r w:rsidRPr="00CF2B35">
              <w:rPr>
                <w:rFonts w:ascii="Times New Roman" w:hAnsi="Times New Roman" w:cs="Times New Roman"/>
              </w:rPr>
              <w:t xml:space="preserve"> (Гб) (да/нет)</w:t>
            </w:r>
            <w:proofErr w:type="gramEnd"/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Предельная цена не более 4 тыс. руб.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 xml:space="preserve">тарификация услуги голосовой связи,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ционно-телекоммуникационную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сеть Интернет (лимитная/ без лимитная) объем доступной услуги голосовой связи (минут),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онно-телекоммуникационную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сеть </w:t>
            </w:r>
            <w:r w:rsidRPr="00CF2B35">
              <w:rPr>
                <w:rFonts w:ascii="Times New Roman" w:hAnsi="Times New Roman" w:cs="Times New Roman"/>
              </w:rPr>
              <w:t>Интернет (Гб) доступ услуги голосовой связи (домашний регион, территория Российской Федерации – роуминг), доступ в информаци</w:t>
            </w:r>
            <w:r>
              <w:rPr>
                <w:rFonts w:ascii="Times New Roman" w:hAnsi="Times New Roman" w:cs="Times New Roman"/>
              </w:rPr>
              <w:t>онно-телекоммуникационную сеть Интернет</w:t>
            </w:r>
            <w:r w:rsidRPr="00CF2B35">
              <w:rPr>
                <w:rFonts w:ascii="Times New Roman" w:hAnsi="Times New Roman" w:cs="Times New Roman"/>
              </w:rPr>
              <w:t xml:space="preserve"> (Гб) (да/нет)</w:t>
            </w:r>
            <w:proofErr w:type="gramEnd"/>
          </w:p>
          <w:p w:rsidR="00B67DFE" w:rsidRPr="0041594A" w:rsidRDefault="00B67DFE" w:rsidP="00EC7331">
            <w:pPr>
              <w:spacing w:after="0"/>
            </w:pPr>
            <w:r w:rsidRPr="004159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 xml:space="preserve">Оптимальный Бизнес ЮЛ, полный доступ 1 категория, 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8364AD" w:rsidRDefault="00B67DFE" w:rsidP="004B4C9B"/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Интернет – без </w:t>
            </w:r>
            <w:proofErr w:type="gramStart"/>
            <w:r w:rsidRPr="00CF2B35">
              <w:rPr>
                <w:rFonts w:ascii="Times New Roman" w:hAnsi="Times New Roman" w:cs="Times New Roman"/>
              </w:rPr>
              <w:t>лимитная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/>
          <w:p w:rsidR="00B67DFE" w:rsidRDefault="00B67DFE" w:rsidP="004B4C9B"/>
          <w:p w:rsidR="00B67DFE" w:rsidRDefault="00B67DFE" w:rsidP="004B4C9B"/>
          <w:p w:rsidR="00B67DFE" w:rsidRDefault="00B67DFE" w:rsidP="004B4C9B"/>
          <w:p w:rsidR="00B67DFE" w:rsidRDefault="00B67DFE" w:rsidP="004B4C9B"/>
          <w:p w:rsidR="00B67DFE" w:rsidRPr="008364AD" w:rsidRDefault="00B67DFE" w:rsidP="004B4C9B"/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Домашний регион, территория РФ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4 тыс. руб.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rPr>
          <w:trHeight w:val="979"/>
        </w:trPr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61.20.30</w:t>
            </w:r>
          </w:p>
        </w:tc>
        <w:tc>
          <w:tcPr>
            <w:tcW w:w="1984" w:type="dxa"/>
          </w:tcPr>
          <w:p w:rsidR="00B67DFE" w:rsidRDefault="00B67DFE" w:rsidP="004B4C9B">
            <w:pPr>
              <w:pStyle w:val="af0"/>
              <w:rPr>
                <w:sz w:val="20"/>
                <w:szCs w:val="20"/>
              </w:rPr>
            </w:pPr>
            <w:r w:rsidRPr="00571463">
              <w:rPr>
                <w:rFonts w:ascii="Times New Roman" w:hAnsi="Times New Roman" w:cs="Times New Roman"/>
              </w:rPr>
              <w:t>Услуги по передаче данных по беспроводным телекоммуникационным сетям. Пояснения по требуемой услуге</w:t>
            </w:r>
            <w:r>
              <w:rPr>
                <w:sz w:val="20"/>
                <w:szCs w:val="20"/>
              </w:rPr>
              <w:t>:</w:t>
            </w:r>
          </w:p>
          <w:p w:rsidR="00B67DFE" w:rsidRPr="00571463" w:rsidRDefault="00B67DFE" w:rsidP="004B4C9B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услуга связи для ноутбуков</w:t>
            </w:r>
          </w:p>
          <w:p w:rsidR="00B67DFE" w:rsidRDefault="00B67DFE" w:rsidP="004B4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6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связи для планшетных компьютеров</w:t>
            </w:r>
          </w:p>
          <w:p w:rsidR="00B67DFE" w:rsidRPr="00571463" w:rsidRDefault="004B4C9B" w:rsidP="004B4C9B">
            <w:pPr>
              <w:spacing w:after="0"/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  <w:r w:rsidR="00B67DFE"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DFE" w:rsidRPr="0041594A" w:rsidRDefault="00B67DFE" w:rsidP="004B4C9B">
            <w:r w:rsidRPr="0041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spacing w:after="0" w:line="240" w:lineRule="auto"/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rPr>
          <w:trHeight w:val="979"/>
        </w:trPr>
        <w:tc>
          <w:tcPr>
            <w:tcW w:w="594" w:type="dxa"/>
          </w:tcPr>
          <w:p w:rsidR="00B67DFE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72" w:type="dxa"/>
          </w:tcPr>
          <w:p w:rsidR="00B67DFE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61.20.42</w:t>
            </w:r>
          </w:p>
        </w:tc>
        <w:tc>
          <w:tcPr>
            <w:tcW w:w="1984" w:type="dxa"/>
          </w:tcPr>
          <w:p w:rsidR="00B67DFE" w:rsidRPr="00571463" w:rsidRDefault="00B67DFE" w:rsidP="004B4C9B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B67DFE" w:rsidRDefault="00B67DFE" w:rsidP="004B4C9B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Пояснения по требуемой услуге:</w:t>
            </w:r>
          </w:p>
          <w:p w:rsidR="00B67DFE" w:rsidRPr="00571463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6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связи для ноутбуков</w:t>
            </w:r>
          </w:p>
          <w:p w:rsidR="00B67DFE" w:rsidRDefault="00B67DFE" w:rsidP="004B4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 связи для планшетных </w:t>
            </w:r>
            <w:r w:rsidRPr="00571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компьютеров</w:t>
            </w:r>
          </w:p>
          <w:p w:rsidR="00B67DFE" w:rsidRPr="00571463" w:rsidRDefault="004B4C9B" w:rsidP="004B4C9B">
            <w:pPr>
              <w:spacing w:after="0"/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876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не более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41594A" w:rsidRDefault="00B67DFE" w:rsidP="004B4C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/>
          <w:p w:rsidR="00B67DFE" w:rsidRDefault="00B67DFE" w:rsidP="004B4C9B"/>
          <w:p w:rsidR="00B67DFE" w:rsidRDefault="00B67DFE" w:rsidP="004B4C9B"/>
          <w:p w:rsidR="00B67DFE" w:rsidRDefault="00B67DFE" w:rsidP="004B4C9B"/>
          <w:p w:rsidR="00B67DFE" w:rsidRDefault="00B67DFE" w:rsidP="004B4C9B"/>
          <w:p w:rsidR="00B67DFE" w:rsidRDefault="00B67DFE" w:rsidP="004B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  <w:p w:rsidR="00C3620B" w:rsidRDefault="00C3620B" w:rsidP="004B4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571463" w:rsidRDefault="00B67DFE" w:rsidP="00C3620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EC7331">
        <w:trPr>
          <w:trHeight w:val="551"/>
        </w:trPr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4" w:type="dxa"/>
          </w:tcPr>
          <w:p w:rsidR="00B67DFE" w:rsidRPr="00571463" w:rsidRDefault="00B67DFE" w:rsidP="004B4C9B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Услуги по аренде и лизингу легковых автомобилей и легких (не более 3,5 т.) автотранспортных средств без водителя.</w:t>
            </w:r>
          </w:p>
          <w:p w:rsidR="00B67DFE" w:rsidRPr="00571463" w:rsidRDefault="00B67DFE" w:rsidP="004B4C9B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Пояснения по требуемой услуге: услуга по аренде и лизингу легковых автомобилей без водителя;</w:t>
            </w:r>
          </w:p>
          <w:p w:rsidR="00B67DFE" w:rsidRPr="00571463" w:rsidRDefault="00B67DFE" w:rsidP="004B4C9B">
            <w:pPr>
              <w:pStyle w:val="af0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услуга по аренде и лизингу легких (до 3,5 т.) автотранспортных средств без водителя</w:t>
            </w:r>
          </w:p>
          <w:p w:rsidR="00B67DFE" w:rsidRPr="002635E3" w:rsidRDefault="004B4C9B" w:rsidP="00EC7331">
            <w:pPr>
              <w:spacing w:after="0"/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 более 200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rPr>
          <w:trHeight w:val="2822"/>
        </w:trPr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4" w:type="dxa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  <w:p w:rsidR="00B67DFE" w:rsidRPr="009B416E" w:rsidRDefault="00B67DFE" w:rsidP="004B4C9B">
            <w:pPr>
              <w:spacing w:after="0"/>
            </w:pP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</w:t>
            </w:r>
            <w:proofErr w:type="gramStart"/>
            <w:r w:rsidRPr="00CF2B35">
              <w:rPr>
                <w:rFonts w:ascii="Times New Roman" w:hAnsi="Times New Roman" w:cs="Times New Roman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всего срока службы общая сумма выплат по лицензионным и иным договорам (независимо от вида договора), отчислений в пользу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иност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ранных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юриди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физи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лиц</w:t>
            </w:r>
          </w:p>
          <w:p w:rsidR="00B67DFE" w:rsidRPr="002635E3" w:rsidRDefault="00B67DFE" w:rsidP="00EC7331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Стоимость годового владения программным обеспечением (включая договоры технической поддержки,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ния</w:t>
            </w:r>
            <w:proofErr w:type="spellEnd"/>
            <w:r w:rsidRPr="00CF2B35">
              <w:rPr>
                <w:rFonts w:ascii="Times New Roman" w:hAnsi="Times New Roman" w:cs="Times New Roman"/>
              </w:rPr>
              <w:t>, сервисные договоры) из расчета на одного пользователя в течени</w:t>
            </w:r>
            <w:proofErr w:type="gramStart"/>
            <w:r w:rsidRPr="00CF2B35">
              <w:rPr>
                <w:rFonts w:ascii="Times New Roman" w:hAnsi="Times New Roman" w:cs="Times New Roman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всего срока службы общая сумма выплат по лицензионным и иным договорам (независимо от вида договора), отчислений в пользу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иност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ранных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юри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дических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и физических лиц</w:t>
            </w:r>
          </w:p>
          <w:p w:rsidR="00B67DFE" w:rsidRPr="002635E3" w:rsidRDefault="00B67DFE" w:rsidP="00EC7331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закупаются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Приложения общие для повышения эффективности бизнеса и приложения для домашнего </w:t>
            </w:r>
            <w:r w:rsidRPr="00CF2B35">
              <w:rPr>
                <w:rFonts w:ascii="Times New Roman" w:hAnsi="Times New Roman" w:cs="Times New Roman"/>
              </w:rPr>
              <w:lastRenderedPageBreak/>
              <w:t>пользования, отдельно реализуемые. Пояснения по требуемой продукции: офисные приложения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876</w:t>
            </w:r>
          </w:p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Совместимость с системами межведомственного электронного документооборота (МЭДО) </w:t>
            </w:r>
            <w:r w:rsidRPr="00CF2B35">
              <w:rPr>
                <w:rFonts w:ascii="Times New Roman" w:hAnsi="Times New Roman" w:cs="Times New Roman"/>
              </w:rPr>
              <w:lastRenderedPageBreak/>
              <w:t>(да/нет)</w:t>
            </w: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Поддерживаемые типы данных, текстовые и графические возможности приложения соответствие Федеральному закону «О персональных данных» приложений, содержащих персональные данные (да/нет)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Pr="00CF2B35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Совместимость с системами межведомственного электронного документооборота (МЭДО) </w:t>
            </w:r>
            <w:r w:rsidRPr="00CF2B35">
              <w:rPr>
                <w:rFonts w:ascii="Times New Roman" w:hAnsi="Times New Roman" w:cs="Times New Roman"/>
              </w:rPr>
              <w:lastRenderedPageBreak/>
              <w:t>(да/нет)</w:t>
            </w:r>
          </w:p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Поддерживаемые типы данных, текстовые и графические возможности приложения соответствие Федеральному закону «О персональных данных» приложений, содержащих персональные данные (да/нет)</w:t>
            </w:r>
          </w:p>
          <w:p w:rsidR="00B67DFE" w:rsidRPr="002635E3" w:rsidRDefault="00B67DFE" w:rsidP="00EC7331">
            <w:pPr>
              <w:spacing w:after="0"/>
            </w:pPr>
            <w:r w:rsidRPr="002635E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Нет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Обеспечение программное системное для загрузки. Пояснения по требуемой продукции: средства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обеспе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чения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Использование российских крипто алгоритмов при использовании криптографической защиты информации в составе средств обеспечения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 систем доступность на русском языке интерфейса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lastRenderedPageBreak/>
              <w:t>конфигурирова-ния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средства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B67DFE" w:rsidRPr="002635E3" w:rsidRDefault="00B67DFE" w:rsidP="00EC7331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Использова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российских крипто алгоритмов при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исполь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зовании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криптографической защиты информации в составе средств обеспечения информационной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безопас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систем доступность на русском языке интерфейса </w:t>
            </w:r>
            <w:proofErr w:type="spellStart"/>
            <w:r w:rsidRPr="00CF2B35">
              <w:rPr>
                <w:rFonts w:ascii="Times New Roman" w:hAnsi="Times New Roman" w:cs="Times New Roman"/>
              </w:rPr>
              <w:lastRenderedPageBreak/>
              <w:t>конфигурирова-ния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средства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B67DFE" w:rsidRPr="002635E3" w:rsidRDefault="00B67DFE" w:rsidP="00EC7331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Нет</w:t>
            </w: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E" w:rsidRPr="00CF2B35" w:rsidRDefault="00B67DFE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B67DFE" w:rsidRPr="002635E3" w:rsidRDefault="00B67DFE" w:rsidP="00EC7331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B67DFE" w:rsidRPr="002635E3" w:rsidRDefault="00B67DFE" w:rsidP="00EC7331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DFE" w:rsidRPr="00CF2B35" w:rsidTr="004B4C9B">
        <w:tc>
          <w:tcPr>
            <w:tcW w:w="594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B67DFE" w:rsidRPr="00CF2B35" w:rsidRDefault="00B67DFE" w:rsidP="004B4C9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4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Услуги телекоммуникационные и </w:t>
            </w:r>
            <w:r>
              <w:rPr>
                <w:rFonts w:ascii="Times New Roman" w:hAnsi="Times New Roman" w:cs="Times New Roman"/>
              </w:rPr>
              <w:t>п</w:t>
            </w:r>
            <w:r w:rsidRPr="00CF2B35">
              <w:rPr>
                <w:rFonts w:ascii="Times New Roman" w:hAnsi="Times New Roman" w:cs="Times New Roman"/>
              </w:rPr>
              <w:t>рочие Пояснения по требуемым услугам: оказание услуг по предоставлению высокоскоростного доступа в информаци</w:t>
            </w:r>
            <w:r>
              <w:rPr>
                <w:rFonts w:ascii="Times New Roman" w:hAnsi="Times New Roman" w:cs="Times New Roman"/>
              </w:rPr>
              <w:t>онно-телекоммуникац</w:t>
            </w:r>
            <w:r>
              <w:rPr>
                <w:rFonts w:ascii="Times New Roman" w:hAnsi="Times New Roman" w:cs="Times New Roman"/>
              </w:rPr>
              <w:lastRenderedPageBreak/>
              <w:t xml:space="preserve">ионную сеть </w:t>
            </w:r>
            <w:r w:rsidRPr="00CF2B35">
              <w:rPr>
                <w:rFonts w:ascii="Times New Roman" w:hAnsi="Times New Roman" w:cs="Times New Roman"/>
              </w:rPr>
              <w:t>Интернет</w:t>
            </w:r>
          </w:p>
          <w:p w:rsidR="00B67DFE" w:rsidRPr="00CF2B35" w:rsidRDefault="004B4C9B" w:rsidP="004B4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5B7">
              <w:rPr>
                <w:rFonts w:ascii="Times New Roman" w:hAnsi="Times New Roman" w:cs="Times New Roman"/>
                <w:i/>
              </w:rPr>
              <w:t>(все категории должностей работников кроме МОП)</w:t>
            </w:r>
          </w:p>
        </w:tc>
        <w:tc>
          <w:tcPr>
            <w:tcW w:w="880" w:type="dxa"/>
            <w:gridSpan w:val="2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876</w:t>
            </w:r>
          </w:p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B67DFE" w:rsidRPr="00CF2B35" w:rsidRDefault="00B67DFE" w:rsidP="004B4C9B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Максимальная скорость соединения в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</w:t>
            </w:r>
            <w:proofErr w:type="gramStart"/>
            <w:r w:rsidRPr="00CF2B35">
              <w:rPr>
                <w:rFonts w:ascii="Times New Roman" w:hAnsi="Times New Roman" w:cs="Times New Roman"/>
              </w:rPr>
              <w:t>о</w:t>
            </w:r>
            <w:proofErr w:type="spellEnd"/>
            <w:r w:rsidRPr="00CF2B35">
              <w:rPr>
                <w:rFonts w:ascii="Times New Roman" w:hAnsi="Times New Roman" w:cs="Times New Roman"/>
              </w:rPr>
              <w:t>-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телеком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муникацион</w:t>
            </w:r>
            <w:r>
              <w:rPr>
                <w:rFonts w:ascii="Times New Roman" w:hAnsi="Times New Roman" w:cs="Times New Roman"/>
              </w:rPr>
              <w:t>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сети </w:t>
            </w:r>
            <w:r w:rsidRPr="00CF2B35">
              <w:rPr>
                <w:rFonts w:ascii="Times New Roman" w:hAnsi="Times New Roman" w:cs="Times New Roman"/>
              </w:rPr>
              <w:t>Интернет</w:t>
            </w:r>
          </w:p>
          <w:p w:rsidR="00B67DFE" w:rsidRPr="002635E3" w:rsidRDefault="00B67DFE" w:rsidP="00EC7331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67DFE" w:rsidRDefault="00B67DFE" w:rsidP="004B4C9B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F2B35">
              <w:rPr>
                <w:rFonts w:ascii="Times New Roman" w:hAnsi="Times New Roman" w:cs="Times New Roman"/>
              </w:rPr>
              <w:t>Максималь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ная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скорость соединения в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</w:t>
            </w:r>
            <w:proofErr w:type="gramStart"/>
            <w:r w:rsidRPr="00CF2B35">
              <w:rPr>
                <w:rFonts w:ascii="Times New Roman" w:hAnsi="Times New Roman" w:cs="Times New Roman"/>
              </w:rPr>
              <w:t>о</w:t>
            </w:r>
            <w:proofErr w:type="spellEnd"/>
            <w:r w:rsidRPr="00CF2B35">
              <w:rPr>
                <w:rFonts w:ascii="Times New Roman" w:hAnsi="Times New Roman" w:cs="Times New Roman"/>
              </w:rPr>
              <w:t>-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телеком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муникацион</w:t>
            </w:r>
            <w:r>
              <w:rPr>
                <w:rFonts w:ascii="Times New Roman" w:hAnsi="Times New Roman" w:cs="Times New Roman"/>
              </w:rPr>
              <w:t>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сети </w:t>
            </w:r>
            <w:r w:rsidRPr="00CF2B35">
              <w:rPr>
                <w:rFonts w:ascii="Times New Roman" w:hAnsi="Times New Roman" w:cs="Times New Roman"/>
              </w:rPr>
              <w:t>Интернет</w:t>
            </w:r>
          </w:p>
          <w:p w:rsidR="00B67DFE" w:rsidRPr="002635E3" w:rsidRDefault="00B67DFE" w:rsidP="00EC7331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B67DFE" w:rsidRPr="00CF2B35" w:rsidRDefault="00B67DFE" w:rsidP="004B4C9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10 Мб/</w:t>
            </w:r>
            <w:proofErr w:type="gramStart"/>
            <w:r w:rsidRPr="00CF2B3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59" w:type="dxa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B67DFE" w:rsidRPr="00CF2B35" w:rsidRDefault="00B67DFE" w:rsidP="004B4C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DFE" w:rsidRDefault="00B67DFE" w:rsidP="008055B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DFE" w:rsidRDefault="00B67DFE" w:rsidP="008055B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DFE" w:rsidRDefault="00B67DFE" w:rsidP="008055B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DFE" w:rsidRDefault="00B67DFE" w:rsidP="008055B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DFE" w:rsidRDefault="00B67DFE" w:rsidP="008055B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DFE" w:rsidRDefault="00B67DFE" w:rsidP="008055B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DFE" w:rsidRPr="008055B7" w:rsidRDefault="00B67DFE" w:rsidP="008055B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5A" w:rsidRDefault="00B2515A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B2515A" w:rsidRDefault="00B2515A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B2515A" w:rsidRDefault="00B2515A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B2515A" w:rsidRDefault="00B2515A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B67DFE" w:rsidRDefault="00B67DFE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B2515A" w:rsidRDefault="00B2515A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EC7331" w:rsidRDefault="00EC7331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B2515A" w:rsidRDefault="00B2515A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B2515A" w:rsidRDefault="00B2515A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B2515A" w:rsidRDefault="00B2515A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B2515A" w:rsidRDefault="00B2515A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C3620B" w:rsidRDefault="00C3620B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C3620B" w:rsidRDefault="00C3620B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B2515A" w:rsidRDefault="00B2515A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</w:p>
    <w:p w:rsidR="008D408F" w:rsidRPr="00CF2B35" w:rsidRDefault="008D408F" w:rsidP="008D408F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  <w:r w:rsidRPr="00CF2B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F2B35">
        <w:rPr>
          <w:rFonts w:ascii="Times New Roman" w:hAnsi="Times New Roman" w:cs="Times New Roman"/>
          <w:b/>
          <w:sz w:val="24"/>
          <w:szCs w:val="24"/>
        </w:rPr>
        <w:t xml:space="preserve"> к приказу </w:t>
      </w:r>
    </w:p>
    <w:p w:rsidR="008D408F" w:rsidRPr="008D408F" w:rsidRDefault="008D408F" w:rsidP="00397CB9">
      <w:pPr>
        <w:widowControl w:val="0"/>
        <w:autoSpaceDE w:val="0"/>
        <w:autoSpaceDN w:val="0"/>
        <w:ind w:left="11328" w:firstLine="708"/>
        <w:rPr>
          <w:rFonts w:ascii="Times New Roman" w:hAnsi="Times New Roman" w:cs="Times New Roman"/>
          <w:b/>
          <w:sz w:val="24"/>
          <w:szCs w:val="24"/>
        </w:rPr>
      </w:pPr>
      <w:r w:rsidRPr="00CF2B3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57F21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CF2B35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30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F2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8D408F" w:rsidRPr="008D408F" w:rsidRDefault="008D408F" w:rsidP="008D40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8F">
        <w:rPr>
          <w:rFonts w:ascii="Times New Roman" w:hAnsi="Times New Roman" w:cs="Times New Roman"/>
          <w:b/>
          <w:sz w:val="24"/>
          <w:szCs w:val="24"/>
        </w:rPr>
        <w:t>Ведомственный перечень</w:t>
      </w:r>
    </w:p>
    <w:p w:rsidR="008D408F" w:rsidRPr="008D408F" w:rsidRDefault="008D408F" w:rsidP="008D40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8F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8D408F" w:rsidRPr="008D408F" w:rsidRDefault="008D408F" w:rsidP="008D40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8F">
        <w:rPr>
          <w:rFonts w:ascii="Times New Roman" w:hAnsi="Times New Roman" w:cs="Times New Roman"/>
          <w:b/>
          <w:sz w:val="24"/>
          <w:szCs w:val="24"/>
        </w:rPr>
        <w:t xml:space="preserve">(в том числе предельные цены товаров, работ, услуг) к ним, закупаемых муниципальным казенным учреждением «Муниципальный архив </w:t>
      </w:r>
      <w:proofErr w:type="gramStart"/>
      <w:r w:rsidRPr="008D408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8D408F">
        <w:rPr>
          <w:rFonts w:ascii="Times New Roman" w:hAnsi="Times New Roman" w:cs="Times New Roman"/>
          <w:b/>
          <w:sz w:val="24"/>
          <w:szCs w:val="24"/>
        </w:rPr>
        <w:t>. Орска»</w:t>
      </w:r>
    </w:p>
    <w:p w:rsidR="005F443D" w:rsidRDefault="005F443D" w:rsidP="008D408F">
      <w:pPr>
        <w:pStyle w:val="ad"/>
        <w:spacing w:before="0" w:beforeAutospacing="0" w:after="0" w:afterAutospacing="0"/>
        <w:ind w:left="6237"/>
        <w:rPr>
          <w:b/>
        </w:rPr>
      </w:pPr>
    </w:p>
    <w:tbl>
      <w:tblPr>
        <w:tblW w:w="15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072"/>
        <w:gridCol w:w="1984"/>
        <w:gridCol w:w="851"/>
        <w:gridCol w:w="29"/>
        <w:gridCol w:w="1672"/>
        <w:gridCol w:w="141"/>
        <w:gridCol w:w="1702"/>
        <w:gridCol w:w="1276"/>
        <w:gridCol w:w="1844"/>
        <w:gridCol w:w="1843"/>
        <w:gridCol w:w="1559"/>
        <w:gridCol w:w="143"/>
        <w:gridCol w:w="1134"/>
      </w:tblGrid>
      <w:tr w:rsidR="00F57F21" w:rsidRPr="00CF2B35" w:rsidTr="00F57F21">
        <w:tc>
          <w:tcPr>
            <w:tcW w:w="594" w:type="dxa"/>
            <w:vMerge w:val="restart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2" w:type="dxa"/>
            <w:vMerge w:val="restart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CF2B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693" w:type="dxa"/>
            <w:gridSpan w:val="4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8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города Орска</w:t>
            </w:r>
          </w:p>
        </w:tc>
        <w:tc>
          <w:tcPr>
            <w:tcW w:w="6523" w:type="dxa"/>
            <w:gridSpan w:val="5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Отделом культуры администрации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 Орска</w:t>
            </w:r>
          </w:p>
        </w:tc>
      </w:tr>
      <w:tr w:rsidR="00F57F21" w:rsidRPr="00CF2B35" w:rsidTr="00F57F21">
        <w:tc>
          <w:tcPr>
            <w:tcW w:w="594" w:type="dxa"/>
            <w:vMerge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CF2B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2" w:type="dxa"/>
            <w:gridSpan w:val="3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4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702" w:type="dxa"/>
            <w:gridSpan w:val="2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CF2B35">
              <w:rPr>
                <w:rFonts w:ascii="Times New Roman" w:hAnsi="Times New Roman" w:cs="Times New Roman"/>
              </w:rPr>
              <w:t>от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</w:rPr>
              <w:t>утвержденной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администрацией города Орска</w:t>
            </w:r>
          </w:p>
        </w:tc>
        <w:tc>
          <w:tcPr>
            <w:tcW w:w="113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Функциональное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назначе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57F21" w:rsidRPr="00CF2B35" w:rsidTr="00EC7331">
        <w:trPr>
          <w:trHeight w:val="665"/>
        </w:trPr>
        <w:tc>
          <w:tcPr>
            <w:tcW w:w="15844" w:type="dxa"/>
            <w:gridSpan w:val="14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утвержденным </w:t>
            </w:r>
            <w:hyperlink w:anchor="sub_0" w:history="1">
              <w:r w:rsidRPr="00CF2B3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Орска от 30 декабря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 N 7766-п</w:t>
            </w: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Компьютеры портативные массой не более 10 кг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</w:rPr>
              <w:t>т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акие, как ноутбуки, планшетные компьютеры, карманные компьютеры, в том числе совмещающие </w:t>
            </w:r>
            <w:r w:rsidRPr="00CF2B35">
              <w:rPr>
                <w:rFonts w:ascii="Times New Roman" w:hAnsi="Times New Roman" w:cs="Times New Roman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техника.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039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дюйм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</w:t>
            </w:r>
            <w:r w:rsidRPr="00CF2B35">
              <w:rPr>
                <w:rFonts w:ascii="Times New Roman" w:hAnsi="Times New Roman" w:cs="Times New Roman"/>
              </w:rPr>
              <w:lastRenderedPageBreak/>
              <w:t xml:space="preserve">оптический привод, наличие модулей </w:t>
            </w:r>
            <w:proofErr w:type="spellStart"/>
            <w:r w:rsidRPr="00CF2B35">
              <w:rPr>
                <w:rFonts w:ascii="Times New Roman" w:hAnsi="Times New Roman" w:cs="Times New Roman"/>
              </w:rPr>
              <w:t>Wi-Fi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2B35">
              <w:rPr>
                <w:rFonts w:ascii="Times New Roman" w:hAnsi="Times New Roman" w:cs="Times New Roman"/>
              </w:rPr>
              <w:t>Bluetooth</w:t>
            </w:r>
            <w:proofErr w:type="spellEnd"/>
            <w:r w:rsidRPr="00CF2B35">
              <w:rPr>
                <w:rFonts w:ascii="Times New Roman" w:hAnsi="Times New Roman" w:cs="Times New Roman"/>
              </w:rPr>
              <w:t>, поддержки 3G</w:t>
            </w:r>
            <w:r>
              <w:rPr>
                <w:rFonts w:ascii="Times New Roman" w:hAnsi="Times New Roman" w:cs="Times New Roman"/>
              </w:rPr>
              <w:t>-4</w:t>
            </w:r>
            <w:r w:rsidRPr="00CF2B35">
              <w:rPr>
                <w:rFonts w:ascii="Times New Roman" w:hAnsi="Times New Roman" w:cs="Times New Roman"/>
              </w:rPr>
              <w:t>G (UMTS), тип видеоадаптера, время работы, операционная система, предустановленное программное обеспечение</w:t>
            </w: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008A4">
              <w:rPr>
                <w:rFonts w:ascii="Times New Roman" w:hAnsi="Times New Roman" w:cs="Times New Roman"/>
              </w:rPr>
              <w:t>Предельная цена на ноутбук</w:t>
            </w:r>
            <w:r>
              <w:rPr>
                <w:rFonts w:ascii="Times New Roman" w:hAnsi="Times New Roman" w:cs="Times New Roman"/>
              </w:rPr>
              <w:t xml:space="preserve"> не более 100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F57F21" w:rsidRPr="00C104CA" w:rsidRDefault="00F57F21" w:rsidP="00EC7331">
            <w:pPr>
              <w:spacing w:after="0"/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на планшетный компьютер не более  60 тыс. руб.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оптический привод, наличие модулей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поддержки 3G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</w:t>
            </w:r>
            <w:r w:rsidRPr="00CF2B35">
              <w:rPr>
                <w:rFonts w:ascii="Times New Roman" w:hAnsi="Times New Roman" w:cs="Times New Roman"/>
              </w:rPr>
              <w:t>G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(UMTS), тип видеоадаптера, время работы, операционная система, предустановленное программное обеспечение</w:t>
            </w: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D008A4">
              <w:rPr>
                <w:rFonts w:ascii="Times New Roman" w:hAnsi="Times New Roman" w:cs="Times New Roman"/>
              </w:rPr>
              <w:t>Предельная цена на ноутбук</w:t>
            </w:r>
            <w:r>
              <w:rPr>
                <w:rFonts w:ascii="Times New Roman" w:hAnsi="Times New Roman" w:cs="Times New Roman"/>
              </w:rPr>
              <w:t xml:space="preserve"> не более 100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цена на планшетный компьютер </w:t>
            </w:r>
          </w:p>
        </w:tc>
        <w:tc>
          <w:tcPr>
            <w:tcW w:w="1843" w:type="dxa"/>
          </w:tcPr>
          <w:p w:rsidR="00F57F21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дюйм диагональ, разрешение экрана 1280-1024, не более 4 кг., процессор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с частотой не менее 3,3 ГГЦ (не менее 2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ядерный), опер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амять 4,0 ГБ, жесткий диск не менее 500 ГБ, видеокарта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SVGA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модуля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, поддержки 3G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CF2B35">
              <w:rPr>
                <w:rFonts w:ascii="Times New Roman" w:hAnsi="Times New Roman" w:cs="Times New Roman"/>
              </w:rPr>
              <w:t>G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(UMTS), время автономной работы – не менее 3х часов, операционная система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7 и выше, комплект офисных программ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 60 тыс. руб.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F2B35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я </w:t>
            </w:r>
            <w:r w:rsidRPr="00CF2B35">
              <w:rPr>
                <w:rFonts w:ascii="Times New Roman" w:hAnsi="Times New Roman" w:cs="Times New Roman"/>
              </w:rPr>
              <w:lastRenderedPageBreak/>
              <w:t>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039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2552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дюйм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гигагерц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 xml:space="preserve">тип (моноблок/ системный блок и монитор), размер экрана/ монитора, тип процессора, частота процессора, размер оперативной </w:t>
            </w:r>
            <w:r w:rsidRPr="00CF2B35">
              <w:rPr>
                <w:rFonts w:ascii="Times New Roman" w:hAnsi="Times New Roman" w:cs="Times New Roman"/>
              </w:rPr>
              <w:lastRenderedPageBreak/>
              <w:t>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  <w:proofErr w:type="gramEnd"/>
          </w:p>
          <w:p w:rsidR="00F57F21" w:rsidRPr="00C104CA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F57F21" w:rsidRPr="00C104CA" w:rsidRDefault="00F57F21" w:rsidP="00F57F21"/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тип (моноблок/ системный блок и монитор), размер экрана/ монитора, тип процессора, частота процессора, размер оперативной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  <w:proofErr w:type="gramEnd"/>
          </w:p>
          <w:p w:rsidR="00F57F21" w:rsidRPr="00C104CA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7F21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Системный блок и монитор не менее 22 дюйма, процессор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с частотой не менее 3,3 ГГЦ (не менее 2 ядерный), опер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амять 4,0 ГБ,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жесткий диск не менее 500 ГБ, видеокарта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SVGA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разрешение экрана 1280-1024,  операционная система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7 и выше, комплект офисных программ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31" w:rsidRPr="00CF2B35" w:rsidTr="00F57F21">
        <w:tc>
          <w:tcPr>
            <w:tcW w:w="594" w:type="dxa"/>
          </w:tcPr>
          <w:p w:rsidR="00EC7331" w:rsidRPr="00CF2B35" w:rsidRDefault="00EC7331" w:rsidP="00EC73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072" w:type="dxa"/>
          </w:tcPr>
          <w:p w:rsidR="00EC7331" w:rsidRPr="00CF2B35" w:rsidRDefault="00EC7331" w:rsidP="00EC73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4" w:type="dxa"/>
          </w:tcPr>
          <w:p w:rsidR="00EC7331" w:rsidRPr="00CF2B35" w:rsidRDefault="00EC7331" w:rsidP="00EC73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EC7331" w:rsidRPr="00CF2B35" w:rsidRDefault="00EC7331" w:rsidP="00EC73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Пояснения по требуемой продукции: принтеры, сканеры</w:t>
            </w: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1672" w:type="dxa"/>
          </w:tcPr>
          <w:p w:rsidR="00EC7331" w:rsidRPr="00CF2B35" w:rsidRDefault="00EC7331" w:rsidP="00EC733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пиксель,</w:t>
            </w: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843" w:type="dxa"/>
            <w:gridSpan w:val="2"/>
          </w:tcPr>
          <w:p w:rsidR="00EC7331" w:rsidRPr="00CF2B35" w:rsidRDefault="00EC733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>метод печати (струйный/ лазерный - для принтера) разрешение сканирования (для сканера), цветность (цветной/ черно-белый), максимальный формат, скорость печати/ сканирования, наличие</w:t>
            </w:r>
            <w:proofErr w:type="gramEnd"/>
          </w:p>
        </w:tc>
        <w:tc>
          <w:tcPr>
            <w:tcW w:w="1276" w:type="dxa"/>
          </w:tcPr>
          <w:p w:rsidR="00EC7331" w:rsidRPr="00CF2B35" w:rsidRDefault="00EC733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7331" w:rsidRPr="00CF2B35" w:rsidRDefault="00EC733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 лазерный - для принтера) разрешение сканирования (для сканера), цветность (цветной/ черно-белый),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формат, скорость печати/ сканирования, наличие</w:t>
            </w:r>
            <w:proofErr w:type="gramEnd"/>
          </w:p>
        </w:tc>
        <w:tc>
          <w:tcPr>
            <w:tcW w:w="1843" w:type="dxa"/>
          </w:tcPr>
          <w:p w:rsidR="00EC7331" w:rsidRPr="00CF2B35" w:rsidRDefault="00EC733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Лазерный, черно- белый, разрешение 2400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скорость до 40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/мин, наличие сетевого интерфейса разъем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45,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встроен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сервер сетевой печати, максимальный формат А3.</w:t>
            </w:r>
          </w:p>
        </w:tc>
        <w:tc>
          <w:tcPr>
            <w:tcW w:w="1559" w:type="dxa"/>
          </w:tcPr>
          <w:p w:rsidR="00EC7331" w:rsidRPr="00CF2B35" w:rsidRDefault="00EC733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EC7331" w:rsidRPr="00CF2B35" w:rsidRDefault="00EC733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EC7331">
        <w:trPr>
          <w:trHeight w:val="2818"/>
        </w:trPr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дополнительных модулей и интерфейсов (сетевой интерфейс, устройства чтения карт памяти и т.д.)</w:t>
            </w:r>
          </w:p>
          <w:p w:rsidR="00F57F21" w:rsidRPr="00C104CA" w:rsidRDefault="00F57F21" w:rsidP="00EC7331">
            <w:pPr>
              <w:spacing w:after="0"/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дополнительных модулей и интерфейсов (сетевой интерфейс, устройства чтения карт памяти и т.д.)</w:t>
            </w:r>
          </w:p>
          <w:p w:rsidR="00F57F21" w:rsidRPr="00CF2B35" w:rsidRDefault="00F57F21" w:rsidP="00EC7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4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Тип устройства (телефон/ смартфон) поддерживаемые стандарты операционная система время работы метод управления (сенсорный/ кнопочный) количество </w:t>
            </w:r>
            <w:r w:rsidRPr="00CF2B35">
              <w:rPr>
                <w:rFonts w:ascii="Times New Roman" w:hAnsi="Times New Roman" w:cs="Times New Roman"/>
                <w:lang w:val="en-US"/>
              </w:rPr>
              <w:t>SIM</w:t>
            </w:r>
            <w:r w:rsidRPr="00CF2B35">
              <w:rPr>
                <w:rFonts w:ascii="Times New Roman" w:hAnsi="Times New Roman" w:cs="Times New Roman"/>
              </w:rPr>
              <w:t>-карт наличие модулей и интерфейсов (</w:t>
            </w:r>
            <w:proofErr w:type="spellStart"/>
            <w:r w:rsidRPr="00CF2B35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CF2B35">
              <w:rPr>
                <w:rFonts w:ascii="Times New Roman" w:hAnsi="Times New Roman" w:cs="Times New Roman"/>
              </w:rPr>
              <w:t>-</w:t>
            </w:r>
            <w:proofErr w:type="spellStart"/>
            <w:r w:rsidRPr="00CF2B35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, </w:t>
            </w:r>
            <w:r w:rsidRPr="00CF2B35">
              <w:rPr>
                <w:rFonts w:ascii="Times New Roman" w:hAnsi="Times New Roman" w:cs="Times New Roman"/>
                <w:lang w:val="en-US"/>
              </w:rPr>
              <w:t>Bluetooth</w:t>
            </w:r>
            <w:r w:rsidRPr="00CF2B35">
              <w:rPr>
                <w:rFonts w:ascii="Times New Roman" w:hAnsi="Times New Roman" w:cs="Times New Roman"/>
              </w:rPr>
              <w:t xml:space="preserve">, </w:t>
            </w:r>
            <w:r w:rsidRPr="00CF2B35">
              <w:rPr>
                <w:rFonts w:ascii="Times New Roman" w:hAnsi="Times New Roman" w:cs="Times New Roman"/>
                <w:lang w:val="en-US"/>
              </w:rPr>
              <w:t>USB</w:t>
            </w:r>
            <w:r w:rsidRPr="00CF2B35">
              <w:rPr>
                <w:rFonts w:ascii="Times New Roman" w:hAnsi="Times New Roman" w:cs="Times New Roman"/>
              </w:rPr>
              <w:t xml:space="preserve">, </w:t>
            </w:r>
            <w:r w:rsidRPr="00CF2B35">
              <w:rPr>
                <w:rFonts w:ascii="Times New Roman" w:hAnsi="Times New Roman" w:cs="Times New Roman"/>
                <w:lang w:val="en-US"/>
              </w:rPr>
              <w:t>GPS</w:t>
            </w:r>
            <w:r w:rsidRPr="00CF2B35">
              <w:rPr>
                <w:rFonts w:ascii="Times New Roman" w:hAnsi="Times New Roman" w:cs="Times New Roman"/>
              </w:rPr>
              <w:t xml:space="preserve">) стоимость годового владения оборудованием (включая договоры технической поддержки, обслуживания, сервисные </w:t>
            </w:r>
            <w:r w:rsidRPr="00CF2B35">
              <w:rPr>
                <w:rFonts w:ascii="Times New Roman" w:hAnsi="Times New Roman" w:cs="Times New Roman"/>
              </w:rPr>
              <w:lastRenderedPageBreak/>
              <w:t>договоры) из расчета на одного абонента (одну единицу трафика) в течени</w:t>
            </w:r>
            <w:proofErr w:type="gramStart"/>
            <w:r w:rsidRPr="00CF2B35">
              <w:rPr>
                <w:rFonts w:ascii="Times New Roman" w:hAnsi="Times New Roman" w:cs="Times New Roman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всего срока службы предельная цена</w:t>
            </w:r>
            <w:r>
              <w:rPr>
                <w:rFonts w:ascii="Times New Roman" w:hAnsi="Times New Roman" w:cs="Times New Roman"/>
              </w:rPr>
              <w:t xml:space="preserve"> не более 15,0 тыс. руб.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(телефон/ смартфон) поддерживаемые стандарты операционная система время работы метод управления (сенсорный/ кнопочный) количество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-карт наличие модулей и интерфейсов (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) стоимость годового владения оборудованием (включая договоры технической поддержки, обслуживания, сервисные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договоры) из расчета на одного абонента (одну единицу трафика) в течени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всего срока службы предельная 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Смартфон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4" w:type="dxa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не более 1500</w:t>
            </w:r>
            <w:r>
              <w:rPr>
                <w:rFonts w:ascii="Times New Roman" w:hAnsi="Times New Roman" w:cs="Times New Roman"/>
              </w:rPr>
              <w:t xml:space="preserve"> см3</w:t>
            </w:r>
            <w:r w:rsidRPr="00CF2B35">
              <w:rPr>
                <w:rFonts w:ascii="Times New Roman" w:hAnsi="Times New Roman" w:cs="Times New Roman"/>
              </w:rPr>
              <w:t>, новые</w:t>
            </w:r>
          </w:p>
          <w:p w:rsidR="00F57F21" w:rsidRPr="00CF2B35" w:rsidRDefault="00EC733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  <w:i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31" w:rsidRPr="00CF2B35" w:rsidTr="00F57F21">
        <w:tc>
          <w:tcPr>
            <w:tcW w:w="594" w:type="dxa"/>
          </w:tcPr>
          <w:p w:rsidR="00EC7331" w:rsidRPr="00CF2B35" w:rsidRDefault="00EC7331" w:rsidP="00EC73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2" w:type="dxa"/>
          </w:tcPr>
          <w:p w:rsidR="00EC7331" w:rsidRPr="00CF2B35" w:rsidRDefault="00EC7331" w:rsidP="00EC733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4" w:type="dxa"/>
          </w:tcPr>
          <w:p w:rsidR="00EC7331" w:rsidRDefault="00EC7331" w:rsidP="00EC73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транспортные с двигателем с искровым зажиганием, с рабочим объемом цилиндров более 1500</w:t>
            </w:r>
            <w:r>
              <w:rPr>
                <w:rFonts w:ascii="Times New Roman" w:hAnsi="Times New Roman" w:cs="Times New Roman"/>
              </w:rPr>
              <w:t xml:space="preserve"> см3</w:t>
            </w:r>
            <w:r w:rsidRPr="00CF2B35">
              <w:rPr>
                <w:rFonts w:ascii="Times New Roman" w:hAnsi="Times New Roman" w:cs="Times New Roman"/>
              </w:rPr>
              <w:t>, новые</w:t>
            </w:r>
          </w:p>
          <w:p w:rsidR="00EC7331" w:rsidRPr="00EC7331" w:rsidRDefault="00EC7331" w:rsidP="00EC7331">
            <w:pPr>
              <w:spacing w:after="0"/>
            </w:pPr>
            <w:r w:rsidRPr="00CF2B35">
              <w:rPr>
                <w:rFonts w:ascii="Times New Roman" w:hAnsi="Times New Roman" w:cs="Times New Roman"/>
                <w:i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EC7331" w:rsidRPr="00CF2B35" w:rsidRDefault="00EC7331" w:rsidP="00EC733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672" w:type="dxa"/>
          </w:tcPr>
          <w:p w:rsidR="00EC7331" w:rsidRPr="00CF2B35" w:rsidRDefault="00EC7331" w:rsidP="00EC733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EC7331" w:rsidRPr="00CF2B35" w:rsidRDefault="00EC7331" w:rsidP="00EC73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EC7331" w:rsidRPr="00CF2B35" w:rsidRDefault="00EC7331" w:rsidP="00EC73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</w:tcPr>
          <w:p w:rsidR="00EC7331" w:rsidRPr="00CF2B35" w:rsidRDefault="00EC7331" w:rsidP="00EC73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C7331" w:rsidRPr="00CF2B35" w:rsidRDefault="00EC7331" w:rsidP="00EC73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EC7331" w:rsidRPr="00CF2B35" w:rsidRDefault="00EC7331" w:rsidP="00EC733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EC7331" w:rsidRPr="00CF2B35" w:rsidRDefault="00EC7331" w:rsidP="00EC7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EC7331" w:rsidRPr="00CF2B35" w:rsidRDefault="00EC7331" w:rsidP="00EC7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EC7331" w:rsidRPr="00CF2B35" w:rsidRDefault="00EC7331" w:rsidP="00EC7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Default="00EC7331" w:rsidP="00EC7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31" w:rsidRPr="00CF2B35" w:rsidRDefault="00EC7331" w:rsidP="00EC7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EC7331" w:rsidRPr="00CF2B35" w:rsidRDefault="00EC733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EC7331" w:rsidRPr="00CF2B35" w:rsidRDefault="00EC733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Средства транспортные с поршневым </w:t>
            </w:r>
            <w:r w:rsidRPr="00CF2B35">
              <w:rPr>
                <w:rFonts w:ascii="Times New Roman" w:hAnsi="Times New Roman" w:cs="Times New Roman"/>
              </w:rPr>
              <w:lastRenderedPageBreak/>
              <w:t xml:space="preserve">двигателем внутреннего сгорания с воспламенением от сжатия (дизелем или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CF2B35">
              <w:rPr>
                <w:rFonts w:ascii="Times New Roman" w:hAnsi="Times New Roman" w:cs="Times New Roman"/>
              </w:rPr>
              <w:t>), новые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251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Лошадиная сила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автотранспортные для перевозки людей прочие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F57F21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 более 1,5 мл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rPr>
          <w:trHeight w:val="2618"/>
        </w:trPr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4504FF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4504FF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F57F21" w:rsidRPr="004504FF" w:rsidRDefault="00F57F21" w:rsidP="00F57F21"/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4" w:type="dxa"/>
          </w:tcPr>
          <w:p w:rsidR="00F57F21" w:rsidRPr="009D2CE9" w:rsidRDefault="00F57F21" w:rsidP="00F57F21">
            <w:pPr>
              <w:pStyle w:val="a9"/>
              <w:jc w:val="left"/>
            </w:pPr>
            <w:r w:rsidRPr="00CF2B35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CF2B35">
              <w:rPr>
                <w:rFonts w:ascii="Times New Roman" w:hAnsi="Times New Roman" w:cs="Times New Roman"/>
              </w:rPr>
              <w:lastRenderedPageBreak/>
              <w:t>полудизелем</w:t>
            </w:r>
            <w:proofErr w:type="spellEnd"/>
            <w:r w:rsidRPr="00CF2B35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4504FF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F57F21" w:rsidRPr="004504FF" w:rsidRDefault="00F57F21" w:rsidP="00F57F21"/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4504FF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4504FF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F57F21" w:rsidRPr="004504FF" w:rsidRDefault="00F57F21" w:rsidP="00F57F21"/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4504FF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  <w:p w:rsidR="00F57F21" w:rsidRPr="004504FF" w:rsidRDefault="00F57F21" w:rsidP="00F57F21"/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Автомобили-тягачи седельные для полуприцепов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CF2B35" w:rsidRDefault="00F57F21" w:rsidP="00F57F21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CF2B35" w:rsidRDefault="00F57F21" w:rsidP="00F57F21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C3620B">
        <w:tc>
          <w:tcPr>
            <w:tcW w:w="594" w:type="dxa"/>
            <w:tcBorders>
              <w:bottom w:val="single" w:sz="4" w:space="0" w:color="auto"/>
            </w:tcBorders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CF2B35" w:rsidRDefault="00F57F21" w:rsidP="00F57F21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</w:t>
            </w:r>
          </w:p>
          <w:p w:rsidR="00F57F21" w:rsidRPr="00CF2B35" w:rsidRDefault="00F57F21" w:rsidP="00F57F21">
            <w:pPr>
              <w:rPr>
                <w:rFonts w:ascii="Times New Roman" w:hAnsi="Times New Roman" w:cs="Times New Roman"/>
              </w:rPr>
            </w:pPr>
            <w:r w:rsidRPr="004504F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закупаются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C362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72" w:type="dxa"/>
            <w:tcBorders>
              <w:left w:val="single" w:sz="4" w:space="0" w:color="auto"/>
            </w:tcBorders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  <w:p w:rsidR="00F57F21" w:rsidRPr="00CF2B35" w:rsidRDefault="00EC733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  <w:i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каркас металлический</w:t>
            </w: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4504FF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4FF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450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C3620B">
        <w:tc>
          <w:tcPr>
            <w:tcW w:w="594" w:type="dxa"/>
            <w:tcBorders>
              <w:top w:val="single" w:sz="4" w:space="0" w:color="auto"/>
            </w:tcBorders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  <w:p w:rsidR="00F57F21" w:rsidRPr="00CF2B35" w:rsidRDefault="00C3620B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  <w:i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материал (металл),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eastAsia="Times New Roman" w:hAnsi="Times New Roman" w:cs="Times New Roman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4504FF">
              <w:rPr>
                <w:rFonts w:ascii="Times New Roman" w:eastAsia="Times New Roman" w:hAnsi="Times New Roman" w:cs="Times New Roman"/>
              </w:rPr>
              <w:t>мягколиствен</w:t>
            </w:r>
            <w:r w:rsidR="00C3620B">
              <w:rPr>
                <w:rFonts w:ascii="Times New Roman" w:eastAsia="Times New Roman" w:hAnsi="Times New Roman" w:cs="Times New Roman"/>
              </w:rPr>
              <w:t>-</w:t>
            </w:r>
            <w:r w:rsidRPr="004504FF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4504FF">
              <w:rPr>
                <w:rFonts w:ascii="Times New Roman" w:eastAsia="Times New Roman" w:hAnsi="Times New Roman" w:cs="Times New Roman"/>
              </w:rPr>
              <w:t xml:space="preserve"> пород: береза, лиственница, сосна, 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4504FF" w:rsidRDefault="00F57F21" w:rsidP="00F57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4F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натуральная.</w:t>
            </w: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504FF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4504FF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4504F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504FF">
              <w:rPr>
                <w:rFonts w:ascii="Times New Roman" w:hAnsi="Times New Roman" w:cs="Times New Roman"/>
              </w:rPr>
              <w:t>ткань, нетканые материалы</w:t>
            </w:r>
            <w:proofErr w:type="gramEnd"/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Услуги такси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(все категории должностей </w:t>
            </w: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251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Мощность двигателя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коробки передач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коробки передач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Не более 200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Услуги по аренде легковых автомобилей с водителем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 потребителю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 более 200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Услуги по передачи данных по проводным телекоммуникационным сетям. Пояснения по требуемым услугам: оказание услуг связи по передаче данных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Доля потерянных пакетов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Скорость канала передачи данных</w:t>
            </w:r>
          </w:p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Доля потерянных пакетов</w:t>
            </w:r>
          </w:p>
          <w:p w:rsidR="00F57F21" w:rsidRPr="0041594A" w:rsidRDefault="00F57F21" w:rsidP="00F57F21"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закупается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61.2011</w:t>
            </w:r>
          </w:p>
        </w:tc>
        <w:tc>
          <w:tcPr>
            <w:tcW w:w="1984" w:type="dxa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Услуги подвижной </w:t>
            </w:r>
            <w:r w:rsidRPr="00CF2B35">
              <w:rPr>
                <w:rFonts w:ascii="Times New Roman" w:hAnsi="Times New Roman" w:cs="Times New Roman"/>
              </w:rPr>
              <w:lastRenderedPageBreak/>
              <w:t>связи общего пользования –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876</w:t>
            </w: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 xml:space="preserve">тарификация услуги </w:t>
            </w:r>
            <w:r w:rsidRPr="00CF2B35">
              <w:rPr>
                <w:rFonts w:ascii="Times New Roman" w:hAnsi="Times New Roman" w:cs="Times New Roman"/>
              </w:rPr>
              <w:lastRenderedPageBreak/>
              <w:t xml:space="preserve">голосовой связи,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ционно-телекоммуникационную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сеть Интернет (лимитная/ без лимитная) объем доступной услуги голосовой связи (минут),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ционно-телекоммуникационную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сеть Интернет (Гб) доступ услуги голосовой связи (домашний регион, территория Российской Федерации – роуминг), доступ в информаци</w:t>
            </w:r>
            <w:r>
              <w:rPr>
                <w:rFonts w:ascii="Times New Roman" w:hAnsi="Times New Roman" w:cs="Times New Roman"/>
              </w:rPr>
              <w:t>онно-телекоммуникационную сеть Интернет</w:t>
            </w:r>
            <w:r w:rsidRPr="00CF2B35">
              <w:rPr>
                <w:rFonts w:ascii="Times New Roman" w:hAnsi="Times New Roman" w:cs="Times New Roman"/>
              </w:rPr>
              <w:t xml:space="preserve"> (Гб) (да/нет)</w:t>
            </w:r>
            <w:proofErr w:type="gramEnd"/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F2B35">
              <w:rPr>
                <w:rFonts w:ascii="Times New Roman" w:hAnsi="Times New Roman" w:cs="Times New Roman"/>
              </w:rPr>
              <w:t xml:space="preserve">тарификация услуги </w:t>
            </w:r>
            <w:r w:rsidRPr="00CF2B35">
              <w:rPr>
                <w:rFonts w:ascii="Times New Roman" w:hAnsi="Times New Roman" w:cs="Times New Roman"/>
              </w:rPr>
              <w:lastRenderedPageBreak/>
              <w:t xml:space="preserve">голосовой связи,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ционно-телекоммуникационную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сеть Интернет (лимитная/ без лимитная) объем доступной услуги голосовой связи (минут), доступа в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</w:t>
            </w:r>
            <w:r>
              <w:rPr>
                <w:rFonts w:ascii="Times New Roman" w:hAnsi="Times New Roman" w:cs="Times New Roman"/>
              </w:rPr>
              <w:t>онно-телекоммуникационную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сеть </w:t>
            </w:r>
            <w:r w:rsidRPr="00CF2B35">
              <w:rPr>
                <w:rFonts w:ascii="Times New Roman" w:hAnsi="Times New Roman" w:cs="Times New Roman"/>
              </w:rPr>
              <w:t>Интернет (Гб) доступ услуги голосовой связи (домашний регион, территория Российской Федерации – роуминг), доступ в информаци</w:t>
            </w:r>
            <w:r>
              <w:rPr>
                <w:rFonts w:ascii="Times New Roman" w:hAnsi="Times New Roman" w:cs="Times New Roman"/>
              </w:rPr>
              <w:t>онно-телекоммуникационную сеть Интернет</w:t>
            </w:r>
            <w:r w:rsidRPr="00CF2B35">
              <w:rPr>
                <w:rFonts w:ascii="Times New Roman" w:hAnsi="Times New Roman" w:cs="Times New Roman"/>
              </w:rPr>
              <w:t xml:space="preserve"> (Гб) (да/нет)</w:t>
            </w:r>
            <w:proofErr w:type="gramEnd"/>
          </w:p>
          <w:p w:rsidR="00F57F21" w:rsidRPr="0041594A" w:rsidRDefault="00F57F21" w:rsidP="00F57F21">
            <w:r w:rsidRPr="0041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 xml:space="preserve">Оптимальный Бизнес ЮЛ, </w:t>
            </w:r>
            <w:r w:rsidRPr="00CF2B35">
              <w:rPr>
                <w:rFonts w:ascii="Times New Roman" w:hAnsi="Times New Roman" w:cs="Times New Roman"/>
              </w:rPr>
              <w:lastRenderedPageBreak/>
              <w:t xml:space="preserve">полный доступ 1 категория, </w:t>
            </w: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8364AD" w:rsidRDefault="00F57F21" w:rsidP="00F57F21"/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Интернет – без </w:t>
            </w:r>
            <w:proofErr w:type="gramStart"/>
            <w:r w:rsidRPr="00CF2B35">
              <w:rPr>
                <w:rFonts w:ascii="Times New Roman" w:hAnsi="Times New Roman" w:cs="Times New Roman"/>
              </w:rPr>
              <w:t>лимитная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/>
          <w:p w:rsidR="00F57F21" w:rsidRDefault="00F57F21" w:rsidP="00F57F21"/>
          <w:p w:rsidR="00F57F21" w:rsidRDefault="00F57F21" w:rsidP="00F57F21"/>
          <w:p w:rsidR="00F57F21" w:rsidRDefault="00F57F21" w:rsidP="00F57F21"/>
          <w:p w:rsidR="00F57F21" w:rsidRDefault="00F57F21" w:rsidP="00F57F21"/>
          <w:p w:rsidR="00F57F21" w:rsidRPr="008364AD" w:rsidRDefault="00F57F21" w:rsidP="00F57F21"/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Домашний регион, территория РФ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rPr>
          <w:trHeight w:val="979"/>
        </w:trPr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61.20.30</w:t>
            </w:r>
          </w:p>
        </w:tc>
        <w:tc>
          <w:tcPr>
            <w:tcW w:w="1984" w:type="dxa"/>
          </w:tcPr>
          <w:p w:rsidR="00F57F21" w:rsidRDefault="00F57F21" w:rsidP="00F57F21">
            <w:pPr>
              <w:pStyle w:val="af0"/>
              <w:rPr>
                <w:sz w:val="20"/>
                <w:szCs w:val="20"/>
              </w:rPr>
            </w:pPr>
            <w:r w:rsidRPr="00571463">
              <w:rPr>
                <w:rFonts w:ascii="Times New Roman" w:hAnsi="Times New Roman" w:cs="Times New Roman"/>
              </w:rPr>
              <w:t>Услуги по передаче данных по беспроводным телекоммуникационным сетям. Пояснения по требуемой услуге</w:t>
            </w:r>
            <w:r>
              <w:rPr>
                <w:sz w:val="20"/>
                <w:szCs w:val="20"/>
              </w:rPr>
              <w:t>:</w:t>
            </w:r>
          </w:p>
          <w:p w:rsidR="00F57F21" w:rsidRPr="00571463" w:rsidRDefault="00F57F21" w:rsidP="00F57F21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услуга связи для ноутбуков</w:t>
            </w:r>
          </w:p>
          <w:p w:rsidR="00F57F21" w:rsidRDefault="00F57F21" w:rsidP="00F57F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6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связи для планшетных компьютеров</w:t>
            </w:r>
          </w:p>
          <w:p w:rsidR="00F57F21" w:rsidRPr="00571463" w:rsidRDefault="00F57F21" w:rsidP="00F57F21">
            <w:pPr>
              <w:spacing w:after="0"/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F21" w:rsidRPr="0041594A" w:rsidRDefault="00F57F21" w:rsidP="00F57F21">
            <w:r w:rsidRPr="0041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spacing w:after="0" w:line="240" w:lineRule="auto"/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rPr>
          <w:trHeight w:val="979"/>
        </w:trPr>
        <w:tc>
          <w:tcPr>
            <w:tcW w:w="594" w:type="dxa"/>
          </w:tcPr>
          <w:p w:rsidR="00F57F21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072" w:type="dxa"/>
          </w:tcPr>
          <w:p w:rsidR="00F57F21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61.20.42</w:t>
            </w:r>
          </w:p>
        </w:tc>
        <w:tc>
          <w:tcPr>
            <w:tcW w:w="1984" w:type="dxa"/>
          </w:tcPr>
          <w:p w:rsidR="00F57F21" w:rsidRPr="00571463" w:rsidRDefault="00F57F21" w:rsidP="00F57F21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F57F21" w:rsidRDefault="00F57F21" w:rsidP="00F57F21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Пояснения по требуемой услуге:</w:t>
            </w:r>
          </w:p>
          <w:p w:rsidR="00C3620B" w:rsidRDefault="00F57F21" w:rsidP="00C362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6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связи для ноутбуков</w:t>
            </w:r>
          </w:p>
          <w:p w:rsidR="00F57F21" w:rsidRDefault="00F57F21" w:rsidP="00C362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6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связи для планшетных компьютеров</w:t>
            </w:r>
          </w:p>
          <w:p w:rsidR="00F57F21" w:rsidRPr="00571463" w:rsidRDefault="00F57F21" w:rsidP="00F57F21">
            <w:pPr>
              <w:spacing w:after="0"/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не более 4 тыс. руб.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41594A" w:rsidRDefault="00F57F21" w:rsidP="00F57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9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/>
          <w:p w:rsidR="00F57F21" w:rsidRDefault="00F57F21" w:rsidP="00F57F21"/>
          <w:p w:rsidR="00F57F21" w:rsidRDefault="00F57F21" w:rsidP="00F57F21"/>
          <w:p w:rsidR="00F57F21" w:rsidRDefault="00F57F21" w:rsidP="00F57F21"/>
          <w:p w:rsidR="00F57F21" w:rsidRDefault="00F57F21" w:rsidP="00F57F21"/>
          <w:p w:rsidR="00F57F21" w:rsidRDefault="00F57F21" w:rsidP="00F57F21"/>
          <w:p w:rsidR="00F57F21" w:rsidRDefault="00F57F21" w:rsidP="00F5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  <w:p w:rsidR="00F57F21" w:rsidRPr="00571463" w:rsidRDefault="00F57F21" w:rsidP="00F57F21"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 руб.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4" w:type="dxa"/>
          </w:tcPr>
          <w:p w:rsidR="00F57F21" w:rsidRPr="00571463" w:rsidRDefault="00F57F21" w:rsidP="00F57F21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Услуги по аренде и лизингу легковых автомобилей и легких (не более 3,5 т.) автотранспортных средств без водителя.</w:t>
            </w:r>
          </w:p>
          <w:p w:rsidR="00F57F21" w:rsidRPr="00571463" w:rsidRDefault="00F57F21" w:rsidP="00F57F21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Пояснения по требуемой услуге: услуга по аренде и лизингу легковых автомобилей без водителя;</w:t>
            </w:r>
          </w:p>
          <w:p w:rsidR="00F57F21" w:rsidRDefault="00F57F21" w:rsidP="00F57F21">
            <w:pPr>
              <w:pStyle w:val="af0"/>
              <w:rPr>
                <w:rFonts w:ascii="Times New Roman" w:hAnsi="Times New Roman" w:cs="Times New Roman"/>
              </w:rPr>
            </w:pPr>
            <w:r w:rsidRPr="00571463">
              <w:rPr>
                <w:rFonts w:ascii="Times New Roman" w:hAnsi="Times New Roman" w:cs="Times New Roman"/>
              </w:rPr>
              <w:t>услуга по аренде и лизингу легких (до 3,5 т.) автотранспортных средств без водителя</w:t>
            </w:r>
          </w:p>
          <w:p w:rsidR="00F57F21" w:rsidRPr="002635E3" w:rsidRDefault="00F57F21" w:rsidP="00F57F21"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Мощность двигателя автомобиля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 более 200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rPr>
          <w:trHeight w:val="2822"/>
        </w:trPr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4" w:type="dxa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876</w:t>
            </w: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</w:t>
            </w:r>
            <w:r w:rsidRPr="00CF2B35">
              <w:rPr>
                <w:rFonts w:ascii="Times New Roman" w:hAnsi="Times New Roman" w:cs="Times New Roman"/>
              </w:rPr>
              <w:lastRenderedPageBreak/>
              <w:t>расчета на одного пользователя в течени</w:t>
            </w:r>
            <w:proofErr w:type="gramStart"/>
            <w:r w:rsidRPr="00CF2B35">
              <w:rPr>
                <w:rFonts w:ascii="Times New Roman" w:hAnsi="Times New Roman" w:cs="Times New Roman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всего срока службы общая сумма выплат по лицензионным и иным договорам (независимо от вида договора), отчислений в пользу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иност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ранных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юриди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физи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лиц</w:t>
            </w:r>
          </w:p>
          <w:p w:rsidR="00F57F21" w:rsidRPr="002635E3" w:rsidRDefault="00F57F21" w:rsidP="00C3620B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Стоимость годового владения программным обеспечением (включая договоры технической поддержки,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обслужива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ния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, сервисные договоры) из </w:t>
            </w:r>
            <w:r w:rsidRPr="00CF2B35">
              <w:rPr>
                <w:rFonts w:ascii="Times New Roman" w:hAnsi="Times New Roman" w:cs="Times New Roman"/>
              </w:rPr>
              <w:lastRenderedPageBreak/>
              <w:t>расчета на одного пользователя в течени</w:t>
            </w:r>
            <w:proofErr w:type="gramStart"/>
            <w:r w:rsidRPr="00CF2B35">
              <w:rPr>
                <w:rFonts w:ascii="Times New Roman" w:hAnsi="Times New Roman" w:cs="Times New Roman"/>
              </w:rPr>
              <w:t>и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всего срока службы общая сумма выплат по лицензионным и иным договорам (независимо от вида договора), отчислений в пользу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иност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ранных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юри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дических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и физических лиц</w:t>
            </w:r>
          </w:p>
          <w:p w:rsidR="00F57F21" w:rsidRPr="002635E3" w:rsidRDefault="00F57F21" w:rsidP="00C3620B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закупаются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Поддерживаемые типы данных, текстовые и графические возможности приложения соответствие Федеральному закону «О персональных </w:t>
            </w:r>
            <w:r w:rsidRPr="00CF2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данных» приложений, содержащих персональные данные (да/нет)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Pr="00CF2B35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Поддерживаемые типы данных, текстовые и графические возможности приложения соответствие Федеральному закону «О персональных </w:t>
            </w:r>
            <w:r w:rsidRPr="00CF2B35">
              <w:rPr>
                <w:rFonts w:ascii="Times New Roman" w:hAnsi="Times New Roman" w:cs="Times New Roman"/>
              </w:rPr>
              <w:lastRenderedPageBreak/>
              <w:t>данных» приложений, содержащих персональные данные (да/нет)</w:t>
            </w:r>
          </w:p>
          <w:p w:rsidR="00F57F21" w:rsidRPr="002635E3" w:rsidRDefault="00F57F21" w:rsidP="00C3620B">
            <w:pPr>
              <w:spacing w:after="0"/>
            </w:pPr>
            <w:r w:rsidRPr="002635E3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Нет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Обеспечение программное системное для загрузки. Пояснения по требуемой продукции: средства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обеспе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чения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Использование российских крипто алгоритмов при использовании криптографической защиты информации в составе средств обеспечения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 систем доступность на русском языке интерфейса </w:t>
            </w: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конфигурирова-ния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средства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F57F21" w:rsidRPr="002635E3" w:rsidRDefault="00F57F21" w:rsidP="00C3620B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2B35">
              <w:rPr>
                <w:rFonts w:ascii="Times New Roman" w:hAnsi="Times New Roman" w:cs="Times New Roman"/>
              </w:rPr>
              <w:t>Использова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F2B35">
              <w:rPr>
                <w:rFonts w:ascii="Times New Roman" w:hAnsi="Times New Roman" w:cs="Times New Roman"/>
              </w:rPr>
              <w:t xml:space="preserve"> российских крипто алгоритмов при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исполь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зовании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криптографической защиты информации в составе средств обеспечения информационной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безопас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систем доступность на русском языке интерфейса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конфигурирова-ния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средства </w:t>
            </w:r>
            <w:proofErr w:type="spellStart"/>
            <w:r w:rsidRPr="00CF2B35">
              <w:rPr>
                <w:rFonts w:ascii="Times New Roman" w:hAnsi="Times New Roman" w:cs="Times New Roman"/>
              </w:rPr>
              <w:t>информа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безопасности</w:t>
            </w:r>
          </w:p>
          <w:p w:rsidR="00F57F21" w:rsidRPr="002635E3" w:rsidRDefault="00F57F21" w:rsidP="00C3620B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Нет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58.29.3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Обеспечение программное прикладное для загрузки. </w:t>
            </w:r>
            <w:r w:rsidRPr="00CF2B35">
              <w:rPr>
                <w:rFonts w:ascii="Times New Roman" w:hAnsi="Times New Roman" w:cs="Times New Roman"/>
              </w:rPr>
              <w:lastRenderedPageBreak/>
              <w:t>Пояснения по требуемой продукции: системы управления процессами организации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876</w:t>
            </w:r>
          </w:p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Поддержка и формирование регистров учета, </w:t>
            </w:r>
            <w:r w:rsidRPr="00CF2B35">
              <w:rPr>
                <w:rFonts w:ascii="Times New Roman" w:hAnsi="Times New Roman" w:cs="Times New Roman"/>
              </w:rPr>
              <w:lastRenderedPageBreak/>
              <w:t>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F57F21" w:rsidRPr="002635E3" w:rsidRDefault="00F57F21" w:rsidP="00C3620B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Поддержка и формирование регистров учета, </w:t>
            </w:r>
            <w:r w:rsidRPr="00CF2B35">
              <w:rPr>
                <w:rFonts w:ascii="Times New Roman" w:hAnsi="Times New Roman" w:cs="Times New Roman"/>
              </w:rPr>
              <w:lastRenderedPageBreak/>
              <w:t>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F57F21" w:rsidRPr="002635E3" w:rsidRDefault="00F57F21" w:rsidP="00C3620B">
            <w:pPr>
              <w:spacing w:after="0"/>
            </w:pPr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F21" w:rsidRPr="00CF2B35" w:rsidTr="00F57F21">
        <w:tc>
          <w:tcPr>
            <w:tcW w:w="594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CF2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</w:tcPr>
          <w:p w:rsidR="00F57F21" w:rsidRPr="00CF2B35" w:rsidRDefault="00F57F21" w:rsidP="00F57F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4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Услуги телекоммуникационные и </w:t>
            </w:r>
            <w:r>
              <w:rPr>
                <w:rFonts w:ascii="Times New Roman" w:hAnsi="Times New Roman" w:cs="Times New Roman"/>
              </w:rPr>
              <w:t>п</w:t>
            </w:r>
            <w:r w:rsidRPr="00CF2B35">
              <w:rPr>
                <w:rFonts w:ascii="Times New Roman" w:hAnsi="Times New Roman" w:cs="Times New Roman"/>
              </w:rPr>
              <w:t>рочие Пояснения по требуемым услугам: оказание услуг по предоставлению высокоскоростного доступа в информаци</w:t>
            </w:r>
            <w:r>
              <w:rPr>
                <w:rFonts w:ascii="Times New Roman" w:hAnsi="Times New Roman" w:cs="Times New Roman"/>
              </w:rPr>
              <w:t xml:space="preserve">онно-телекоммуникационную сеть </w:t>
            </w:r>
            <w:r w:rsidRPr="00CF2B35">
              <w:rPr>
                <w:rFonts w:ascii="Times New Roman" w:hAnsi="Times New Roman" w:cs="Times New Roman"/>
              </w:rPr>
              <w:t>Интернет</w:t>
            </w:r>
          </w:p>
          <w:p w:rsidR="00F57F21" w:rsidRPr="00CF2B35" w:rsidRDefault="00F57F21" w:rsidP="00F5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B35">
              <w:rPr>
                <w:rFonts w:ascii="Times New Roman" w:hAnsi="Times New Roman" w:cs="Times New Roman"/>
                <w:i/>
                <w:sz w:val="24"/>
                <w:szCs w:val="24"/>
              </w:rPr>
              <w:t>(все категории должностей работников)</w:t>
            </w:r>
          </w:p>
        </w:tc>
        <w:tc>
          <w:tcPr>
            <w:tcW w:w="880" w:type="dxa"/>
            <w:gridSpan w:val="2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876</w:t>
            </w:r>
          </w:p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57F21" w:rsidRPr="00CF2B35" w:rsidRDefault="00F57F21" w:rsidP="00F57F21">
            <w:pPr>
              <w:pStyle w:val="a9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843" w:type="dxa"/>
            <w:gridSpan w:val="2"/>
          </w:tcPr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 xml:space="preserve">Максимальная скорость соединения в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</w:t>
            </w:r>
            <w:proofErr w:type="gramStart"/>
            <w:r w:rsidRPr="00CF2B35">
              <w:rPr>
                <w:rFonts w:ascii="Times New Roman" w:hAnsi="Times New Roman" w:cs="Times New Roman"/>
              </w:rPr>
              <w:t>о</w:t>
            </w:r>
            <w:proofErr w:type="spellEnd"/>
            <w:r w:rsidRPr="00CF2B35">
              <w:rPr>
                <w:rFonts w:ascii="Times New Roman" w:hAnsi="Times New Roman" w:cs="Times New Roman"/>
              </w:rPr>
              <w:t>-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телеком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муникацион</w:t>
            </w:r>
            <w:r>
              <w:rPr>
                <w:rFonts w:ascii="Times New Roman" w:hAnsi="Times New Roman" w:cs="Times New Roman"/>
              </w:rPr>
              <w:t>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сети </w:t>
            </w:r>
            <w:r w:rsidRPr="00CF2B35">
              <w:rPr>
                <w:rFonts w:ascii="Times New Roman" w:hAnsi="Times New Roman" w:cs="Times New Roman"/>
              </w:rPr>
              <w:t>Интернет</w:t>
            </w:r>
          </w:p>
          <w:p w:rsidR="00F57F21" w:rsidRPr="002635E3" w:rsidRDefault="00F57F21" w:rsidP="00F57F21"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7F21" w:rsidRDefault="00F57F21" w:rsidP="00F57F21">
            <w:pPr>
              <w:pStyle w:val="a9"/>
              <w:ind w:left="3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F2B35">
              <w:rPr>
                <w:rFonts w:ascii="Times New Roman" w:hAnsi="Times New Roman" w:cs="Times New Roman"/>
              </w:rPr>
              <w:t>Максималь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ная</w:t>
            </w:r>
            <w:proofErr w:type="spellEnd"/>
            <w:r w:rsidRPr="00CF2B35">
              <w:rPr>
                <w:rFonts w:ascii="Times New Roman" w:hAnsi="Times New Roman" w:cs="Times New Roman"/>
              </w:rPr>
              <w:t xml:space="preserve"> скорость соединения в </w:t>
            </w:r>
            <w:proofErr w:type="spellStart"/>
            <w:r>
              <w:rPr>
                <w:rFonts w:ascii="Times New Roman" w:hAnsi="Times New Roman" w:cs="Times New Roman"/>
              </w:rPr>
              <w:t>информации-</w:t>
            </w:r>
            <w:r w:rsidRPr="00CF2B35">
              <w:rPr>
                <w:rFonts w:ascii="Times New Roman" w:hAnsi="Times New Roman" w:cs="Times New Roman"/>
              </w:rPr>
              <w:t>онн</w:t>
            </w:r>
            <w:proofErr w:type="gramStart"/>
            <w:r w:rsidRPr="00CF2B35">
              <w:rPr>
                <w:rFonts w:ascii="Times New Roman" w:hAnsi="Times New Roman" w:cs="Times New Roman"/>
              </w:rPr>
              <w:t>о</w:t>
            </w:r>
            <w:proofErr w:type="spellEnd"/>
            <w:r w:rsidRPr="00CF2B35">
              <w:rPr>
                <w:rFonts w:ascii="Times New Roman" w:hAnsi="Times New Roman" w:cs="Times New Roman"/>
              </w:rPr>
              <w:t>-</w:t>
            </w:r>
            <w:proofErr w:type="gramEnd"/>
            <w:r w:rsidRPr="00CF2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B35">
              <w:rPr>
                <w:rFonts w:ascii="Times New Roman" w:hAnsi="Times New Roman" w:cs="Times New Roman"/>
              </w:rPr>
              <w:t>телеком</w:t>
            </w:r>
            <w:r>
              <w:rPr>
                <w:rFonts w:ascii="Times New Roman" w:hAnsi="Times New Roman" w:cs="Times New Roman"/>
              </w:rPr>
              <w:t>-</w:t>
            </w:r>
            <w:r w:rsidRPr="00CF2B35">
              <w:rPr>
                <w:rFonts w:ascii="Times New Roman" w:hAnsi="Times New Roman" w:cs="Times New Roman"/>
              </w:rPr>
              <w:t>муникацион</w:t>
            </w:r>
            <w:r>
              <w:rPr>
                <w:rFonts w:ascii="Times New Roman" w:hAnsi="Times New Roman" w:cs="Times New Roman"/>
              </w:rPr>
              <w:t>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сети </w:t>
            </w:r>
            <w:r w:rsidRPr="00CF2B35">
              <w:rPr>
                <w:rFonts w:ascii="Times New Roman" w:hAnsi="Times New Roman" w:cs="Times New Roman"/>
              </w:rPr>
              <w:t>Интернет</w:t>
            </w:r>
          </w:p>
          <w:p w:rsidR="00F57F21" w:rsidRPr="002635E3" w:rsidRDefault="00F57F21" w:rsidP="00F57F21">
            <w:r w:rsidRPr="0026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843" w:type="dxa"/>
          </w:tcPr>
          <w:p w:rsidR="00F57F21" w:rsidRPr="00CF2B35" w:rsidRDefault="00F57F21" w:rsidP="00F57F2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F2B35">
              <w:rPr>
                <w:rFonts w:ascii="Times New Roman" w:hAnsi="Times New Roman" w:cs="Times New Roman"/>
              </w:rPr>
              <w:t>10 Мб/</w:t>
            </w:r>
            <w:proofErr w:type="gramStart"/>
            <w:r w:rsidRPr="00CF2B35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59" w:type="dxa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57F21" w:rsidRPr="00CF2B35" w:rsidRDefault="00F57F21" w:rsidP="00F57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F21" w:rsidRDefault="00F57F21" w:rsidP="008D408F">
      <w:pPr>
        <w:pStyle w:val="ad"/>
        <w:spacing w:before="0" w:beforeAutospacing="0" w:after="0" w:afterAutospacing="0"/>
        <w:ind w:left="6237"/>
        <w:rPr>
          <w:b/>
        </w:rPr>
      </w:pPr>
    </w:p>
    <w:p w:rsidR="00F57F21" w:rsidRDefault="00F57F21" w:rsidP="008D408F">
      <w:pPr>
        <w:pStyle w:val="ad"/>
        <w:spacing w:before="0" w:beforeAutospacing="0" w:after="0" w:afterAutospacing="0"/>
        <w:ind w:left="6237"/>
        <w:rPr>
          <w:b/>
        </w:rPr>
      </w:pPr>
    </w:p>
    <w:p w:rsidR="00F57F21" w:rsidRDefault="00F57F21" w:rsidP="008D408F">
      <w:pPr>
        <w:pStyle w:val="ad"/>
        <w:spacing w:before="0" w:beforeAutospacing="0" w:after="0" w:afterAutospacing="0"/>
        <w:ind w:left="6237"/>
        <w:rPr>
          <w:b/>
        </w:rPr>
      </w:pPr>
    </w:p>
    <w:p w:rsidR="00F57F21" w:rsidRDefault="00F57F21" w:rsidP="008D408F">
      <w:pPr>
        <w:pStyle w:val="ad"/>
        <w:spacing w:before="0" w:beforeAutospacing="0" w:after="0" w:afterAutospacing="0"/>
        <w:ind w:left="6237"/>
        <w:rPr>
          <w:b/>
        </w:rPr>
      </w:pPr>
    </w:p>
    <w:p w:rsidR="00F57F21" w:rsidRDefault="00F57F21" w:rsidP="008D408F">
      <w:pPr>
        <w:pStyle w:val="ad"/>
        <w:spacing w:before="0" w:beforeAutospacing="0" w:after="0" w:afterAutospacing="0"/>
        <w:ind w:left="6237"/>
        <w:rPr>
          <w:b/>
        </w:rPr>
      </w:pPr>
    </w:p>
    <w:p w:rsidR="00F57F21" w:rsidRDefault="00F57F21" w:rsidP="008D408F">
      <w:pPr>
        <w:pStyle w:val="ad"/>
        <w:spacing w:before="0" w:beforeAutospacing="0" w:after="0" w:afterAutospacing="0"/>
        <w:ind w:left="6237"/>
        <w:rPr>
          <w:b/>
        </w:rPr>
      </w:pPr>
    </w:p>
    <w:p w:rsidR="00F57F21" w:rsidRPr="008D408F" w:rsidRDefault="00F57F21" w:rsidP="008D408F">
      <w:pPr>
        <w:pStyle w:val="ad"/>
        <w:spacing w:before="0" w:beforeAutospacing="0" w:after="0" w:afterAutospacing="0"/>
        <w:ind w:left="6237"/>
        <w:rPr>
          <w:b/>
        </w:rPr>
      </w:pPr>
    </w:p>
    <w:p w:rsidR="00F57F21" w:rsidRDefault="00F57F21" w:rsidP="0030766A">
      <w:pPr>
        <w:pStyle w:val="ad"/>
        <w:spacing w:before="0" w:beforeAutospacing="0" w:after="0" w:afterAutospacing="0"/>
        <w:ind w:left="6237"/>
        <w:rPr>
          <w:b/>
        </w:rPr>
        <w:sectPr w:rsidR="00F57F21" w:rsidSect="00F57F21">
          <w:pgSz w:w="16838" w:h="11906" w:orient="landscape"/>
          <w:pgMar w:top="567" w:right="567" w:bottom="426" w:left="851" w:header="709" w:footer="709" w:gutter="0"/>
          <w:cols w:space="708"/>
          <w:docGrid w:linePitch="360"/>
        </w:sectPr>
      </w:pPr>
    </w:p>
    <w:p w:rsidR="00113D0D" w:rsidRPr="00AB223D" w:rsidRDefault="00113D0D" w:rsidP="00113D0D">
      <w:pPr>
        <w:pStyle w:val="ad"/>
        <w:spacing w:before="0" w:beforeAutospacing="0" w:after="0" w:afterAutospacing="0"/>
        <w:ind w:left="6237"/>
        <w:rPr>
          <w:b/>
        </w:rPr>
      </w:pPr>
      <w:r w:rsidRPr="00AB223D">
        <w:rPr>
          <w:b/>
        </w:rPr>
        <w:lastRenderedPageBreak/>
        <w:t xml:space="preserve">Приложение № 4 к приказу </w:t>
      </w:r>
    </w:p>
    <w:p w:rsidR="00113D0D" w:rsidRPr="00AB223D" w:rsidRDefault="00113D0D" w:rsidP="00113D0D">
      <w:pPr>
        <w:pStyle w:val="ad"/>
        <w:spacing w:before="0" w:beforeAutospacing="0" w:after="0" w:afterAutospacing="0"/>
        <w:ind w:left="6237"/>
      </w:pPr>
      <w:r w:rsidRPr="00AB223D">
        <w:rPr>
          <w:b/>
        </w:rPr>
        <w:t xml:space="preserve">от </w:t>
      </w:r>
      <w:r>
        <w:rPr>
          <w:b/>
        </w:rPr>
        <w:t>______________</w:t>
      </w:r>
      <w:r w:rsidRPr="00AB223D">
        <w:rPr>
          <w:b/>
        </w:rPr>
        <w:t xml:space="preserve">  № </w:t>
      </w:r>
      <w:r>
        <w:rPr>
          <w:b/>
        </w:rPr>
        <w:t>_______</w:t>
      </w:r>
    </w:p>
    <w:p w:rsidR="00113D0D" w:rsidRPr="00A84659" w:rsidRDefault="00113D0D" w:rsidP="00113D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3D0D" w:rsidRDefault="00113D0D" w:rsidP="00113D0D">
      <w:pPr>
        <w:spacing w:line="240" w:lineRule="auto"/>
        <w:ind w:firstLine="698"/>
        <w:contextualSpacing/>
        <w:jc w:val="center"/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</w:pPr>
    </w:p>
    <w:p w:rsidR="00113D0D" w:rsidRPr="00475F42" w:rsidRDefault="00113D0D" w:rsidP="00113D0D">
      <w:pPr>
        <w:spacing w:line="240" w:lineRule="auto"/>
        <w:ind w:firstLine="698"/>
        <w:contextualSpacing/>
        <w:jc w:val="center"/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</w:pPr>
      <w:r w:rsidRPr="00475F42"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  <w:t>НОРМАТИВНЫЕ ЗАТРАТЫ</w:t>
      </w:r>
    </w:p>
    <w:p w:rsidR="00113D0D" w:rsidRPr="00475F42" w:rsidRDefault="00113D0D" w:rsidP="00113D0D">
      <w:pPr>
        <w:spacing w:line="240" w:lineRule="auto"/>
        <w:ind w:firstLine="698"/>
        <w:contextualSpacing/>
        <w:jc w:val="center"/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</w:pPr>
      <w:r w:rsidRPr="00475F42"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  <w:t xml:space="preserve">на обеспечение функций Отдела культуры администрации </w:t>
      </w:r>
      <w:proofErr w:type="gramStart"/>
      <w:r w:rsidRPr="00475F42"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  <w:t>г</w:t>
      </w:r>
      <w:proofErr w:type="gramEnd"/>
      <w:r w:rsidRPr="00475F42">
        <w:rPr>
          <w:rStyle w:val="aa"/>
          <w:rFonts w:ascii="Times New Roman" w:hAnsi="Times New Roman" w:cs="Times New Roman"/>
          <w:bCs/>
          <w:color w:val="auto"/>
          <w:sz w:val="28"/>
          <w:szCs w:val="28"/>
        </w:rPr>
        <w:t>. Орска и подведомственных ему казенных учреждений</w:t>
      </w:r>
    </w:p>
    <w:p w:rsidR="00113D0D" w:rsidRPr="00A84659" w:rsidRDefault="00113D0D" w:rsidP="00113D0D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bookmarkStart w:id="1" w:name="sub_110100"/>
      <w:r w:rsidRPr="00A84659">
        <w:rPr>
          <w:rFonts w:ascii="Times New Roman" w:hAnsi="Times New Roman" w:cs="Times New Roman"/>
          <w:color w:val="auto"/>
        </w:rPr>
        <w:t>I. Затраты на информационно-коммуникационные технологии</w:t>
      </w:r>
    </w:p>
    <w:bookmarkEnd w:id="1"/>
    <w:p w:rsidR="00113D0D" w:rsidRPr="00A84659" w:rsidRDefault="00113D0D" w:rsidP="00113D0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13D0D" w:rsidRPr="00A84659" w:rsidRDefault="00113D0D" w:rsidP="00113D0D">
      <w:pPr>
        <w:pStyle w:val="1"/>
        <w:keepNext w:val="0"/>
        <w:keepLines w:val="0"/>
        <w:widowControl w:val="0"/>
        <w:numPr>
          <w:ilvl w:val="1"/>
          <w:numId w:val="13"/>
        </w:numPr>
        <w:autoSpaceDE w:val="0"/>
        <w:autoSpaceDN w:val="0"/>
        <w:adjustRightInd w:val="0"/>
        <w:spacing w:before="108" w:after="108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2" w:name="sub_110101"/>
      <w:r w:rsidRPr="00A84659">
        <w:rPr>
          <w:rFonts w:ascii="Times New Roman" w:hAnsi="Times New Roman" w:cs="Times New Roman"/>
          <w:color w:val="auto"/>
        </w:rPr>
        <w:t xml:space="preserve"> Затраты на услуги связи</w:t>
      </w:r>
      <w:bookmarkEnd w:id="2"/>
    </w:p>
    <w:p w:rsidR="00113D0D" w:rsidRPr="00A84659" w:rsidRDefault="00113D0D" w:rsidP="00113D0D">
      <w:pPr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1"/>
        <w:keepNext w:val="0"/>
        <w:keepLines w:val="0"/>
        <w:widowControl w:val="0"/>
        <w:numPr>
          <w:ilvl w:val="2"/>
          <w:numId w:val="13"/>
        </w:numPr>
        <w:autoSpaceDE w:val="0"/>
        <w:autoSpaceDN w:val="0"/>
        <w:adjustRightInd w:val="0"/>
        <w:spacing w:before="108" w:after="108" w:line="240" w:lineRule="auto"/>
        <w:ind w:left="0" w:hanging="11"/>
        <w:contextualSpacing/>
        <w:rPr>
          <w:rFonts w:ascii="Times New Roman" w:hAnsi="Times New Roman" w:cs="Times New Roman"/>
          <w:b w:val="0"/>
          <w:color w:val="auto"/>
        </w:rPr>
      </w:pPr>
      <w:r w:rsidRPr="00A84659">
        <w:rPr>
          <w:rFonts w:ascii="Times New Roman" w:hAnsi="Times New Roman" w:cs="Times New Roman"/>
          <w:b w:val="0"/>
          <w:color w:val="auto"/>
        </w:rPr>
        <w:t xml:space="preserve"> Затраты на абонентскую плату</w:t>
      </w:r>
      <w:proofErr w:type="gramStart"/>
      <w:r w:rsidRPr="00A84659">
        <w:rPr>
          <w:rFonts w:ascii="Times New Roman" w:hAnsi="Times New Roman" w:cs="Times New Roman"/>
          <w:b w:val="0"/>
          <w:color w:val="auto"/>
        </w:rPr>
        <w:t xml:space="preserve"> (</w:t>
      </w:r>
      <w:r w:rsidRPr="00A84659">
        <w:rPr>
          <w:rFonts w:ascii="Times New Roman" w:hAnsi="Times New Roman" w:cs="Times New Roman"/>
          <w:b w:val="0"/>
          <w:color w:val="auto"/>
        </w:rPr>
        <w:fldChar w:fldCharType="begin"/>
      </w:r>
      <w:r w:rsidRPr="00A84659">
        <w:rPr>
          <w:rFonts w:ascii="Times New Roman" w:hAnsi="Times New Roman" w:cs="Times New Roman"/>
          <w:b w:val="0"/>
          <w:color w:val="auto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color w:val="auto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auto"/>
              </w:rPr>
              <m:t>З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auto"/>
              </w:rPr>
              <m:t>аб</m:t>
            </m:r>
          </m:sub>
        </m:sSub>
      </m:oMath>
      <w:r w:rsidRPr="00A84659">
        <w:rPr>
          <w:rFonts w:ascii="Times New Roman" w:hAnsi="Times New Roman" w:cs="Times New Roman"/>
          <w:b w:val="0"/>
          <w:color w:val="auto"/>
        </w:rPr>
        <w:fldChar w:fldCharType="separate"/>
      </w:r>
      <w:proofErr w:type="spellStart"/>
      <w:r w:rsidRPr="00A84659">
        <w:rPr>
          <w:rFonts w:ascii="Times New Roman" w:hAnsi="Times New Roman" w:cs="Times New Roman"/>
          <w:b w:val="0"/>
          <w:color w:val="auto"/>
          <w:position w:val="-6"/>
        </w:rPr>
        <w:t>З</w:t>
      </w:r>
      <w:r w:rsidRPr="00A84659">
        <w:rPr>
          <w:color w:val="auto"/>
          <w:position w:val="-6"/>
          <w:vertAlign w:val="subscript"/>
        </w:rPr>
        <w:t>аб</w:t>
      </w:r>
      <w:proofErr w:type="spellEnd"/>
      <w:r w:rsidRPr="00A84659">
        <w:rPr>
          <w:rFonts w:ascii="Times New Roman" w:hAnsi="Times New Roman" w:cs="Times New Roman"/>
          <w:b w:val="0"/>
          <w:color w:val="auto"/>
        </w:rPr>
        <w:fldChar w:fldCharType="end"/>
      </w:r>
      <w:r w:rsidRPr="00A84659">
        <w:rPr>
          <w:rFonts w:ascii="Times New Roman" w:hAnsi="Times New Roman" w:cs="Times New Roman"/>
          <w:b w:val="0"/>
          <w:color w:val="auto"/>
        </w:rPr>
        <w:t xml:space="preserve">), </w:t>
      </w:r>
      <w:proofErr w:type="gramEnd"/>
      <w:r w:rsidRPr="00A84659">
        <w:rPr>
          <w:rFonts w:ascii="Times New Roman" w:hAnsi="Times New Roman" w:cs="Times New Roman"/>
          <w:b w:val="0"/>
          <w:color w:val="auto"/>
        </w:rPr>
        <w:t>определяются по формуле:</w:t>
      </w:r>
    </w:p>
    <w:p w:rsidR="00113D0D" w:rsidRPr="00A84659" w:rsidRDefault="00113D0D" w:rsidP="00113D0D">
      <w:pPr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лбоаб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i/>
          <w:sz w:val="24"/>
          <w:szCs w:val="24"/>
        </w:rPr>
        <w:t xml:space="preserve"> ;</w:t>
      </w:r>
    </w:p>
    <w:p w:rsidR="00113D0D" w:rsidRPr="00A84659" w:rsidRDefault="00113D0D" w:rsidP="00113D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где: </w:t>
      </w:r>
    </w:p>
    <w:p w:rsidR="00113D0D" w:rsidRDefault="00113D0D" w:rsidP="00113D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лбоаб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абонентская плата за услуги местной, внутризоновой, междугородней, международной телефонной связи;</w:t>
      </w:r>
    </w:p>
    <w:p w:rsidR="00113D0D" w:rsidRDefault="00113D0D" w:rsidP="00113D0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1.1.2. Затраты на повременную оплату местных, внутризоновых, междугородних и международных телефонных соединений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пов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</w:t>
      </w:r>
      <w:r w:rsidRPr="00A84659">
        <w:rPr>
          <w:rFonts w:ascii="Times New Roman" w:hAnsi="Times New Roman"/>
          <w:bCs/>
          <w:sz w:val="24"/>
          <w:szCs w:val="24"/>
        </w:rPr>
        <w:t>:</w:t>
      </w:r>
    </w:p>
    <w:p w:rsidR="00113D0D" w:rsidRPr="00A84659" w:rsidRDefault="00113D0D" w:rsidP="00113D0D">
      <w:pPr>
        <w:pStyle w:val="ab"/>
        <w:spacing w:line="240" w:lineRule="auto"/>
        <w:ind w:left="1071"/>
        <w:jc w:val="both"/>
        <w:rPr>
          <w:rFonts w:ascii="Times New Roman" w:hAnsi="Times New Roman"/>
          <w:bCs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</w:rPr>
      </w:pPr>
      <m:oMathPara>
        <m:oMath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>=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лбом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1,1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зак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 xml:space="preserve">+ 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лбовз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1,1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зак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 xml:space="preserve">+ 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лбомг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1,1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зак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 xml:space="preserve">+ 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лбомн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х</m:t>
          </m:r>
          <m:r>
            <m:rPr>
              <m:sty m:val="p"/>
            </m:rPr>
            <w:rPr>
              <w:rFonts w:ascii="Cambria Math" w:hAnsi="Times New Roman"/>
            </w:rPr>
            <m:t xml:space="preserve"> 1,1 </m:t>
          </m:r>
          <m:r>
            <m:rPr>
              <m:sty m:val="p"/>
            </m:rP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зак</m:t>
              </m:r>
            </m:sub>
          </m:sSub>
          <m:r>
            <m:rPr>
              <m:sty m:val="p"/>
            </m:rPr>
            <w:rPr>
              <w:rFonts w:ascii="Cambria Math" w:hAnsi="Times New Roman"/>
            </w:rPr>
            <m:t>;</m:t>
          </m:r>
        </m:oMath>
      </m:oMathPara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где: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местной связи;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лбовз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внутризоновой телефонной связи;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лбомг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</w:t>
      </w:r>
      <w:proofErr w:type="spellStart"/>
      <w:r w:rsidRPr="00A84659">
        <w:rPr>
          <w:rFonts w:ascii="Times New Roman" w:hAnsi="Times New Roman"/>
          <w:sz w:val="24"/>
          <w:szCs w:val="24"/>
        </w:rPr>
        <w:t>льств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отчетного финансового года на заключение и оплату муниципальных контрактов, предметом которых является предоставление услуг междугородней телефонной связи;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лбомн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</w:t>
      </w:r>
      <w:proofErr w:type="spellStart"/>
      <w:r w:rsidRPr="00A84659">
        <w:rPr>
          <w:rFonts w:ascii="Times New Roman" w:hAnsi="Times New Roman"/>
          <w:sz w:val="24"/>
          <w:szCs w:val="24"/>
        </w:rPr>
        <w:t>ие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и оплату муниципальных контрактов, предметом которых является предоставление услуг международной телефонной связи;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Pr="00A84659" w:rsidRDefault="00113D0D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1.1.3.  Затраты на оплату услуг подвижной связи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сот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сот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лбосот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lastRenderedPageBreak/>
        <w:t>где:</w:t>
      </w:r>
    </w:p>
    <w:p w:rsidR="00113D0D" w:rsidRPr="00A84659" w:rsidRDefault="00113D0D" w:rsidP="00113D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лбосот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подвижной телефонной связи;</w:t>
      </w:r>
    </w:p>
    <w:p w:rsidR="00113D0D" w:rsidRDefault="00113D0D" w:rsidP="00113D0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A84659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для планшетных компьютеров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0" w:firstLine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интернет-провайдеров для планшетных компьютеров;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numPr>
          <w:ilvl w:val="2"/>
          <w:numId w:val="1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Затраты на сеть Интернет и услуги </w:t>
      </w:r>
      <w:proofErr w:type="spellStart"/>
      <w:r w:rsidRPr="00A84659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</w:t>
      </w:r>
      <w:proofErr w:type="spellStart"/>
      <w:r w:rsidRPr="00A84659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A84659">
        <w:rPr>
          <w:rFonts w:ascii="Times New Roman" w:hAnsi="Times New Roman"/>
          <w:sz w:val="24"/>
          <w:szCs w:val="24"/>
        </w:rPr>
        <w:t>;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1.1.</w:t>
      </w:r>
      <w:r w:rsidR="00707486">
        <w:rPr>
          <w:rFonts w:ascii="Times New Roman" w:hAnsi="Times New Roman"/>
          <w:sz w:val="24"/>
          <w:szCs w:val="24"/>
        </w:rPr>
        <w:t>5</w:t>
      </w:r>
      <w:r w:rsidRPr="00A84659">
        <w:rPr>
          <w:rFonts w:ascii="Times New Roman" w:hAnsi="Times New Roman"/>
          <w:sz w:val="24"/>
          <w:szCs w:val="24"/>
        </w:rPr>
        <w:t>. Затраты на электросвязь, относящуюся к связи специального назначения, используемой на региональном уровне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рэс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tabs>
          <w:tab w:val="left" w:pos="142"/>
        </w:tabs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tabs>
          <w:tab w:val="left" w:pos="142"/>
        </w:tabs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рэс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эс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tabs>
          <w:tab w:val="left" w:pos="142"/>
        </w:tabs>
        <w:ind w:firstLine="567"/>
        <w:contextualSpacing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эс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связи специального назначения, используемую на региональном уровне;</w:t>
      </w:r>
    </w:p>
    <w:p w:rsidR="00707486" w:rsidRPr="00A84659" w:rsidRDefault="00707486" w:rsidP="00113D0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tabs>
          <w:tab w:val="left" w:pos="142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1.1.</w:t>
      </w:r>
      <w:r w:rsidR="00707486">
        <w:rPr>
          <w:rFonts w:ascii="Times New Roman" w:hAnsi="Times New Roman"/>
          <w:sz w:val="24"/>
          <w:szCs w:val="24"/>
        </w:rPr>
        <w:t>6</w:t>
      </w:r>
      <w:r w:rsidRPr="00A84659">
        <w:rPr>
          <w:rFonts w:ascii="Times New Roman" w:hAnsi="Times New Roman"/>
          <w:sz w:val="24"/>
          <w:szCs w:val="24"/>
        </w:rPr>
        <w:t>. Затраты на оплату иных услуг связи в сфере информационно-коммуникационных технологий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пр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лбопр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иных услуг связи в сфере информационно-коммуникационных технологий;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1"/>
        <w:keepNext w:val="0"/>
        <w:keepLines w:val="0"/>
        <w:widowControl w:val="0"/>
        <w:numPr>
          <w:ilvl w:val="1"/>
          <w:numId w:val="14"/>
        </w:numPr>
        <w:autoSpaceDE w:val="0"/>
        <w:autoSpaceDN w:val="0"/>
        <w:adjustRightInd w:val="0"/>
        <w:spacing w:before="108" w:after="108" w:line="24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bookmarkStart w:id="3" w:name="sub_110102"/>
      <w:r w:rsidRPr="00A84659">
        <w:rPr>
          <w:rFonts w:ascii="Times New Roman" w:hAnsi="Times New Roman" w:cs="Times New Roman"/>
          <w:color w:val="auto"/>
        </w:rPr>
        <w:t>Затраты на содержание имущества</w:t>
      </w:r>
    </w:p>
    <w:p w:rsidR="00113D0D" w:rsidRPr="00A84659" w:rsidRDefault="00113D0D" w:rsidP="00113D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При определении затрат на содержание имущества  применяется перечень работ по техническому обслуживанию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ремонту, нормативам трудозатрат на их выполнение, установленный в эксплуатационной документации или утвержденном техническом задании на выполнение таких работ.</w:t>
      </w:r>
    </w:p>
    <w:p w:rsidR="00113D0D" w:rsidRPr="00A84659" w:rsidRDefault="00113D0D" w:rsidP="00113D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1.2.1. Затраты на техническое обслуживание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вычислительной техники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рвт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рвт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лборвт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Default="00113D0D" w:rsidP="00113D0D">
      <w:pPr>
        <w:pStyle w:val="ab"/>
        <w:ind w:left="0" w:firstLine="709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лборвт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на техническое обслуживание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вычислительной техники;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1.2.2. Затраты на техническое обслуживание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системы телефонной связи (автомати</w:t>
      </w:r>
      <w:r w:rsidR="00707486">
        <w:rPr>
          <w:rFonts w:ascii="Times New Roman" w:hAnsi="Times New Roman"/>
          <w:sz w:val="24"/>
          <w:szCs w:val="24"/>
        </w:rPr>
        <w:t xml:space="preserve">зированных телефонных станций) </w:t>
      </w:r>
      <w:r w:rsidRPr="00A84659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стс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лбостс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техническому обслуживанию и регламентно-профилактическому ремонту системы телефонной связи;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1.2.3. Затраты на техническое обслуживание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локальных вычислительных сетей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лвс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лвс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лболвс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лболвс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техническому обслуживанию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ремонту локальных вычислительных сетей;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1.2.4. Затраты на техническое обслуживание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систем бесперебойного питания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сбп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лбосбп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лбосбп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техническому обслуживанию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ремонту систем бесперебойного питания;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1.2.5. Затраты на техническое обслуживание</w:t>
      </w:r>
      <w:r>
        <w:rPr>
          <w:rFonts w:ascii="Times New Roman" w:hAnsi="Times New Roman"/>
          <w:sz w:val="24"/>
          <w:szCs w:val="24"/>
        </w:rPr>
        <w:t>, заправку картриджей и ремонт,</w:t>
      </w:r>
      <w:r w:rsidR="00707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рпм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D234E5" w:rsidRDefault="00113D0D" w:rsidP="00113D0D">
      <w:pPr>
        <w:pStyle w:val="ab"/>
        <w:ind w:left="1074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лборпм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1,1 </m:t>
          </m:r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зак</m:t>
              </m:r>
            </m:sub>
          </m:sSub>
        </m:oMath>
      </m:oMathPara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tabs>
          <w:tab w:val="left" w:pos="165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Qi</w:t>
      </w:r>
      <w:r>
        <w:rPr>
          <w:rFonts w:ascii="Times New Roman" w:hAnsi="Times New Roman"/>
          <w:sz w:val="24"/>
          <w:szCs w:val="24"/>
          <w:vertAlign w:val="subscript"/>
        </w:rPr>
        <w:t>рпм</w:t>
      </w:r>
      <w:proofErr w:type="spellEnd"/>
      <w:r w:rsidRPr="0033210C">
        <w:rPr>
          <w:rFonts w:ascii="Times New Roman" w:hAnsi="Times New Roman"/>
          <w:sz w:val="24"/>
          <w:szCs w:val="24"/>
        </w:rPr>
        <w:t>- планируемое количество</w:t>
      </w:r>
      <w:r>
        <w:rPr>
          <w:rFonts w:ascii="Times New Roman" w:hAnsi="Times New Roman"/>
          <w:sz w:val="24"/>
          <w:szCs w:val="24"/>
        </w:rPr>
        <w:t xml:space="preserve"> обслуживания и </w:t>
      </w:r>
      <w:proofErr w:type="spellStart"/>
      <w:r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ремонта принтеров, многофункциональных устройств, копировальных аппаратов и иной оргтехники;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лборпм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оргтехники;</w:t>
      </w:r>
    </w:p>
    <w:p w:rsidR="00113D0D" w:rsidRDefault="00113D0D" w:rsidP="00113D0D">
      <w:pPr>
        <w:pStyle w:val="ab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1"/>
        <w:keepNext w:val="0"/>
        <w:keepLines w:val="0"/>
        <w:widowControl w:val="0"/>
        <w:numPr>
          <w:ilvl w:val="1"/>
          <w:numId w:val="14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sub_110104"/>
      <w:bookmarkStart w:id="5" w:name="sub_110103"/>
      <w:r w:rsidRPr="00A84659">
        <w:rPr>
          <w:rFonts w:ascii="Times New Roman" w:hAnsi="Times New Roman" w:cs="Times New Roman"/>
          <w:color w:val="auto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рпм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рпм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сспс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сип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сспс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затраты на оплату услуг по сопровождению справочно-правовы</w:t>
      </w:r>
      <w:proofErr w:type="spellStart"/>
      <w:r w:rsidRPr="00A84659">
        <w:rPr>
          <w:rFonts w:ascii="Times New Roman" w:hAnsi="Times New Roman"/>
          <w:sz w:val="24"/>
          <w:szCs w:val="24"/>
        </w:rPr>
        <w:t>х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систем;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сип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затраты на оплату услуг по сопровождению и приобретению иного программного обеспечения.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В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оплату услуг по сопровождению справочно-правовых систем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сспс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сспс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лбосспс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лбосспс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сопровождению справочно-правовых систем;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оплату услуг по сопровождению и приобретению иного программного обеспечения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сип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сип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лбосип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лбосип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сопровождению и приобретению иного программного обеспечения;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оплату услуг, связанных с обеспечением безопасности информации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оби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оби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затраты на проведение аттестационных, проверочных и контрольных мероприятий;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проведение аттестационных, проверочных и контрольных мероприятий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ат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  <w:lang w:val="en-US"/>
                </w:rPr>
                <m:t>ат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Qi</m:t>
            </m:r>
          </m:e>
          <m:sub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ат</m:t>
            </m:r>
          </m:sub>
        </m:sSub>
      </m:oMath>
      <w:r>
        <w:rPr>
          <w:rFonts w:ascii="Times New Roman" w:hAnsi="Times New Roman"/>
          <w:sz w:val="24"/>
          <w:szCs w:val="24"/>
        </w:rPr>
        <w:t>–количество необходимых к проведению аттестационных, проверочных, контрольных мероприятий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Pi</m:t>
            </m:r>
          </m:e>
          <m:sub>
            <m:r>
              <m:rPr>
                <m:sty m:val="p"/>
              </m:rPr>
              <w:rPr>
                <w:rFonts w:ascii="Times New Roman" w:hAnsi="Times New Roman"/>
                <w:sz w:val="24"/>
                <w:szCs w:val="24"/>
              </w:rPr>
              <m:t>ат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 - цена единицы необходимых к проведению аттестационных, проверочных, контрольных мероприятий;</w:t>
      </w:r>
    </w:p>
    <w:p w:rsidR="00802F9F" w:rsidRDefault="00802F9F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2F9F" w:rsidRPr="00A84659" w:rsidRDefault="00802F9F" w:rsidP="00802F9F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Затраты на оплату услуг по </w:t>
      </w:r>
      <w:r>
        <w:rPr>
          <w:rFonts w:ascii="Times New Roman" w:hAnsi="Times New Roman"/>
          <w:sz w:val="24"/>
          <w:szCs w:val="24"/>
        </w:rPr>
        <w:t xml:space="preserve">продлению доменного имени и аренда дискового пространства с установкой </w:t>
      </w:r>
      <w:r>
        <w:rPr>
          <w:rFonts w:ascii="Times New Roman" w:hAnsi="Times New Roman"/>
          <w:sz w:val="24"/>
          <w:szCs w:val="24"/>
          <w:lang w:val="en-US"/>
        </w:rPr>
        <w:t>SSL</w:t>
      </w:r>
      <w:r>
        <w:rPr>
          <w:rFonts w:ascii="Times New Roman" w:hAnsi="Times New Roman"/>
          <w:sz w:val="24"/>
          <w:szCs w:val="24"/>
        </w:rPr>
        <w:t xml:space="preserve">- сертификата </w:t>
      </w:r>
      <w:r w:rsidRPr="00A84659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пдм/адп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802F9F" w:rsidRPr="00A84659" w:rsidRDefault="00802F9F" w:rsidP="00802F9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2F9F" w:rsidRPr="00A84659" w:rsidRDefault="00802F9F" w:rsidP="00802F9F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пдм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адп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пдм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адп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802F9F" w:rsidRPr="00A84659" w:rsidRDefault="00802F9F" w:rsidP="00802F9F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802F9F" w:rsidRPr="00A84659" w:rsidRDefault="00802F9F" w:rsidP="00802F9F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802F9F" w:rsidRDefault="00802F9F" w:rsidP="00802F9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лбосспс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</w:t>
      </w:r>
      <w:r>
        <w:rPr>
          <w:rFonts w:ascii="Times New Roman" w:hAnsi="Times New Roman"/>
          <w:sz w:val="24"/>
          <w:szCs w:val="24"/>
        </w:rPr>
        <w:t xml:space="preserve">по продлению доменного имени и аренда дискового пространства с установкой </w:t>
      </w:r>
      <w:r>
        <w:rPr>
          <w:rFonts w:ascii="Times New Roman" w:hAnsi="Times New Roman"/>
          <w:sz w:val="24"/>
          <w:szCs w:val="24"/>
          <w:lang w:val="en-US"/>
        </w:rPr>
        <w:t>SSL</w:t>
      </w:r>
      <w:r>
        <w:rPr>
          <w:rFonts w:ascii="Times New Roman" w:hAnsi="Times New Roman"/>
          <w:sz w:val="24"/>
          <w:szCs w:val="24"/>
        </w:rPr>
        <w:t>- сертификата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802F9F" w:rsidRPr="00A84659" w:rsidRDefault="00802F9F" w:rsidP="00802F9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2F9F" w:rsidRPr="00A84659" w:rsidRDefault="00802F9F" w:rsidP="00802F9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нп</m:t>
                </m:r>
              </m:sub>
            </m:sSub>
          </m:e>
        </m:nary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программного обеспечения по защите информации,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="00707486">
        <w:rPr>
          <w:rFonts w:ascii="Times New Roman" w:hAnsi="Times New Roman"/>
          <w:b/>
          <w:sz w:val="24"/>
          <w:szCs w:val="24"/>
        </w:rPr>
        <w:t xml:space="preserve">       </w:t>
      </w:r>
      <w:r w:rsidRPr="00A84659">
        <w:rPr>
          <w:rFonts w:ascii="Times New Roman" w:hAnsi="Times New Roman"/>
          <w:b/>
          <w:sz w:val="24"/>
          <w:szCs w:val="24"/>
        </w:rPr>
        <w:t>№ 10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-</m:t>
        </m:r>
      </m:oMath>
      <w:r w:rsidRPr="00A84659">
        <w:rPr>
          <w:rFonts w:ascii="Times New Roman" w:hAnsi="Times New Roman"/>
          <w:sz w:val="24"/>
          <w:szCs w:val="24"/>
        </w:rPr>
        <w:t xml:space="preserve"> цена единицы простой (неисключительной) лицензии на использование программного обеспечения по защите информации, согласно </w:t>
      </w:r>
      <w:r>
        <w:rPr>
          <w:rFonts w:ascii="Times New Roman" w:hAnsi="Times New Roman"/>
          <w:b/>
          <w:sz w:val="24"/>
          <w:szCs w:val="24"/>
        </w:rPr>
        <w:t>Приложению</w:t>
      </w:r>
      <w:r w:rsidRPr="00A84659">
        <w:rPr>
          <w:rFonts w:ascii="Times New Roman" w:hAnsi="Times New Roman"/>
          <w:b/>
          <w:sz w:val="24"/>
          <w:szCs w:val="24"/>
        </w:rPr>
        <w:t xml:space="preserve"> № 10</w:t>
      </w:r>
      <w:r w:rsidRPr="00A84659">
        <w:rPr>
          <w:rFonts w:ascii="Times New Roman" w:hAnsi="Times New Roman"/>
          <w:sz w:val="24"/>
          <w:szCs w:val="24"/>
        </w:rPr>
        <w:t>.</w:t>
      </w:r>
    </w:p>
    <w:p w:rsidR="00802F9F" w:rsidRPr="00A84659" w:rsidRDefault="00802F9F" w:rsidP="00113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приложениями № 1</w:t>
      </w:r>
      <w:r>
        <w:rPr>
          <w:rFonts w:ascii="Times New Roman" w:hAnsi="Times New Roman"/>
          <w:b/>
          <w:sz w:val="24"/>
          <w:szCs w:val="24"/>
        </w:rPr>
        <w:t>0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802F9F" w:rsidRDefault="00802F9F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1"/>
        <w:keepNext w:val="0"/>
        <w:keepLines w:val="0"/>
        <w:widowControl w:val="0"/>
        <w:numPr>
          <w:ilvl w:val="1"/>
          <w:numId w:val="15"/>
        </w:numPr>
        <w:autoSpaceDE w:val="0"/>
        <w:autoSpaceDN w:val="0"/>
        <w:adjustRightInd w:val="0"/>
        <w:spacing w:before="108" w:after="108" w:line="240" w:lineRule="auto"/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A84659">
        <w:rPr>
          <w:rFonts w:ascii="Times New Roman" w:hAnsi="Times New Roman" w:cs="Times New Roman"/>
          <w:color w:val="auto"/>
        </w:rPr>
        <w:t>Затраты на приобретение основных средств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bookmarkEnd w:id="4"/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ос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включают в себя: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– нормативные затраты на приобретение принтеров, многофункциональных устройств, копировальных аппаратов (оргтехники), сканеров, источников бесперебойного питания;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ноут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ноутбуков;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4659">
        <w:rPr>
          <w:rFonts w:ascii="Times New Roman" w:hAnsi="Times New Roman"/>
          <w:sz w:val="24"/>
          <w:szCs w:val="24"/>
        </w:rPr>
        <w:t>З</w:t>
      </w:r>
      <w:r w:rsidRPr="00A84659">
        <w:rPr>
          <w:rFonts w:ascii="Times New Roman" w:hAnsi="Times New Roman"/>
          <w:sz w:val="24"/>
          <w:szCs w:val="24"/>
          <w:vertAlign w:val="subscript"/>
        </w:rPr>
        <w:t>бт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бытовой техники;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4659">
        <w:rPr>
          <w:rFonts w:ascii="Times New Roman" w:hAnsi="Times New Roman"/>
          <w:sz w:val="24"/>
          <w:szCs w:val="24"/>
        </w:rPr>
        <w:t>З</w:t>
      </w:r>
      <w:r w:rsidRPr="00A84659">
        <w:rPr>
          <w:rFonts w:ascii="Times New Roman" w:hAnsi="Times New Roman"/>
          <w:sz w:val="24"/>
          <w:szCs w:val="24"/>
          <w:vertAlign w:val="subscript"/>
        </w:rPr>
        <w:t>ср</w:t>
      </w:r>
      <w:proofErr w:type="gramStart"/>
      <w:r w:rsidRPr="00A84659">
        <w:rPr>
          <w:rFonts w:ascii="Times New Roman" w:hAnsi="Times New Roman"/>
          <w:sz w:val="24"/>
          <w:szCs w:val="24"/>
        </w:rPr>
        <w:t>.</w:t>
      </w:r>
      <w:r w:rsidRPr="00A84659">
        <w:rPr>
          <w:rFonts w:ascii="Times New Roman" w:hAnsi="Times New Roman"/>
          <w:sz w:val="24"/>
          <w:szCs w:val="24"/>
          <w:vertAlign w:val="subscript"/>
        </w:rPr>
        <w:t>с</w:t>
      </w:r>
      <w:proofErr w:type="gramEnd"/>
      <w:r w:rsidRPr="00A84659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средств связи.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принтеров, многофункциональных устройств и копировальных аппаратов (оргтехники</w:t>
      </w:r>
      <w:r w:rsidRPr="0069239E">
        <w:rPr>
          <w:rFonts w:ascii="Times New Roman" w:hAnsi="Times New Roman"/>
          <w:sz w:val="24"/>
          <w:szCs w:val="24"/>
        </w:rPr>
        <w:t>), сканеров, источников бесперебойного питания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пм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пм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пм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пм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пм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;</w:t>
      </w:r>
    </w:p>
    <w:p w:rsidR="00113D0D" w:rsidRPr="0069239E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>где: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и тип принтеров, многофункциональных устройств и копировальных аппаратов (оргтехники), сканеров, источников бесперебойного питания, согласно </w:t>
      </w:r>
      <w:r w:rsidRPr="0069239E">
        <w:rPr>
          <w:rFonts w:ascii="Times New Roman" w:hAnsi="Times New Roman"/>
          <w:b/>
          <w:sz w:val="24"/>
          <w:szCs w:val="24"/>
        </w:rPr>
        <w:t>Приложению № 1, № 2</w:t>
      </w:r>
      <w:r w:rsidRPr="0069239E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(оргтехники), сканеров, источников бесперебойного питания;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пм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остаточная стоимость принтеров, многофункциональных устройств и копировальных аппаратов (оргтехники), сканеров, источников бесперебойного питания;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пм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первоначальная стоимость принтеров, многофункциональных устройств и копировальных аппаратов (оргтехники), сканеров, источников бесперебойного питания;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– цена одного принтера, многофункциональных устройств и копировальных аппаратов (оргтехники), сканеров, источников бесперебойного питания</w:t>
      </w:r>
      <w:r>
        <w:rPr>
          <w:rFonts w:ascii="Times New Roman" w:hAnsi="Times New Roman"/>
          <w:sz w:val="24"/>
          <w:szCs w:val="24"/>
        </w:rPr>
        <w:t>,</w:t>
      </w:r>
      <w:r w:rsidRPr="00A84659">
        <w:rPr>
          <w:rFonts w:ascii="Times New Roman" w:hAnsi="Times New Roman"/>
          <w:sz w:val="24"/>
          <w:szCs w:val="24"/>
        </w:rPr>
        <w:t xml:space="preserve"> определяемая в соответствии с </w:t>
      </w:r>
      <w:r w:rsidRPr="00A84659">
        <w:rPr>
          <w:rFonts w:ascii="Times New Roman" w:hAnsi="Times New Roman"/>
          <w:b/>
          <w:sz w:val="24"/>
          <w:szCs w:val="24"/>
        </w:rPr>
        <w:t>Приложением № 1,</w:t>
      </w:r>
      <w:r w:rsidRPr="00A84659">
        <w:rPr>
          <w:rFonts w:ascii="Times New Roman" w:hAnsi="Times New Roman"/>
          <w:sz w:val="24"/>
          <w:szCs w:val="24"/>
        </w:rPr>
        <w:t xml:space="preserve"> </w:t>
      </w:r>
      <w:r w:rsidRPr="00A84659">
        <w:rPr>
          <w:rFonts w:ascii="Times New Roman" w:hAnsi="Times New Roman"/>
          <w:b/>
          <w:sz w:val="24"/>
          <w:szCs w:val="24"/>
        </w:rPr>
        <w:t>№ 2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приложениями № 1, № 2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ноутбуков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ноут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ноут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ноут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фноут</m:t>
                </m:r>
              </m:sub>
            </m:sSub>
          </m:e>
        </m:nary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ОС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ноут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ПС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ноут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ноут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ноут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ноутбуков,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A84659">
        <w:rPr>
          <w:rFonts w:ascii="Times New Roman" w:hAnsi="Times New Roman"/>
          <w:b/>
          <w:sz w:val="24"/>
          <w:szCs w:val="24"/>
        </w:rPr>
        <w:t>№1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фноут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фактическое количество ноутбуков;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ноут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- остаточная стоимость ноутбуков;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ноут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первоначальная стоимость ноутбуков;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ноут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цена одного ноутбука определяемая в соответствии с </w:t>
      </w:r>
      <w:r w:rsidRPr="00A84659">
        <w:rPr>
          <w:rFonts w:ascii="Times New Roman" w:hAnsi="Times New Roman"/>
          <w:b/>
          <w:sz w:val="24"/>
          <w:szCs w:val="24"/>
        </w:rPr>
        <w:t>Приложением № 1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>В случае отсутствия фактически освоенных лимитов бюджетных обязательств за отчетный период следует руко</w:t>
      </w:r>
      <w:r>
        <w:rPr>
          <w:rFonts w:ascii="Times New Roman" w:hAnsi="Times New Roman"/>
          <w:sz w:val="24"/>
          <w:szCs w:val="24"/>
        </w:rPr>
        <w:t xml:space="preserve">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приложениями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68CE">
        <w:rPr>
          <w:rFonts w:ascii="Times New Roman" w:hAnsi="Times New Roman"/>
          <w:sz w:val="24"/>
          <w:szCs w:val="24"/>
        </w:rPr>
        <w:t xml:space="preserve">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бытовой техники (</w:t>
      </w:r>
      <w:proofErr w:type="spellStart"/>
      <w:r w:rsidRPr="00A84659">
        <w:rPr>
          <w:rFonts w:ascii="Times New Roman" w:hAnsi="Times New Roman"/>
          <w:sz w:val="24"/>
          <w:szCs w:val="24"/>
        </w:rPr>
        <w:t>З</w:t>
      </w:r>
      <w:r w:rsidRPr="00A84659">
        <w:rPr>
          <w:rFonts w:ascii="Times New Roman" w:hAnsi="Times New Roman"/>
          <w:sz w:val="24"/>
          <w:szCs w:val="24"/>
          <w:vertAlign w:val="subscript"/>
        </w:rPr>
        <w:t>бт</w:t>
      </w:r>
      <w:proofErr w:type="spellEnd"/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jc w:val="center"/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</w:rPr>
                <m:t>бт</m:t>
              </m:r>
            </m:sub>
          </m:sSub>
          <m:r>
            <w:rPr>
              <w:rFonts w:ascii="Cambria Math" w:hAnsi="Cambria Math"/>
              <w:sz w:val="24"/>
            </w:rPr>
            <m:t xml:space="preserve"> = ∑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бт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ф бт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×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ОС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бт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бт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4"/>
                    </w:rPr>
                    <m:t>бт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</w:rPr>
                <m:t>зак</m:t>
              </m:r>
            </m:sub>
          </m:sSub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где: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бт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бытовой техники,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A84659">
        <w:rPr>
          <w:rFonts w:ascii="Times New Roman" w:hAnsi="Times New Roman"/>
          <w:b/>
          <w:sz w:val="24"/>
          <w:szCs w:val="24"/>
        </w:rPr>
        <w:t xml:space="preserve"> № 7, № 8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ф бт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фактическое количество бытовой техники;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</w:rPr>
              <m:t>бт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- остаточная стоимость бытовой техники;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</w:rPr>
              <m:t>бт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- первоначальная стоимость бытовой техники;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бт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цена одной единицы бытовой техники определяемая в соответствии с </w:t>
      </w:r>
      <w:r w:rsidRPr="00A84659">
        <w:rPr>
          <w:rFonts w:ascii="Times New Roman" w:hAnsi="Times New Roman"/>
          <w:b/>
          <w:sz w:val="24"/>
          <w:szCs w:val="24"/>
        </w:rPr>
        <w:t>Приложением № 7, № 8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707486" w:rsidRPr="00A84659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 xml:space="preserve">приложениями № </w:t>
      </w:r>
      <w:r>
        <w:rPr>
          <w:rFonts w:ascii="Times New Roman" w:hAnsi="Times New Roman"/>
          <w:b/>
          <w:sz w:val="24"/>
          <w:szCs w:val="24"/>
        </w:rPr>
        <w:t>7</w:t>
      </w:r>
      <w:r w:rsidRPr="003168CE">
        <w:rPr>
          <w:rFonts w:ascii="Times New Roman" w:hAnsi="Times New Roman"/>
          <w:b/>
          <w:sz w:val="24"/>
          <w:szCs w:val="24"/>
        </w:rPr>
        <w:t xml:space="preserve">, № </w:t>
      </w:r>
      <w:r>
        <w:rPr>
          <w:rFonts w:ascii="Times New Roman" w:hAnsi="Times New Roman"/>
          <w:b/>
          <w:sz w:val="24"/>
          <w:szCs w:val="24"/>
        </w:rPr>
        <w:t>8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средств связи (</w:t>
      </w:r>
      <w:proofErr w:type="spellStart"/>
      <w:r w:rsidRPr="00A84659">
        <w:rPr>
          <w:rFonts w:ascii="Times New Roman" w:hAnsi="Times New Roman"/>
          <w:sz w:val="24"/>
          <w:szCs w:val="24"/>
        </w:rPr>
        <w:t>З</w:t>
      </w:r>
      <w:r w:rsidRPr="00A84659">
        <w:rPr>
          <w:rFonts w:ascii="Times New Roman" w:hAnsi="Times New Roman"/>
          <w:sz w:val="24"/>
          <w:szCs w:val="24"/>
          <w:vertAlign w:val="subscript"/>
        </w:rPr>
        <w:t>ср</w:t>
      </w:r>
      <w:proofErr w:type="gramStart"/>
      <w:r w:rsidRPr="00A84659">
        <w:rPr>
          <w:rFonts w:ascii="Times New Roman" w:hAnsi="Times New Roman"/>
          <w:sz w:val="24"/>
          <w:szCs w:val="24"/>
        </w:rPr>
        <w:t>.</w:t>
      </w:r>
      <w:r w:rsidRPr="00A84659">
        <w:rPr>
          <w:rFonts w:ascii="Times New Roman" w:hAnsi="Times New Roman"/>
          <w:sz w:val="24"/>
          <w:szCs w:val="24"/>
          <w:vertAlign w:val="subscript"/>
        </w:rPr>
        <w:t>с</w:t>
      </w:r>
      <w:proofErr w:type="gramEnd"/>
      <w:r w:rsidRPr="00A84659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jc w:val="center"/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</w:rPr>
                <m:t>ср.св</m:t>
              </m:r>
            </m:sub>
          </m:sSub>
          <m:r>
            <w:rPr>
              <w:rFonts w:ascii="Cambria Math" w:hAnsi="Cambria Math"/>
              <w:sz w:val="24"/>
            </w:rPr>
            <m:t xml:space="preserve"> = ∑</m:t>
          </m:r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sz w:val="24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i ср.св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-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ф ср.св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×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ОС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ср.св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ср.св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i ср.св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</w:rPr>
                <m:t>зак</m:t>
              </m:r>
            </m:sub>
          </m:sSub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где: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fldChar w:fldCharType="begin"/>
      </w:r>
      <w:r w:rsidRPr="00A8465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бт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ср.св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fldChar w:fldCharType="end"/>
      </w:r>
      <w:r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</w:t>
      </w:r>
      <w:proofErr w:type="gramStart"/>
      <w:r w:rsidRPr="00A84659">
        <w:rPr>
          <w:rFonts w:ascii="Times New Roman" w:hAnsi="Times New Roman"/>
          <w:sz w:val="24"/>
          <w:szCs w:val="24"/>
        </w:rPr>
        <w:t>дств св</w:t>
      </w:r>
      <w:proofErr w:type="gramEnd"/>
      <w:r w:rsidRPr="00A84659">
        <w:rPr>
          <w:rFonts w:ascii="Times New Roman" w:hAnsi="Times New Roman"/>
          <w:sz w:val="24"/>
          <w:szCs w:val="24"/>
        </w:rPr>
        <w:t xml:space="preserve">язи,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 xml:space="preserve">ю </w:t>
      </w:r>
      <w:r w:rsidRPr="00A84659">
        <w:rPr>
          <w:rFonts w:ascii="Times New Roman" w:hAnsi="Times New Roman"/>
          <w:b/>
          <w:sz w:val="24"/>
          <w:szCs w:val="24"/>
        </w:rPr>
        <w:t>№ 3, № 4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ф ср.св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фактическое количество сре</w:t>
      </w:r>
      <w:proofErr w:type="gramStart"/>
      <w:r w:rsidRPr="00A84659">
        <w:rPr>
          <w:rFonts w:ascii="Times New Roman" w:hAnsi="Times New Roman"/>
          <w:sz w:val="24"/>
          <w:szCs w:val="24"/>
        </w:rPr>
        <w:t>дств св</w:t>
      </w:r>
      <w:proofErr w:type="gramEnd"/>
      <w:r w:rsidRPr="00A84659">
        <w:rPr>
          <w:rFonts w:ascii="Times New Roman" w:hAnsi="Times New Roman"/>
          <w:sz w:val="24"/>
          <w:szCs w:val="24"/>
        </w:rPr>
        <w:t>язи;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</w:rPr>
              <m:t>ср.св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- остаточная стоимость сре</w:t>
      </w:r>
      <w:proofErr w:type="gramStart"/>
      <w:r w:rsidRPr="00A84659">
        <w:rPr>
          <w:rFonts w:ascii="Times New Roman" w:hAnsi="Times New Roman"/>
          <w:sz w:val="24"/>
          <w:szCs w:val="24"/>
        </w:rPr>
        <w:t>дств св</w:t>
      </w:r>
      <w:proofErr w:type="gramEnd"/>
      <w:r w:rsidRPr="00A84659">
        <w:rPr>
          <w:rFonts w:ascii="Times New Roman" w:hAnsi="Times New Roman"/>
          <w:sz w:val="24"/>
          <w:szCs w:val="24"/>
        </w:rPr>
        <w:t>язи;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</w:rPr>
              <m:t>ср.св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- первоначальная стоимость сре</w:t>
      </w:r>
      <w:proofErr w:type="gramStart"/>
      <w:r w:rsidRPr="00A84659">
        <w:rPr>
          <w:rFonts w:ascii="Times New Roman" w:hAnsi="Times New Roman"/>
          <w:sz w:val="24"/>
          <w:szCs w:val="24"/>
        </w:rPr>
        <w:t>дств св</w:t>
      </w:r>
      <w:proofErr w:type="gramEnd"/>
      <w:r w:rsidRPr="00A84659">
        <w:rPr>
          <w:rFonts w:ascii="Times New Roman" w:hAnsi="Times New Roman"/>
          <w:sz w:val="24"/>
          <w:szCs w:val="24"/>
        </w:rPr>
        <w:t>язи;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ср.св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цена одной единицы сре</w:t>
      </w:r>
      <w:proofErr w:type="gramStart"/>
      <w:r w:rsidRPr="00A84659">
        <w:rPr>
          <w:rFonts w:ascii="Times New Roman" w:hAnsi="Times New Roman"/>
          <w:sz w:val="24"/>
          <w:szCs w:val="24"/>
        </w:rPr>
        <w:t>дств св</w:t>
      </w:r>
      <w:proofErr w:type="gramEnd"/>
      <w:r w:rsidRPr="00A84659">
        <w:rPr>
          <w:rFonts w:ascii="Times New Roman" w:hAnsi="Times New Roman"/>
          <w:sz w:val="24"/>
          <w:szCs w:val="24"/>
        </w:rPr>
        <w:t xml:space="preserve">язи определяемая в соответствии с </w:t>
      </w:r>
      <w:r w:rsidRPr="00A84659">
        <w:rPr>
          <w:rFonts w:ascii="Times New Roman" w:hAnsi="Times New Roman"/>
          <w:b/>
          <w:sz w:val="24"/>
          <w:szCs w:val="24"/>
        </w:rPr>
        <w:t>Приложением № 3, № 4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707486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 xml:space="preserve">приложениями № </w:t>
      </w:r>
      <w:r>
        <w:rPr>
          <w:rFonts w:ascii="Times New Roman" w:hAnsi="Times New Roman"/>
          <w:b/>
          <w:sz w:val="24"/>
          <w:szCs w:val="24"/>
        </w:rPr>
        <w:t>3</w:t>
      </w:r>
      <w:r w:rsidRPr="003168CE">
        <w:rPr>
          <w:rFonts w:ascii="Times New Roman" w:hAnsi="Times New Roman"/>
          <w:b/>
          <w:sz w:val="24"/>
          <w:szCs w:val="24"/>
        </w:rPr>
        <w:t xml:space="preserve">, № </w:t>
      </w:r>
      <w:r>
        <w:rPr>
          <w:rFonts w:ascii="Times New Roman" w:hAnsi="Times New Roman"/>
          <w:b/>
          <w:sz w:val="24"/>
          <w:szCs w:val="24"/>
        </w:rPr>
        <w:t>4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707486" w:rsidRDefault="00707486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>Затраты на приобретение производственного и хозяйственного инвентаря (</w:t>
      </w:r>
      <w:proofErr w:type="spellStart"/>
      <w:r w:rsidRPr="0069239E">
        <w:rPr>
          <w:rFonts w:ascii="Times New Roman" w:hAnsi="Times New Roman"/>
          <w:sz w:val="24"/>
          <w:szCs w:val="24"/>
        </w:rPr>
        <w:t>З</w:t>
      </w:r>
      <w:r w:rsidRPr="0069239E">
        <w:rPr>
          <w:rFonts w:ascii="Times New Roman" w:hAnsi="Times New Roman"/>
          <w:sz w:val="24"/>
          <w:szCs w:val="24"/>
          <w:vertAlign w:val="subscript"/>
        </w:rPr>
        <w:t>пр</w:t>
      </w:r>
      <w:proofErr w:type="gramStart"/>
      <w:r w:rsidRPr="0069239E">
        <w:rPr>
          <w:rFonts w:ascii="Times New Roman" w:hAnsi="Times New Roman"/>
          <w:sz w:val="24"/>
          <w:szCs w:val="24"/>
          <w:vertAlign w:val="subscript"/>
        </w:rPr>
        <w:t>.х</w:t>
      </w:r>
      <w:proofErr w:type="gramEnd"/>
      <w:r w:rsidRPr="0069239E">
        <w:rPr>
          <w:rFonts w:ascii="Times New Roman" w:hAnsi="Times New Roman"/>
          <w:sz w:val="24"/>
          <w:szCs w:val="24"/>
          <w:vertAlign w:val="subscript"/>
        </w:rPr>
        <w:t>оз</w:t>
      </w:r>
      <w:proofErr w:type="spellEnd"/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69239E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jc w:val="center"/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</w:rPr>
                <m:t>пр.хоз</m:t>
              </m:r>
            </m:sub>
          </m:sSub>
          <m:r>
            <w:rPr>
              <w:rFonts w:ascii="Cambria Math" w:hAnsi="Cambria Math"/>
              <w:sz w:val="24"/>
            </w:rPr>
            <m:t xml:space="preserve"> = ∑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i пр.хоз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Q</m:t>
                      </m:r>
                    </m:e>
                    <m:sub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ф пр.хоз</m:t>
                          </m:r>
                        </m:e>
                        <m:e/>
                      </m:eqAr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 xml:space="preserve"> ×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ОС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пр.хоз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пр.хоз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4"/>
                      <w:lang w:val="en-US"/>
                    </w:rPr>
                    <m:t>i пр.хоз</m:t>
                  </m:r>
                </m:sub>
              </m:sSub>
            </m:e>
          </m:d>
          <m:r>
            <w:rPr>
              <w:rFonts w:ascii="Cambria Math" w:hAnsi="Cambria Math"/>
              <w:sz w:val="24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</w:rPr>
                <m:t>зак</m:t>
              </m:r>
            </m:sub>
          </m:sSub>
        </m:oMath>
      </m:oMathPara>
    </w:p>
    <w:p w:rsidR="00113D0D" w:rsidRPr="0069239E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 xml:space="preserve">где: 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пр.хоз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производственного и хозяйственного инвентаря, согласно </w:t>
      </w:r>
      <w:r w:rsidRPr="0069239E">
        <w:rPr>
          <w:rFonts w:ascii="Times New Roman" w:hAnsi="Times New Roman"/>
          <w:b/>
          <w:sz w:val="24"/>
          <w:szCs w:val="24"/>
        </w:rPr>
        <w:t>Приложению № 20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ф пр.хоз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фактическое количество производственного и хозяйственного инвентаря;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</w:rPr>
              <m:t>пр.хоз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- остаточная стоимость производственного и хозяйственного инвентаря;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</w:rPr>
              <m:t>пр.хоз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- первоначальная стоимость производственного и хозяйственного инвентаря;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</w:rPr>
              <m:t xml:space="preserve"> пр.хоз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– цена одной единицы бытовой техники определяемая в соответствии с </w:t>
      </w:r>
      <w:r w:rsidRPr="0069239E">
        <w:rPr>
          <w:rFonts w:ascii="Times New Roman" w:hAnsi="Times New Roman"/>
          <w:b/>
          <w:sz w:val="24"/>
          <w:szCs w:val="24"/>
        </w:rPr>
        <w:t>Приложением № 20</w:t>
      </w:r>
      <w:r w:rsidRPr="0069239E">
        <w:rPr>
          <w:rFonts w:ascii="Times New Roman" w:hAnsi="Times New Roman"/>
          <w:sz w:val="24"/>
          <w:szCs w:val="24"/>
        </w:rPr>
        <w:t>;</w:t>
      </w:r>
    </w:p>
    <w:p w:rsidR="00502F0E" w:rsidRPr="0069239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502F0E" w:rsidRPr="0069239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69239E">
        <w:rPr>
          <w:rFonts w:ascii="Times New Roman" w:hAnsi="Times New Roman"/>
          <w:b/>
          <w:sz w:val="24"/>
          <w:szCs w:val="24"/>
        </w:rPr>
        <w:t xml:space="preserve">приложениями № 20 </w:t>
      </w:r>
      <w:r w:rsidRPr="0069239E">
        <w:rPr>
          <w:rFonts w:ascii="Times New Roman" w:hAnsi="Times New Roman"/>
          <w:sz w:val="24"/>
          <w:szCs w:val="24"/>
        </w:rPr>
        <w:t xml:space="preserve">к нормативам затрат на обеспечение функций Отдела культуры администрации </w:t>
      </w:r>
      <w:proofErr w:type="gramStart"/>
      <w:r w:rsidRPr="0069239E">
        <w:rPr>
          <w:rFonts w:ascii="Times New Roman" w:hAnsi="Times New Roman"/>
          <w:sz w:val="24"/>
          <w:szCs w:val="24"/>
        </w:rPr>
        <w:t>г</w:t>
      </w:r>
      <w:proofErr w:type="gramEnd"/>
      <w:r w:rsidRPr="0069239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1"/>
        <w:keepNext w:val="0"/>
        <w:keepLines w:val="0"/>
        <w:widowControl w:val="0"/>
        <w:numPr>
          <w:ilvl w:val="1"/>
          <w:numId w:val="16"/>
        </w:numPr>
        <w:autoSpaceDE w:val="0"/>
        <w:autoSpaceDN w:val="0"/>
        <w:adjustRightInd w:val="0"/>
        <w:spacing w:before="108" w:after="108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bookmarkStart w:id="6" w:name="sub_110105"/>
      <w:r w:rsidRPr="00A84659">
        <w:rPr>
          <w:rFonts w:ascii="Times New Roman" w:hAnsi="Times New Roman" w:cs="Times New Roman"/>
          <w:color w:val="auto"/>
        </w:rPr>
        <w:t xml:space="preserve"> Затраты на приобретение материальных запасов</w:t>
      </w:r>
    </w:p>
    <w:bookmarkEnd w:id="6"/>
    <w:p w:rsidR="00113D0D" w:rsidRPr="00A84659" w:rsidRDefault="00113D0D" w:rsidP="00113D0D">
      <w:pPr>
        <w:pStyle w:val="ab"/>
        <w:ind w:left="0" w:firstLine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материальных запасов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мз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включают в себя: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мониторов;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системных блоков;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двт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других запасных частей для вычислительной техники;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магнитных и оптических носителей информации;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дсо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деталей для содержания принтеров, сканеров, многофункциональных устройств, копировальных аппаратов и иной оргтехники, в т.ч.: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расходных материалов для принтеров, сканеров, многофункциональных устройств и копировальных аппаратов (оргтехники);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нормативные затраты на приобретение запасных частей для принтеров, сканеров, многофункциональных устройств и копировальных аппаратов (оргтехники);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мониторов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мон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мон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фмон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мон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мон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 xml:space="preserve">ю           </w:t>
      </w:r>
      <w:r w:rsidRPr="00A84659">
        <w:rPr>
          <w:rFonts w:ascii="Times New Roman" w:hAnsi="Times New Roman"/>
          <w:b/>
          <w:sz w:val="24"/>
          <w:szCs w:val="24"/>
        </w:rPr>
        <w:t xml:space="preserve"> № 1, № 2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фмон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фактическое количество мониторов;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мон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остаточная стоимость мониторов;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мон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первоначальная стоимость мониторов;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цена одного монитора, определяемая в соответствии с </w:t>
      </w:r>
      <w:r w:rsidRPr="00A84659">
        <w:rPr>
          <w:rFonts w:ascii="Times New Roman" w:hAnsi="Times New Roman"/>
          <w:b/>
          <w:sz w:val="24"/>
          <w:szCs w:val="24"/>
        </w:rPr>
        <w:t>Приложением № 1, № 2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502F0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lastRenderedPageBreak/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приложениями № 1, № 2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системных блоков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сб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сб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фсб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сб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сб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системных блоков, согласно </w:t>
      </w:r>
      <w:r w:rsidRPr="00A8465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риложению</w:t>
      </w:r>
      <w:r w:rsidRPr="00A84659">
        <w:rPr>
          <w:rFonts w:ascii="Times New Roman" w:hAnsi="Times New Roman"/>
          <w:b/>
          <w:sz w:val="24"/>
          <w:szCs w:val="24"/>
        </w:rPr>
        <w:t xml:space="preserve"> № 1, № 2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фсб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фактическое количество системных блоков;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остаточная стоимость системных блоков;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первоначальная стоимость системных блоков;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цена одного системного блока, определяемая в соответствии с </w:t>
      </w:r>
      <w:r w:rsidRPr="00A84659">
        <w:rPr>
          <w:rFonts w:ascii="Times New Roman" w:hAnsi="Times New Roman"/>
          <w:b/>
          <w:sz w:val="24"/>
          <w:szCs w:val="24"/>
        </w:rPr>
        <w:t>Приложением № 1, № 2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приложениями № 1, № 2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>В случае отсутствия фактически освоенных лимитов бюджетных обязательств за отчетный период</w:t>
      </w:r>
      <w:r>
        <w:rPr>
          <w:rFonts w:ascii="Times New Roman" w:hAnsi="Times New Roman"/>
          <w:sz w:val="24"/>
          <w:szCs w:val="24"/>
        </w:rPr>
        <w:t xml:space="preserve"> пункта 1.5.1, 1.5.2</w:t>
      </w:r>
      <w:r w:rsidRPr="003168CE">
        <w:rPr>
          <w:rFonts w:ascii="Times New Roman" w:hAnsi="Times New Roman"/>
          <w:sz w:val="24"/>
          <w:szCs w:val="24"/>
        </w:rPr>
        <w:t xml:space="preserve">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приложениями № 1, № 2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других запасных частей для вычислительной техники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двт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двт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лбодвт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лбодвт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приобретению других запасных частей для вычислительной техники;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носителей информации, в том числе магнитных и оптических носителей информаци</w:t>
      </w:r>
      <w:proofErr w:type="gramStart"/>
      <w:r w:rsidRPr="00A84659">
        <w:rPr>
          <w:rFonts w:ascii="Times New Roman" w:hAnsi="Times New Roman"/>
          <w:sz w:val="24"/>
          <w:szCs w:val="24"/>
        </w:rPr>
        <w:t>и(</w:t>
      </w:r>
      <m:oMath>
        <w:proofErr w:type="gramEnd"/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мн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мн</m:t>
                </m:r>
              </m:sub>
            </m:sSub>
          </m:e>
        </m:nary>
      </m:oMath>
      <w:r w:rsidRPr="00A84659">
        <w:rPr>
          <w:rFonts w:ascii="Times New Roman" w:hAnsi="Times New Roman"/>
          <w:i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количество носителей информации,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A84659">
        <w:rPr>
          <w:rFonts w:ascii="Times New Roman" w:hAnsi="Times New Roman"/>
          <w:b/>
          <w:sz w:val="24"/>
          <w:szCs w:val="24"/>
        </w:rPr>
        <w:t xml:space="preserve"> № 11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мн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цена 1 единицы носителя информации,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A84659">
        <w:rPr>
          <w:rFonts w:ascii="Times New Roman" w:hAnsi="Times New Roman"/>
          <w:b/>
          <w:sz w:val="24"/>
          <w:szCs w:val="24"/>
        </w:rPr>
        <w:t xml:space="preserve"> № 11</w:t>
      </w:r>
      <w:r w:rsidRPr="00A84659">
        <w:rPr>
          <w:rFonts w:ascii="Times New Roman" w:hAnsi="Times New Roman"/>
          <w:sz w:val="24"/>
          <w:szCs w:val="24"/>
        </w:rPr>
        <w:t>.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приложениями № 1</w:t>
      </w:r>
      <w:r>
        <w:rPr>
          <w:rFonts w:ascii="Times New Roman" w:hAnsi="Times New Roman"/>
          <w:b/>
          <w:sz w:val="24"/>
          <w:szCs w:val="24"/>
        </w:rPr>
        <w:t>1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lastRenderedPageBreak/>
        <w:t xml:space="preserve">  Затраты на приобретение деталей для содержания принтеров, сканеров,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дсо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включают в себя: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 нормативн</w:t>
      </w:r>
      <w:proofErr w:type="spellStart"/>
      <w:r w:rsidRPr="00A84659">
        <w:rPr>
          <w:rFonts w:ascii="Times New Roman" w:hAnsi="Times New Roman"/>
          <w:sz w:val="24"/>
          <w:szCs w:val="24"/>
        </w:rPr>
        <w:t>ые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расходных материалов для принтеров, сканеров, многофункциональных устройств и копировальных аппаратов (оргтехники);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 нормативные затраты на приобретение запасных частей для принтеров, сканеров, многофункциональных устройств и копировальных аппаратов (оргтехники).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лборм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приобретению расходных материалов для принтеров, многофункциональных устройств, копировальных аппаратов и иной оргтехники;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приобретение запасных частей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лбозп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лбозп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 приобретению запасных частей для принтеров, многофункциональных устройств, копировальных аппаратов и иной оргтехники;</w:t>
      </w:r>
    </w:p>
    <w:p w:rsidR="00502F0E" w:rsidRPr="00A84659" w:rsidRDefault="00502F0E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widowControl w:val="0"/>
        <w:tabs>
          <w:tab w:val="left" w:pos="0"/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  <w:bookmarkStart w:id="7" w:name="sub_110200"/>
    </w:p>
    <w:p w:rsidR="00113D0D" w:rsidRDefault="00113D0D" w:rsidP="00113D0D">
      <w:pPr>
        <w:pStyle w:val="ab"/>
        <w:widowControl w:val="0"/>
        <w:tabs>
          <w:tab w:val="left" w:pos="0"/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1"/>
        <w:keepNext w:val="0"/>
        <w:keepLines w:val="0"/>
        <w:widowControl w:val="0"/>
        <w:numPr>
          <w:ilvl w:val="1"/>
          <w:numId w:val="32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69239E">
        <w:rPr>
          <w:rFonts w:ascii="Times New Roman" w:hAnsi="Times New Roman" w:cs="Times New Roman"/>
          <w:color w:val="auto"/>
        </w:rPr>
        <w:t>Затраты на приобретение средств пожаротушения и оборудования для функционирования охранной, пожарной системы</w:t>
      </w:r>
    </w:p>
    <w:p w:rsidR="00113D0D" w:rsidRPr="0069239E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 xml:space="preserve">Затраты на приобретение средств </w:t>
      </w:r>
      <w:r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Pr="0069239E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где.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– нормативные затраты на приобретение средств </w:t>
      </w:r>
      <w:r w:rsidRPr="0069239E">
        <w:rPr>
          <w:rFonts w:ascii="Times New Roman" w:hAnsi="Times New Roman"/>
        </w:rPr>
        <w:t>пожаротушения и оборудования для функционирования охранной, пожарной  системы</w:t>
      </w:r>
      <w:r w:rsidRPr="0069239E">
        <w:rPr>
          <w:rFonts w:ascii="Times New Roman" w:hAnsi="Times New Roman"/>
          <w:sz w:val="24"/>
          <w:szCs w:val="24"/>
        </w:rPr>
        <w:t>.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numPr>
          <w:ilvl w:val="2"/>
          <w:numId w:val="3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 xml:space="preserve">Затраты на приобретение средств </w:t>
      </w:r>
      <w:r w:rsidRPr="0069239E">
        <w:rPr>
          <w:rFonts w:ascii="Times New Roman" w:hAnsi="Times New Roman"/>
        </w:rPr>
        <w:t>пожаротушения и оборудования для функционирования охранной, пожарной  системы</w:t>
      </w:r>
      <w:r w:rsidRPr="0069239E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пож.охр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пож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охр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пож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охр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пож.охр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пож.охр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;</w:t>
      </w:r>
    </w:p>
    <w:p w:rsidR="00113D0D" w:rsidRPr="0069239E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>где: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и тип средств </w:t>
      </w:r>
      <w:r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Pr="0069239E">
        <w:rPr>
          <w:rFonts w:ascii="Times New Roman" w:hAnsi="Times New Roman"/>
          <w:sz w:val="24"/>
          <w:szCs w:val="24"/>
        </w:rPr>
        <w:t xml:space="preserve">, согласно </w:t>
      </w:r>
      <w:r w:rsidRPr="0069239E">
        <w:rPr>
          <w:rFonts w:ascii="Times New Roman" w:hAnsi="Times New Roman"/>
          <w:b/>
          <w:sz w:val="24"/>
          <w:szCs w:val="24"/>
        </w:rPr>
        <w:t>Приложению № 18</w:t>
      </w:r>
      <w:r w:rsidRPr="0069239E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фактическое количество средств </w:t>
      </w:r>
      <w:r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Pr="0069239E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пож.охр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остаточная стоимость средств </w:t>
      </w:r>
      <w:r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Pr="0069239E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пож.охр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первоначальная стоимость средств </w:t>
      </w:r>
      <w:r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Pr="0069239E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пож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– цена одного средства </w:t>
      </w:r>
      <w:r w:rsidRPr="0069239E">
        <w:rPr>
          <w:rFonts w:ascii="Times New Roman" w:hAnsi="Times New Roman"/>
        </w:rPr>
        <w:t>пожаротушения и оборудования для функционирования охранной, пожарной системы</w:t>
      </w:r>
      <w:r w:rsidRPr="0069239E">
        <w:rPr>
          <w:rFonts w:ascii="Times New Roman" w:hAnsi="Times New Roman"/>
          <w:sz w:val="24"/>
          <w:szCs w:val="24"/>
        </w:rPr>
        <w:t xml:space="preserve">, определяемая в соответствии с </w:t>
      </w:r>
      <w:r w:rsidRPr="0069239E">
        <w:rPr>
          <w:rFonts w:ascii="Times New Roman" w:hAnsi="Times New Roman"/>
          <w:b/>
          <w:sz w:val="24"/>
          <w:szCs w:val="24"/>
        </w:rPr>
        <w:t>Приложением № 18</w:t>
      </w:r>
      <w:r w:rsidRPr="0069239E">
        <w:rPr>
          <w:rFonts w:ascii="Times New Roman" w:hAnsi="Times New Roman"/>
          <w:sz w:val="24"/>
          <w:szCs w:val="24"/>
        </w:rPr>
        <w:t>;</w:t>
      </w:r>
    </w:p>
    <w:p w:rsidR="00502F0E" w:rsidRPr="0069239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502F0E" w:rsidRPr="0069239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приложениями № 1</w:t>
      </w:r>
      <w:r>
        <w:rPr>
          <w:rFonts w:ascii="Times New Roman" w:hAnsi="Times New Roman"/>
          <w:b/>
          <w:sz w:val="24"/>
          <w:szCs w:val="24"/>
        </w:rPr>
        <w:t>8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F43" w:rsidRDefault="00113D0D" w:rsidP="00113D0D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r w:rsidRPr="00A84659">
        <w:rPr>
          <w:rFonts w:ascii="Times New Roman" w:hAnsi="Times New Roman" w:cs="Times New Roman"/>
          <w:color w:val="auto"/>
        </w:rPr>
        <w:t>II. Прочие затраты</w:t>
      </w:r>
    </w:p>
    <w:p w:rsidR="00113D0D" w:rsidRPr="00A84659" w:rsidRDefault="00113D0D" w:rsidP="00113D0D">
      <w:pPr>
        <w:pStyle w:val="ab"/>
        <w:widowControl w:val="0"/>
        <w:tabs>
          <w:tab w:val="left" w:pos="0"/>
          <w:tab w:val="left" w:pos="14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</w:p>
    <w:p w:rsidR="00113D0D" w:rsidRDefault="00113D0D" w:rsidP="00113D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59">
        <w:rPr>
          <w:rFonts w:ascii="Times New Roman" w:hAnsi="Times New Roman"/>
          <w:b/>
          <w:sz w:val="24"/>
          <w:szCs w:val="24"/>
        </w:rPr>
        <w:t>2.1. Затраты на услуги связи</w:t>
      </w:r>
    </w:p>
    <w:p w:rsidR="00113D0D" w:rsidRPr="0069239E" w:rsidRDefault="00113D0D" w:rsidP="00113D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bookmarkEnd w:id="7"/>
    <w:p w:rsidR="00113D0D" w:rsidRPr="00A84659" w:rsidRDefault="00113D0D" w:rsidP="00113D0D">
      <w:pPr>
        <w:widowControl w:val="0"/>
        <w:tabs>
          <w:tab w:val="left" w:pos="0"/>
          <w:tab w:val="left" w:pos="142"/>
          <w:tab w:val="left" w:pos="90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услуги связи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ус</m:t>
            </m:r>
          </m:sub>
        </m:sSub>
        <m:r>
          <w:rPr>
            <w:rFonts w:ascii="Cambria Math" w:hAnsi="Times New Roman"/>
            <w:sz w:val="24"/>
            <w:szCs w:val="24"/>
          </w:rPr>
          <m:t>)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,</m:t>
        </m:r>
      </m:oMath>
      <w:r w:rsidRPr="00A84659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113D0D" w:rsidRPr="00A84659" w:rsidRDefault="00113D0D" w:rsidP="00113D0D">
      <w:pPr>
        <w:widowControl w:val="0"/>
        <w:tabs>
          <w:tab w:val="left" w:pos="0"/>
          <w:tab w:val="left" w:pos="142"/>
          <w:tab w:val="left" w:pos="908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- нормативные затраты на оплату услуг почтовой связи.</w:t>
      </w:r>
    </w:p>
    <w:p w:rsidR="00113D0D" w:rsidRPr="0069239E" w:rsidRDefault="00113D0D" w:rsidP="00113D0D">
      <w:pPr>
        <w:widowControl w:val="0"/>
        <w:tabs>
          <w:tab w:val="left" w:pos="0"/>
          <w:tab w:val="left" w:pos="142"/>
          <w:tab w:val="left" w:pos="908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113D0D" w:rsidRPr="00A84659" w:rsidRDefault="00113D0D" w:rsidP="00113D0D">
      <w:pPr>
        <w:pStyle w:val="ab"/>
        <w:numPr>
          <w:ilvl w:val="2"/>
          <w:numId w:val="17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оплату услуг почтовой связи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16"/>
          <w:szCs w:val="16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предоставление услуг почтовой связи;</w:t>
      </w:r>
    </w:p>
    <w:p w:rsidR="00502F0E" w:rsidRPr="0069239E" w:rsidRDefault="00502F0E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540"/>
        <w:jc w:val="center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b/>
          <w:sz w:val="24"/>
          <w:szCs w:val="24"/>
        </w:rPr>
        <w:t>2.2. Затраты на транспортные услуги</w:t>
      </w:r>
    </w:p>
    <w:p w:rsidR="00113D0D" w:rsidRPr="00A84659" w:rsidRDefault="00113D0D" w:rsidP="00113D0D">
      <w:pPr>
        <w:pStyle w:val="ab"/>
        <w:tabs>
          <w:tab w:val="left" w:pos="908"/>
        </w:tabs>
        <w:ind w:left="1074"/>
        <w:rPr>
          <w:rFonts w:ascii="Times New Roman" w:hAnsi="Times New Roman"/>
          <w:b/>
          <w:sz w:val="24"/>
          <w:szCs w:val="24"/>
        </w:rPr>
      </w:pP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Затраты на транспортные услуги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w:proofErr w:type="gramStart"/>
            <m: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</w:rPr>
              <m:t>тр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A84659">
        <w:rPr>
          <w:rFonts w:ascii="Times New Roman" w:hAnsi="Times New Roman"/>
          <w:sz w:val="24"/>
          <w:szCs w:val="24"/>
        </w:rPr>
        <w:t>, включают в себя: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иные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- иные нормативные затраты, относящиеся к затратам на транспортные услуги;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tabs>
          <w:tab w:val="left" w:pos="0"/>
          <w:tab w:val="left" w:pos="142"/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2.2.1. Иные затраты, относящиеся к затратам на транспортные услуги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иные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иные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лбоиные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лбоиные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являются иные затраты, относящиеся к затратам на транспортные услуги;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02F0E" w:rsidRDefault="00502F0E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02F0E" w:rsidRDefault="00502F0E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02F0E" w:rsidRDefault="00502F0E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02F0E" w:rsidRDefault="00502F0E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02F0E" w:rsidRPr="00A84659" w:rsidRDefault="00502F0E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1"/>
        <w:keepNext w:val="0"/>
        <w:keepLines w:val="0"/>
        <w:widowControl w:val="0"/>
        <w:numPr>
          <w:ilvl w:val="1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8" w:name="sub_110203"/>
      <w:r w:rsidRPr="00A84659">
        <w:rPr>
          <w:rFonts w:ascii="Times New Roman" w:hAnsi="Times New Roman" w:cs="Times New Roman"/>
          <w:bCs w:val="0"/>
          <w:color w:val="auto"/>
        </w:rPr>
        <w:lastRenderedPageBreak/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113D0D" w:rsidRPr="00A84659" w:rsidRDefault="00113D0D" w:rsidP="00113D0D"/>
    <w:p w:rsidR="00113D0D" w:rsidRPr="00A84F43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F43">
        <w:rPr>
          <w:rFonts w:ascii="Times New Roman" w:hAnsi="Times New Roman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</w:t>
      </w:r>
      <w:r>
        <w:rPr>
          <w:rFonts w:ascii="Times New Roman" w:hAnsi="Times New Roman"/>
          <w:sz w:val="24"/>
          <w:szCs w:val="24"/>
        </w:rPr>
        <w:t xml:space="preserve">ым со сторонними организациями </w:t>
      </w:r>
      <w:r w:rsidRPr="00A84F43">
        <w:rPr>
          <w:rFonts w:ascii="Times New Roman" w:hAnsi="Times New Roman"/>
          <w:sz w:val="24"/>
          <w:szCs w:val="24"/>
        </w:rPr>
        <w:t>(</w:t>
      </w:r>
      <w:proofErr w:type="spellStart"/>
      <w:r w:rsidRPr="00A84F43">
        <w:rPr>
          <w:rFonts w:ascii="Times New Roman" w:hAnsi="Times New Roman"/>
          <w:sz w:val="24"/>
          <w:szCs w:val="24"/>
        </w:rPr>
        <w:t>З</w:t>
      </w:r>
      <w:r w:rsidRPr="0069239E">
        <w:rPr>
          <w:rFonts w:ascii="Times New Roman" w:hAnsi="Times New Roman"/>
          <w:sz w:val="16"/>
          <w:szCs w:val="16"/>
        </w:rPr>
        <w:t>ком</w:t>
      </w:r>
      <w:proofErr w:type="spellEnd"/>
      <w:r w:rsidRPr="00A84F43">
        <w:rPr>
          <w:rFonts w:ascii="Times New Roman" w:hAnsi="Times New Roman"/>
          <w:sz w:val="24"/>
          <w:szCs w:val="24"/>
        </w:rPr>
        <w:fldChar w:fldCharType="begin"/>
      </w:r>
      <w:r w:rsidRPr="00A84F43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ком</m:t>
            </m:r>
          </m:sub>
        </m:sSub>
      </m:oMath>
      <w:r w:rsidRPr="00A84F43">
        <w:rPr>
          <w:rFonts w:ascii="Times New Roman" w:hAnsi="Times New Roman"/>
          <w:sz w:val="24"/>
          <w:szCs w:val="24"/>
        </w:rPr>
        <w:fldChar w:fldCharType="end"/>
      </w:r>
      <w:r w:rsidRPr="00A84F43">
        <w:rPr>
          <w:rFonts w:ascii="Times New Roman" w:hAnsi="Times New Roman"/>
          <w:sz w:val="24"/>
          <w:szCs w:val="24"/>
        </w:rPr>
        <w:t>), включают в себя:</w:t>
      </w:r>
    </w:p>
    <w:p w:rsidR="00113D0D" w:rsidRPr="00A84659" w:rsidRDefault="00113D0D" w:rsidP="00113D0D">
      <w:pPr>
        <w:pStyle w:val="ab"/>
        <w:tabs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w:bookmarkEnd w:id="8"/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проезд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- затраты по договору на проезд к месту командирования и обратно;</w:t>
      </w:r>
    </w:p>
    <w:p w:rsidR="00113D0D" w:rsidRPr="00A84659" w:rsidRDefault="00113D0D" w:rsidP="00113D0D">
      <w:pPr>
        <w:pStyle w:val="ab"/>
        <w:tabs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найм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- затраты по договору на найм жилого помещения на период командирования.</w:t>
      </w:r>
    </w:p>
    <w:p w:rsidR="00113D0D" w:rsidRPr="00A84659" w:rsidRDefault="00113D0D" w:rsidP="00113D0D">
      <w:pPr>
        <w:pStyle w:val="ab"/>
        <w:tabs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8"/>
        </w:numPr>
        <w:tabs>
          <w:tab w:val="left" w:pos="90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по договору на проезд к месту командирования и обратно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проезд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проезд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лбопроезд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лбопроезд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услуг, связанных с проездом к месту командирования и обратно;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numPr>
          <w:ilvl w:val="2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Затраты по договору на </w:t>
      </w:r>
      <w:proofErr w:type="spellStart"/>
      <w:r w:rsidRPr="00A84659">
        <w:rPr>
          <w:rFonts w:ascii="Times New Roman" w:hAnsi="Times New Roman"/>
          <w:sz w:val="24"/>
          <w:szCs w:val="24"/>
        </w:rPr>
        <w:t>найм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найм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найм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лбонайм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лбонайм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услуг, связанных с наймом жилого помещения на период командирования;</w:t>
      </w:r>
    </w:p>
    <w:p w:rsidR="00502F0E" w:rsidRPr="00A84659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1"/>
        <w:keepNext w:val="0"/>
        <w:keepLines w:val="0"/>
        <w:widowControl w:val="0"/>
        <w:numPr>
          <w:ilvl w:val="1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9" w:name="sub_110205"/>
      <w:r>
        <w:rPr>
          <w:rFonts w:ascii="Times New Roman" w:hAnsi="Times New Roman" w:cs="Times New Roman"/>
          <w:bCs w:val="0"/>
          <w:color w:val="auto"/>
        </w:rPr>
        <w:t>Затраты на коммунальные услуги</w:t>
      </w:r>
    </w:p>
    <w:p w:rsidR="00113D0D" w:rsidRPr="00D13176" w:rsidRDefault="00113D0D" w:rsidP="00113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10" w:name="sub_22241"/>
      <w:r w:rsidRPr="00D13176">
        <w:rPr>
          <w:rFonts w:ascii="Times New Roman" w:hAnsi="Times New Roman"/>
          <w:sz w:val="24"/>
          <w:szCs w:val="24"/>
        </w:rPr>
        <w:t>Затраты на коммунальные услуги</w:t>
      </w:r>
      <w:proofErr w:type="gramStart"/>
      <w:r w:rsidRPr="00D13176">
        <w:rPr>
          <w:rFonts w:ascii="Times New Roman" w:hAnsi="Times New Roman"/>
          <w:sz w:val="24"/>
          <w:szCs w:val="24"/>
        </w:rPr>
        <w:t xml:space="preserve"> (</w:t>
      </w:r>
      <w:r w:rsidRPr="00D13176">
        <w:rPr>
          <w:noProof/>
        </w:rPr>
        <w:drawing>
          <wp:inline distT="0" distB="0" distL="0" distR="0">
            <wp:extent cx="281940" cy="26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13176">
        <w:rPr>
          <w:rFonts w:ascii="Times New Roman" w:hAnsi="Times New Roman"/>
          <w:sz w:val="24"/>
          <w:szCs w:val="24"/>
        </w:rPr>
        <w:t>включают в себя:</w:t>
      </w:r>
    </w:p>
    <w:bookmarkEnd w:id="10"/>
    <w:p w:rsidR="00113D0D" w:rsidRPr="00D13176" w:rsidRDefault="00113D0D" w:rsidP="00113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3176">
        <w:rPr>
          <w:noProof/>
        </w:rPr>
        <w:drawing>
          <wp:inline distT="0" distB="0" distL="0" distR="0">
            <wp:extent cx="259080" cy="26670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113D0D" w:rsidRPr="00D13176" w:rsidRDefault="00113D0D" w:rsidP="00113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3176">
        <w:rPr>
          <w:noProof/>
        </w:rPr>
        <w:drawing>
          <wp:inline distT="0" distB="0" distL="0" distR="0">
            <wp:extent cx="259080" cy="26670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113D0D" w:rsidRPr="00D13176" w:rsidRDefault="00113D0D" w:rsidP="00113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3176">
        <w:rPr>
          <w:noProof/>
        </w:rPr>
        <w:drawing>
          <wp:inline distT="0" distB="0" distL="0" distR="0">
            <wp:extent cx="259080" cy="266700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113D0D" w:rsidRPr="00D13176" w:rsidRDefault="00113D0D" w:rsidP="00113D0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13176">
        <w:rPr>
          <w:noProof/>
        </w:rPr>
        <w:drawing>
          <wp:inline distT="0" distB="0" distL="0" distR="0">
            <wp:extent cx="266700" cy="266700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113D0D" w:rsidRPr="00D13176" w:rsidRDefault="00113D0D" w:rsidP="00113D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22243"/>
      <w:r w:rsidRPr="00D1317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3176">
        <w:rPr>
          <w:rFonts w:ascii="Times New Roman" w:hAnsi="Times New Roman" w:cs="Times New Roman"/>
          <w:sz w:val="24"/>
          <w:szCs w:val="24"/>
        </w:rPr>
        <w:t>. Затраты на электроснабжение</w:t>
      </w:r>
      <w:proofErr w:type="gramStart"/>
      <w:r w:rsidRPr="00D13176">
        <w:rPr>
          <w:rFonts w:ascii="Times New Roman" w:hAnsi="Times New Roman" w:cs="Times New Roman"/>
          <w:sz w:val="24"/>
          <w:szCs w:val="24"/>
        </w:rPr>
        <w:t xml:space="preserve"> (</w:t>
      </w: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66700"/>
            <wp:effectExtent l="19050" t="0" r="0" b="0"/>
            <wp:docPr id="1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317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bookmarkEnd w:id="11"/>
    <w:p w:rsidR="00113D0D" w:rsidRPr="00D13176" w:rsidRDefault="00113D0D" w:rsidP="00113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D0D" w:rsidRPr="00D13176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9260" cy="289560"/>
            <wp:effectExtent l="19050" t="0" r="0" b="0"/>
            <wp:docPr id="1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>;</w:t>
      </w:r>
    </w:p>
    <w:p w:rsidR="00113D0D" w:rsidRPr="00D13176" w:rsidRDefault="00113D0D" w:rsidP="00113D0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t>где: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89560"/>
            <wp:effectExtent l="19050" t="0" r="0" b="0"/>
            <wp:docPr id="14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расчетная потребность в i-виде электричества, которая определяется по фактическим данным за предыдущий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8140" cy="289560"/>
            <wp:effectExtent l="19050" t="0" r="0" b="0"/>
            <wp:docPr id="15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13176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Pr="00D13176">
        <w:rPr>
          <w:rFonts w:ascii="Times New Roman" w:hAnsi="Times New Roman" w:cs="Times New Roman"/>
          <w:sz w:val="24"/>
          <w:szCs w:val="24"/>
        </w:rPr>
        <w:t xml:space="preserve"> регулируемый тариф на электроэнергию;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89560"/>
            <wp:effectExtent l="19050" t="0" r="0" b="0"/>
            <wp:docPr id="16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коэффициент роста цен в соответствии со сценарными условиями социально-экономического развития Оренбургской области на соответствующий финансовый год.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244"/>
      <w:r w:rsidRPr="00D1317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3176">
        <w:rPr>
          <w:rFonts w:ascii="Times New Roman" w:hAnsi="Times New Roman" w:cs="Times New Roman"/>
          <w:sz w:val="24"/>
          <w:szCs w:val="24"/>
        </w:rPr>
        <w:t>. Затраты на теплоснабжение</w:t>
      </w:r>
      <w:proofErr w:type="gramStart"/>
      <w:r w:rsidRPr="00D13176">
        <w:rPr>
          <w:rFonts w:ascii="Times New Roman" w:hAnsi="Times New Roman" w:cs="Times New Roman"/>
          <w:sz w:val="24"/>
          <w:szCs w:val="24"/>
        </w:rPr>
        <w:t xml:space="preserve"> (</w:t>
      </w: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66700"/>
            <wp:effectExtent l="19050" t="0" r="0" b="0"/>
            <wp:docPr id="17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317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bookmarkEnd w:id="12"/>
    <w:p w:rsidR="00113D0D" w:rsidRPr="00D13176" w:rsidRDefault="00113D0D" w:rsidP="0011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D13176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9260" cy="289560"/>
            <wp:effectExtent l="19050" t="0" r="0" b="0"/>
            <wp:docPr id="18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>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t>где: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89560"/>
            <wp:effectExtent l="19050" t="0" r="0" b="0"/>
            <wp:docPr id="1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D13176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D13176">
        <w:rPr>
          <w:rFonts w:ascii="Times New Roman" w:hAnsi="Times New Roman" w:cs="Times New Roman"/>
          <w:sz w:val="24"/>
          <w:szCs w:val="24"/>
        </w:rPr>
        <w:t>, которая определяется по фактическим данным за предыдущий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" cy="289560"/>
            <wp:effectExtent l="19050" t="0" r="0" b="0"/>
            <wp:docPr id="2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89560"/>
            <wp:effectExtent l="19050" t="0" r="0" b="0"/>
            <wp:docPr id="2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коэффициент роста цен в соответствии со сценарными условиями социально-экономического развития Оренбургской области на соответствующий финансовый год.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2245"/>
      <w:r w:rsidRPr="00D1317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176">
        <w:rPr>
          <w:rFonts w:ascii="Times New Roman" w:hAnsi="Times New Roman" w:cs="Times New Roman"/>
          <w:sz w:val="24"/>
          <w:szCs w:val="24"/>
        </w:rPr>
        <w:t>. Затраты на горячее водоснабжение</w:t>
      </w:r>
      <w:proofErr w:type="gramStart"/>
      <w:r w:rsidRPr="00D13176">
        <w:rPr>
          <w:rFonts w:ascii="Times New Roman" w:hAnsi="Times New Roman" w:cs="Times New Roman"/>
          <w:sz w:val="24"/>
          <w:szCs w:val="24"/>
        </w:rPr>
        <w:t xml:space="preserve"> (</w:t>
      </w: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66700"/>
            <wp:effectExtent l="19050" t="0" r="0" b="0"/>
            <wp:docPr id="2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317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bookmarkEnd w:id="13"/>
    <w:p w:rsidR="00113D0D" w:rsidRPr="00D13176" w:rsidRDefault="00113D0D" w:rsidP="0011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D13176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9260" cy="289560"/>
            <wp:effectExtent l="19050" t="0" r="0" b="0"/>
            <wp:docPr id="2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>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t>где: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89560"/>
            <wp:effectExtent l="19050" t="0" r="0" b="0"/>
            <wp:docPr id="24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горячем водоснабжении, которая определяется по фактическим данным за предыдущий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" cy="289560"/>
            <wp:effectExtent l="19050" t="0" r="0" b="0"/>
            <wp:docPr id="25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89560"/>
            <wp:effectExtent l="19050" t="0" r="0" b="0"/>
            <wp:docPr id="26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коэффициент роста цен в соответствии со сценарными условиями социально-экономического развития Оренбургской области на соответствующий финансовый год.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2246"/>
      <w:r w:rsidRPr="00D1317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3176">
        <w:rPr>
          <w:rFonts w:ascii="Times New Roman" w:hAnsi="Times New Roman" w:cs="Times New Roman"/>
          <w:sz w:val="24"/>
          <w:szCs w:val="24"/>
        </w:rPr>
        <w:t>. Затраты на холодное водоснабжение и водоотведение</w:t>
      </w:r>
      <w:proofErr w:type="gramStart"/>
      <w:r w:rsidRPr="00D13176">
        <w:rPr>
          <w:rFonts w:ascii="Times New Roman" w:hAnsi="Times New Roman" w:cs="Times New Roman"/>
          <w:sz w:val="24"/>
          <w:szCs w:val="24"/>
        </w:rPr>
        <w:t xml:space="preserve"> (</w:t>
      </w: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66700"/>
            <wp:effectExtent l="19050" t="0" r="0" b="0"/>
            <wp:docPr id="2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3176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bookmarkEnd w:id="14"/>
    <w:p w:rsidR="00113D0D" w:rsidRPr="00D13176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15640" cy="289560"/>
            <wp:effectExtent l="19050" t="0" r="0" b="0"/>
            <wp:docPr id="2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>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sz w:val="24"/>
          <w:szCs w:val="24"/>
        </w:rPr>
        <w:t>где: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" cy="289560"/>
            <wp:effectExtent l="19050" t="0" r="0" b="0"/>
            <wp:docPr id="29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водоснабжении, которая определяется по фактическим данным за предыдущий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" cy="289560"/>
            <wp:effectExtent l="19050" t="0" r="0" b="0"/>
            <wp:docPr id="3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89560"/>
            <wp:effectExtent l="19050" t="0" r="0" b="0"/>
            <wp:docPr id="3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коэффициент роста цен в соответствии со сценарными условиями социально-экономического развития Оренбургской области на соответствующий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40" cy="289560"/>
            <wp:effectExtent l="19050" t="0" r="0" b="0"/>
            <wp:docPr id="6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водоотведении, которая определяется по фактическим данным за предыдущий финансовый год;</w:t>
      </w:r>
    </w:p>
    <w:p w:rsidR="00113D0D" w:rsidRPr="00D13176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" cy="289560"/>
            <wp:effectExtent l="19050" t="0" r="0" b="0"/>
            <wp:docPr id="6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водоотведение;</w:t>
      </w: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1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89560"/>
            <wp:effectExtent l="19050" t="0" r="0" b="0"/>
            <wp:docPr id="6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176">
        <w:rPr>
          <w:rFonts w:ascii="Times New Roman" w:hAnsi="Times New Roman" w:cs="Times New Roman"/>
          <w:sz w:val="24"/>
          <w:szCs w:val="24"/>
        </w:rPr>
        <w:t xml:space="preserve"> - коэффициент роста цен в соответствии со сценарными условиями социально-экономического развития Оренбургской области на соответствующий финансовый год.</w:t>
      </w:r>
    </w:p>
    <w:p w:rsidR="00502F0E" w:rsidRDefault="00502F0E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F0E" w:rsidRDefault="00502F0E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F0E" w:rsidRPr="00D13176" w:rsidRDefault="00502F0E" w:rsidP="00113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D13176" w:rsidRDefault="00113D0D" w:rsidP="00113D0D">
      <w:pPr>
        <w:spacing w:after="0" w:line="240" w:lineRule="auto"/>
        <w:ind w:firstLine="567"/>
      </w:pPr>
    </w:p>
    <w:p w:rsidR="00113D0D" w:rsidRPr="00A84659" w:rsidRDefault="00113D0D" w:rsidP="00113D0D">
      <w:pPr>
        <w:pStyle w:val="1"/>
        <w:keepNext w:val="0"/>
        <w:keepLines w:val="0"/>
        <w:widowControl w:val="0"/>
        <w:numPr>
          <w:ilvl w:val="1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A84659">
        <w:rPr>
          <w:rFonts w:ascii="Times New Roman" w:hAnsi="Times New Roman" w:cs="Times New Roman"/>
          <w:bCs w:val="0"/>
          <w:color w:val="auto"/>
        </w:rPr>
        <w:lastRenderedPageBreak/>
        <w:t>Затраты на аренду помещений</w:t>
      </w:r>
      <w:r w:rsidR="006F0074">
        <w:rPr>
          <w:rFonts w:ascii="Times New Roman" w:hAnsi="Times New Roman" w:cs="Times New Roman"/>
          <w:bCs w:val="0"/>
          <w:color w:val="auto"/>
        </w:rPr>
        <w:t>,</w:t>
      </w:r>
      <w:r w:rsidRPr="00A84659">
        <w:rPr>
          <w:rFonts w:ascii="Times New Roman" w:hAnsi="Times New Roman" w:cs="Times New Roman"/>
          <w:bCs w:val="0"/>
          <w:color w:val="auto"/>
        </w:rPr>
        <w:t xml:space="preserve"> оборудования</w:t>
      </w:r>
      <w:bookmarkEnd w:id="9"/>
      <w:r w:rsidR="006F0074">
        <w:rPr>
          <w:rFonts w:ascii="Times New Roman" w:hAnsi="Times New Roman" w:cs="Times New Roman"/>
          <w:bCs w:val="0"/>
          <w:color w:val="auto"/>
        </w:rPr>
        <w:t xml:space="preserve"> и автомобиля</w:t>
      </w:r>
    </w:p>
    <w:p w:rsidR="00113D0D" w:rsidRPr="00A84659" w:rsidRDefault="00113D0D" w:rsidP="00113D0D">
      <w:pPr>
        <w:pStyle w:val="ab"/>
        <w:numPr>
          <w:ilvl w:val="2"/>
          <w:numId w:val="1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 xml:space="preserve"> Затраты на аренду помещений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  <w:highlight w:val="yellow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лбоап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лбоап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аренде помещений;</w:t>
      </w: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237056" w:rsidRDefault="00237056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37056" w:rsidRPr="00237056" w:rsidRDefault="00502F0E" w:rsidP="00237056">
      <w:pPr>
        <w:pStyle w:val="ab"/>
        <w:numPr>
          <w:ilvl w:val="2"/>
          <w:numId w:val="1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7056" w:rsidRPr="00237056">
        <w:rPr>
          <w:rFonts w:ascii="Times New Roman" w:hAnsi="Times New Roman"/>
          <w:sz w:val="24"/>
          <w:szCs w:val="24"/>
        </w:rPr>
        <w:t xml:space="preserve">Затраты на аренду </w:t>
      </w:r>
      <w:r w:rsidR="00237056">
        <w:rPr>
          <w:rFonts w:ascii="Times New Roman" w:hAnsi="Times New Roman"/>
          <w:sz w:val="24"/>
          <w:szCs w:val="24"/>
        </w:rPr>
        <w:t>оборудования</w:t>
      </w:r>
      <w:r w:rsidR="00237056" w:rsidRPr="00237056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об</m:t>
            </m:r>
          </m:sub>
        </m:sSub>
      </m:oMath>
      <w:r w:rsidR="00237056" w:rsidRPr="00237056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237056" w:rsidRPr="00A84659" w:rsidRDefault="00237056" w:rsidP="00237056">
      <w:pPr>
        <w:pStyle w:val="ab"/>
        <w:ind w:left="1074"/>
        <w:rPr>
          <w:rFonts w:ascii="Times New Roman" w:hAnsi="Times New Roman"/>
          <w:sz w:val="24"/>
          <w:szCs w:val="24"/>
          <w:highlight w:val="yellow"/>
        </w:rPr>
      </w:pPr>
    </w:p>
    <w:p w:rsidR="00237056" w:rsidRPr="00A84659" w:rsidRDefault="00237056" w:rsidP="00237056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лбооб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237056" w:rsidRPr="00A84659" w:rsidRDefault="00237056" w:rsidP="00237056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237056" w:rsidRDefault="00237056" w:rsidP="00237056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лбоап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аренде </w:t>
      </w:r>
      <w:r>
        <w:rPr>
          <w:rFonts w:ascii="Times New Roman" w:hAnsi="Times New Roman"/>
          <w:sz w:val="24"/>
          <w:szCs w:val="24"/>
        </w:rPr>
        <w:t>оборудова</w:t>
      </w:r>
      <w:r w:rsidR="006F007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237056" w:rsidRDefault="00237056" w:rsidP="00237056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7056" w:rsidRDefault="00237056" w:rsidP="00237056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6F0074" w:rsidRDefault="006F0074" w:rsidP="00237056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F0074" w:rsidRPr="006F0074" w:rsidRDefault="00502F0E" w:rsidP="006F0074">
      <w:pPr>
        <w:pStyle w:val="ab"/>
        <w:numPr>
          <w:ilvl w:val="2"/>
          <w:numId w:val="1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0074" w:rsidRPr="006F0074">
        <w:rPr>
          <w:rFonts w:ascii="Times New Roman" w:hAnsi="Times New Roman"/>
          <w:sz w:val="24"/>
          <w:szCs w:val="24"/>
        </w:rPr>
        <w:t xml:space="preserve">Затраты на аренду </w:t>
      </w:r>
      <w:r w:rsidR="006F0074">
        <w:rPr>
          <w:rFonts w:ascii="Times New Roman" w:hAnsi="Times New Roman"/>
          <w:sz w:val="24"/>
          <w:szCs w:val="24"/>
        </w:rPr>
        <w:t>автомобиля</w:t>
      </w:r>
      <w:r w:rsidR="006F0074" w:rsidRPr="006F0074">
        <w:rPr>
          <w:rFonts w:ascii="Times New Roman" w:hAnsi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авто</m:t>
            </m:r>
          </m:sub>
        </m:sSub>
      </m:oMath>
      <w:r w:rsidR="006F0074" w:rsidRPr="006F0074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6F0074" w:rsidRPr="00A84659" w:rsidRDefault="006F0074" w:rsidP="006F0074">
      <w:pPr>
        <w:pStyle w:val="ab"/>
        <w:ind w:left="1074"/>
        <w:rPr>
          <w:rFonts w:ascii="Times New Roman" w:hAnsi="Times New Roman"/>
          <w:sz w:val="24"/>
          <w:szCs w:val="24"/>
          <w:highlight w:val="yellow"/>
        </w:rPr>
      </w:pPr>
    </w:p>
    <w:p w:rsidR="006F0074" w:rsidRPr="00A84659" w:rsidRDefault="006F0074" w:rsidP="006F0074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6F0074" w:rsidRPr="00A84659" w:rsidRDefault="006F0074" w:rsidP="006F0074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6F0074" w:rsidRDefault="006F0074" w:rsidP="006F0074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лбоап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аренде </w:t>
      </w:r>
      <w:r>
        <w:rPr>
          <w:rFonts w:ascii="Times New Roman" w:hAnsi="Times New Roman"/>
          <w:sz w:val="24"/>
          <w:szCs w:val="24"/>
        </w:rPr>
        <w:t>автомобиля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6F0074" w:rsidRDefault="006F0074" w:rsidP="006F0074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0074" w:rsidRDefault="006F0074" w:rsidP="006F0074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237056" w:rsidRDefault="006F0074" w:rsidP="00113D0D">
      <w:pPr>
        <w:pStyle w:val="ab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9273A4">
        <w:rPr>
          <w:rFonts w:ascii="Times New Roman" w:hAnsi="Times New Roman"/>
          <w:b/>
          <w:sz w:val="24"/>
          <w:szCs w:val="24"/>
        </w:rPr>
        <w:t xml:space="preserve">приложением № </w:t>
      </w:r>
      <w:r w:rsidR="009273A4" w:rsidRPr="009273A4">
        <w:rPr>
          <w:rFonts w:ascii="Times New Roman" w:hAnsi="Times New Roman"/>
          <w:b/>
          <w:sz w:val="24"/>
          <w:szCs w:val="24"/>
        </w:rPr>
        <w:t>23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6F0074">
      <w:pPr>
        <w:pStyle w:val="1"/>
        <w:keepNext w:val="0"/>
        <w:keepLines w:val="0"/>
        <w:widowControl w:val="0"/>
        <w:numPr>
          <w:ilvl w:val="1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15" w:name="sub_110206"/>
      <w:r w:rsidRPr="00A84659">
        <w:rPr>
          <w:rFonts w:ascii="Times New Roman" w:hAnsi="Times New Roman" w:cs="Times New Roman"/>
          <w:bCs w:val="0"/>
          <w:color w:val="auto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15"/>
    <w:p w:rsidR="00113D0D" w:rsidRPr="00A84659" w:rsidRDefault="00113D0D" w:rsidP="00113D0D">
      <w:pPr>
        <w:pStyle w:val="ab"/>
        <w:spacing w:after="0" w:line="240" w:lineRule="auto"/>
        <w:ind w:left="0" w:firstLine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A84659">
        <w:rPr>
          <w:rFonts w:ascii="Times New Roman" w:hAnsi="Times New Roman"/>
          <w:sz w:val="24"/>
          <w:szCs w:val="24"/>
        </w:rPr>
        <w:t>.1. Затраты на техническое обслуживание и ремонт транспортных средств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тортс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тортс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лботортс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лботортс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техническому обслуживанию и ремонту транспортных средств;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lastRenderedPageBreak/>
        <w:t xml:space="preserve">2.6.2. Затраты на техническое обслуживание и </w:t>
      </w:r>
      <w:proofErr w:type="spellStart"/>
      <w:r w:rsidRPr="0069239E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69239E">
        <w:rPr>
          <w:rFonts w:ascii="Times New Roman" w:hAnsi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торбо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торбо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лботорбо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лботорбо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техническому обслуживанию и </w:t>
      </w:r>
      <w:proofErr w:type="spellStart"/>
      <w:r w:rsidRPr="00A84659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ремонту бытового оборудования;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ab/>
      </w:r>
      <w:r w:rsidRPr="0069239E">
        <w:rPr>
          <w:rFonts w:ascii="Times New Roman" w:hAnsi="Times New Roman"/>
          <w:sz w:val="24"/>
          <w:szCs w:val="24"/>
        </w:rPr>
        <w:t>2.6.3. Затраты на монтаж (установку)/демонтаж оборудования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монтаж/уст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69239E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69239E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монтаж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/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уст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дем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монтаж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/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уст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дем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9239E">
        <w:rPr>
          <w:rFonts w:ascii="Times New Roman" w:hAnsi="Times New Roman"/>
          <w:sz w:val="24"/>
          <w:szCs w:val="24"/>
        </w:rPr>
        <w:t>где: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монтаж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/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уст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дем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)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монтажу (установке) оборудования;</w:t>
      </w:r>
    </w:p>
    <w:p w:rsidR="00113D0D" w:rsidRPr="0069239E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113D0D" w:rsidRDefault="00113D0D" w:rsidP="00113D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приложением № 19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C64F83">
        <w:rPr>
          <w:rFonts w:ascii="Times New Roman" w:hAnsi="Times New Roman"/>
          <w:sz w:val="24"/>
          <w:szCs w:val="24"/>
        </w:rPr>
        <w:t>г</w:t>
      </w:r>
      <w:proofErr w:type="gramEnd"/>
      <w:r w:rsidRPr="00C64F83">
        <w:rPr>
          <w:rFonts w:ascii="Times New Roman" w:hAnsi="Times New Roman"/>
          <w:sz w:val="24"/>
          <w:szCs w:val="24"/>
        </w:rPr>
        <w:t>. Орска и подведомственных ему казенных учреждений.».</w:t>
      </w: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2.6.4. </w:t>
      </w:r>
      <w:r w:rsidRPr="0069239E">
        <w:rPr>
          <w:rFonts w:ascii="Times New Roman" w:hAnsi="Times New Roman"/>
          <w:sz w:val="24"/>
          <w:szCs w:val="24"/>
        </w:rPr>
        <w:t xml:space="preserve">Затраты </w:t>
      </w:r>
      <w:r>
        <w:rPr>
          <w:rFonts w:ascii="Times New Roman" w:hAnsi="Times New Roman"/>
          <w:sz w:val="24"/>
          <w:szCs w:val="24"/>
        </w:rPr>
        <w:t>связанные с улучшением качества автомобиля</w:t>
      </w:r>
      <w:r w:rsidRPr="0069239E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 году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кач.авто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кач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кач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кач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</w:t>
      </w:r>
      <w:r>
        <w:rPr>
          <w:rFonts w:ascii="Times New Roman" w:hAnsi="Times New Roman"/>
          <w:sz w:val="24"/>
          <w:szCs w:val="24"/>
        </w:rPr>
        <w:t>работы и услуги по улучшению качества автомобиля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69239E">
        <w:rPr>
          <w:rFonts w:ascii="Times New Roman" w:hAnsi="Times New Roman"/>
          <w:sz w:val="24"/>
          <w:szCs w:val="24"/>
        </w:rPr>
        <w:t xml:space="preserve"> - коэффициент закупа</w:t>
      </w:r>
    </w:p>
    <w:p w:rsidR="00502F0E" w:rsidRDefault="00502F0E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64F83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C64F83">
        <w:rPr>
          <w:rFonts w:ascii="Times New Roman" w:hAnsi="Times New Roman"/>
          <w:b/>
          <w:sz w:val="24"/>
          <w:szCs w:val="24"/>
        </w:rPr>
        <w:t>приложением № 19</w:t>
      </w:r>
      <w:r w:rsidRPr="00C64F83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</w:t>
      </w:r>
      <w:r>
        <w:rPr>
          <w:rFonts w:ascii="Times New Roman" w:hAnsi="Times New Roman"/>
          <w:sz w:val="24"/>
          <w:szCs w:val="24"/>
        </w:rPr>
        <w:t xml:space="preserve">МКУ «Центр обслуживания муниципальных учреждений культуры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Орска</w:t>
      </w:r>
      <w:r w:rsidRPr="00C64F83">
        <w:rPr>
          <w:rFonts w:ascii="Times New Roman" w:hAnsi="Times New Roman"/>
          <w:sz w:val="24"/>
          <w:szCs w:val="24"/>
        </w:rPr>
        <w:t>».</w:t>
      </w:r>
    </w:p>
    <w:p w:rsidR="00405C33" w:rsidRDefault="00405C33" w:rsidP="00113D0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05C33" w:rsidRDefault="00405C33" w:rsidP="00113D0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05C33" w:rsidRDefault="00405C33" w:rsidP="00113D0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05C33" w:rsidRDefault="00405C33" w:rsidP="00113D0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05C33" w:rsidRDefault="00405C33" w:rsidP="00113D0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05C33" w:rsidRDefault="00405C33" w:rsidP="00113D0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6F0074">
      <w:pPr>
        <w:pStyle w:val="1"/>
        <w:keepNext w:val="0"/>
        <w:keepLines w:val="0"/>
        <w:widowControl w:val="0"/>
        <w:numPr>
          <w:ilvl w:val="1"/>
          <w:numId w:val="18"/>
        </w:num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16" w:name="sub_110207"/>
      <w:proofErr w:type="gramStart"/>
      <w:r w:rsidRPr="00A84659">
        <w:rPr>
          <w:rFonts w:ascii="Times New Roman" w:hAnsi="Times New Roman" w:cs="Times New Roman"/>
          <w:bCs w:val="0"/>
          <w:color w:val="auto"/>
        </w:rPr>
        <w:lastRenderedPageBreak/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заключаемыми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A84659">
        <w:rPr>
          <w:rFonts w:ascii="Times New Roman" w:hAnsi="Times New Roman" w:cs="Times New Roman"/>
          <w:bCs w:val="0"/>
          <w:color w:val="auto"/>
        </w:rPr>
        <w:t xml:space="preserve"> прочих работ и услуг в рамках затрат на информационно-коммуникационные технологии</w:t>
      </w:r>
    </w:p>
    <w:bookmarkEnd w:id="16"/>
    <w:p w:rsidR="00113D0D" w:rsidRPr="00A84659" w:rsidRDefault="00113D0D" w:rsidP="00113D0D">
      <w:pPr>
        <w:pStyle w:val="ab"/>
        <w:ind w:left="0" w:firstLine="1074"/>
        <w:jc w:val="center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.1. Затраты на оплату типографских работ и услуг, включая приобретение периодических печатных изданий 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т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ж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иу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ж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иу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 xml:space="preserve">.2 Затраты на приобретение </w:t>
      </w:r>
      <w:proofErr w:type="spellStart"/>
      <w:r w:rsidRPr="00A84659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и бланков строгой отчетности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ж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ж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лбож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лбож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приобретение </w:t>
      </w:r>
      <w:proofErr w:type="spellStart"/>
      <w:r w:rsidRPr="00A84659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и бланков строгой отчетности;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.3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иу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иу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лбоиу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лбоиу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 xml:space="preserve">.4. Затраты на проведение </w:t>
      </w:r>
      <w:proofErr w:type="spellStart"/>
      <w:r w:rsidRPr="00A84659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84659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осмотра водителей транспортных средств (</w:t>
      </w:r>
      <w:proofErr w:type="spellStart"/>
      <w:r w:rsidRPr="00A84659">
        <w:rPr>
          <w:rFonts w:ascii="Times New Roman" w:hAnsi="Times New Roman"/>
          <w:sz w:val="24"/>
          <w:szCs w:val="24"/>
        </w:rPr>
        <w:t>З</w:t>
      </w:r>
      <w:r w:rsidRPr="00A84659">
        <w:rPr>
          <w:rFonts w:ascii="Times New Roman" w:hAnsi="Times New Roman"/>
          <w:sz w:val="24"/>
          <w:szCs w:val="24"/>
          <w:vertAlign w:val="subscript"/>
        </w:rPr>
        <w:t>осм</w:t>
      </w:r>
      <w:proofErr w:type="spellEnd"/>
      <w:r w:rsidRPr="00A84659">
        <w:rPr>
          <w:rFonts w:ascii="Times New Roman" w:hAnsi="Times New Roman"/>
          <w:sz w:val="24"/>
          <w:szCs w:val="24"/>
        </w:rPr>
        <w:fldChar w:fldCharType="begin"/>
      </w:r>
      <w:r w:rsidRPr="00A84659">
        <w:rPr>
          <w:rFonts w:ascii="Times New Roman" w:hAnsi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иу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fldChar w:fldCharType="end"/>
      </w:r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84659">
        <w:rPr>
          <w:rFonts w:ascii="Times New Roman" w:hAnsi="Times New Roman"/>
          <w:sz w:val="24"/>
          <w:szCs w:val="24"/>
        </w:rPr>
        <w:t>З</w:t>
      </w:r>
      <w:r w:rsidRPr="00A84659">
        <w:rPr>
          <w:rFonts w:ascii="Times New Roman" w:hAnsi="Times New Roman"/>
          <w:sz w:val="24"/>
          <w:szCs w:val="24"/>
          <w:vertAlign w:val="subscript"/>
        </w:rPr>
        <w:t>осм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A84659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proofErr w:type="gramEnd"/>
      <w:r w:rsidRPr="00A84659">
        <w:rPr>
          <w:rFonts w:ascii="Times New Roman" w:hAnsi="Times New Roman"/>
          <w:sz w:val="24"/>
          <w:szCs w:val="24"/>
          <w:vertAlign w:val="subscript"/>
        </w:rPr>
        <w:t>лбоосм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659">
        <w:rPr>
          <w:rFonts w:ascii="Times New Roman" w:hAnsi="Times New Roman"/>
          <w:sz w:val="24"/>
          <w:szCs w:val="24"/>
        </w:rPr>
        <w:t>х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1,1 </w:t>
      </w:r>
      <w:proofErr w:type="spellStart"/>
      <w:r w:rsidRPr="00A84659">
        <w:rPr>
          <w:rFonts w:ascii="Times New Roman" w:hAnsi="Times New Roman"/>
          <w:sz w:val="24"/>
          <w:szCs w:val="24"/>
        </w:rPr>
        <w:t>х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659">
        <w:rPr>
          <w:rFonts w:ascii="Times New Roman" w:hAnsi="Times New Roman"/>
          <w:sz w:val="24"/>
          <w:szCs w:val="24"/>
        </w:rPr>
        <w:t>К</w:t>
      </w:r>
      <w:r w:rsidRPr="00A84659">
        <w:rPr>
          <w:rFonts w:ascii="Times New Roman" w:hAnsi="Times New Roman"/>
          <w:sz w:val="24"/>
          <w:szCs w:val="24"/>
          <w:vertAlign w:val="subscript"/>
        </w:rPr>
        <w:t>зак</w:t>
      </w:r>
      <w:proofErr w:type="spellEnd"/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  <w:lang w:val="en-US"/>
        </w:rPr>
        <w:t>V</w:t>
      </w:r>
      <w:proofErr w:type="spellStart"/>
      <w:r w:rsidRPr="00A84659">
        <w:rPr>
          <w:rFonts w:ascii="Times New Roman" w:hAnsi="Times New Roman"/>
          <w:sz w:val="24"/>
          <w:szCs w:val="24"/>
          <w:vertAlign w:val="subscript"/>
        </w:rPr>
        <w:t>лбоосм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</w:t>
      </w:r>
      <w:r w:rsidRPr="00A84659">
        <w:rPr>
          <w:rFonts w:ascii="Times New Roman" w:hAnsi="Times New Roman"/>
          <w:sz w:val="24"/>
          <w:szCs w:val="24"/>
        </w:rPr>
        <w:lastRenderedPageBreak/>
        <w:t xml:space="preserve">услуг по проведению </w:t>
      </w:r>
      <w:proofErr w:type="spellStart"/>
      <w:r w:rsidRPr="00A84659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84659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A84659">
        <w:rPr>
          <w:rFonts w:ascii="Times New Roman" w:hAnsi="Times New Roman"/>
          <w:sz w:val="24"/>
          <w:szCs w:val="24"/>
        </w:rPr>
        <w:t xml:space="preserve"> осмотра водителей транспортных средств;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.5.</w:t>
      </w:r>
      <w:r w:rsidR="00405C33">
        <w:rPr>
          <w:rFonts w:ascii="Times New Roman" w:hAnsi="Times New Roman"/>
          <w:sz w:val="24"/>
          <w:szCs w:val="24"/>
        </w:rPr>
        <w:t xml:space="preserve"> </w:t>
      </w:r>
      <w:r w:rsidRPr="00A84659">
        <w:rPr>
          <w:rFonts w:ascii="Times New Roman" w:hAnsi="Times New Roman"/>
          <w:sz w:val="24"/>
          <w:szCs w:val="24"/>
        </w:rPr>
        <w:t>Затраты на проведение диспансеризации (медицинского осмотра) работников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дисп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дисп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лбодисп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лбодисп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проведению диспансеризации работников;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.6. Затраты на приобретение полисов обязательного страхования гражданской ответственности владельцев транспортных средств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осаго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осаго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лбоосаго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лбоосаго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</w:t>
      </w:r>
      <w:proofErr w:type="gramStart"/>
      <w:r w:rsidRPr="00A84659">
        <w:rPr>
          <w:rFonts w:ascii="Times New Roman" w:hAnsi="Times New Roman"/>
          <w:sz w:val="24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.7. Затраты на оплату услуг независимых экспертов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нэ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нэ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лбонэ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лбонэ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независимых экспертов;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 xml:space="preserve">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(</m:t>
        </m:r>
        <m:sSubSup>
          <m:sSubSupPr>
            <m:ctrlPr>
              <w:rPr>
                <w:rFonts w:ascii="Cambria Math" w:hAnsi="Times New Roman"/>
                <w:sz w:val="24"/>
                <w:szCs w:val="24"/>
              </w:rPr>
            </m:ctrlPr>
          </m:sSubSup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ахз</m:t>
            </m:r>
          </m:sup>
        </m:sSubSup>
      </m:oMath>
      <w:r w:rsidRPr="00A84659">
        <w:rPr>
          <w:rFonts w:ascii="Times New Roman" w:hAnsi="Times New Roman"/>
          <w:sz w:val="24"/>
          <w:szCs w:val="24"/>
        </w:rPr>
        <w:t>),определяются по формуле:</w:t>
      </w: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ахз</m:t>
            </m:r>
          </m:sup>
        </m:sSubSup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пмеб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затраты на приобретение транспортных средств;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пмеб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затраты на приобретение мебели;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– затраты на приобретение систем кондиционирования.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.9. Затраты на приобретение транспортных средств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ам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фам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ам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ам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транспортных средств, </w:t>
      </w:r>
      <w:proofErr w:type="gramStart"/>
      <w:r w:rsidRPr="00A84659">
        <w:rPr>
          <w:rFonts w:ascii="Times New Roman" w:hAnsi="Times New Roman"/>
          <w:sz w:val="24"/>
          <w:szCs w:val="24"/>
        </w:rPr>
        <w:t xml:space="preserve">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Pr="00A84659">
        <w:rPr>
          <w:rFonts w:ascii="Times New Roman" w:hAnsi="Times New Roman"/>
          <w:b/>
          <w:sz w:val="24"/>
          <w:szCs w:val="24"/>
        </w:rPr>
        <w:t xml:space="preserve"> № 9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фам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фактическое количество транспортных средств;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остаточная стоимость транспортных средств, </w:t>
      </w:r>
      <w:proofErr w:type="gramStart"/>
      <w:r w:rsidRPr="00A84659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A84659">
        <w:rPr>
          <w:rFonts w:ascii="Times New Roman" w:hAnsi="Times New Roman"/>
          <w:sz w:val="24"/>
          <w:szCs w:val="24"/>
        </w:rPr>
        <w:t xml:space="preserve"> бухгалтерского учета на момент приобретения нового транспортного средства;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ам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первоначальная стоимость транспортных средств;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цена одного транспортного средства, определяемая в соответствии  с </w:t>
      </w:r>
      <w:r w:rsidRPr="00A84659">
        <w:rPr>
          <w:rFonts w:ascii="Times New Roman" w:hAnsi="Times New Roman"/>
          <w:b/>
          <w:sz w:val="24"/>
          <w:szCs w:val="24"/>
        </w:rPr>
        <w:t>Приложением № 9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коэффициент закупа 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ем</w:t>
      </w:r>
      <w:r w:rsidRPr="003168CE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9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.10. Затраты на приобретение мебели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пмеб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пмеб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пмеб</m:t>
                </m:r>
              </m:sub>
            </m:s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фпмеб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пмеб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пмеб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пмеб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пмеб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планируемое к приобретению количество мебели, определяемое в соответствии 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659">
        <w:rPr>
          <w:rFonts w:ascii="Times New Roman" w:hAnsi="Times New Roman"/>
          <w:b/>
          <w:sz w:val="24"/>
          <w:szCs w:val="24"/>
        </w:rPr>
        <w:t>Приложением № 5, № 6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фпмеб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фактическое количество мебели;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пмеб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остаточная стоимость мебели, </w:t>
      </w:r>
      <w:proofErr w:type="gramStart"/>
      <w:r w:rsidRPr="00A84659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A84659">
        <w:rPr>
          <w:rFonts w:ascii="Times New Roman" w:hAnsi="Times New Roman"/>
          <w:sz w:val="24"/>
          <w:szCs w:val="24"/>
        </w:rPr>
        <w:t xml:space="preserve"> бухгалтерского учета на момент приобретения новой мебели;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пмеб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первоначальная стоимость мебели;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пмеб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цена одной мебели, определяемая в соответствии  с </w:t>
      </w:r>
      <w:r w:rsidRPr="00A84659">
        <w:rPr>
          <w:rFonts w:ascii="Times New Roman" w:hAnsi="Times New Roman"/>
          <w:b/>
          <w:sz w:val="24"/>
          <w:szCs w:val="24"/>
        </w:rPr>
        <w:t>Приложением № 5, № 6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коэффициент закупа 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 xml:space="preserve">приложениями № </w:t>
      </w:r>
      <w:r>
        <w:rPr>
          <w:rFonts w:ascii="Times New Roman" w:hAnsi="Times New Roman"/>
          <w:b/>
          <w:sz w:val="24"/>
          <w:szCs w:val="24"/>
        </w:rPr>
        <w:t>5</w:t>
      </w:r>
      <w:r w:rsidRPr="003168CE">
        <w:rPr>
          <w:rFonts w:ascii="Times New Roman" w:hAnsi="Times New Roman"/>
          <w:b/>
          <w:sz w:val="24"/>
          <w:szCs w:val="24"/>
        </w:rPr>
        <w:t xml:space="preserve">, № </w:t>
      </w:r>
      <w:r>
        <w:rPr>
          <w:rFonts w:ascii="Times New Roman" w:hAnsi="Times New Roman"/>
          <w:b/>
          <w:sz w:val="24"/>
          <w:szCs w:val="24"/>
        </w:rPr>
        <w:t>6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 xml:space="preserve">.11. Затраты на приобретение систем кондиционирования </w:t>
      </w:r>
      <w:r w:rsidR="0097198C">
        <w:rPr>
          <w:rFonts w:ascii="Times New Roman" w:hAnsi="Times New Roman"/>
          <w:sz w:val="24"/>
          <w:szCs w:val="24"/>
        </w:rPr>
        <w:t>(</w:t>
      </w:r>
      <w:proofErr w:type="spellStart"/>
      <w:r w:rsidR="0097198C">
        <w:rPr>
          <w:rFonts w:ascii="Times New Roman" w:hAnsi="Times New Roman"/>
          <w:sz w:val="24"/>
          <w:szCs w:val="24"/>
        </w:rPr>
        <w:t>сплит-системы</w:t>
      </w:r>
      <w:proofErr w:type="spellEnd"/>
      <w:r w:rsidR="0097198C">
        <w:rPr>
          <w:rFonts w:ascii="Times New Roman" w:hAnsi="Times New Roman"/>
          <w:sz w:val="24"/>
          <w:szCs w:val="24"/>
        </w:rPr>
        <w:t xml:space="preserve">, кондиционеры, осушители воздуха) </w:t>
      </w:r>
      <w:r w:rsidRPr="00A84659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ск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фск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ск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ск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систем кондиционирования, определяемое в соответствии с </w:t>
      </w:r>
      <w:r w:rsidRPr="00A84659">
        <w:rPr>
          <w:rFonts w:ascii="Times New Roman" w:hAnsi="Times New Roman"/>
          <w:b/>
          <w:sz w:val="24"/>
          <w:szCs w:val="24"/>
        </w:rPr>
        <w:t>Приложением № 12 № 13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фск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фактическое количество систем кондиционирования;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остаточная стоимость систем кондиционирования, </w:t>
      </w:r>
      <w:proofErr w:type="gramStart"/>
      <w:r w:rsidRPr="00A84659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A84659">
        <w:rPr>
          <w:rFonts w:ascii="Times New Roman" w:hAnsi="Times New Roman"/>
          <w:sz w:val="24"/>
          <w:szCs w:val="24"/>
        </w:rPr>
        <w:t xml:space="preserve"> бухгалтерского учета на момент приобретения нового оборудования;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первоначальная стоимость систем кондиционирования;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ск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цена одной систем кондиционирования, определяемая в соответствии с</w:t>
      </w:r>
      <w:r w:rsidRPr="00A84659">
        <w:rPr>
          <w:rFonts w:ascii="Times New Roman" w:hAnsi="Times New Roman"/>
          <w:b/>
          <w:sz w:val="24"/>
          <w:szCs w:val="24"/>
        </w:rPr>
        <w:t>Приложением № 12, № 13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405C33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5940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A15940">
        <w:rPr>
          <w:rFonts w:ascii="Times New Roman" w:hAnsi="Times New Roman"/>
          <w:b/>
          <w:sz w:val="24"/>
          <w:szCs w:val="24"/>
        </w:rPr>
        <w:t>приложением № 12, № 13</w:t>
      </w:r>
      <w:r w:rsidRPr="00A15940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A15940">
        <w:rPr>
          <w:rFonts w:ascii="Times New Roman" w:hAnsi="Times New Roman"/>
          <w:sz w:val="24"/>
          <w:szCs w:val="24"/>
        </w:rPr>
        <w:t>г</w:t>
      </w:r>
      <w:proofErr w:type="gramEnd"/>
      <w:r w:rsidRPr="00A15940">
        <w:rPr>
          <w:rFonts w:ascii="Times New Roman" w:hAnsi="Times New Roman"/>
          <w:sz w:val="24"/>
          <w:szCs w:val="24"/>
        </w:rPr>
        <w:t>. Орска и подведомственных ему казенных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2.7.12. </w:t>
      </w:r>
      <w:r w:rsidRPr="00A84659">
        <w:rPr>
          <w:rFonts w:ascii="Times New Roman" w:hAnsi="Times New Roman"/>
          <w:sz w:val="24"/>
          <w:szCs w:val="24"/>
        </w:rPr>
        <w:t>Затраты на приобретение</w:t>
      </w:r>
      <w:r>
        <w:rPr>
          <w:rFonts w:ascii="Times New Roman" w:hAnsi="Times New Roman"/>
          <w:sz w:val="24"/>
          <w:szCs w:val="24"/>
        </w:rPr>
        <w:t xml:space="preserve"> товаров для автомобиля </w:t>
      </w:r>
      <w:bookmarkStart w:id="17" w:name="sub_110209"/>
      <w:r w:rsidRPr="00A84659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/>
                <w:sz w:val="24"/>
                <w:szCs w:val="24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[( 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авто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ф т.авто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f>
          <m:fPr>
            <m:ctrlPr>
              <w:rPr>
                <w:rFonts w:ascii="Cambria Math" w:hAnsi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т.авто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т.авто</m:t>
                </m:r>
              </m:sub>
            </m:sSub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)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]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>
        <w:rPr>
          <w:rFonts w:ascii="Times New Roman" w:hAnsi="Times New Roman"/>
          <w:sz w:val="24"/>
          <w:szCs w:val="24"/>
        </w:rPr>
        <w:t>товаров для автомобиля</w:t>
      </w:r>
      <w:r w:rsidRPr="00A84659">
        <w:rPr>
          <w:rFonts w:ascii="Times New Roman" w:hAnsi="Times New Roman"/>
          <w:sz w:val="24"/>
          <w:szCs w:val="24"/>
        </w:rPr>
        <w:t xml:space="preserve">, определяемое в соответствии с </w:t>
      </w:r>
      <w:r w:rsidRPr="00A84659">
        <w:rPr>
          <w:rFonts w:ascii="Times New Roman" w:hAnsi="Times New Roman"/>
          <w:b/>
          <w:sz w:val="24"/>
          <w:szCs w:val="24"/>
        </w:rPr>
        <w:t>Приложением № 2</w:t>
      </w:r>
      <w:r>
        <w:rPr>
          <w:rFonts w:ascii="Times New Roman" w:hAnsi="Times New Roman"/>
          <w:b/>
          <w:sz w:val="24"/>
          <w:szCs w:val="24"/>
        </w:rPr>
        <w:t>1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ф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r>
        <w:rPr>
          <w:rFonts w:ascii="Times New Roman" w:hAnsi="Times New Roman"/>
          <w:sz w:val="24"/>
          <w:szCs w:val="24"/>
        </w:rPr>
        <w:t>товаров для автомобиля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т.авто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остаточная стоимость </w:t>
      </w:r>
      <w:r>
        <w:rPr>
          <w:rFonts w:ascii="Times New Roman" w:hAnsi="Times New Roman"/>
          <w:sz w:val="24"/>
          <w:szCs w:val="24"/>
        </w:rPr>
        <w:t>товаров для автомобиля</w:t>
      </w:r>
      <w:r w:rsidRPr="00A8465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84659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A84659">
        <w:rPr>
          <w:rFonts w:ascii="Times New Roman" w:hAnsi="Times New Roman"/>
          <w:sz w:val="24"/>
          <w:szCs w:val="24"/>
        </w:rPr>
        <w:t xml:space="preserve"> бухгалтерского учета на момент приобретения нового оборудования;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т.авто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первоначальная стоимость </w:t>
      </w:r>
      <w:r>
        <w:rPr>
          <w:rFonts w:ascii="Times New Roman" w:hAnsi="Times New Roman"/>
          <w:sz w:val="24"/>
          <w:szCs w:val="24"/>
        </w:rPr>
        <w:t>товаров для автомобиля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i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т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авто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– цена одно</w:t>
      </w:r>
      <w:r>
        <w:rPr>
          <w:rFonts w:ascii="Times New Roman" w:hAnsi="Times New Roman"/>
          <w:sz w:val="24"/>
          <w:szCs w:val="24"/>
        </w:rPr>
        <w:t>го</w:t>
      </w:r>
      <w:r w:rsidRPr="00A84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товаров для автомобиля</w:t>
      </w:r>
      <w:r w:rsidRPr="00A84659">
        <w:rPr>
          <w:rFonts w:ascii="Times New Roman" w:hAnsi="Times New Roman"/>
          <w:sz w:val="24"/>
          <w:szCs w:val="24"/>
        </w:rPr>
        <w:t>, определяемая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4659">
        <w:rPr>
          <w:rFonts w:ascii="Times New Roman" w:hAnsi="Times New Roman"/>
          <w:b/>
          <w:sz w:val="24"/>
          <w:szCs w:val="24"/>
        </w:rPr>
        <w:t xml:space="preserve">Приложением № </w:t>
      </w:r>
      <w:r>
        <w:rPr>
          <w:rFonts w:ascii="Times New Roman" w:hAnsi="Times New Roman"/>
          <w:b/>
          <w:sz w:val="24"/>
          <w:szCs w:val="24"/>
        </w:rPr>
        <w:t>21;</w:t>
      </w:r>
    </w:p>
    <w:p w:rsidR="00405C33" w:rsidRPr="00A84659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405C33" w:rsidRDefault="00405C33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5940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A15940">
        <w:rPr>
          <w:rFonts w:ascii="Times New Roman" w:hAnsi="Times New Roman"/>
          <w:b/>
          <w:sz w:val="24"/>
          <w:szCs w:val="24"/>
        </w:rPr>
        <w:t xml:space="preserve">приложением № </w:t>
      </w:r>
      <w:r>
        <w:rPr>
          <w:rFonts w:ascii="Times New Roman" w:hAnsi="Times New Roman"/>
          <w:b/>
          <w:sz w:val="24"/>
          <w:szCs w:val="24"/>
        </w:rPr>
        <w:t>21</w:t>
      </w:r>
      <w:r w:rsidRPr="00A15940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A15940">
        <w:rPr>
          <w:rFonts w:ascii="Times New Roman" w:hAnsi="Times New Roman"/>
          <w:sz w:val="24"/>
          <w:szCs w:val="24"/>
        </w:rPr>
        <w:t>г</w:t>
      </w:r>
      <w:proofErr w:type="gramEnd"/>
      <w:r w:rsidRPr="00A15940">
        <w:rPr>
          <w:rFonts w:ascii="Times New Roman" w:hAnsi="Times New Roman"/>
          <w:sz w:val="24"/>
          <w:szCs w:val="24"/>
        </w:rPr>
        <w:t>. Орска и подведомственных ему казенных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B1D">
        <w:rPr>
          <w:rFonts w:ascii="Times New Roman" w:hAnsi="Times New Roman"/>
          <w:sz w:val="24"/>
          <w:szCs w:val="24"/>
        </w:rPr>
        <w:t xml:space="preserve">2.7.13. Затраты на </w:t>
      </w:r>
      <w:r w:rsidRPr="00416104">
        <w:rPr>
          <w:rFonts w:ascii="Times New Roman" w:hAnsi="Times New Roman"/>
          <w:sz w:val="24"/>
          <w:szCs w:val="24"/>
        </w:rPr>
        <w:t>приобретение, создание, обслуживание</w:t>
      </w:r>
      <w:r w:rsidRPr="00424B1D">
        <w:rPr>
          <w:rFonts w:ascii="Times New Roman" w:hAnsi="Times New Roman"/>
          <w:sz w:val="24"/>
          <w:szCs w:val="24"/>
        </w:rPr>
        <w:t xml:space="preserve"> нематериальных активов </w:t>
      </w:r>
      <w:r w:rsidRPr="00A84659">
        <w:rPr>
          <w:rFonts w:ascii="Times New Roman" w:hAnsi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нма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нма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лбонма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лбнмал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</w:t>
      </w:r>
      <w:r w:rsidRPr="00416104">
        <w:rPr>
          <w:rFonts w:ascii="Times New Roman" w:hAnsi="Times New Roman"/>
          <w:sz w:val="24"/>
          <w:szCs w:val="24"/>
        </w:rPr>
        <w:t>приобретение, создание, обслуживание</w:t>
      </w:r>
      <w:r>
        <w:rPr>
          <w:rFonts w:ascii="Times New Roman" w:hAnsi="Times New Roman"/>
          <w:sz w:val="24"/>
          <w:szCs w:val="24"/>
        </w:rPr>
        <w:t xml:space="preserve"> нематериальных активов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A15940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A15940">
        <w:rPr>
          <w:rFonts w:ascii="Times New Roman" w:hAnsi="Times New Roman"/>
          <w:b/>
          <w:sz w:val="24"/>
          <w:szCs w:val="24"/>
        </w:rPr>
        <w:t xml:space="preserve">приложением № </w:t>
      </w:r>
      <w:r>
        <w:rPr>
          <w:rFonts w:ascii="Times New Roman" w:hAnsi="Times New Roman"/>
          <w:b/>
          <w:sz w:val="24"/>
          <w:szCs w:val="24"/>
        </w:rPr>
        <w:t>2</w:t>
      </w:r>
      <w:r w:rsidRPr="00A15940">
        <w:rPr>
          <w:rFonts w:ascii="Times New Roman" w:hAnsi="Times New Roman"/>
          <w:b/>
          <w:sz w:val="24"/>
          <w:szCs w:val="24"/>
        </w:rPr>
        <w:t>2</w:t>
      </w:r>
      <w:r w:rsidRPr="00A15940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A15940">
        <w:rPr>
          <w:rFonts w:ascii="Times New Roman" w:hAnsi="Times New Roman"/>
          <w:sz w:val="24"/>
          <w:szCs w:val="24"/>
        </w:rPr>
        <w:t>г</w:t>
      </w:r>
      <w:proofErr w:type="gramEnd"/>
      <w:r w:rsidRPr="00A15940">
        <w:rPr>
          <w:rFonts w:ascii="Times New Roman" w:hAnsi="Times New Roman"/>
          <w:sz w:val="24"/>
          <w:szCs w:val="24"/>
        </w:rPr>
        <w:t>. Орска и подведомственных ему казенных учреждений</w:t>
      </w:r>
      <w:r>
        <w:rPr>
          <w:rFonts w:ascii="Times New Roman" w:hAnsi="Times New Roman"/>
          <w:sz w:val="24"/>
          <w:szCs w:val="24"/>
        </w:rPr>
        <w:t>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13D0D" w:rsidRPr="0040457A" w:rsidRDefault="00113D0D" w:rsidP="00113D0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40457A">
        <w:rPr>
          <w:rFonts w:ascii="Times New Roman" w:hAnsi="Times New Roman"/>
          <w:b/>
          <w:sz w:val="24"/>
          <w:szCs w:val="24"/>
        </w:rPr>
        <w:t>2.8. 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bookmarkEnd w:id="17"/>
    <w:p w:rsidR="00113D0D" w:rsidRPr="00A84659" w:rsidRDefault="00113D0D" w:rsidP="00113D0D">
      <w:pPr>
        <w:pStyle w:val="ab"/>
        <w:ind w:left="0" w:firstLine="1074"/>
        <w:jc w:val="center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 xml:space="preserve">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m:oMath>
        <m:r>
          <m:rPr>
            <m:sty m:val="p"/>
          </m:rPr>
          <w:rPr>
            <w:rFonts w:ascii="Cambria Math" w:hAnsi="Times New Roman"/>
            <w:sz w:val="24"/>
            <w:szCs w:val="24"/>
          </w:rPr>
          <m:t>(</m:t>
        </m:r>
        <m:sSubSup>
          <m:sSubSupPr>
            <m:ctrlPr>
              <w:rPr>
                <w:rFonts w:ascii="Cambria Math" w:hAnsi="Times New Roman"/>
                <w:sz w:val="24"/>
                <w:szCs w:val="24"/>
              </w:rPr>
            </m:ctrlPr>
          </m:sSubSup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ахз</m:t>
            </m:r>
          </m:sup>
        </m:sSubSup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1074"/>
        <w:jc w:val="both"/>
        <w:rPr>
          <w:rFonts w:ascii="Times New Roman" w:hAnsi="Times New Roman"/>
          <w:sz w:val="24"/>
          <w:szCs w:val="24"/>
        </w:rPr>
      </w:pPr>
    </w:p>
    <w:p w:rsidR="00113D0D" w:rsidRPr="007C166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ахз</m:t>
            </m:r>
          </m:sup>
        </m:sSubSup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бл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канц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гсм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зпа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мзго</m:t>
            </m:r>
          </m:sub>
        </m:sSub>
      </m:oMath>
      <w:r>
        <w:rPr>
          <w:rFonts w:ascii="Times New Roman" w:hAnsi="Times New Roman"/>
          <w:sz w:val="24"/>
          <w:szCs w:val="24"/>
        </w:rPr>
        <w:t>+ З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спо</w:t>
      </w:r>
      <w:r w:rsidRPr="007C1669">
        <w:rPr>
          <w:rFonts w:ascii="Times New Roman" w:hAnsi="Times New Roman"/>
          <w:sz w:val="24"/>
          <w:szCs w:val="24"/>
        </w:rPr>
        <w:t>+</w:t>
      </w:r>
      <w:proofErr w:type="spellEnd"/>
      <w:r w:rsidRPr="007C16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669">
        <w:rPr>
          <w:rFonts w:ascii="Times New Roman" w:hAnsi="Times New Roman"/>
          <w:sz w:val="24"/>
          <w:szCs w:val="24"/>
        </w:rPr>
        <w:t>З</w:t>
      </w:r>
      <w:r w:rsidRPr="007C1669">
        <w:rPr>
          <w:rFonts w:ascii="Times New Roman" w:hAnsi="Times New Roman"/>
          <w:sz w:val="24"/>
          <w:szCs w:val="24"/>
          <w:vertAlign w:val="subscript"/>
        </w:rPr>
        <w:t>элт</w:t>
      </w:r>
      <w:proofErr w:type="spellEnd"/>
      <w:r w:rsidRPr="007C166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66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бл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канц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– затраты на приобретение хозяйственных товаров и принадлежностей;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гсм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</w:t>
      </w:r>
      <w:proofErr w:type="spellStart"/>
      <w:r w:rsidRPr="00A84659">
        <w:rPr>
          <w:rFonts w:ascii="Times New Roman" w:hAnsi="Times New Roman"/>
          <w:sz w:val="24"/>
          <w:szCs w:val="24"/>
        </w:rPr>
        <w:t>ов</w:t>
      </w:r>
      <w:proofErr w:type="spellEnd"/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 тс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спо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затраты на приобретение специальной одежды для МОП;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1669">
        <w:rPr>
          <w:rFonts w:ascii="Times New Roman" w:hAnsi="Times New Roman"/>
          <w:sz w:val="24"/>
          <w:szCs w:val="24"/>
        </w:rPr>
        <w:lastRenderedPageBreak/>
        <w:t>З</w:t>
      </w:r>
      <w:r w:rsidRPr="007C1669">
        <w:rPr>
          <w:rFonts w:ascii="Times New Roman" w:hAnsi="Times New Roman"/>
          <w:sz w:val="24"/>
          <w:szCs w:val="24"/>
          <w:vertAlign w:val="subscript"/>
        </w:rPr>
        <w:t>элт</w:t>
      </w:r>
      <w:proofErr w:type="spellEnd"/>
      <w:r w:rsidRPr="007C166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C1669">
        <w:rPr>
          <w:rFonts w:ascii="Times New Roman" w:hAnsi="Times New Roman"/>
          <w:sz w:val="24"/>
          <w:szCs w:val="24"/>
        </w:rPr>
        <w:t>– затраты на приобретение электротоваров.</w:t>
      </w:r>
    </w:p>
    <w:p w:rsidR="00113D0D" w:rsidRPr="00735B6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.2. Затраты на приобретение бланочной продукции и иной типографической продукции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бл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бл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лбобл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лбобл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бланочной продукции;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.3. Затраты на приобретение канцелярских принадлежностей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канц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735B69" w:rsidRDefault="00113D0D" w:rsidP="00113D0D">
      <w:pPr>
        <w:pStyle w:val="ab"/>
        <w:ind w:left="107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канц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лбоканц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лбоканц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канцелярских принадлежностей;</w:t>
      </w:r>
    </w:p>
    <w:p w:rsidR="00216FC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.4 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0" w:firstLine="567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хп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лбохп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лбохп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хозяйственных товаров и принадлежностей;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закупка товаров в предшествующем году не осуществлялась и ЛБО не были освоены, затраты на приобретение хозяйственных товаров и принадлежностей определяются по формуле: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хп</m:t>
              </m:r>
            </m:sub>
          </m:sSub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  <m:r>
              <w:rPr>
                <w:rFonts w:ascii="Cambria Math" w:hAnsi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хп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количество </w:t>
      </w:r>
      <w:r>
        <w:rPr>
          <w:rFonts w:ascii="Times New Roman" w:hAnsi="Times New Roman"/>
          <w:sz w:val="24"/>
          <w:szCs w:val="24"/>
        </w:rPr>
        <w:t>хозяйственных товаров и принадлежностей</w:t>
      </w:r>
      <w:r w:rsidRPr="00A84659">
        <w:rPr>
          <w:rFonts w:ascii="Times New Roman" w:hAnsi="Times New Roman"/>
          <w:sz w:val="24"/>
          <w:szCs w:val="24"/>
        </w:rPr>
        <w:t xml:space="preserve">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A846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A84659">
        <w:rPr>
          <w:rFonts w:ascii="Times New Roman" w:hAnsi="Times New Roman"/>
          <w:b/>
          <w:sz w:val="24"/>
          <w:szCs w:val="24"/>
        </w:rPr>
        <w:t>№ 1</w:t>
      </w:r>
      <w:r>
        <w:rPr>
          <w:rFonts w:ascii="Times New Roman" w:hAnsi="Times New Roman"/>
          <w:b/>
          <w:sz w:val="24"/>
          <w:szCs w:val="24"/>
        </w:rPr>
        <w:t>6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хп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цена 1 единицы </w:t>
      </w:r>
      <w:r>
        <w:rPr>
          <w:rFonts w:ascii="Times New Roman" w:hAnsi="Times New Roman"/>
          <w:sz w:val="24"/>
          <w:szCs w:val="24"/>
        </w:rPr>
        <w:t>хозяйственных товаров и принадлежностей</w:t>
      </w:r>
      <w:r w:rsidRPr="00A84659">
        <w:rPr>
          <w:rFonts w:ascii="Times New Roman" w:hAnsi="Times New Roman"/>
          <w:sz w:val="24"/>
          <w:szCs w:val="24"/>
        </w:rPr>
        <w:t xml:space="preserve">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A84659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6</w:t>
      </w:r>
      <w:r w:rsidRPr="00A84659">
        <w:rPr>
          <w:rFonts w:ascii="Times New Roman" w:hAnsi="Times New Roman"/>
          <w:sz w:val="24"/>
          <w:szCs w:val="24"/>
        </w:rPr>
        <w:t>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 xml:space="preserve">ем </w:t>
      </w:r>
      <w:r w:rsidRPr="003168CE">
        <w:rPr>
          <w:rFonts w:ascii="Times New Roman" w:hAnsi="Times New Roman"/>
          <w:b/>
          <w:sz w:val="24"/>
          <w:szCs w:val="24"/>
        </w:rPr>
        <w:t>№ 1</w:t>
      </w:r>
      <w:r>
        <w:rPr>
          <w:rFonts w:ascii="Times New Roman" w:hAnsi="Times New Roman"/>
          <w:b/>
          <w:sz w:val="24"/>
          <w:szCs w:val="24"/>
        </w:rPr>
        <w:t>6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.5. Затраты на приобретение горюче-смазочных материалов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гсм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0" w:firstLine="567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гсм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лбогсм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лбогсм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горюче-смазочных материалов;</w:t>
      </w:r>
    </w:p>
    <w:p w:rsidR="00216FC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.6. Затраты на приобретение запасных частей для транспортных средств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 тс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0" w:firstLine="567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0" w:firstLine="567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лбозтс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лбозтс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запасных частей для транспортных средств;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A84659">
        <w:rPr>
          <w:rFonts w:ascii="Times New Roman" w:hAnsi="Times New Roman"/>
          <w:sz w:val="24"/>
          <w:szCs w:val="24"/>
        </w:rPr>
        <w:t>.7. Затраты на приобретение материальных запасов для нужд гражданской обороны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мзго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мзго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лбомзго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;</w:t>
      </w:r>
    </w:p>
    <w:p w:rsidR="00113D0D" w:rsidRPr="00A84659" w:rsidRDefault="00113D0D" w:rsidP="00113D0D">
      <w:pPr>
        <w:pStyle w:val="ab"/>
        <w:spacing w:after="0" w:line="240" w:lineRule="auto"/>
        <w:ind w:left="1074"/>
        <w:jc w:val="center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лбомзго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оказание услуг по приобретению материальных запасов для нужд гражданской обороны;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2.8.8. Затраты на приобретение специальной одежды для МОП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спо</w:t>
      </w:r>
      <w:proofErr w:type="spellEnd"/>
      <w:r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Default="00113D0D" w:rsidP="00113D0D">
      <w:pPr>
        <w:pStyle w:val="ab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FE55B4">
        <w:rPr>
          <w:rFonts w:ascii="Times New Roman" w:hAnsi="Times New Roman"/>
          <w:b/>
          <w:i/>
          <w:sz w:val="24"/>
          <w:szCs w:val="24"/>
        </w:rPr>
        <w:t>МКУ «ЦОМУК г. Орска»</w:t>
      </w:r>
      <w:r w:rsidR="00237056">
        <w:rPr>
          <w:rFonts w:ascii="Times New Roman" w:hAnsi="Times New Roman"/>
          <w:b/>
          <w:i/>
          <w:sz w:val="24"/>
          <w:szCs w:val="24"/>
        </w:rPr>
        <w:t>, МКУ «Муниципальный архив г. Орска»</w:t>
      </w: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спо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спо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спо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113D0D" w:rsidRPr="004242FB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Qi</w:t>
      </w:r>
      <w:r w:rsidRPr="00CD4EAB">
        <w:rPr>
          <w:rFonts w:ascii="Times New Roman" w:hAnsi="Times New Roman"/>
          <w:sz w:val="24"/>
          <w:szCs w:val="24"/>
          <w:vertAlign w:val="subscript"/>
        </w:rPr>
        <w:t>спо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планируемое к приобретению специальная одежда для МОП, определяемая </w:t>
      </w:r>
      <w:r w:rsidRPr="004242FB">
        <w:rPr>
          <w:rFonts w:ascii="Times New Roman" w:hAnsi="Times New Roman"/>
          <w:sz w:val="24"/>
          <w:szCs w:val="24"/>
        </w:rPr>
        <w:t xml:space="preserve">согласно </w:t>
      </w:r>
      <w:r w:rsidRPr="004242FB">
        <w:rPr>
          <w:rFonts w:ascii="Times New Roman" w:hAnsi="Times New Roman"/>
          <w:b/>
          <w:sz w:val="24"/>
          <w:szCs w:val="24"/>
        </w:rPr>
        <w:t>Приложения № 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Pi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спо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одной единицы специальной одежды для МОП, определенная согласно </w:t>
      </w:r>
      <w:r w:rsidRPr="004242FB">
        <w:rPr>
          <w:rFonts w:ascii="Times New Roman" w:hAnsi="Times New Roman"/>
          <w:b/>
          <w:sz w:val="24"/>
          <w:szCs w:val="24"/>
        </w:rPr>
        <w:t>Приложения № 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ем</w:t>
      </w:r>
      <w:r w:rsidRPr="003168CE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4</w:t>
      </w:r>
      <w:r w:rsidRPr="003168CE">
        <w:rPr>
          <w:rFonts w:ascii="Times New Roman" w:hAnsi="Times New Roman"/>
          <w:sz w:val="24"/>
          <w:szCs w:val="24"/>
        </w:rPr>
        <w:t xml:space="preserve"> 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7C166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1669">
        <w:rPr>
          <w:rFonts w:ascii="Times New Roman" w:hAnsi="Times New Roman"/>
          <w:sz w:val="24"/>
          <w:szCs w:val="24"/>
        </w:rPr>
        <w:t>2.8.9. Затраты на приобретение электротоваров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элт</m:t>
            </m:r>
          </m:sub>
        </m:sSub>
      </m:oMath>
      <w:r w:rsidRPr="007C166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7C166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7C166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элт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лбоэлт</m:t>
            </m:r>
          </m:sub>
        </m:sSub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1,1 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х</m:t>
        </m:r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зак</m:t>
            </m:r>
          </m:sub>
        </m:sSub>
      </m:oMath>
      <w:r w:rsidRPr="007C1669">
        <w:rPr>
          <w:rFonts w:ascii="Times New Roman" w:hAnsi="Times New Roman"/>
          <w:sz w:val="24"/>
          <w:szCs w:val="24"/>
        </w:rPr>
        <w:t xml:space="preserve"> ;</w:t>
      </w:r>
    </w:p>
    <w:p w:rsidR="00113D0D" w:rsidRPr="007C166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66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лбоэлт</m:t>
            </m:r>
          </m:sub>
        </m:sSub>
      </m:oMath>
      <w:r w:rsidRPr="007C1669">
        <w:rPr>
          <w:rFonts w:ascii="Times New Roman" w:hAnsi="Times New Roman"/>
          <w:sz w:val="24"/>
          <w:szCs w:val="24"/>
        </w:rPr>
        <w:t xml:space="preserve"> - объем освоенных лимитов бюджетных обязательств отчетного финансового года на заключение и оплату муниципальных контрактов, предметом которых является приобретение электротоваров;</w:t>
      </w:r>
    </w:p>
    <w:p w:rsidR="00216FC9" w:rsidRPr="007C166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7C1669">
        <w:rPr>
          <w:rFonts w:ascii="Times New Roman" w:hAnsi="Times New Roman"/>
          <w:sz w:val="24"/>
          <w:szCs w:val="24"/>
        </w:rPr>
        <w:t xml:space="preserve"> - коэффициент закупа</w:t>
      </w:r>
      <w:r w:rsidRPr="00A84659">
        <w:rPr>
          <w:rFonts w:ascii="Times New Roman" w:hAnsi="Times New Roman"/>
          <w:sz w:val="24"/>
          <w:szCs w:val="24"/>
        </w:rPr>
        <w:t xml:space="preserve"> 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13D0D" w:rsidRPr="000B42A8" w:rsidRDefault="00113D0D" w:rsidP="00113D0D">
      <w:pPr>
        <w:pStyle w:val="ab"/>
        <w:numPr>
          <w:ilvl w:val="1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0B42A8">
        <w:rPr>
          <w:rFonts w:ascii="Times New Roman" w:hAnsi="Times New Roman"/>
          <w:b/>
          <w:sz w:val="24"/>
          <w:szCs w:val="24"/>
        </w:rPr>
        <w:t>Затраты на прочие закупки</w:t>
      </w:r>
      <w:r>
        <w:rPr>
          <w:rFonts w:ascii="Times New Roman" w:hAnsi="Times New Roman"/>
          <w:b/>
          <w:sz w:val="24"/>
          <w:szCs w:val="24"/>
        </w:rPr>
        <w:t>, не включенные в предыдущие разделы</w:t>
      </w:r>
    </w:p>
    <w:p w:rsidR="00113D0D" w:rsidRPr="007C166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166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9.1.  Затраты на специальную оценку условий труда 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соут</w:t>
      </w:r>
      <w:proofErr w:type="spellEnd"/>
      <w:r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Default="00113D0D" w:rsidP="00113D0D">
      <w:pPr>
        <w:pStyle w:val="ab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113D0D" w:rsidRDefault="00113D0D" w:rsidP="00113D0D">
      <w:pPr>
        <w:pStyle w:val="ab"/>
        <w:ind w:left="0"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FE55B4">
        <w:rPr>
          <w:rFonts w:ascii="Times New Roman" w:hAnsi="Times New Roman"/>
          <w:b/>
          <w:i/>
          <w:sz w:val="24"/>
          <w:szCs w:val="24"/>
        </w:rPr>
        <w:t>МКУ «ЦОМУК г. Орска»</w:t>
      </w:r>
      <w:r w:rsidR="00237056">
        <w:rPr>
          <w:rFonts w:ascii="Times New Roman" w:hAnsi="Times New Roman"/>
          <w:b/>
          <w:i/>
          <w:sz w:val="24"/>
          <w:szCs w:val="24"/>
        </w:rPr>
        <w:t>, МКУ «Муниципальный архив г. Орска»</w:t>
      </w: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соут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соут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соут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113D0D" w:rsidRPr="004242FB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Qi</w:t>
      </w:r>
      <w:r>
        <w:rPr>
          <w:rFonts w:ascii="Times New Roman" w:hAnsi="Times New Roman"/>
          <w:sz w:val="24"/>
          <w:szCs w:val="24"/>
          <w:vertAlign w:val="subscript"/>
        </w:rPr>
        <w:t>соут</w:t>
      </w:r>
      <w:proofErr w:type="spellEnd"/>
      <w:r>
        <w:rPr>
          <w:rFonts w:ascii="Times New Roman" w:hAnsi="Times New Roman"/>
          <w:sz w:val="24"/>
          <w:szCs w:val="24"/>
        </w:rPr>
        <w:t xml:space="preserve"> – планируемое к проведению СОУТ, определяемая </w:t>
      </w:r>
      <w:r w:rsidRPr="004242FB">
        <w:rPr>
          <w:rFonts w:ascii="Times New Roman" w:hAnsi="Times New Roman"/>
          <w:sz w:val="24"/>
          <w:szCs w:val="24"/>
        </w:rPr>
        <w:t xml:space="preserve">согласно </w:t>
      </w:r>
      <w:r w:rsidRPr="004242FB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4242FB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113D0D" w:rsidRPr="007C166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Pi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соут</w:t>
      </w:r>
      <w:proofErr w:type="spellEnd"/>
      <w:r>
        <w:rPr>
          <w:rFonts w:ascii="Times New Roman" w:hAnsi="Times New Roman"/>
          <w:sz w:val="24"/>
          <w:szCs w:val="24"/>
        </w:rPr>
        <w:t xml:space="preserve"> – цена контракта, определенная согласно </w:t>
      </w:r>
      <w:r w:rsidRPr="004242FB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4242FB">
        <w:rPr>
          <w:rFonts w:ascii="Times New Roman" w:hAnsi="Times New Roman"/>
          <w:b/>
          <w:sz w:val="24"/>
          <w:szCs w:val="24"/>
        </w:rPr>
        <w:t xml:space="preserve"> № </w:t>
      </w:r>
      <w:r w:rsidRPr="007C1669">
        <w:rPr>
          <w:rFonts w:ascii="Times New Roman" w:hAnsi="Times New Roman"/>
          <w:b/>
          <w:sz w:val="24"/>
          <w:szCs w:val="24"/>
        </w:rPr>
        <w:t>15</w:t>
      </w:r>
    </w:p>
    <w:p w:rsidR="00113D0D" w:rsidRDefault="00113D0D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ем</w:t>
      </w:r>
      <w:r w:rsidRPr="003168CE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3168CE">
        <w:rPr>
          <w:rFonts w:ascii="Times New Roman" w:hAnsi="Times New Roman"/>
          <w:sz w:val="24"/>
          <w:szCs w:val="24"/>
        </w:rPr>
        <w:t xml:space="preserve">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 Затраты на охрану  объекта (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vertAlign w:val="subscript"/>
        </w:rPr>
        <w:t>охр</w:t>
      </w:r>
      <w:proofErr w:type="spellEnd"/>
      <w:r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Default="00113D0D" w:rsidP="00113D0D">
      <w:pPr>
        <w:pStyle w:val="ab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113D0D" w:rsidRPr="00FE55B4" w:rsidRDefault="00113D0D" w:rsidP="00113D0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FE55B4">
        <w:rPr>
          <w:rFonts w:ascii="Times New Roman" w:hAnsi="Times New Roman"/>
          <w:b/>
          <w:i/>
          <w:sz w:val="24"/>
          <w:szCs w:val="24"/>
        </w:rPr>
        <w:t>МКУ «</w:t>
      </w:r>
      <w:r>
        <w:rPr>
          <w:rFonts w:ascii="Times New Roman" w:hAnsi="Times New Roman"/>
          <w:b/>
          <w:i/>
          <w:sz w:val="24"/>
          <w:szCs w:val="24"/>
        </w:rPr>
        <w:t xml:space="preserve">Муниципальный архив </w:t>
      </w:r>
      <w:proofErr w:type="gramStart"/>
      <w:r w:rsidRPr="00FE55B4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Pr="00FE55B4">
        <w:rPr>
          <w:rFonts w:ascii="Times New Roman" w:hAnsi="Times New Roman"/>
          <w:b/>
          <w:i/>
          <w:sz w:val="24"/>
          <w:szCs w:val="24"/>
        </w:rPr>
        <w:t>. Орска»</w:t>
      </w: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охр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лбо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охр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1,1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зак</m:t>
                  </m:r>
                </m:sub>
              </m:sSub>
            </m:e>
            <m:sub/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охр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объем освоенных </w:t>
      </w:r>
      <w:r>
        <w:rPr>
          <w:rFonts w:ascii="Times New Roman" w:hAnsi="Times New Roman"/>
          <w:sz w:val="24"/>
          <w:szCs w:val="24"/>
        </w:rPr>
        <w:t>лимитов</w:t>
      </w:r>
      <w:r w:rsidRPr="00A84659">
        <w:rPr>
          <w:rFonts w:ascii="Times New Roman" w:hAnsi="Times New Roman"/>
          <w:sz w:val="24"/>
          <w:szCs w:val="24"/>
        </w:rPr>
        <w:t xml:space="preserve"> бюджетных обязательств отчетного финансового года на заключение и оплату муниципальных контрактов, предметом которых является оказание </w:t>
      </w:r>
      <w:r>
        <w:rPr>
          <w:rFonts w:ascii="Times New Roman" w:hAnsi="Times New Roman"/>
          <w:sz w:val="24"/>
          <w:szCs w:val="24"/>
        </w:rPr>
        <w:t>охранных услуг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- коэффициент закупа 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Pr="000B42A8" w:rsidRDefault="00113D0D" w:rsidP="00113D0D">
      <w:pPr>
        <w:pStyle w:val="ab"/>
        <w:numPr>
          <w:ilvl w:val="1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18" w:name="sub_11107"/>
      <w:r w:rsidRPr="000B42A8">
        <w:rPr>
          <w:rFonts w:ascii="Times New Roman" w:hAnsi="Times New Roman"/>
          <w:b/>
          <w:sz w:val="24"/>
          <w:szCs w:val="24"/>
        </w:rPr>
        <w:t xml:space="preserve"> Затраты на дополнительное профессиональное образование работников</w:t>
      </w:r>
    </w:p>
    <w:p w:rsidR="00113D0D" w:rsidRPr="00A84659" w:rsidRDefault="00113D0D" w:rsidP="00113D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A84659">
        <w:rPr>
          <w:rFonts w:ascii="Times New Roman" w:hAnsi="Times New Roman"/>
          <w:sz w:val="24"/>
          <w:szCs w:val="24"/>
        </w:rPr>
        <w:t>.1. Затраты на приобретение образовательных услуг по профессиональной переподготовке и повышению квалификации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дпо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>), определяются по формуле:</w:t>
      </w:r>
    </w:p>
    <w:p w:rsidR="00113D0D" w:rsidRPr="00A84659" w:rsidRDefault="00113D0D" w:rsidP="00113D0D">
      <w:pPr>
        <w:pStyle w:val="ab"/>
        <w:ind w:left="1074"/>
        <w:rPr>
          <w:rFonts w:ascii="Times New Roman" w:hAnsi="Times New Roman"/>
          <w:sz w:val="24"/>
          <w:szCs w:val="24"/>
        </w:rPr>
      </w:pPr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лбо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дпо</m:t>
              </m:r>
            </m:sub>
          </m:sSub>
          <m:r>
            <m:rPr>
              <m:sty m:val="p"/>
            </m:rPr>
            <w:rPr>
              <w:rFonts w:ascii="Times New Roman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 xml:space="preserve">1,1 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зак</m:t>
                  </m:r>
                </m:sub>
              </m:sSub>
            </m:e>
            <m:sub/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 xml:space="preserve"> ;</m:t>
          </m:r>
        </m:oMath>
      </m:oMathPara>
    </w:p>
    <w:p w:rsidR="00113D0D" w:rsidRPr="00A84659" w:rsidRDefault="00113D0D" w:rsidP="00113D0D">
      <w:pPr>
        <w:pStyle w:val="ab"/>
        <w:ind w:left="1074"/>
        <w:jc w:val="center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лбо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дпо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84659">
        <w:rPr>
          <w:rFonts w:ascii="Times New Roman" w:hAnsi="Times New Roman"/>
          <w:sz w:val="24"/>
          <w:szCs w:val="24"/>
        </w:rPr>
        <w:t xml:space="preserve"> объем освоенных </w:t>
      </w:r>
      <w:r>
        <w:rPr>
          <w:rFonts w:ascii="Times New Roman" w:hAnsi="Times New Roman"/>
          <w:sz w:val="24"/>
          <w:szCs w:val="24"/>
        </w:rPr>
        <w:t>лимитов</w:t>
      </w:r>
      <w:r w:rsidRPr="00A84659">
        <w:rPr>
          <w:rFonts w:ascii="Times New Roman" w:hAnsi="Times New Roman"/>
          <w:sz w:val="24"/>
          <w:szCs w:val="24"/>
        </w:rPr>
        <w:t xml:space="preserve"> бюджетных обязательств отчетного финансового года на заключение и оплату муниципальных контрактов, предметом которых является </w:t>
      </w:r>
      <w:r>
        <w:rPr>
          <w:rFonts w:ascii="Times New Roman" w:hAnsi="Times New Roman"/>
          <w:sz w:val="24"/>
          <w:szCs w:val="24"/>
        </w:rPr>
        <w:t>образовательные услуги по профессиональной переподготовке и повышение квалификации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216FC9" w:rsidRPr="00A84659" w:rsidRDefault="00216FC9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зак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84659">
        <w:rPr>
          <w:rFonts w:ascii="Times New Roman" w:hAnsi="Times New Roman"/>
          <w:sz w:val="24"/>
          <w:szCs w:val="24"/>
        </w:rPr>
        <w:t xml:space="preserve"> коэффициент закупа</w:t>
      </w: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контракт на образовательные услуги по профессиональной переподготовке и повышению квалификации в предшествующем году не заключался и ЛБО не были освоены данные затраты рассчитываются по формуле: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  <w:lang w:val="en-US"/>
                </w:rPr>
                <m:t>Qi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мдпо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4"/>
              <w:szCs w:val="24"/>
            </w:rPr>
            <m:t>х</m:t>
          </m:r>
          <m:sSub>
            <m:sSubPr>
              <m:ctrlPr>
                <w:rPr>
                  <w:rFonts w:ascii="Cambria Math" w:hAnsi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/>
                  <w:sz w:val="24"/>
                  <w:szCs w:val="24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мдпо</m:t>
              </m:r>
            </m:sub>
          </m:sSub>
        </m:oMath>
      </m:oMathPara>
    </w:p>
    <w:p w:rsidR="00113D0D" w:rsidRPr="00A84659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84659">
        <w:rPr>
          <w:rFonts w:ascii="Times New Roman" w:hAnsi="Times New Roman"/>
          <w:sz w:val="24"/>
          <w:szCs w:val="24"/>
        </w:rPr>
        <w:t>где: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Q</m:t>
            </m:r>
            <m:r>
              <w:rPr>
                <w:rFonts w:ascii="Cambria Math" w:hAnsi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 дпо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84659">
        <w:rPr>
          <w:rFonts w:ascii="Times New Roman" w:hAnsi="Times New Roman"/>
          <w:sz w:val="24"/>
          <w:szCs w:val="24"/>
        </w:rPr>
        <w:t xml:space="preserve"> количество </w:t>
      </w:r>
      <w:r>
        <w:rPr>
          <w:rFonts w:ascii="Times New Roman" w:hAnsi="Times New Roman"/>
          <w:sz w:val="24"/>
          <w:szCs w:val="24"/>
        </w:rPr>
        <w:t>мест для переподготовки либо получения образовательных услуг</w:t>
      </w:r>
      <w:r w:rsidRPr="00A84659">
        <w:rPr>
          <w:rFonts w:ascii="Times New Roman" w:hAnsi="Times New Roman"/>
          <w:sz w:val="24"/>
          <w:szCs w:val="24"/>
        </w:rPr>
        <w:t xml:space="preserve">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A84659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;</w:t>
      </w:r>
    </w:p>
    <w:p w:rsidR="00113D0D" w:rsidRPr="00A84659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м дпо</m:t>
            </m:r>
          </m:sub>
        </m:sSub>
      </m:oMath>
      <w:r w:rsidRPr="00A846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84659">
        <w:rPr>
          <w:rFonts w:ascii="Times New Roman" w:hAnsi="Times New Roman"/>
          <w:sz w:val="24"/>
          <w:szCs w:val="24"/>
        </w:rPr>
        <w:t xml:space="preserve"> цена 1 единицы </w:t>
      </w:r>
      <w:r>
        <w:rPr>
          <w:rFonts w:ascii="Times New Roman" w:hAnsi="Times New Roman"/>
          <w:sz w:val="24"/>
          <w:szCs w:val="24"/>
        </w:rPr>
        <w:t>за место</w:t>
      </w:r>
      <w:r w:rsidRPr="00A84659">
        <w:rPr>
          <w:rFonts w:ascii="Times New Roman" w:hAnsi="Times New Roman"/>
          <w:sz w:val="24"/>
          <w:szCs w:val="24"/>
        </w:rPr>
        <w:t xml:space="preserve">, согласно </w:t>
      </w:r>
      <w:r w:rsidRPr="00A84659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A84659">
        <w:rPr>
          <w:rFonts w:ascii="Times New Roman" w:hAnsi="Times New Roman"/>
          <w:b/>
          <w:sz w:val="24"/>
          <w:szCs w:val="24"/>
        </w:rPr>
        <w:t xml:space="preserve"> № 1</w:t>
      </w:r>
      <w:r>
        <w:rPr>
          <w:rFonts w:ascii="Times New Roman" w:hAnsi="Times New Roman"/>
          <w:b/>
          <w:sz w:val="24"/>
          <w:szCs w:val="24"/>
        </w:rPr>
        <w:t>7</w:t>
      </w:r>
      <w:r w:rsidRPr="00A84659">
        <w:rPr>
          <w:rFonts w:ascii="Times New Roman" w:hAnsi="Times New Roman"/>
          <w:sz w:val="24"/>
          <w:szCs w:val="24"/>
        </w:rPr>
        <w:t>.</w:t>
      </w:r>
    </w:p>
    <w:p w:rsidR="00113D0D" w:rsidRDefault="00113D0D" w:rsidP="00113D0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68CE">
        <w:rPr>
          <w:rFonts w:ascii="Times New Roman" w:hAnsi="Times New Roman"/>
          <w:sz w:val="24"/>
          <w:szCs w:val="24"/>
        </w:rPr>
        <w:t xml:space="preserve">В случае отсутствия фактически освоенных лимитов бюджетных обязательств за отчетный период следует руководствоваться </w:t>
      </w:r>
      <w:r w:rsidRPr="003168CE">
        <w:rPr>
          <w:rFonts w:ascii="Times New Roman" w:hAnsi="Times New Roman"/>
          <w:b/>
          <w:sz w:val="24"/>
          <w:szCs w:val="24"/>
        </w:rPr>
        <w:t>приложениями № 1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3168CE">
        <w:rPr>
          <w:rFonts w:ascii="Times New Roman" w:hAnsi="Times New Roman"/>
          <w:sz w:val="24"/>
          <w:szCs w:val="24"/>
        </w:rPr>
        <w:t xml:space="preserve">к нормативам затрат на обеспечение функций Отдела культуры администрации </w:t>
      </w:r>
      <w:proofErr w:type="gramStart"/>
      <w:r w:rsidRPr="003168CE">
        <w:rPr>
          <w:rFonts w:ascii="Times New Roman" w:hAnsi="Times New Roman"/>
          <w:sz w:val="24"/>
          <w:szCs w:val="24"/>
        </w:rPr>
        <w:t>г</w:t>
      </w:r>
      <w:proofErr w:type="gramEnd"/>
      <w:r w:rsidRPr="003168CE">
        <w:rPr>
          <w:rFonts w:ascii="Times New Roman" w:hAnsi="Times New Roman"/>
          <w:sz w:val="24"/>
          <w:szCs w:val="24"/>
        </w:rPr>
        <w:t>. Орска и подведомственных ему казенных учреждений».</w:t>
      </w: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pStyle w:val="ab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FF0000"/>
          <w:sz w:val="24"/>
          <w:szCs w:val="24"/>
        </w:rPr>
      </w:pPr>
      <w:bookmarkStart w:id="19" w:name="sub_10000"/>
      <w:bookmarkEnd w:id="3"/>
      <w:bookmarkEnd w:id="5"/>
      <w:bookmarkEnd w:id="18"/>
    </w:p>
    <w:p w:rsidR="00237056" w:rsidRDefault="00237056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FF0000"/>
          <w:sz w:val="24"/>
          <w:szCs w:val="24"/>
        </w:rPr>
      </w:pPr>
    </w:p>
    <w:bookmarkEnd w:id="19"/>
    <w:p w:rsidR="00113D0D" w:rsidRPr="0063035A" w:rsidRDefault="00113D0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4956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53"/>
        <w:rPr>
          <w:rFonts w:ascii="Times New Roman" w:hAnsi="Times New Roman" w:cs="Times New Roman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1"/>
        <w:jc w:val="center"/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обеспечения функций Отдела культуры администрации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 г. Орска, компьютерным и периферийным оборудованием, средствами коммуникации</w:t>
      </w:r>
      <w:hyperlink w:anchor="sub_111" w:history="1">
        <w:r w:rsidRPr="0063035A">
          <w:rPr>
            <w:rStyle w:val="a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*(1)</w:t>
        </w:r>
      </w:hyperlink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160"/>
        <w:gridCol w:w="2700"/>
        <w:gridCol w:w="1980"/>
        <w:gridCol w:w="2520"/>
      </w:tblGrid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 оборудования, средств коммуникации, ед.</w:t>
            </w:r>
            <w:hyperlink w:anchor="sub_22" w:history="1">
              <w:r w:rsidRPr="0063035A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</w:rPr>
                <w:t>*(2)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оборудования, средств коммуникации,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Должности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63035A" w:rsidTr="00237056">
        <w:trPr>
          <w:trHeight w:val="973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Системный блок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120 000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Ноутбук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один кабинет в отделе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70 000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Должности работников, отнесенные к высшей группе должностей категорий «руководители» и «заместители» 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Монитор с диагональю экрана не менее 22»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40 000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0" w:name="sub_2006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bookmarkEnd w:id="2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Копировальный аппарат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один кабинет в отделе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55 000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1" w:name="sub_2007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bookmarkEnd w:id="2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Принтер с функцией черно-белой печати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30 000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отдел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60 000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Моноблок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60 000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единицы в расчете на один системный блок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Мышь для компьютера (проводная/беспроводная)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1 единица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одно рабочее место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Клавиатура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компьютера (проводная/беспроводная)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1 единица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одно рабочее место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4 000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</w:tbl>
    <w:p w:rsidR="00113D0D" w:rsidRPr="0040457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57A">
        <w:rPr>
          <w:rFonts w:ascii="Times New Roman" w:hAnsi="Times New Roman" w:cs="Times New Roman"/>
          <w:sz w:val="20"/>
          <w:szCs w:val="20"/>
        </w:rPr>
        <w:t xml:space="preserve">*(1) Объем расходов, рассчитанный с применением нормативных затрат, может быть изменен по решению Отдела культуры администрации </w:t>
      </w:r>
      <w:proofErr w:type="gramStart"/>
      <w:r w:rsidRPr="0040457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0457A">
        <w:rPr>
          <w:rFonts w:ascii="Times New Roman" w:hAnsi="Times New Roman" w:cs="Times New Roman"/>
          <w:sz w:val="20"/>
          <w:szCs w:val="20"/>
        </w:rPr>
        <w:t xml:space="preserve">. Орска в пределах утвержденных на эти цели лимитов бюджетных обязательств по соответствующему </w:t>
      </w:r>
      <w:hyperlink r:id="rId44" w:history="1">
        <w:r w:rsidRPr="0040457A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коду</w:t>
        </w:r>
      </w:hyperlink>
      <w:r w:rsidRPr="0040457A">
        <w:rPr>
          <w:rFonts w:ascii="Times New Roman" w:hAnsi="Times New Roman" w:cs="Times New Roman"/>
          <w:sz w:val="20"/>
          <w:szCs w:val="20"/>
        </w:rPr>
        <w:t xml:space="preserve"> классификации расходов бюджетов.</w:t>
      </w:r>
    </w:p>
    <w:p w:rsidR="00113D0D" w:rsidRPr="0040457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57A">
        <w:rPr>
          <w:rFonts w:ascii="Times New Roman" w:hAnsi="Times New Roman" w:cs="Times New Roman"/>
          <w:sz w:val="20"/>
          <w:szCs w:val="20"/>
        </w:rPr>
        <w:t>*(2) 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лет.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2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подведомственных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 ему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казенных учреждений</w:t>
      </w:r>
    </w:p>
    <w:p w:rsidR="00113D0D" w:rsidRDefault="00113D0D" w:rsidP="00113D0D">
      <w:pPr>
        <w:pStyle w:val="1"/>
        <w:jc w:val="center"/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функций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МКУ «Муниципальный архив г. Орска»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 компьютерным и периферийным оборудованием, средствами коммуникации</w:t>
      </w:r>
      <w:hyperlink w:anchor="sub_111" w:history="1">
        <w:r w:rsidRPr="0063035A">
          <w:rPr>
            <w:rStyle w:val="a8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*(1)</w:t>
        </w:r>
      </w:hyperlink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160"/>
        <w:gridCol w:w="2700"/>
        <w:gridCol w:w="1980"/>
        <w:gridCol w:w="2520"/>
      </w:tblGrid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Количество оборудования, средств коммуникации, ед.</w:t>
            </w:r>
            <w:hyperlink w:anchor="sub_22" w:history="1">
              <w:r w:rsidRPr="0040457A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22"/>
                  <w:szCs w:val="22"/>
                </w:rPr>
                <w:t>*(2)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Цена приобретения оборудования, средств коммуникации,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Должности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2" w:name="sub_2001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Системный блок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120 000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3" w:name="sub_2005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Монитор с диагональю экрана не менее 22»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40 000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 кроме МОП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Копировальный аппарат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один кабинет в отделе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55 000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Принтер с функцией черно-белой печати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30 000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отдел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60 000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Сервер (</w:t>
            </w:r>
            <w:proofErr w:type="gramStart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комплектующие</w:t>
            </w:r>
            <w:proofErr w:type="gramEnd"/>
            <w:r w:rsidRPr="007C1669">
              <w:rPr>
                <w:rFonts w:ascii="Times New Roman" w:hAnsi="Times New Roman" w:cs="Times New Roman"/>
                <w:sz w:val="22"/>
                <w:szCs w:val="22"/>
              </w:rPr>
              <w:t xml:space="preserve"> к нему)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1 комплект на учреждение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150 000,00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*(3)Все категории должностей работников кроме МОП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Моноблок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комплекта в расчете на одного работника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60 000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 единицы в расчете на один системный блок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не более 10 000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>Мышь для компьютера (проводная/беспроводная)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1 единица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одно рабочее место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  <w:tr w:rsidR="00113D0D" w:rsidRPr="0063035A" w:rsidTr="00237056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Клавиатура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компьютера (проводная/беспроводная)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Pr="0040457A">
              <w:rPr>
                <w:rFonts w:ascii="Times New Roman" w:hAnsi="Times New Roman" w:cs="Times New Roman"/>
                <w:sz w:val="22"/>
                <w:szCs w:val="22"/>
              </w:rPr>
              <w:t xml:space="preserve">1 единица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одно рабочее место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40457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4 000 руб. включительно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7C1669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669">
              <w:rPr>
                <w:rFonts w:ascii="Times New Roman" w:hAnsi="Times New Roman" w:cs="Times New Roman"/>
                <w:sz w:val="22"/>
                <w:szCs w:val="22"/>
              </w:rPr>
              <w:t>Все категории должностей работников</w:t>
            </w:r>
          </w:p>
        </w:tc>
      </w:tr>
    </w:tbl>
    <w:p w:rsidR="00113D0D" w:rsidRPr="0040457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11"/>
      <w:r w:rsidRPr="0040457A">
        <w:rPr>
          <w:rFonts w:ascii="Times New Roman" w:hAnsi="Times New Roman" w:cs="Times New Roman"/>
          <w:sz w:val="20"/>
          <w:szCs w:val="20"/>
        </w:rPr>
        <w:t xml:space="preserve">*(1) Объем расходов, рассчитанный с применением нормативных затрат, может быть изменен по решению ГРБС Отдел культуры администрации </w:t>
      </w:r>
      <w:proofErr w:type="gramStart"/>
      <w:r w:rsidRPr="0040457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0457A">
        <w:rPr>
          <w:rFonts w:ascii="Times New Roman" w:hAnsi="Times New Roman" w:cs="Times New Roman"/>
          <w:sz w:val="20"/>
          <w:szCs w:val="20"/>
        </w:rPr>
        <w:t xml:space="preserve">. Орска в пределах утвержденных на эти цели лимитов бюджетных обязательств по соответствующему </w:t>
      </w:r>
      <w:hyperlink r:id="rId45" w:history="1">
        <w:r w:rsidRPr="0040457A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коду</w:t>
        </w:r>
      </w:hyperlink>
      <w:r w:rsidRPr="0040457A">
        <w:rPr>
          <w:rFonts w:ascii="Times New Roman" w:hAnsi="Times New Roman" w:cs="Times New Roman"/>
          <w:sz w:val="20"/>
          <w:szCs w:val="20"/>
        </w:rPr>
        <w:t xml:space="preserve"> классификации расходов бюджетов.</w:t>
      </w:r>
    </w:p>
    <w:p w:rsidR="00113D0D" w:rsidRPr="0040457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5" w:name="sub_22"/>
      <w:bookmarkEnd w:id="24"/>
      <w:r w:rsidRPr="0040457A">
        <w:rPr>
          <w:rFonts w:ascii="Times New Roman" w:hAnsi="Times New Roman" w:cs="Times New Roman"/>
          <w:sz w:val="20"/>
          <w:szCs w:val="20"/>
        </w:rPr>
        <w:t>*(2) Периодичность приобретения компьютерного и периферийного оборудования, средств коммуникации определяется максимальным сроком полезного использования и составляет не менее 5 лет.</w:t>
      </w:r>
    </w:p>
    <w:p w:rsidR="00113D0D" w:rsidRPr="0040457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457A">
        <w:rPr>
          <w:rFonts w:ascii="Times New Roman" w:hAnsi="Times New Roman" w:cs="Times New Roman"/>
          <w:sz w:val="20"/>
          <w:szCs w:val="20"/>
        </w:rPr>
        <w:t>*(3) К категории должностей обеспеченных компьютерной и оргтехникой относятся руководители и специалисты, осуществляющие бухгалтерскую и экономическую работу.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bookmarkStart w:id="26" w:name="sub_5000"/>
      <w:bookmarkEnd w:id="25"/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3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средствами связи Отдела культуры администрации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rPr>
          <w:trHeight w:val="662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руководителя: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97198C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3035A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63035A">
              <w:rPr>
                <w:rFonts w:ascii="Times New Roman" w:hAnsi="Times New Roman" w:cs="Times New Roman"/>
              </w:rPr>
              <w:t xml:space="preserve"> телефон (с дополнительными трубками 2 шт.)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9719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 w:rsidR="0097198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  <w:r w:rsidRPr="0063035A">
              <w:rPr>
                <w:rFonts w:ascii="Times New Roman" w:hAnsi="Times New Roman" w:cs="Times New Roman"/>
              </w:rPr>
              <w:t>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Кабинет, заместителя начальника отдела и специалистов: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97198C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3035A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63035A">
              <w:rPr>
                <w:rFonts w:ascii="Times New Roman" w:hAnsi="Times New Roman" w:cs="Times New Roman"/>
              </w:rPr>
              <w:t xml:space="preserve"> телефон (с дополнительными трубками 2 шт.)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9719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 w:rsidR="0097198C">
              <w:rPr>
                <w:rFonts w:ascii="Times New Roman" w:hAnsi="Times New Roman" w:cs="Times New Roman"/>
              </w:rPr>
              <w:t>15</w:t>
            </w:r>
            <w:r w:rsidRPr="0063035A">
              <w:rPr>
                <w:rFonts w:ascii="Times New Roman" w:hAnsi="Times New Roman" w:cs="Times New Roman"/>
              </w:rPr>
              <w:t>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Телефон-факс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0000,00</w:t>
            </w:r>
          </w:p>
        </w:tc>
      </w:tr>
    </w:tbl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4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подведомственных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 ему </w:t>
      </w:r>
    </w:p>
    <w:p w:rsidR="00113D0D" w:rsidRPr="0063035A" w:rsidRDefault="00113D0D" w:rsidP="00113D0D">
      <w:pPr>
        <w:spacing w:after="0" w:line="240" w:lineRule="auto"/>
        <w:ind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средствами связи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3035A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63035A">
              <w:rPr>
                <w:rFonts w:ascii="Times New Roman" w:hAnsi="Times New Roman" w:cs="Times New Roman"/>
              </w:rPr>
              <w:t xml:space="preserve"> телефон (с дополнительными трубками 2 шт.)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9719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 w:rsidR="0097198C">
              <w:rPr>
                <w:rFonts w:ascii="Times New Roman" w:hAnsi="Times New Roman" w:cs="Times New Roman"/>
              </w:rPr>
              <w:t>15</w:t>
            </w:r>
            <w:r w:rsidRPr="0063035A">
              <w:rPr>
                <w:rFonts w:ascii="Times New Roman" w:hAnsi="Times New Roman" w:cs="Times New Roman"/>
              </w:rPr>
              <w:t>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Телефон-факс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0000,00</w:t>
            </w:r>
          </w:p>
        </w:tc>
      </w:tr>
    </w:tbl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>обеспечения средствами связи МКУ «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Муниципальный архив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63035A">
              <w:rPr>
                <w:rFonts w:ascii="Times New Roman" w:hAnsi="Times New Roman" w:cs="Times New Roman"/>
              </w:rPr>
              <w:t>Беспроводной</w:t>
            </w:r>
            <w:proofErr w:type="gramEnd"/>
            <w:r w:rsidRPr="0063035A">
              <w:rPr>
                <w:rFonts w:ascii="Times New Roman" w:hAnsi="Times New Roman" w:cs="Times New Roman"/>
              </w:rPr>
              <w:t xml:space="preserve"> телефон (с дополнительными трубками 2 шт.)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9719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 w:rsidR="0097198C">
              <w:rPr>
                <w:rFonts w:ascii="Times New Roman" w:hAnsi="Times New Roman" w:cs="Times New Roman"/>
              </w:rPr>
              <w:t>15</w:t>
            </w:r>
            <w:r w:rsidRPr="0063035A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113D0D" w:rsidRPr="0063035A" w:rsidRDefault="00113D0D" w:rsidP="00113D0D">
      <w:pPr>
        <w:tabs>
          <w:tab w:val="left" w:pos="912"/>
        </w:tabs>
        <w:ind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bookmarkEnd w:id="26"/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bookmarkStart w:id="27" w:name="sub_7000"/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5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мебелью и отдельными материально-техническими средствами Отдела культуры администрации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rPr>
          <w:trHeight w:val="375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руководителя: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Гарнитур кабинетный или набор однотипной мебели: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>5 000,00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руководителя (кожа</w:t>
            </w:r>
            <w:r>
              <w:rPr>
                <w:rFonts w:ascii="Times New Roman" w:hAnsi="Times New Roman" w:cs="Times New Roman"/>
              </w:rPr>
              <w:t>, ткань,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 (кресла)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Кабинет, заместителя начальника отдела и специалистов: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одно (двух) тумбовый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6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для компьютера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руководителя (кожа</w:t>
            </w:r>
            <w:r>
              <w:rPr>
                <w:rFonts w:ascii="Times New Roman" w:hAnsi="Times New Roman" w:cs="Times New Roman"/>
              </w:rPr>
              <w:t>, ткань,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(ткань)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</w:tbl>
    <w:p w:rsidR="00113D0D" w:rsidRDefault="00113D0D" w:rsidP="00113D0D">
      <w:pPr>
        <w:spacing w:after="0"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>Примечание:</w:t>
      </w:r>
    </w:p>
    <w:p w:rsidR="00113D0D" w:rsidRDefault="00113D0D" w:rsidP="001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5A">
        <w:rPr>
          <w:rFonts w:ascii="Times New Roman" w:hAnsi="Times New Roman" w:cs="Times New Roman"/>
          <w:sz w:val="24"/>
          <w:szCs w:val="24"/>
        </w:rPr>
        <w:t>Служебные помещения (кабинеты и комнаты работников, кладовые, комнаты для приёма пищи и др.) обеспечиваются вешалками напольными и настенными, шкафами, столами, обогревателями и другими предметами по мере необходимости в децентрализованном порядке за счёт средств выделяемых на эти цели.</w:t>
      </w: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6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bookmarkEnd w:id="27"/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мебелью и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отдельными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 материально-техническими </w:t>
      </w:r>
      <w:proofErr w:type="spellStart"/>
      <w:r w:rsidRPr="0063035A">
        <w:rPr>
          <w:rFonts w:ascii="Times New Roman" w:hAnsi="Times New Roman" w:cs="Times New Roman"/>
          <w:color w:val="auto"/>
          <w:sz w:val="24"/>
          <w:szCs w:val="24"/>
        </w:rPr>
        <w:t>средствамиМКУ</w:t>
      </w:r>
      <w:proofErr w:type="spellEnd"/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 «Центр обслуживания муниципальных учреждений культуры г. Орска»</w:t>
      </w:r>
    </w:p>
    <w:p w:rsidR="00113D0D" w:rsidRPr="00F7171C" w:rsidRDefault="00113D0D" w:rsidP="00113D0D"/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8" w:name="sub_7001"/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bookmarkEnd w:id="28"/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руководителя и заместителей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9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6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руководителя (кожа</w:t>
            </w:r>
            <w:r>
              <w:rPr>
                <w:rFonts w:ascii="Times New Roman" w:hAnsi="Times New Roman" w:cs="Times New Roman"/>
              </w:rPr>
              <w:t>, ткань,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 (кресла)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9" w:name="sub_7004"/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bookmarkEnd w:id="29"/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специалистов: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прямой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9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(ткань, замена кожи</w:t>
            </w:r>
            <w:r>
              <w:rPr>
                <w:rFonts w:ascii="Times New Roman" w:hAnsi="Times New Roman" w:cs="Times New Roman"/>
              </w:rPr>
              <w:t>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3035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:rsidR="00113D0D" w:rsidRDefault="00113D0D" w:rsidP="00113D0D">
      <w:pPr>
        <w:spacing w:after="0" w:line="240" w:lineRule="auto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>Примечание:</w:t>
      </w:r>
    </w:p>
    <w:p w:rsidR="00113D0D" w:rsidRDefault="00113D0D" w:rsidP="001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5A">
        <w:rPr>
          <w:rFonts w:ascii="Times New Roman" w:hAnsi="Times New Roman" w:cs="Times New Roman"/>
          <w:sz w:val="24"/>
          <w:szCs w:val="24"/>
        </w:rPr>
        <w:t>Служебные помещения (кабинеты и комнаты работников, кладовые, комнаты для приёма пищи и др.) обеспечиваются вешалками напольными и настенными, шкафами, столами, обогревателями и другими предметами по мере необходимости в децентрализованном порядке за счёт средств выделяемых на эти цели.</w:t>
      </w:r>
    </w:p>
    <w:p w:rsidR="00113D0D" w:rsidRDefault="00113D0D" w:rsidP="00113D0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lastRenderedPageBreak/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>обеспечения мебелью и отдельными материально-техническими средствами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13D0D" w:rsidRDefault="00113D0D" w:rsidP="00113D0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МКУ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Муниципальный архив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113D0D" w:rsidRPr="00F7171C" w:rsidRDefault="00113D0D" w:rsidP="00113D0D"/>
    <w:tbl>
      <w:tblPr>
        <w:tblW w:w="10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2742"/>
        <w:gridCol w:w="1430"/>
        <w:gridCol w:w="1426"/>
        <w:gridCol w:w="1704"/>
        <w:gridCol w:w="1917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Кабинет руководителя 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9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6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rPr>
          <w:trHeight w:val="564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руководителя (кожа</w:t>
            </w:r>
            <w:r>
              <w:rPr>
                <w:rFonts w:ascii="Times New Roman" w:hAnsi="Times New Roman" w:cs="Times New Roman"/>
              </w:rPr>
              <w:t>, ткань,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 (кресла)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0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 специалистов: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угловой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15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Стол письменный прямой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9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Кресло (ткань, замена кожи</w:t>
            </w:r>
            <w:r>
              <w:rPr>
                <w:rFonts w:ascii="Times New Roman" w:hAnsi="Times New Roman" w:cs="Times New Roman"/>
              </w:rPr>
              <w:t>, сетка</w:t>
            </w:r>
            <w:r w:rsidRPr="006303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0 000,00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Стеллажи архивные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63035A">
              <w:rPr>
                <w:rFonts w:ascii="Times New Roman" w:hAnsi="Times New Roman" w:cs="Times New Roman"/>
              </w:rPr>
              <w:t xml:space="preserve"> 000,00</w:t>
            </w:r>
          </w:p>
        </w:tc>
      </w:tr>
    </w:tbl>
    <w:p w:rsidR="00113D0D" w:rsidRDefault="00113D0D" w:rsidP="00113D0D">
      <w:pPr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>Примечание:</w:t>
      </w:r>
    </w:p>
    <w:p w:rsidR="00113D0D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35A">
        <w:rPr>
          <w:rFonts w:ascii="Times New Roman" w:hAnsi="Times New Roman" w:cs="Times New Roman"/>
          <w:sz w:val="24"/>
          <w:szCs w:val="24"/>
        </w:rPr>
        <w:t>Служебные помещения (кабинеты и комнаты работников, кладовые, комнаты для приёма пищи и др.) обеспечиваются вешалками напольными и настенными, шкафами, столами, обогревателями и другими предметами по мере необходимости в децентрализованном порядке за счёт средств выделяемых на эти цели.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bookmarkStart w:id="30" w:name="sub_9000"/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7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обеспечения функций Отдела культуры администрации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 г. Орска, применяемые при расчете нормативных затрат на приобретение бытовой техники, специальных средств и инструментов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3"/>
        <w:gridCol w:w="5023"/>
        <w:gridCol w:w="1710"/>
        <w:gridCol w:w="2358"/>
      </w:tblGrid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(руб. за ед.)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7465CF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Бытовая техника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5 0</w:t>
            </w:r>
            <w:r w:rsidRPr="0063035A">
              <w:rPr>
                <w:rFonts w:ascii="Times New Roman" w:hAnsi="Times New Roman" w:cs="Times New Roman"/>
              </w:rPr>
              <w:t>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Увлажнитель воздуха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 xml:space="preserve"> (лампа бактерицидная и прочие лампы)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Санитайзер</w:t>
            </w:r>
            <w:proofErr w:type="spellEnd"/>
            <w:r>
              <w:rPr>
                <w:rFonts w:ascii="Times New Roman" w:hAnsi="Times New Roman"/>
              </w:rPr>
              <w:t xml:space="preserve"> настенный (сенсорный)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6 000,00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Кулер</w:t>
            </w:r>
            <w:proofErr w:type="spellEnd"/>
            <w:r>
              <w:rPr>
                <w:rFonts w:ascii="Times New Roman" w:hAnsi="Times New Roman"/>
              </w:rPr>
              <w:t xml:space="preserve"> для воды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237056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Сушилка для рук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Default="007465CF" w:rsidP="0023705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10 000,00</w:t>
            </w:r>
          </w:p>
        </w:tc>
      </w:tr>
    </w:tbl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ind w:left="6372" w:firstLine="698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8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bookmarkEnd w:id="30"/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0D" w:rsidRPr="0063035A" w:rsidRDefault="00113D0D" w:rsidP="00113D0D">
      <w:pPr>
        <w:spacing w:after="0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Fonts w:ascii="Times New Roman" w:hAnsi="Times New Roman" w:cs="Times New Roman"/>
          <w:b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b/>
          <w:sz w:val="24"/>
          <w:szCs w:val="24"/>
        </w:rPr>
        <w:br/>
        <w:t xml:space="preserve">обеспечения функций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b/>
          <w:sz w:val="24"/>
          <w:szCs w:val="24"/>
        </w:rPr>
        <w:t>. Орска», применяемые при расчете нормативных затрат на приобретение бытовой техники, специальных средств и инструментов</w:t>
      </w: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3"/>
        <w:gridCol w:w="5023"/>
        <w:gridCol w:w="1710"/>
        <w:gridCol w:w="2358"/>
      </w:tblGrid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(руб. за ед.)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7465CF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Бытовая техника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1" w:name="sub_9101"/>
            <w:r w:rsidRPr="0063035A">
              <w:rPr>
                <w:rFonts w:ascii="Times New Roman" w:hAnsi="Times New Roman" w:cs="Times New Roman"/>
              </w:rPr>
              <w:t>1.1</w:t>
            </w:r>
            <w:bookmarkEnd w:id="31"/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2" w:name="sub_9102"/>
            <w:r w:rsidRPr="0063035A">
              <w:rPr>
                <w:rFonts w:ascii="Times New Roman" w:hAnsi="Times New Roman" w:cs="Times New Roman"/>
              </w:rPr>
              <w:t>1.2</w:t>
            </w:r>
            <w:bookmarkEnd w:id="32"/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3" w:name="sub_9103"/>
            <w:r w:rsidRPr="0063035A">
              <w:rPr>
                <w:rFonts w:ascii="Times New Roman" w:hAnsi="Times New Roman" w:cs="Times New Roman"/>
              </w:rPr>
              <w:t>1.3</w:t>
            </w:r>
            <w:bookmarkEnd w:id="33"/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4" w:name="sub_9119"/>
            <w:r w:rsidRPr="0063035A">
              <w:rPr>
                <w:rFonts w:ascii="Times New Roman" w:hAnsi="Times New Roman" w:cs="Times New Roman"/>
              </w:rPr>
              <w:t>1.</w:t>
            </w:r>
            <w:bookmarkEnd w:id="34"/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5 0</w:t>
            </w:r>
            <w:r w:rsidRPr="0063035A">
              <w:rPr>
                <w:rFonts w:ascii="Times New Roman" w:hAnsi="Times New Roman" w:cs="Times New Roman"/>
              </w:rPr>
              <w:t>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5" w:name="sub_9120"/>
            <w:r w:rsidRPr="0063035A">
              <w:rPr>
                <w:rFonts w:ascii="Times New Roman" w:hAnsi="Times New Roman" w:cs="Times New Roman"/>
              </w:rPr>
              <w:t>1.</w:t>
            </w:r>
            <w:bookmarkEnd w:id="35"/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6" w:name="sub_9122"/>
            <w:r w:rsidRPr="0063035A">
              <w:rPr>
                <w:rFonts w:ascii="Times New Roman" w:hAnsi="Times New Roman" w:cs="Times New Roman"/>
              </w:rPr>
              <w:t>1.</w:t>
            </w:r>
            <w:bookmarkEnd w:id="36"/>
            <w:r w:rsidRPr="006303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7" w:name="sub_9137"/>
            <w:r w:rsidRPr="0063035A">
              <w:rPr>
                <w:rFonts w:ascii="Times New Roman" w:hAnsi="Times New Roman" w:cs="Times New Roman"/>
              </w:rPr>
              <w:t>1.</w:t>
            </w:r>
            <w:bookmarkEnd w:id="37"/>
            <w:r w:rsidRPr="006303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Увлажнитель воздуха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63035A">
              <w:rPr>
                <w:rFonts w:ascii="Times New Roman" w:hAnsi="Times New Roman" w:cs="Times New Roman"/>
              </w:rPr>
              <w:t>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 xml:space="preserve"> (лампа бактерицидная и прочие лампы)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Санитайзер</w:t>
            </w:r>
            <w:proofErr w:type="spellEnd"/>
            <w:r>
              <w:rPr>
                <w:rFonts w:ascii="Times New Roman" w:hAnsi="Times New Roman"/>
              </w:rPr>
              <w:t xml:space="preserve"> настенный (сенсорный)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6 000,00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Кулер</w:t>
            </w:r>
            <w:proofErr w:type="spellEnd"/>
            <w:r>
              <w:rPr>
                <w:rFonts w:ascii="Times New Roman" w:hAnsi="Times New Roman"/>
              </w:rPr>
              <w:t xml:space="preserve"> для воды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Сушилка для рук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10 000,00</w:t>
            </w:r>
          </w:p>
        </w:tc>
      </w:tr>
    </w:tbl>
    <w:p w:rsidR="00113D0D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bookmarkStart w:id="38" w:name="sub_100000"/>
    </w:p>
    <w:p w:rsidR="00113D0D" w:rsidRPr="0063035A" w:rsidRDefault="00113D0D" w:rsidP="00113D0D">
      <w:pPr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5A">
        <w:rPr>
          <w:rFonts w:ascii="Times New Roman" w:hAnsi="Times New Roman" w:cs="Times New Roman"/>
          <w:b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b/>
          <w:sz w:val="24"/>
          <w:szCs w:val="24"/>
        </w:rPr>
        <w:br/>
        <w:t>обеспечения функций МКУ 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архив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Орска</w:t>
      </w:r>
      <w:r w:rsidRPr="0063035A">
        <w:rPr>
          <w:rFonts w:ascii="Times New Roman" w:hAnsi="Times New Roman" w:cs="Times New Roman"/>
          <w:b/>
          <w:sz w:val="24"/>
          <w:szCs w:val="24"/>
        </w:rPr>
        <w:t>», применяемые при расчете нормативных затрат на приобретение бытовой техники, специальных средств и инструментов</w:t>
      </w: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63"/>
        <w:gridCol w:w="5023"/>
        <w:gridCol w:w="1710"/>
        <w:gridCol w:w="2358"/>
      </w:tblGrid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приобретения (руб. за ед.)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A364D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7465CF" w:rsidRDefault="007465CF" w:rsidP="00A364D9">
            <w:pPr>
              <w:pStyle w:val="a9"/>
              <w:jc w:val="left"/>
              <w:rPr>
                <w:rFonts w:ascii="Times New Roman" w:hAnsi="Times New Roman" w:cs="Times New Roman"/>
                <w:b/>
              </w:rPr>
            </w:pPr>
            <w:r w:rsidRPr="007465CF">
              <w:rPr>
                <w:rFonts w:ascii="Times New Roman" w:hAnsi="Times New Roman" w:cs="Times New Roman"/>
                <w:b/>
              </w:rPr>
              <w:t>Бытовая техника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Pr="0063035A" w:rsidRDefault="007465CF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Чайник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5 0</w:t>
            </w:r>
            <w:r w:rsidRPr="0063035A">
              <w:rPr>
                <w:rFonts w:ascii="Times New Roman" w:hAnsi="Times New Roman" w:cs="Times New Roman"/>
              </w:rPr>
              <w:t>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5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4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Увлажнитель воздуха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20</w:t>
            </w:r>
            <w:r w:rsidRPr="0063035A">
              <w:rPr>
                <w:rFonts w:ascii="Times New Roman" w:hAnsi="Times New Roman" w:cs="Times New Roman"/>
              </w:rPr>
              <w:t>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Рециркулятор</w:t>
            </w:r>
            <w:proofErr w:type="spellEnd"/>
            <w:r>
              <w:rPr>
                <w:rFonts w:ascii="Times New Roman" w:hAnsi="Times New Roman"/>
              </w:rPr>
              <w:t xml:space="preserve"> (лампа бактерицидная и прочие лампы)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Санитайзер</w:t>
            </w:r>
            <w:proofErr w:type="spellEnd"/>
            <w:r>
              <w:rPr>
                <w:rFonts w:ascii="Times New Roman" w:hAnsi="Times New Roman"/>
              </w:rPr>
              <w:t xml:space="preserve"> настенный (сенсорный)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6 000,00</w:t>
            </w:r>
          </w:p>
        </w:tc>
      </w:tr>
      <w:tr w:rsidR="00113D0D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Кулер</w:t>
            </w:r>
            <w:proofErr w:type="spellEnd"/>
            <w:r>
              <w:rPr>
                <w:rFonts w:ascii="Times New Roman" w:hAnsi="Times New Roman"/>
              </w:rPr>
              <w:t xml:space="preserve"> для воды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20 000,00</w:t>
            </w:r>
          </w:p>
        </w:tc>
      </w:tr>
      <w:tr w:rsidR="007465CF" w:rsidRPr="0063035A" w:rsidTr="00237056"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Сушилка для рук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5CF" w:rsidRDefault="007465CF" w:rsidP="00A364D9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10 000,00</w:t>
            </w:r>
          </w:p>
        </w:tc>
      </w:tr>
    </w:tbl>
    <w:p w:rsidR="00113D0D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bookmarkEnd w:id="38"/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9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функций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Орска», применяемые при расчете нормативных затрат на приобретение служебного легкового автотранспорта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3322"/>
        <w:gridCol w:w="2510"/>
        <w:gridCol w:w="3246"/>
      </w:tblGrid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Вид транспортного средства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</w:t>
            </w:r>
            <w:hyperlink w:anchor="sub_2222" w:history="1">
              <w:r w:rsidRPr="0063035A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Цена и мощность</w:t>
            </w:r>
            <w:hyperlink w:anchor="sub_2222" w:history="1">
              <w:r w:rsidRPr="0063035A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</w:tr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9" w:name="sub_6002"/>
            <w:r w:rsidRPr="0063035A">
              <w:rPr>
                <w:rFonts w:ascii="Times New Roman" w:hAnsi="Times New Roman" w:cs="Times New Roman"/>
              </w:rPr>
              <w:t>1</w:t>
            </w:r>
            <w:bookmarkEnd w:id="39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Служебное транспортное средство без персонального закрепления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не более 1 единицы в расчете на 50 единиц предельной численности работников учреждения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</w:t>
            </w:r>
            <w:r w:rsidRPr="0063035A">
              <w:rPr>
                <w:rFonts w:ascii="Times New Roman" w:hAnsi="Times New Roman" w:cs="Times New Roman"/>
              </w:rPr>
              <w:t>,0 млн. руб. и не более 1</w:t>
            </w:r>
            <w:r>
              <w:rPr>
                <w:rFonts w:ascii="Times New Roman" w:hAnsi="Times New Roman" w:cs="Times New Roman"/>
              </w:rPr>
              <w:t>5</w:t>
            </w:r>
            <w:r w:rsidRPr="0063035A">
              <w:rPr>
                <w:rFonts w:ascii="Times New Roman" w:hAnsi="Times New Roman" w:cs="Times New Roman"/>
              </w:rPr>
              <w:t>0 лошадиных сил включительно</w:t>
            </w:r>
          </w:p>
        </w:tc>
      </w:tr>
    </w:tbl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"/>
      <w:r w:rsidRPr="0063035A">
        <w:rPr>
          <w:rFonts w:ascii="Times New Roman" w:hAnsi="Times New Roman" w:cs="Times New Roman"/>
          <w:sz w:val="24"/>
          <w:szCs w:val="24"/>
        </w:rPr>
        <w:t xml:space="preserve">* </w:t>
      </w:r>
      <w:bookmarkStart w:id="41" w:name="sub_2222"/>
      <w:bookmarkEnd w:id="40"/>
      <w:r w:rsidRPr="0063035A">
        <w:rPr>
          <w:rFonts w:ascii="Times New Roman" w:hAnsi="Times New Roman" w:cs="Times New Roman"/>
          <w:sz w:val="24"/>
          <w:szCs w:val="24"/>
        </w:rPr>
        <w:t>Объем расходов, рассчитанный с применением нормативных затрат, может быть изменен по решению руководителя (начальника) учреждения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bookmarkEnd w:id="41"/>
    <w:p w:rsidR="00113D0D" w:rsidRPr="0063035A" w:rsidRDefault="00113D0D" w:rsidP="00113D0D">
      <w:p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6373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10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функций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Орска», применяемые при расчете нормативных затрат на приобретение программного продукта (ПП)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111"/>
        <w:gridCol w:w="2835"/>
        <w:gridCol w:w="2835"/>
      </w:tblGrid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Вид программного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hyperlink w:anchor="sub_2222" w:history="1">
              <w:r w:rsidRPr="00896A90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ПП «Парус – Бюджет 10» - лицензия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 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60 000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ПП «Касперский» - лицензия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 16 единиц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30 000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ПП ЛБК «Госфинансы» - лицензия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160 000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ПП «Контур» - лицензия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35 000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1С: Бухгалтерия государственного учреждения 8 </w:t>
            </w:r>
            <w:proofErr w:type="gram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ПРОФ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20 000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1С: Зарплата и кадры государственного учреждения 8 </w:t>
            </w:r>
            <w:proofErr w:type="gram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ПРОФ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30 000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1С: Предприятие 8. Клиентская лицензия на 1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2 единицы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15 000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1С: Предприятие 8. Клиентская лицензия на 10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50 000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1С: Предприятие 8.3 ПРОФ. Лицензия на сервер (х86-64)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100 000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1С: КП ЦГУ (14 учреждений, 14 лицензий)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130 000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Перенос базы данных из ПП «Парус» в ПП на платформе «1С: Предприятие 8»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14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150 000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Неисключительные права (простая неисключительная лицензия) использование баз данных «Для кадровика. Нормативные акты, справочник кадровика»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40 000 руб.</w:t>
            </w:r>
          </w:p>
        </w:tc>
      </w:tr>
      <w:tr w:rsidR="00113D0D" w:rsidRPr="0063035A" w:rsidTr="0023705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Передача неисключительных прав использования ЭС «Госзаказ, версия «Оптимальная»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60 000 руб.</w:t>
            </w:r>
          </w:p>
        </w:tc>
      </w:tr>
    </w:tbl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>обеспечения функций МКУ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Муниципальный архив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>», применяемые при расчете нормативных затрат на приобретение программного продукта (ПП)</w:t>
      </w: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3322"/>
        <w:gridCol w:w="2510"/>
        <w:gridCol w:w="3246"/>
      </w:tblGrid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Вид программного продукта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hyperlink w:anchor="sub_2222" w:history="1">
              <w:r w:rsidRPr="00896A90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</w:t>
            </w:r>
          </w:p>
        </w:tc>
      </w:tr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ПП «Контур СКБ» - лицензия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 1 единица на учреждение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896A90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не более 35 000 руб.</w:t>
            </w:r>
          </w:p>
        </w:tc>
      </w:tr>
      <w:tr w:rsidR="002B0197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Pr="00896A90" w:rsidRDefault="002B0197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Pr="00896A90" w:rsidRDefault="002B0197" w:rsidP="002B019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права использования программы «КАИС»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Pr="00896A90" w:rsidRDefault="002B0197" w:rsidP="00237056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>1 единица на учреждение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97" w:rsidRPr="00896A90" w:rsidRDefault="002B0197" w:rsidP="002B019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Pr="00896A90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</w:tr>
    </w:tbl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11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обеспечения функций </w:t>
      </w:r>
      <w:r>
        <w:rPr>
          <w:rFonts w:ascii="Times New Roman" w:hAnsi="Times New Roman" w:cs="Times New Roman"/>
          <w:color w:val="auto"/>
          <w:sz w:val="24"/>
          <w:szCs w:val="24"/>
        </w:rPr>
        <w:t>Отдела культуры администрации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г. Орска, 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МКУ «Центр обслуживания муниципальных учреждений культуры г. Орска»,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МКУ «Муниципальный архив г. Орска» 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>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p w:rsidR="00113D0D" w:rsidRPr="0063035A" w:rsidRDefault="00113D0D" w:rsidP="00113D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3031"/>
        <w:gridCol w:w="2126"/>
        <w:gridCol w:w="1843"/>
        <w:gridCol w:w="1950"/>
      </w:tblGrid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Вид программного продукта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</w:t>
            </w:r>
            <w:hyperlink w:anchor="sub_2222" w:history="1">
              <w:r w:rsidRPr="0063035A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Периодичность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63035A" w:rsidTr="0023705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035A">
              <w:rPr>
                <w:rFonts w:ascii="Times New Roman" w:hAnsi="Times New Roman" w:cs="Times New Roman"/>
              </w:rPr>
              <w:t>Флешка</w:t>
            </w:r>
            <w:proofErr w:type="spellEnd"/>
            <w:r w:rsidRPr="0063035A">
              <w:rPr>
                <w:rFonts w:ascii="Times New Roman" w:hAnsi="Times New Roman" w:cs="Times New Roman"/>
              </w:rPr>
              <w:t xml:space="preserve"> (</w:t>
            </w:r>
            <w:r w:rsidRPr="0063035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8-16gb)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 5 единиц на учреждение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</w:t>
            </w:r>
            <w:r w:rsidRPr="0063035A">
              <w:rPr>
                <w:rFonts w:ascii="Times New Roman" w:hAnsi="Times New Roman" w:cs="Times New Roman"/>
              </w:rPr>
              <w:t xml:space="preserve"> 000 руб.</w:t>
            </w:r>
          </w:p>
        </w:tc>
      </w:tr>
    </w:tbl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12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обеспечения функций Отдела культуры администрации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 xml:space="preserve"> г. Орска», применяемые при расчете нормативных затрат на приобретение систем кондиционирования</w:t>
      </w:r>
    </w:p>
    <w:p w:rsidR="00113D0D" w:rsidRPr="0063035A" w:rsidRDefault="00113D0D" w:rsidP="00113D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3315"/>
        <w:gridCol w:w="2693"/>
        <w:gridCol w:w="2233"/>
      </w:tblGrid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Вид программного продукта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</w:t>
            </w:r>
            <w:hyperlink w:anchor="sub_2222" w:history="1">
              <w:r w:rsidRPr="0063035A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 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60</w:t>
            </w:r>
            <w:r w:rsidRPr="0063035A">
              <w:rPr>
                <w:rFonts w:ascii="Times New Roman" w:hAnsi="Times New Roman" w:cs="Times New Roman"/>
              </w:rPr>
              <w:t xml:space="preserve"> 000 руб.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Сплит-система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120 000 руб.</w:t>
            </w:r>
          </w:p>
        </w:tc>
      </w:tr>
    </w:tbl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13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функций МКУ «Центр обслуживания муниципальных учреждений культуры </w:t>
      </w:r>
      <w:proofErr w:type="gramStart"/>
      <w:r w:rsidRPr="0063035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63035A">
        <w:rPr>
          <w:rFonts w:ascii="Times New Roman" w:hAnsi="Times New Roman" w:cs="Times New Roman"/>
          <w:color w:val="auto"/>
          <w:sz w:val="24"/>
          <w:szCs w:val="24"/>
        </w:rPr>
        <w:t>. Орска», применяемые при расчете нормативных затрат на приобретение систем кондиционирования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3315"/>
        <w:gridCol w:w="2693"/>
        <w:gridCol w:w="2233"/>
      </w:tblGrid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Вид программного продукта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</w:t>
            </w:r>
            <w:hyperlink w:anchor="sub_2222" w:history="1">
              <w:r w:rsidRPr="0063035A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 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60</w:t>
            </w:r>
            <w:r w:rsidRPr="0063035A">
              <w:rPr>
                <w:rFonts w:ascii="Times New Roman" w:hAnsi="Times New Roman" w:cs="Times New Roman"/>
              </w:rPr>
              <w:t xml:space="preserve"> 000 руб.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Сплит-система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120 000 руб.</w:t>
            </w:r>
          </w:p>
        </w:tc>
      </w:tr>
    </w:tbl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>обеспечения функций МКУ «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Муниципальный архив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t>», применяемые при расчете нормативных затрат на приобретение систем кондиционирования</w:t>
      </w:r>
    </w:p>
    <w:p w:rsidR="00113D0D" w:rsidRPr="0063035A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5"/>
        <w:gridCol w:w="3315"/>
        <w:gridCol w:w="2693"/>
        <w:gridCol w:w="2233"/>
      </w:tblGrid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Вид программного продукта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Количество</w:t>
            </w:r>
            <w:hyperlink w:anchor="sub_2222" w:history="1">
              <w:r w:rsidRPr="0063035A">
                <w:rPr>
                  <w:rStyle w:val="a8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Кондиционер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 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60</w:t>
            </w:r>
            <w:r w:rsidRPr="0063035A">
              <w:rPr>
                <w:rFonts w:ascii="Times New Roman" w:hAnsi="Times New Roman" w:cs="Times New Roman"/>
              </w:rPr>
              <w:t xml:space="preserve"> 000 руб.</w:t>
            </w:r>
          </w:p>
        </w:tc>
      </w:tr>
      <w:tr w:rsidR="00113D0D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Сплит-система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 единица на кабинет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120 000 руб.</w:t>
            </w:r>
          </w:p>
        </w:tc>
      </w:tr>
      <w:tr w:rsidR="002B0197" w:rsidRPr="0063035A" w:rsidTr="00237056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Default="002B0197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Default="002B0197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Осушитель воздуха промышленный, мобильного типа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7" w:rsidRPr="0063035A" w:rsidRDefault="002B0197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 единица на</w:t>
            </w:r>
            <w:r>
              <w:rPr>
                <w:rFonts w:ascii="Times New Roman" w:hAnsi="Times New Roman" w:cs="Times New Roman"/>
              </w:rPr>
              <w:t xml:space="preserve"> архивохранилище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97" w:rsidRDefault="002B0197" w:rsidP="008114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8114D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0 000 руб.</w:t>
            </w:r>
          </w:p>
        </w:tc>
      </w:tr>
    </w:tbl>
    <w:p w:rsidR="00113D0D" w:rsidRPr="0063035A" w:rsidRDefault="00113D0D" w:rsidP="00113D0D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pStyle w:val="ab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13D0D" w:rsidRDefault="00113D0D" w:rsidP="00113D0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CD4EAB" w:rsidRDefault="00113D0D" w:rsidP="00113D0D">
      <w:pPr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9A3D88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14</w:t>
      </w:r>
      <w:r w:rsidRPr="009A3D88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  <w:t xml:space="preserve">обеспечения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специальной одеждой МКУ «Центр обслуживания муниципальных учреждений культуры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  <w:r w:rsidR="008114D6">
        <w:rPr>
          <w:rFonts w:ascii="Times New Roman" w:hAnsi="Times New Roman" w:cs="Times New Roman"/>
          <w:color w:val="auto"/>
          <w:sz w:val="24"/>
          <w:szCs w:val="24"/>
        </w:rPr>
        <w:t>, МКУ «Муниципальный архив г. Орска»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276"/>
        <w:gridCol w:w="2126"/>
        <w:gridCol w:w="2268"/>
        <w:gridCol w:w="1984"/>
      </w:tblGrid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приобретения за 1 штуку </w:t>
            </w:r>
            <w:r w:rsidRPr="0063035A">
              <w:rPr>
                <w:rFonts w:ascii="Times New Roman" w:hAnsi="Times New Roman" w:cs="Times New Roman"/>
              </w:rPr>
              <w:t>(руб.)</w:t>
            </w: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одежда для МОП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типовым нормам бесплатной выдачи специальной одежды и обуви и других средств индивидуальной защиты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типовым нормам бесплатной выдачи специальной одежды и обуви и других средств индивидуальной защиты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8 000 руб.</w:t>
            </w:r>
          </w:p>
        </w:tc>
      </w:tr>
      <w:tr w:rsidR="00113D0D" w:rsidRPr="0063035A" w:rsidTr="00237056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8 000 руб.</w:t>
            </w:r>
          </w:p>
        </w:tc>
      </w:tr>
      <w:tr w:rsidR="00113D0D" w:rsidRPr="0063035A" w:rsidTr="00237056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15 000 руб.</w:t>
            </w:r>
          </w:p>
        </w:tc>
      </w:tr>
    </w:tbl>
    <w:p w:rsidR="00113D0D" w:rsidRPr="00CD4EAB" w:rsidRDefault="00113D0D" w:rsidP="00113D0D">
      <w:p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15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8114D6" w:rsidRPr="0063035A" w:rsidRDefault="00113D0D" w:rsidP="008114D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СОУТ МКУ «Центр обслуживания муниципальных учреждений культуры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  <w:r w:rsidR="008114D6">
        <w:rPr>
          <w:rFonts w:ascii="Times New Roman" w:hAnsi="Times New Roman" w:cs="Times New Roman"/>
          <w:color w:val="auto"/>
          <w:sz w:val="24"/>
          <w:szCs w:val="24"/>
        </w:rPr>
        <w:t>, МКУ «Муниципальный архив г. Орска»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"/>
        <w:gridCol w:w="1742"/>
        <w:gridCol w:w="1134"/>
        <w:gridCol w:w="1984"/>
        <w:gridCol w:w="2126"/>
        <w:gridCol w:w="1985"/>
      </w:tblGrid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приобретения за 1 ед. </w:t>
            </w:r>
            <w:r w:rsidRPr="0063035A">
              <w:rPr>
                <w:rFonts w:ascii="Times New Roman" w:hAnsi="Times New Roman" w:cs="Times New Roman"/>
              </w:rPr>
              <w:t>(руб.)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требованиям законодательств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типовым нормам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3000 руб. одно рабочее место</w:t>
            </w:r>
          </w:p>
        </w:tc>
      </w:tr>
    </w:tbl>
    <w:p w:rsidR="00113D0D" w:rsidRPr="00CD4EAB" w:rsidRDefault="00113D0D" w:rsidP="00113D0D">
      <w:pPr>
        <w:tabs>
          <w:tab w:val="left" w:pos="5535"/>
        </w:tabs>
        <w:rPr>
          <w:rFonts w:ascii="Times New Roman" w:hAnsi="Times New Roman" w:cs="Times New Roman"/>
          <w:sz w:val="24"/>
          <w:szCs w:val="24"/>
        </w:rPr>
      </w:pPr>
    </w:p>
    <w:p w:rsidR="00113D0D" w:rsidRPr="0029266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16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приобретение хозяйственных товаров и принадлежностей Отдела культуры администрации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 и МКУ «Муниципальный архив г. Орска»</w:t>
      </w:r>
    </w:p>
    <w:p w:rsidR="00113D0D" w:rsidRPr="0063035A" w:rsidRDefault="00113D0D" w:rsidP="00113D0D">
      <w:pPr>
        <w:ind w:firstLine="698"/>
        <w:jc w:val="right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977"/>
        <w:gridCol w:w="709"/>
        <w:gridCol w:w="2126"/>
        <w:gridCol w:w="2126"/>
        <w:gridCol w:w="1559"/>
      </w:tblGrid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контракта</w:t>
            </w:r>
          </w:p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(руб.)</w:t>
            </w: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Чистящие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Не более 15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Не чаще 2 раз в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 руб.</w:t>
            </w:r>
          </w:p>
        </w:tc>
      </w:tr>
      <w:tr w:rsidR="00113D0D" w:rsidRPr="0063035A" w:rsidTr="00237056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Моющие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Не более 15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r w:rsidRPr="00101D59">
              <w:rPr>
                <w:rFonts w:ascii="Times New Roman" w:hAnsi="Times New Roman" w:cs="Times New Roman"/>
              </w:rPr>
              <w:t xml:space="preserve">Не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Мягкий инвентарь (губки, салфетки, ветошь, тряпки для уборки)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proofErr w:type="spellStart"/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уп</w:t>
            </w:r>
            <w:proofErr w:type="spellEnd"/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Не более 20 упаковок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r w:rsidRPr="00101D59">
              <w:rPr>
                <w:rFonts w:ascii="Times New Roman" w:hAnsi="Times New Roman" w:cs="Times New Roman"/>
              </w:rPr>
              <w:t xml:space="preserve">Не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Ведро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Не более 1 штуки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r w:rsidRPr="00101D59">
              <w:rPr>
                <w:rFonts w:ascii="Times New Roman" w:hAnsi="Times New Roman" w:cs="Times New Roman"/>
              </w:rPr>
              <w:t xml:space="preserve">Не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Швабра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Не более 1 штуки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r w:rsidRPr="00101D59">
              <w:rPr>
                <w:rFonts w:ascii="Times New Roman" w:hAnsi="Times New Roman" w:cs="Times New Roman"/>
              </w:rPr>
              <w:t xml:space="preserve">Не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Мыло для 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AC72B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Не более 12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r w:rsidRPr="00101D59">
              <w:rPr>
                <w:rFonts w:ascii="Times New Roman" w:hAnsi="Times New Roman" w:cs="Times New Roman"/>
              </w:rPr>
              <w:t xml:space="preserve">Не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Туалетная бумага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AC72B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</w:t>
            </w: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0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r w:rsidRPr="00101D59">
              <w:rPr>
                <w:rFonts w:ascii="Times New Roman" w:hAnsi="Times New Roman" w:cs="Times New Roman"/>
              </w:rPr>
              <w:t xml:space="preserve">Не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Перчатки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Не более 10 пар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r w:rsidRPr="00101D59">
              <w:rPr>
                <w:rFonts w:ascii="Times New Roman" w:hAnsi="Times New Roman" w:cs="Times New Roman"/>
              </w:rPr>
              <w:t xml:space="preserve">Не чаще 2 раз в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D0D" w:rsidRPr="0063035A" w:rsidTr="0023705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f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Мешки для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BC67A5" w:rsidRDefault="00113D0D" w:rsidP="00237056">
            <w:pPr>
              <w:pStyle w:val="a9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C67A5">
              <w:rPr>
                <w:rFonts w:ascii="Times New Roman" w:eastAsiaTheme="minorEastAsia" w:hAnsi="Times New Roman" w:cs="Times New Roman"/>
                <w:sz w:val="22"/>
                <w:szCs w:val="22"/>
              </w:rPr>
              <w:t>Не более 10 штук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r w:rsidRPr="00101D59">
              <w:rPr>
                <w:rFonts w:ascii="Times New Roman" w:hAnsi="Times New Roman" w:cs="Times New Roman"/>
              </w:rPr>
              <w:t xml:space="preserve">Не чаще 2 раз в год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17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оказания услуг дополнительного профессионального образования Отдела культуры администрации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г. Орска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835"/>
        <w:gridCol w:w="850"/>
        <w:gridCol w:w="1418"/>
        <w:gridCol w:w="1842"/>
        <w:gridCol w:w="2410"/>
      </w:tblGrid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 за 1 мест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63035A">
              <w:rPr>
                <w:rFonts w:ascii="Times New Roman" w:hAnsi="Times New Roman" w:cs="Times New Roman"/>
              </w:rPr>
              <w:t>(</w:t>
            </w:r>
            <w:proofErr w:type="gramEnd"/>
            <w:r w:rsidRPr="0063035A">
              <w:rPr>
                <w:rFonts w:ascii="Times New Roman" w:hAnsi="Times New Roman" w:cs="Times New Roman"/>
              </w:rPr>
              <w:t>руб.)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дополнительного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5C3716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35 000 руб. </w:t>
            </w:r>
            <w:proofErr w:type="gramStart"/>
            <w:r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конференциях, форумах, семинарах (в т.ч. </w:t>
            </w:r>
            <w:proofErr w:type="spellStart"/>
            <w:r>
              <w:rPr>
                <w:rFonts w:ascii="Times New Roman" w:hAnsi="Times New Roman" w:cs="Times New Roman"/>
              </w:rPr>
              <w:t>оргвзносы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 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5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 руб. за ед.</w:t>
            </w:r>
          </w:p>
        </w:tc>
      </w:tr>
    </w:tbl>
    <w:p w:rsidR="00113D0D" w:rsidRPr="0063035A" w:rsidRDefault="00113D0D" w:rsidP="00113D0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оказания услуг дополнительного профессионального образования МКУ «Центр обслуживания муниципальных учреждений культуры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835"/>
        <w:gridCol w:w="850"/>
        <w:gridCol w:w="1418"/>
        <w:gridCol w:w="1984"/>
        <w:gridCol w:w="2268"/>
      </w:tblGrid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 за 1 мест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63035A">
              <w:rPr>
                <w:rFonts w:ascii="Times New Roman" w:hAnsi="Times New Roman" w:cs="Times New Roman"/>
              </w:rPr>
              <w:t>(</w:t>
            </w:r>
            <w:proofErr w:type="gramEnd"/>
            <w:r w:rsidRPr="0063035A">
              <w:rPr>
                <w:rFonts w:ascii="Times New Roman" w:hAnsi="Times New Roman" w:cs="Times New Roman"/>
              </w:rPr>
              <w:t>руб.)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дополнительного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35 000 руб. </w:t>
            </w:r>
            <w:proofErr w:type="gramStart"/>
            <w:r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конференциях, форумах, семинарах (в т.ч. </w:t>
            </w:r>
            <w:proofErr w:type="spellStart"/>
            <w:r>
              <w:rPr>
                <w:rFonts w:ascii="Times New Roman" w:hAnsi="Times New Roman" w:cs="Times New Roman"/>
              </w:rPr>
              <w:t>оргвзносы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5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 руб. за ед.</w:t>
            </w:r>
          </w:p>
        </w:tc>
      </w:tr>
    </w:tbl>
    <w:p w:rsidR="00113D0D" w:rsidRPr="0063035A" w:rsidRDefault="00113D0D" w:rsidP="00113D0D">
      <w:pPr>
        <w:pStyle w:val="1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63035A">
        <w:rPr>
          <w:rFonts w:ascii="Times New Roman" w:hAnsi="Times New Roman" w:cs="Times New Roman"/>
          <w:color w:val="auto"/>
          <w:sz w:val="24"/>
          <w:szCs w:val="24"/>
        </w:rPr>
        <w:t>Нормативы</w:t>
      </w:r>
      <w:r w:rsidRPr="0063035A"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оказания услуг дополнительного профессионального образования МКУ «Муниципальный архив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. Орска»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835"/>
        <w:gridCol w:w="850"/>
        <w:gridCol w:w="1418"/>
        <w:gridCol w:w="1984"/>
        <w:gridCol w:w="2268"/>
      </w:tblGrid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035A">
              <w:rPr>
                <w:rFonts w:ascii="Times New Roman" w:hAnsi="Times New Roman" w:cs="Times New Roman"/>
              </w:rPr>
              <w:t>/</w:t>
            </w:r>
            <w:proofErr w:type="spellStart"/>
            <w:r w:rsidRPr="006303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3035A">
              <w:rPr>
                <w:rFonts w:ascii="Times New Roman" w:hAnsi="Times New Roman" w:cs="Times New Roman"/>
              </w:rPr>
              <w:t>изм</w:t>
            </w:r>
            <w:proofErr w:type="spellEnd"/>
            <w:r w:rsidRPr="006303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приобретения за 1 место </w:t>
            </w:r>
            <w:r w:rsidRPr="0063035A">
              <w:rPr>
                <w:rFonts w:ascii="Times New Roman" w:hAnsi="Times New Roman" w:cs="Times New Roman"/>
              </w:rPr>
              <w:t>(руб.)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035A"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дополнительного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113D0D" w:rsidRPr="0063035A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35 000 руб. </w:t>
            </w:r>
            <w:proofErr w:type="gramStart"/>
            <w:r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  <w:tr w:rsidR="00113D0D" w:rsidRPr="0063035A" w:rsidTr="0023705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конференциях, форумах, семинарах (в т.ч. </w:t>
            </w:r>
            <w:proofErr w:type="spellStart"/>
            <w:r>
              <w:rPr>
                <w:rFonts w:ascii="Times New Roman" w:hAnsi="Times New Roman" w:cs="Times New Roman"/>
              </w:rPr>
              <w:t>оргвзносы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 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чаще 5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113D0D" w:rsidRDefault="00113D0D" w:rsidP="002370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15 000 руб. за ед.</w:t>
            </w:r>
          </w:p>
        </w:tc>
      </w:tr>
    </w:tbl>
    <w:p w:rsidR="00113D0D" w:rsidRDefault="00113D0D" w:rsidP="00113D0D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18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3D0D" w:rsidRPr="00A15940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на приобретение средств пожаротушения и оборудования для функционирования охранной, пожарной системы Отдела культуры администрации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«Муниципальный архив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113D0D" w:rsidRPr="00A15940" w:rsidRDefault="00113D0D" w:rsidP="00113D0D"/>
    <w:tbl>
      <w:tblPr>
        <w:tblW w:w="96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5"/>
        <w:gridCol w:w="2742"/>
        <w:gridCol w:w="1368"/>
        <w:gridCol w:w="1276"/>
        <w:gridCol w:w="1701"/>
        <w:gridCol w:w="1917"/>
      </w:tblGrid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55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Огнетушитель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соответствующий правилам пожарной безопасности в помещении учреждения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100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3 000,00</w:t>
            </w:r>
          </w:p>
        </w:tc>
      </w:tr>
      <w:tr w:rsidR="00113D0D" w:rsidTr="00237056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5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замене аккумуляторной батареи в системе охранной сигнализации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2-х мест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года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</w:tbl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19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3D0D" w:rsidRPr="00A15940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на</w:t>
      </w:r>
      <w:r w:rsidRPr="00A15940">
        <w:rPr>
          <w:rFonts w:ascii="Times New Roman" w:hAnsi="Times New Roman"/>
          <w:b/>
          <w:sz w:val="24"/>
          <w:szCs w:val="24"/>
        </w:rPr>
        <w:t xml:space="preserve"> монтаж (установку)/ демонтаж оборудования</w:t>
      </w:r>
      <w:r w:rsidRPr="00A15940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«Муниципальный архив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113D0D" w:rsidRPr="00A15940" w:rsidRDefault="00113D0D" w:rsidP="00113D0D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2742"/>
        <w:gridCol w:w="1368"/>
        <w:gridCol w:w="1453"/>
        <w:gridCol w:w="1701"/>
        <w:gridCol w:w="1843"/>
      </w:tblGrid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монтажу (установке)/ демонтажу оборудования для нужд учреждения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</w:pPr>
            <w:r>
              <w:rPr>
                <w:rFonts w:ascii="Times New Roman" w:hAnsi="Times New Roman" w:cs="Times New Roman"/>
              </w:rPr>
              <w:t>Не более 2-х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 место</w:t>
            </w:r>
            <w:proofErr w:type="gramEnd"/>
          </w:p>
        </w:tc>
      </w:tr>
      <w:tr w:rsidR="00113D0D" w:rsidTr="00237056"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 w:rsidRPr="00A15940">
              <w:rPr>
                <w:rFonts w:ascii="Times New Roman" w:hAnsi="Times New Roman" w:cs="Times New Roman"/>
                <w:b/>
              </w:rPr>
              <w:t xml:space="preserve">МКУ «Центр обслуживания муниципальных учреждений культуры </w:t>
            </w:r>
            <w:proofErr w:type="gramStart"/>
            <w:r w:rsidRPr="00A15940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A15940">
              <w:rPr>
                <w:rFonts w:ascii="Times New Roman" w:hAnsi="Times New Roman" w:cs="Times New Roman"/>
                <w:b/>
              </w:rPr>
              <w:t>. Орска»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Услуги</w:t>
            </w:r>
            <w:proofErr w:type="gramEnd"/>
            <w:r w:rsidRPr="006923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связанные с улучшением качества автомобиля</w:t>
            </w:r>
            <w:r>
              <w:rPr>
                <w:rFonts w:ascii="Times New Roman" w:hAnsi="Times New Roman" w:cs="Times New Roman"/>
              </w:rPr>
              <w:t xml:space="preserve"> (тонировка стекол)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услуга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раза в 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10000,00 руб. за 1 услугу</w:t>
            </w:r>
          </w:p>
        </w:tc>
      </w:tr>
    </w:tbl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20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3D0D" w:rsidRPr="00A15940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на</w:t>
      </w:r>
      <w:r w:rsidRPr="00A15940">
        <w:rPr>
          <w:rFonts w:ascii="Times New Roman" w:hAnsi="Times New Roman"/>
          <w:b/>
          <w:sz w:val="24"/>
          <w:szCs w:val="24"/>
        </w:rPr>
        <w:t xml:space="preserve"> монтаж (установку)/ демонтаж оборудования</w:t>
      </w:r>
      <w:r w:rsidRPr="00A15940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«Муниципальный архив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113D0D" w:rsidRPr="00A15940" w:rsidRDefault="00113D0D" w:rsidP="00113D0D"/>
    <w:tbl>
      <w:tblPr>
        <w:tblW w:w="96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2742"/>
        <w:gridCol w:w="1368"/>
        <w:gridCol w:w="1276"/>
        <w:gridCol w:w="1701"/>
        <w:gridCol w:w="1843"/>
      </w:tblGrid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Tr="00237056"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Жалюзи вертикальные (горизонтальные)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более 1-го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 на 1 оконный проем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комплект</w:t>
            </w:r>
          </w:p>
        </w:tc>
      </w:tr>
    </w:tbl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21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3D0D" w:rsidRPr="00A15940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7A">
        <w:rPr>
          <w:rFonts w:ascii="Times New Roman" w:hAnsi="Times New Roman"/>
          <w:b/>
          <w:sz w:val="24"/>
          <w:szCs w:val="24"/>
        </w:rPr>
        <w:t>на приобретение товаров для автомобиля</w:t>
      </w: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«Центр обслуживания муниципальных учреждений культуры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Орска»,</w:t>
      </w:r>
    </w:p>
    <w:p w:rsidR="00113D0D" w:rsidRPr="00A15940" w:rsidRDefault="00113D0D" w:rsidP="00113D0D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2742"/>
        <w:gridCol w:w="1368"/>
        <w:gridCol w:w="1453"/>
        <w:gridCol w:w="1701"/>
        <w:gridCol w:w="1843"/>
      </w:tblGrid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эксплуатации в годах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приобретения за 1 штуку, не более (руб.)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Компрессор автомобильный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</w:pPr>
            <w:r>
              <w:rPr>
                <w:rFonts w:ascii="Times New Roman" w:hAnsi="Times New Roman" w:cs="Times New Roman"/>
              </w:rPr>
              <w:t>не более 1 шт.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шт.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Домкрат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</w:pPr>
            <w:r>
              <w:rPr>
                <w:rFonts w:ascii="Times New Roman" w:hAnsi="Times New Roman" w:cs="Times New Roman"/>
              </w:rPr>
              <w:t>не более 1 шт.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шт.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Чехлы на сиденье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7000,00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1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 автомобильная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шт.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аварийной остановки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 шт. на 1 автомобиль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1000,00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шт.</w:t>
            </w:r>
          </w:p>
        </w:tc>
      </w:tr>
    </w:tbl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22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113D0D" w:rsidRPr="0063035A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113D0D" w:rsidRDefault="00113D0D" w:rsidP="00113D0D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13D0D" w:rsidRPr="00A15940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7A">
        <w:rPr>
          <w:rFonts w:ascii="Times New Roman" w:hAnsi="Times New Roman"/>
          <w:b/>
          <w:sz w:val="24"/>
          <w:szCs w:val="24"/>
        </w:rPr>
        <w:t>на приобретение</w:t>
      </w:r>
      <w:r>
        <w:rPr>
          <w:rFonts w:ascii="Times New Roman" w:hAnsi="Times New Roman"/>
          <w:b/>
          <w:sz w:val="24"/>
          <w:szCs w:val="24"/>
        </w:rPr>
        <w:t>, создание, обслуживание</w:t>
      </w:r>
      <w:r w:rsidRPr="004045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нематериальных активов</w:t>
      </w:r>
      <w:r w:rsidRPr="00A15940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</w:p>
    <w:p w:rsidR="00113D0D" w:rsidRDefault="00113D0D" w:rsidP="00113D0D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«Муниципальный архив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113D0D" w:rsidRPr="00A15940" w:rsidRDefault="00113D0D" w:rsidP="00113D0D">
      <w:pPr>
        <w:pStyle w:val="Heading1"/>
        <w:spacing w:before="0" w:after="0" w:line="283" w:lineRule="exact"/>
        <w:jc w:val="center"/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3295"/>
        <w:gridCol w:w="1368"/>
        <w:gridCol w:w="1751"/>
        <w:gridCol w:w="1843"/>
      </w:tblGrid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1 единицу, не более (руб.)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13D0D" w:rsidTr="00237056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приобретению и созданию и обслуживанию НМА (сайта)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D0D" w:rsidRDefault="00113D0D" w:rsidP="00237056">
            <w:pPr>
              <w:jc w:val="center"/>
            </w:pPr>
            <w:r>
              <w:rPr>
                <w:rFonts w:ascii="Times New Roman" w:hAnsi="Times New Roman" w:cs="Times New Roman"/>
              </w:rPr>
              <w:t>не более 1 ед. на 1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25000,00 руб. </w:t>
            </w:r>
          </w:p>
          <w:p w:rsidR="00113D0D" w:rsidRDefault="00113D0D" w:rsidP="00237056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ед.</w:t>
            </w:r>
          </w:p>
        </w:tc>
      </w:tr>
    </w:tbl>
    <w:p w:rsidR="00113D0D" w:rsidRPr="0063035A" w:rsidRDefault="00113D0D" w:rsidP="00113D0D">
      <w:pPr>
        <w:spacing w:after="0" w:line="240" w:lineRule="auto"/>
        <w:ind w:firstLine="697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</w:p>
    <w:p w:rsidR="0065099B" w:rsidRDefault="0065099B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Pr="0063035A" w:rsidRDefault="009273A4" w:rsidP="009273A4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lastRenderedPageBreak/>
        <w:t>Приложение N </w:t>
      </w:r>
      <w:r>
        <w:rPr>
          <w:rStyle w:val="aa"/>
          <w:rFonts w:ascii="Times New Roman" w:hAnsi="Times New Roman" w:cs="Times New Roman"/>
          <w:color w:val="auto"/>
          <w:sz w:val="24"/>
          <w:szCs w:val="24"/>
        </w:rPr>
        <w:t>23</w:t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color w:val="auto"/>
          <w:sz w:val="24"/>
          <w:szCs w:val="24"/>
        </w:rPr>
        <w:tab/>
        <w:t xml:space="preserve">к </w:t>
      </w:r>
      <w:hyperlink w:anchor="sub_1000" w:history="1">
        <w:r w:rsidRPr="0063035A">
          <w:rPr>
            <w:rStyle w:val="a8"/>
            <w:rFonts w:ascii="Times New Roman" w:hAnsi="Times New Roman" w:cs="Times New Roman"/>
            <w:b/>
            <w:color w:val="auto"/>
            <w:sz w:val="24"/>
            <w:szCs w:val="24"/>
          </w:rPr>
          <w:t>нормативным затратам</w:t>
        </w:r>
      </w:hyperlink>
      <w:r w:rsidRPr="0063035A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на обеспечение функций </w:t>
      </w:r>
    </w:p>
    <w:p w:rsidR="009273A4" w:rsidRPr="0063035A" w:rsidRDefault="009273A4" w:rsidP="009273A4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Отдела культуры </w:t>
      </w:r>
    </w:p>
    <w:p w:rsidR="009273A4" w:rsidRPr="0063035A" w:rsidRDefault="009273A4" w:rsidP="009273A4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администрации </w:t>
      </w:r>
      <w:proofErr w:type="gramStart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</w:t>
      </w:r>
      <w:proofErr w:type="gramEnd"/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. Орска</w:t>
      </w:r>
    </w:p>
    <w:p w:rsidR="009273A4" w:rsidRDefault="009273A4" w:rsidP="009273A4">
      <w:pPr>
        <w:spacing w:after="0" w:line="240" w:lineRule="auto"/>
        <w:ind w:left="5664" w:firstLine="697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и подведомственных ему </w:t>
      </w:r>
      <w:r w:rsidRPr="0063035A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ab/>
        <w:t>казенных учреждений</w:t>
      </w: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Default="009273A4" w:rsidP="00113D0D">
      <w:pPr>
        <w:pStyle w:val="ad"/>
        <w:spacing w:before="0" w:beforeAutospacing="0" w:after="0" w:afterAutospacing="0"/>
        <w:ind w:left="6237"/>
      </w:pPr>
    </w:p>
    <w:p w:rsidR="009273A4" w:rsidRPr="00A15940" w:rsidRDefault="009273A4" w:rsidP="009273A4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>Нормативы</w:t>
      </w:r>
    </w:p>
    <w:p w:rsidR="009273A4" w:rsidRDefault="009273A4" w:rsidP="009273A4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57A">
        <w:rPr>
          <w:rFonts w:ascii="Times New Roman" w:hAnsi="Times New Roman"/>
          <w:b/>
          <w:sz w:val="24"/>
          <w:szCs w:val="24"/>
        </w:rPr>
        <w:t>на приобретение</w:t>
      </w:r>
      <w:r>
        <w:rPr>
          <w:rFonts w:ascii="Times New Roman" w:hAnsi="Times New Roman"/>
          <w:b/>
          <w:sz w:val="24"/>
          <w:szCs w:val="24"/>
        </w:rPr>
        <w:t>, создание, обслуживание</w:t>
      </w:r>
      <w:r w:rsidRPr="004045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нематериальных активов</w:t>
      </w:r>
      <w:r w:rsidRPr="00A15940">
        <w:rPr>
          <w:rFonts w:ascii="Times New Roman" w:hAnsi="Times New Roman" w:cs="Times New Roman"/>
          <w:b/>
          <w:sz w:val="24"/>
          <w:szCs w:val="24"/>
        </w:rPr>
        <w:t xml:space="preserve"> Отдела культуры администрации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>. Орска, МКУ «Центр обслуживания муниципальных учреждений культуры г. Орска»,</w:t>
      </w:r>
    </w:p>
    <w:p w:rsidR="009273A4" w:rsidRDefault="009273A4" w:rsidP="009273A4">
      <w:pPr>
        <w:pStyle w:val="Heading1"/>
        <w:spacing w:before="0" w:after="0" w:line="28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40">
        <w:rPr>
          <w:rFonts w:ascii="Times New Roman" w:hAnsi="Times New Roman" w:cs="Times New Roman"/>
          <w:b/>
          <w:sz w:val="24"/>
          <w:szCs w:val="24"/>
        </w:rPr>
        <w:t xml:space="preserve"> МКУ «Муниципальный архив </w:t>
      </w:r>
      <w:proofErr w:type="gramStart"/>
      <w:r w:rsidRPr="00A1594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15940">
        <w:rPr>
          <w:rFonts w:ascii="Times New Roman" w:hAnsi="Times New Roman" w:cs="Times New Roman"/>
          <w:b/>
          <w:sz w:val="24"/>
          <w:szCs w:val="24"/>
        </w:rPr>
        <w:t xml:space="preserve">. Орска» </w:t>
      </w:r>
    </w:p>
    <w:p w:rsidR="009273A4" w:rsidRPr="00A15940" w:rsidRDefault="009273A4" w:rsidP="009273A4">
      <w:pPr>
        <w:pStyle w:val="Heading1"/>
        <w:spacing w:before="0" w:after="0" w:line="283" w:lineRule="exact"/>
        <w:jc w:val="center"/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674"/>
        <w:gridCol w:w="3295"/>
        <w:gridCol w:w="1368"/>
        <w:gridCol w:w="1751"/>
        <w:gridCol w:w="1843"/>
      </w:tblGrid>
      <w:tr w:rsidR="009273A4" w:rsidTr="00A364D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1 единицу, не более (руб.)</w:t>
            </w:r>
          </w:p>
        </w:tc>
      </w:tr>
      <w:tr w:rsidR="009273A4" w:rsidTr="00A364D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273A4" w:rsidTr="00A364D9"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9273A4">
            <w:pPr>
              <w:pStyle w:val="af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6F0074">
              <w:rPr>
                <w:rFonts w:ascii="Times New Roman" w:hAnsi="Times New Roman"/>
              </w:rPr>
              <w:t>ренд</w:t>
            </w:r>
            <w:r>
              <w:rPr>
                <w:rFonts w:ascii="Times New Roman" w:hAnsi="Times New Roman"/>
              </w:rPr>
              <w:t>а</w:t>
            </w:r>
            <w:r w:rsidRPr="006F00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автомобиля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3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73A4" w:rsidRDefault="009273A4" w:rsidP="00A364D9">
            <w:pPr>
              <w:jc w:val="center"/>
            </w:pPr>
            <w:r>
              <w:rPr>
                <w:rFonts w:ascii="Times New Roman" w:hAnsi="Times New Roman" w:cs="Times New Roman"/>
              </w:rPr>
              <w:t>не более 1 ед. на 1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9273A4" w:rsidRDefault="009273A4" w:rsidP="00A364D9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20000,00 руб. </w:t>
            </w:r>
          </w:p>
          <w:p w:rsidR="009273A4" w:rsidRDefault="009273A4" w:rsidP="009273A4">
            <w:pPr>
              <w:pStyle w:val="a9"/>
              <w:spacing w:line="255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месяц.</w:t>
            </w:r>
          </w:p>
        </w:tc>
      </w:tr>
    </w:tbl>
    <w:p w:rsidR="009273A4" w:rsidRPr="0029266D" w:rsidRDefault="009273A4" w:rsidP="00113D0D">
      <w:pPr>
        <w:pStyle w:val="ad"/>
        <w:spacing w:before="0" w:beforeAutospacing="0" w:after="0" w:afterAutospacing="0"/>
        <w:ind w:left="6237"/>
      </w:pPr>
    </w:p>
    <w:sectPr w:rsidR="009273A4" w:rsidRPr="0029266D" w:rsidSect="00237056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D9" w:rsidRDefault="00A364D9" w:rsidP="00D234E5">
      <w:pPr>
        <w:spacing w:after="0" w:line="240" w:lineRule="auto"/>
      </w:pPr>
      <w:r>
        <w:separator/>
      </w:r>
    </w:p>
  </w:endnote>
  <w:endnote w:type="continuationSeparator" w:id="1">
    <w:p w:rsidR="00A364D9" w:rsidRDefault="00A364D9" w:rsidP="00D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D9" w:rsidRDefault="00A364D9" w:rsidP="00D234E5">
      <w:pPr>
        <w:spacing w:after="0" w:line="240" w:lineRule="auto"/>
      </w:pPr>
      <w:r>
        <w:separator/>
      </w:r>
    </w:p>
  </w:footnote>
  <w:footnote w:type="continuationSeparator" w:id="1">
    <w:p w:rsidR="00A364D9" w:rsidRDefault="00A364D9" w:rsidP="00D2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8F5"/>
    <w:multiLevelType w:val="multilevel"/>
    <w:tmpl w:val="21A626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0A7B0A"/>
    <w:multiLevelType w:val="multilevel"/>
    <w:tmpl w:val="2780AD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F204EA"/>
    <w:multiLevelType w:val="multilevel"/>
    <w:tmpl w:val="673A78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536C9F"/>
    <w:multiLevelType w:val="hybridMultilevel"/>
    <w:tmpl w:val="51D48330"/>
    <w:lvl w:ilvl="0" w:tplc="7108999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DE24BCF"/>
    <w:multiLevelType w:val="multilevel"/>
    <w:tmpl w:val="7E145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6B0A0A"/>
    <w:multiLevelType w:val="hybridMultilevel"/>
    <w:tmpl w:val="A3A6A4C6"/>
    <w:lvl w:ilvl="0" w:tplc="3AECB9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9841EF8"/>
    <w:multiLevelType w:val="hybridMultilevel"/>
    <w:tmpl w:val="873A2292"/>
    <w:lvl w:ilvl="0" w:tplc="2F1004F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198D67CE"/>
    <w:multiLevelType w:val="hybridMultilevel"/>
    <w:tmpl w:val="854C4E54"/>
    <w:lvl w:ilvl="0" w:tplc="6B4474BA">
      <w:start w:val="102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1A0C05B1"/>
    <w:multiLevelType w:val="multilevel"/>
    <w:tmpl w:val="7E145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450396"/>
    <w:multiLevelType w:val="hybridMultilevel"/>
    <w:tmpl w:val="51D48330"/>
    <w:lvl w:ilvl="0" w:tplc="7108999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26DD2CB2"/>
    <w:multiLevelType w:val="multilevel"/>
    <w:tmpl w:val="E19A90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8405931"/>
    <w:multiLevelType w:val="multilevel"/>
    <w:tmpl w:val="0D0E41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BB1371"/>
    <w:multiLevelType w:val="multilevel"/>
    <w:tmpl w:val="1C541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F11157"/>
    <w:multiLevelType w:val="multilevel"/>
    <w:tmpl w:val="E168D3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B7C37C5"/>
    <w:multiLevelType w:val="hybridMultilevel"/>
    <w:tmpl w:val="7B32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55710"/>
    <w:multiLevelType w:val="multilevel"/>
    <w:tmpl w:val="71DED6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5075069"/>
    <w:multiLevelType w:val="multilevel"/>
    <w:tmpl w:val="1430F08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F7F1019"/>
    <w:multiLevelType w:val="multilevel"/>
    <w:tmpl w:val="9BC674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17F4DF6"/>
    <w:multiLevelType w:val="hybridMultilevel"/>
    <w:tmpl w:val="873A2292"/>
    <w:lvl w:ilvl="0" w:tplc="2F1004F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52670620"/>
    <w:multiLevelType w:val="multilevel"/>
    <w:tmpl w:val="7E145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54344B1"/>
    <w:multiLevelType w:val="hybridMultilevel"/>
    <w:tmpl w:val="738A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90526"/>
    <w:multiLevelType w:val="multilevel"/>
    <w:tmpl w:val="6114D3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2">
    <w:nsid w:val="5D4902EE"/>
    <w:multiLevelType w:val="multilevel"/>
    <w:tmpl w:val="1FA451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E254E4"/>
    <w:multiLevelType w:val="multilevel"/>
    <w:tmpl w:val="E068A8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F5F014E"/>
    <w:multiLevelType w:val="multilevel"/>
    <w:tmpl w:val="62B8A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90656B"/>
    <w:multiLevelType w:val="multilevel"/>
    <w:tmpl w:val="F61E7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4BC4910"/>
    <w:multiLevelType w:val="hybridMultilevel"/>
    <w:tmpl w:val="738A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8943FF"/>
    <w:multiLevelType w:val="hybridMultilevel"/>
    <w:tmpl w:val="51D48330"/>
    <w:lvl w:ilvl="0" w:tplc="7108999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688C09D1"/>
    <w:multiLevelType w:val="hybridMultilevel"/>
    <w:tmpl w:val="3A64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628E5"/>
    <w:multiLevelType w:val="multilevel"/>
    <w:tmpl w:val="32B00A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BE1AEA"/>
    <w:multiLevelType w:val="hybridMultilevel"/>
    <w:tmpl w:val="738A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97F1E"/>
    <w:multiLevelType w:val="hybridMultilevel"/>
    <w:tmpl w:val="66DEF11E"/>
    <w:lvl w:ilvl="0" w:tplc="0CDA7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77922B5"/>
    <w:multiLevelType w:val="multilevel"/>
    <w:tmpl w:val="82CE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>
    <w:nsid w:val="78797FD5"/>
    <w:multiLevelType w:val="hybridMultilevel"/>
    <w:tmpl w:val="06E856B6"/>
    <w:lvl w:ilvl="0" w:tplc="D248B3E6">
      <w:start w:val="100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>
    <w:nsid w:val="798C481A"/>
    <w:multiLevelType w:val="multilevel"/>
    <w:tmpl w:val="B1324CA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30"/>
  </w:num>
  <w:num w:numId="4">
    <w:abstractNumId w:val="5"/>
  </w:num>
  <w:num w:numId="5">
    <w:abstractNumId w:val="14"/>
  </w:num>
  <w:num w:numId="6">
    <w:abstractNumId w:val="27"/>
  </w:num>
  <w:num w:numId="7">
    <w:abstractNumId w:val="18"/>
  </w:num>
  <w:num w:numId="8">
    <w:abstractNumId w:val="6"/>
  </w:num>
  <w:num w:numId="9">
    <w:abstractNumId w:val="9"/>
  </w:num>
  <w:num w:numId="10">
    <w:abstractNumId w:val="3"/>
  </w:num>
  <w:num w:numId="11">
    <w:abstractNumId w:val="33"/>
  </w:num>
  <w:num w:numId="12">
    <w:abstractNumId w:val="7"/>
  </w:num>
  <w:num w:numId="13">
    <w:abstractNumId w:val="2"/>
  </w:num>
  <w:num w:numId="14">
    <w:abstractNumId w:val="11"/>
  </w:num>
  <w:num w:numId="15">
    <w:abstractNumId w:val="29"/>
  </w:num>
  <w:num w:numId="16">
    <w:abstractNumId w:val="12"/>
  </w:num>
  <w:num w:numId="17">
    <w:abstractNumId w:val="10"/>
  </w:num>
  <w:num w:numId="18">
    <w:abstractNumId w:val="8"/>
  </w:num>
  <w:num w:numId="19">
    <w:abstractNumId w:val="16"/>
  </w:num>
  <w:num w:numId="20">
    <w:abstractNumId w:val="34"/>
  </w:num>
  <w:num w:numId="21">
    <w:abstractNumId w:val="17"/>
  </w:num>
  <w:num w:numId="22">
    <w:abstractNumId w:val="0"/>
  </w:num>
  <w:num w:numId="23">
    <w:abstractNumId w:val="22"/>
  </w:num>
  <w:num w:numId="24">
    <w:abstractNumId w:val="21"/>
  </w:num>
  <w:num w:numId="25">
    <w:abstractNumId w:val="1"/>
  </w:num>
  <w:num w:numId="26">
    <w:abstractNumId w:val="15"/>
  </w:num>
  <w:num w:numId="27">
    <w:abstractNumId w:val="25"/>
  </w:num>
  <w:num w:numId="28">
    <w:abstractNumId w:val="24"/>
  </w:num>
  <w:num w:numId="29">
    <w:abstractNumId w:val="20"/>
  </w:num>
  <w:num w:numId="30">
    <w:abstractNumId w:val="26"/>
  </w:num>
  <w:num w:numId="31">
    <w:abstractNumId w:val="32"/>
  </w:num>
  <w:num w:numId="32">
    <w:abstractNumId w:val="23"/>
  </w:num>
  <w:num w:numId="33">
    <w:abstractNumId w:val="13"/>
  </w:num>
  <w:num w:numId="34">
    <w:abstractNumId w:val="19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7380"/>
    <w:rsid w:val="000008A6"/>
    <w:rsid w:val="00005383"/>
    <w:rsid w:val="00010073"/>
    <w:rsid w:val="0001030A"/>
    <w:rsid w:val="00015DA9"/>
    <w:rsid w:val="00023E80"/>
    <w:rsid w:val="00056A4C"/>
    <w:rsid w:val="0007240C"/>
    <w:rsid w:val="00096D61"/>
    <w:rsid w:val="000B42A8"/>
    <w:rsid w:val="000C19DA"/>
    <w:rsid w:val="000C3350"/>
    <w:rsid w:val="000C73B5"/>
    <w:rsid w:val="00112F8E"/>
    <w:rsid w:val="00113D0D"/>
    <w:rsid w:val="00146CC2"/>
    <w:rsid w:val="0015217F"/>
    <w:rsid w:val="001650D4"/>
    <w:rsid w:val="00190112"/>
    <w:rsid w:val="001A20DD"/>
    <w:rsid w:val="001A2F61"/>
    <w:rsid w:val="001C6558"/>
    <w:rsid w:val="001F3E06"/>
    <w:rsid w:val="00201E56"/>
    <w:rsid w:val="002159E5"/>
    <w:rsid w:val="00216FC9"/>
    <w:rsid w:val="002211B5"/>
    <w:rsid w:val="00222ABE"/>
    <w:rsid w:val="00235A47"/>
    <w:rsid w:val="00237056"/>
    <w:rsid w:val="002373CD"/>
    <w:rsid w:val="002635E3"/>
    <w:rsid w:val="0029266D"/>
    <w:rsid w:val="002967A7"/>
    <w:rsid w:val="002A3257"/>
    <w:rsid w:val="002A7855"/>
    <w:rsid w:val="002B0197"/>
    <w:rsid w:val="002D3D20"/>
    <w:rsid w:val="002F02E6"/>
    <w:rsid w:val="0030766A"/>
    <w:rsid w:val="00311991"/>
    <w:rsid w:val="0033210C"/>
    <w:rsid w:val="00347684"/>
    <w:rsid w:val="00390827"/>
    <w:rsid w:val="00397CB9"/>
    <w:rsid w:val="003A1301"/>
    <w:rsid w:val="003B37BA"/>
    <w:rsid w:val="004005D3"/>
    <w:rsid w:val="00405C33"/>
    <w:rsid w:val="004068C1"/>
    <w:rsid w:val="0041594A"/>
    <w:rsid w:val="00420915"/>
    <w:rsid w:val="00421BC9"/>
    <w:rsid w:val="004242FB"/>
    <w:rsid w:val="004504FF"/>
    <w:rsid w:val="00455C7F"/>
    <w:rsid w:val="00474487"/>
    <w:rsid w:val="00474BA0"/>
    <w:rsid w:val="00475F42"/>
    <w:rsid w:val="0048153A"/>
    <w:rsid w:val="00491312"/>
    <w:rsid w:val="00495212"/>
    <w:rsid w:val="004A1003"/>
    <w:rsid w:val="004A2B7C"/>
    <w:rsid w:val="004B4C9B"/>
    <w:rsid w:val="004F3630"/>
    <w:rsid w:val="00502F0E"/>
    <w:rsid w:val="0050493C"/>
    <w:rsid w:val="00547527"/>
    <w:rsid w:val="00571463"/>
    <w:rsid w:val="005A3E12"/>
    <w:rsid w:val="005C6BEE"/>
    <w:rsid w:val="005D368D"/>
    <w:rsid w:val="005D4FF6"/>
    <w:rsid w:val="005F443D"/>
    <w:rsid w:val="00611FE3"/>
    <w:rsid w:val="00625757"/>
    <w:rsid w:val="006264B1"/>
    <w:rsid w:val="0063035A"/>
    <w:rsid w:val="0065099B"/>
    <w:rsid w:val="00657F59"/>
    <w:rsid w:val="00660F68"/>
    <w:rsid w:val="00664391"/>
    <w:rsid w:val="006664C4"/>
    <w:rsid w:val="006E3464"/>
    <w:rsid w:val="006F0074"/>
    <w:rsid w:val="00707486"/>
    <w:rsid w:val="0071050F"/>
    <w:rsid w:val="00732931"/>
    <w:rsid w:val="00735B69"/>
    <w:rsid w:val="007465CF"/>
    <w:rsid w:val="00760E2D"/>
    <w:rsid w:val="007A4445"/>
    <w:rsid w:val="007B18DC"/>
    <w:rsid w:val="007C70E9"/>
    <w:rsid w:val="00800337"/>
    <w:rsid w:val="00802F9F"/>
    <w:rsid w:val="00803C8F"/>
    <w:rsid w:val="008055B7"/>
    <w:rsid w:val="00810BBA"/>
    <w:rsid w:val="008114D6"/>
    <w:rsid w:val="008364AD"/>
    <w:rsid w:val="00861921"/>
    <w:rsid w:val="008924AC"/>
    <w:rsid w:val="008B5B96"/>
    <w:rsid w:val="008D37A1"/>
    <w:rsid w:val="008D408F"/>
    <w:rsid w:val="008E3B3E"/>
    <w:rsid w:val="008E42CC"/>
    <w:rsid w:val="008F08CE"/>
    <w:rsid w:val="00914627"/>
    <w:rsid w:val="00923B54"/>
    <w:rsid w:val="009273A4"/>
    <w:rsid w:val="00950B90"/>
    <w:rsid w:val="00964EBC"/>
    <w:rsid w:val="0097097A"/>
    <w:rsid w:val="0097198C"/>
    <w:rsid w:val="00972659"/>
    <w:rsid w:val="009970B7"/>
    <w:rsid w:val="009A3D88"/>
    <w:rsid w:val="009A3ED5"/>
    <w:rsid w:val="009A6ED4"/>
    <w:rsid w:val="009B2149"/>
    <w:rsid w:val="009B416E"/>
    <w:rsid w:val="009C4A84"/>
    <w:rsid w:val="009D2CE9"/>
    <w:rsid w:val="009E2A8D"/>
    <w:rsid w:val="009F2101"/>
    <w:rsid w:val="00A163F0"/>
    <w:rsid w:val="00A26F7A"/>
    <w:rsid w:val="00A3192B"/>
    <w:rsid w:val="00A364D9"/>
    <w:rsid w:val="00A422AB"/>
    <w:rsid w:val="00A456AA"/>
    <w:rsid w:val="00A84659"/>
    <w:rsid w:val="00A84F43"/>
    <w:rsid w:val="00AA2932"/>
    <w:rsid w:val="00AB568F"/>
    <w:rsid w:val="00AE5B57"/>
    <w:rsid w:val="00AF7008"/>
    <w:rsid w:val="00B06108"/>
    <w:rsid w:val="00B21D18"/>
    <w:rsid w:val="00B22E74"/>
    <w:rsid w:val="00B2515A"/>
    <w:rsid w:val="00B46031"/>
    <w:rsid w:val="00B63806"/>
    <w:rsid w:val="00B67DFE"/>
    <w:rsid w:val="00BC03E1"/>
    <w:rsid w:val="00BD2835"/>
    <w:rsid w:val="00BE13AA"/>
    <w:rsid w:val="00BF1DD2"/>
    <w:rsid w:val="00C018A1"/>
    <w:rsid w:val="00C104CA"/>
    <w:rsid w:val="00C3620B"/>
    <w:rsid w:val="00C41BC9"/>
    <w:rsid w:val="00C435D1"/>
    <w:rsid w:val="00C73C1F"/>
    <w:rsid w:val="00C84664"/>
    <w:rsid w:val="00CA777C"/>
    <w:rsid w:val="00CC20C5"/>
    <w:rsid w:val="00CC33FF"/>
    <w:rsid w:val="00CD10A8"/>
    <w:rsid w:val="00CD4EAB"/>
    <w:rsid w:val="00CE5575"/>
    <w:rsid w:val="00CF2B35"/>
    <w:rsid w:val="00D008A4"/>
    <w:rsid w:val="00D01076"/>
    <w:rsid w:val="00D13176"/>
    <w:rsid w:val="00D234E5"/>
    <w:rsid w:val="00D52037"/>
    <w:rsid w:val="00D53874"/>
    <w:rsid w:val="00DA16AD"/>
    <w:rsid w:val="00DA7380"/>
    <w:rsid w:val="00DB0741"/>
    <w:rsid w:val="00DB1E4F"/>
    <w:rsid w:val="00DB79A8"/>
    <w:rsid w:val="00DE74B9"/>
    <w:rsid w:val="00E17E7D"/>
    <w:rsid w:val="00E56848"/>
    <w:rsid w:val="00E621B2"/>
    <w:rsid w:val="00EC7331"/>
    <w:rsid w:val="00EE3E24"/>
    <w:rsid w:val="00F011A3"/>
    <w:rsid w:val="00F04FC2"/>
    <w:rsid w:val="00F408F1"/>
    <w:rsid w:val="00F43F0C"/>
    <w:rsid w:val="00F57F21"/>
    <w:rsid w:val="00F7171C"/>
    <w:rsid w:val="00F77A17"/>
    <w:rsid w:val="00FA6CE8"/>
    <w:rsid w:val="00FA7421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F1"/>
  </w:style>
  <w:style w:type="paragraph" w:styleId="1">
    <w:name w:val="heading 1"/>
    <w:basedOn w:val="a"/>
    <w:next w:val="a"/>
    <w:link w:val="10"/>
    <w:uiPriority w:val="99"/>
    <w:qFormat/>
    <w:rsid w:val="00A846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A8465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CC33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80"/>
      <w:sz w:val="32"/>
      <w:szCs w:val="20"/>
    </w:rPr>
  </w:style>
  <w:style w:type="paragraph" w:styleId="4">
    <w:name w:val="heading 4"/>
    <w:basedOn w:val="3"/>
    <w:next w:val="a"/>
    <w:link w:val="40"/>
    <w:uiPriority w:val="99"/>
    <w:qFormat/>
    <w:rsid w:val="00A84659"/>
    <w:pPr>
      <w:keepNext w:val="0"/>
      <w:widowControl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pacing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6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C33FF"/>
    <w:rPr>
      <w:rFonts w:ascii="Times New Roman" w:eastAsia="Times New Roman" w:hAnsi="Times New Roman" w:cs="Times New Roman"/>
      <w:b/>
      <w:spacing w:val="80"/>
      <w:sz w:val="32"/>
      <w:szCs w:val="20"/>
    </w:rPr>
  </w:style>
  <w:style w:type="character" w:styleId="a3">
    <w:name w:val="Hyperlink"/>
    <w:basedOn w:val="a0"/>
    <w:uiPriority w:val="99"/>
    <w:unhideWhenUsed/>
    <w:rsid w:val="00CE55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1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C33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C33FF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Гипертекстовая ссылка"/>
    <w:basedOn w:val="a0"/>
    <w:uiPriority w:val="99"/>
    <w:rsid w:val="00CC33FF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CC33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84659"/>
    <w:rPr>
      <w:b/>
      <w:color w:val="26282F"/>
    </w:rPr>
  </w:style>
  <w:style w:type="paragraph" w:styleId="ab">
    <w:name w:val="List Paragraph"/>
    <w:basedOn w:val="a"/>
    <w:uiPriority w:val="34"/>
    <w:qFormat/>
    <w:rsid w:val="00A8465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ктивная гипертекстовая ссылка"/>
    <w:basedOn w:val="a8"/>
    <w:uiPriority w:val="99"/>
    <w:rsid w:val="00A84659"/>
    <w:rPr>
      <w:rFonts w:cs="Times New Roman"/>
      <w:b/>
      <w:u w:val="single"/>
    </w:rPr>
  </w:style>
  <w:style w:type="paragraph" w:styleId="ad">
    <w:name w:val="Normal (Web)"/>
    <w:basedOn w:val="a"/>
    <w:rsid w:val="00A8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A84659"/>
    <w:rPr>
      <w:rFonts w:eastAsia="Times New Roman"/>
    </w:rPr>
  </w:style>
  <w:style w:type="paragraph" w:styleId="af">
    <w:name w:val="footer"/>
    <w:basedOn w:val="a"/>
    <w:link w:val="ae"/>
    <w:uiPriority w:val="99"/>
    <w:semiHidden/>
    <w:unhideWhenUsed/>
    <w:rsid w:val="00A84659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11">
    <w:name w:val="Нижний колонтитул Знак1"/>
    <w:basedOn w:val="a0"/>
    <w:link w:val="af"/>
    <w:uiPriority w:val="99"/>
    <w:semiHidden/>
    <w:rsid w:val="00A84659"/>
  </w:style>
  <w:style w:type="paragraph" w:customStyle="1" w:styleId="12">
    <w:name w:val="Без интервала1"/>
    <w:rsid w:val="00A846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8465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8465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84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13D0D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13D0D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c-orsk.ru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9" Type="http://schemas.openxmlformats.org/officeDocument/2006/relationships/image" Target="media/image25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image" Target="media/image20.emf"/><Relationship Id="rId42" Type="http://schemas.openxmlformats.org/officeDocument/2006/relationships/image" Target="media/image28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image" Target="media/image24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41" Type="http://schemas.openxmlformats.org/officeDocument/2006/relationships/image" Target="media/image2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45" Type="http://schemas.openxmlformats.org/officeDocument/2006/relationships/hyperlink" Target="garantF1://70308460.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image" Target="media/image22.emf"/><Relationship Id="rId10" Type="http://schemas.openxmlformats.org/officeDocument/2006/relationships/hyperlink" Target="garantF1://70550730.0" TargetMode="External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4" Type="http://schemas.openxmlformats.org/officeDocument/2006/relationships/hyperlink" Target="garantF1://70308460.2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70550730.0" TargetMode="Externa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image" Target="media/image21.emf"/><Relationship Id="rId43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8CFC-20D1-4509-85ED-4513F056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97</Pages>
  <Words>19978</Words>
  <Characters>113875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</Company>
  <LinksUpToDate>false</LinksUpToDate>
  <CharactersWithSpaces>133586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Д.Анисюхина</dc:creator>
  <cp:lastModifiedBy>kult-7-1</cp:lastModifiedBy>
  <cp:revision>10</cp:revision>
  <cp:lastPrinted>2020-10-13T07:14:00Z</cp:lastPrinted>
  <dcterms:created xsi:type="dcterms:W3CDTF">2024-07-19T07:17:00Z</dcterms:created>
  <dcterms:modified xsi:type="dcterms:W3CDTF">2024-07-22T07:22:00Z</dcterms:modified>
</cp:coreProperties>
</file>