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C412" w14:textId="77777777" w:rsidR="00AF256B" w:rsidRDefault="00AF256B" w:rsidP="00AF256B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6E6CDCA0" w14:textId="77777777" w:rsidR="00AF256B" w:rsidRPr="00A3192B" w:rsidRDefault="00AF256B" w:rsidP="00AF256B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0C19DA">
        <w:rPr>
          <w:rFonts w:ascii="Times New Roman" w:hAnsi="Times New Roman"/>
          <w:sz w:val="28"/>
          <w:szCs w:val="28"/>
        </w:rPr>
        <w:t>«</w:t>
      </w:r>
      <w:r w:rsidRPr="004C1012">
        <w:rPr>
          <w:rFonts w:ascii="Times New Roman" w:hAnsi="Times New Roman"/>
          <w:sz w:val="28"/>
          <w:szCs w:val="28"/>
        </w:rPr>
        <w:t>О внесении изменений в приказ МУ КУИ г. Орска от 30.06.2016 №13-01-03-217 «Об утверждении ведомственного перечня и нормативных затрат»</w:t>
      </w:r>
      <w:r w:rsidRPr="000C19DA">
        <w:rPr>
          <w:rFonts w:ascii="Times New Roman" w:hAnsi="Times New Roman"/>
          <w:sz w:val="28"/>
          <w:szCs w:val="28"/>
        </w:rPr>
        <w:t>.</w:t>
      </w:r>
    </w:p>
    <w:p w14:paraId="6158CA27" w14:textId="77777777"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5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 w:rsidR="004708C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4708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4708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14:paraId="265026E4" w14:textId="77777777"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proofErr w:type="spellStart"/>
      <w:r>
        <w:rPr>
          <w:rFonts w:ascii="Times New Roman" w:hAnsi="Times New Roman"/>
          <w:sz w:val="28"/>
          <w:szCs w:val="28"/>
        </w:rPr>
        <w:t>г.Орск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пр. Ленина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kui</w:t>
      </w:r>
      <w:proofErr w:type="spellEnd"/>
      <w:r w:rsidRPr="000368D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14:paraId="6BF0C1CE" w14:textId="77777777"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14:paraId="0E47F8E5" w14:textId="77777777"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                   в 30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A2422CF" w14:textId="77777777" w:rsidR="00AF256B" w:rsidRPr="000368D2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8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68D2">
        <w:rPr>
          <w:rFonts w:ascii="Times New Roman" w:hAnsi="Times New Roman"/>
          <w:sz w:val="28"/>
          <w:szCs w:val="28"/>
        </w:rPr>
        <w:t>).</w:t>
      </w:r>
    </w:p>
    <w:p w14:paraId="57585330" w14:textId="77777777" w:rsidR="00AF256B" w:rsidRPr="00DA7380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7C392B" w14:textId="77777777" w:rsidR="00AF256B" w:rsidRPr="002E7121" w:rsidRDefault="00AF256B" w:rsidP="00AF256B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2AA1392" w14:textId="77777777" w:rsidR="00AF256B" w:rsidRDefault="00AF256B" w:rsidP="007F255A">
      <w:pPr>
        <w:jc w:val="center"/>
        <w:rPr>
          <w:rFonts w:ascii="Times New Roman" w:hAnsi="Times New Roman"/>
          <w:sz w:val="28"/>
          <w:szCs w:val="28"/>
        </w:rPr>
        <w:sectPr w:rsidR="00AF256B" w:rsidSect="00A63023">
          <w:pgSz w:w="11900" w:h="16800"/>
          <w:pgMar w:top="1440" w:right="800" w:bottom="709" w:left="1100" w:header="720" w:footer="720" w:gutter="0"/>
          <w:cols w:space="720"/>
          <w:noEndnote/>
        </w:sect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776"/>
      </w:tblGrid>
      <w:tr w:rsidR="000126F0" w:rsidRPr="00663B5A" w14:paraId="0DD94163" w14:textId="77777777" w:rsidTr="007F255A">
        <w:trPr>
          <w:trHeight w:hRule="exact" w:val="1418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D7FB5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 w14:anchorId="4431D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9" o:title=""/>
                </v:shape>
                <o:OLEObject Type="Embed" ProgID="Word.Picture.8" ShapeID="_x0000_i1025" DrawAspect="Content" ObjectID="_1674650080" r:id="rId10"/>
              </w:object>
            </w:r>
          </w:p>
        </w:tc>
      </w:tr>
      <w:tr w:rsidR="000126F0" w:rsidRPr="00663B5A" w14:paraId="252B8160" w14:textId="77777777" w:rsidTr="0008238B">
        <w:trPr>
          <w:trHeight w:hRule="exact" w:val="984"/>
        </w:trPr>
        <w:tc>
          <w:tcPr>
            <w:tcW w:w="97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2AE258A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14:paraId="4DE31046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0823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14:paraId="1AF431E9" w14:textId="77777777" w:rsidR="000126F0" w:rsidRPr="00663B5A" w:rsidRDefault="000126F0" w:rsidP="0008238B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14:paraId="09D364BF" w14:textId="77777777" w:rsidTr="007F255A">
        <w:trPr>
          <w:trHeight w:hRule="exact" w:val="567"/>
        </w:trPr>
        <w:tc>
          <w:tcPr>
            <w:tcW w:w="976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10F0F87" w14:textId="77777777"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14:paraId="55EE83EA" w14:textId="77777777" w:rsidTr="000126F0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976E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67ABAE5" wp14:editId="6D60B1DD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EEA1B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19460D9" wp14:editId="24543E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920CF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EF5E6A" wp14:editId="5005EA24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A180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A1898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6F0" w:rsidRPr="00663B5A" w14:paraId="15ED9024" w14:textId="77777777" w:rsidTr="000126F0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3A479C39" w14:textId="77777777"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DF4348F" wp14:editId="6C90FE61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FD530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14:paraId="684105FB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14:paraId="218F4EC5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14:paraId="11CD9437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14:paraId="16BBC1BF" w14:textId="77777777" w:rsidR="000126F0" w:rsidRPr="00663B5A" w:rsidRDefault="006A185B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C0485F8" w14:textId="77777777"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43CCF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BF7EBB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2E6DBAFB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42AAEA01" w14:textId="77777777"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31DFF265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7762D1D9" w14:textId="77777777"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14:paraId="251964C6" w14:textId="77777777"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5A3BCBFB" w14:textId="77777777" w:rsidR="000B4E21" w:rsidRDefault="00C00DA0" w:rsidP="0008238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spacing w:before="120"/>
        <w:jc w:val="both"/>
        <w:rPr>
          <w:rFonts w:ascii="Times New Roman" w:hAnsi="Times New Roman"/>
        </w:rPr>
      </w:pPr>
      <w:r w:rsidRPr="000B4E21">
        <w:rPr>
          <w:rFonts w:ascii="Times New Roman" w:hAnsi="Times New Roman"/>
        </w:rPr>
        <w:t xml:space="preserve"> </w:t>
      </w:r>
      <w:r w:rsidR="000B4E21" w:rsidRPr="000B4E21">
        <w:rPr>
          <w:rFonts w:ascii="Times New Roman" w:hAnsi="Times New Roman"/>
        </w:rPr>
        <w:t>В приказ от 30.06.2016 г. №13-01-03-217</w:t>
      </w:r>
      <w:r w:rsidR="00E35665">
        <w:rPr>
          <w:rFonts w:ascii="Times New Roman" w:hAnsi="Times New Roman"/>
        </w:rPr>
        <w:t xml:space="preserve"> </w:t>
      </w:r>
      <w:r w:rsidR="000B4E21" w:rsidRPr="000B4E21">
        <w:rPr>
          <w:rFonts w:ascii="Times New Roman" w:hAnsi="Times New Roman"/>
        </w:rPr>
        <w:t>«Об утверждении ведомственного перечня и нормативных затрат»</w:t>
      </w:r>
      <w:r w:rsidR="000B4E21">
        <w:rPr>
          <w:rFonts w:ascii="Times New Roman" w:hAnsi="Times New Roman"/>
        </w:rPr>
        <w:t xml:space="preserve"> </w:t>
      </w:r>
      <w:r w:rsidR="000B4E21" w:rsidRPr="000B4E21">
        <w:rPr>
          <w:rFonts w:ascii="Times New Roman" w:hAnsi="Times New Roman"/>
        </w:rPr>
        <w:t>внести следующие изменения:</w:t>
      </w:r>
    </w:p>
    <w:p w14:paraId="430D4409" w14:textId="77777777" w:rsidR="000B4E21" w:rsidRDefault="000B4E21" w:rsidP="0008238B">
      <w:pPr>
        <w:pStyle w:val="a5"/>
        <w:tabs>
          <w:tab w:val="left" w:pos="709"/>
          <w:tab w:val="left" w:pos="993"/>
        </w:tabs>
        <w:suppressAutoHyphens/>
        <w:spacing w:before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3B73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B731A">
        <w:rPr>
          <w:rFonts w:ascii="Times New Roman" w:hAnsi="Times New Roman"/>
        </w:rPr>
        <w:t xml:space="preserve">Внести в </w:t>
      </w:r>
      <w:r>
        <w:rPr>
          <w:rFonts w:ascii="Times New Roman" w:hAnsi="Times New Roman"/>
        </w:rPr>
        <w:t>Приложени</w:t>
      </w:r>
      <w:r w:rsidR="003B731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№</w:t>
      </w:r>
      <w:r w:rsidR="0008238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«</w:t>
      </w:r>
      <w:r w:rsidR="0008238B" w:rsidRPr="0008238B">
        <w:rPr>
          <w:rFonts w:ascii="Times New Roman" w:hAnsi="Times New Roman"/>
        </w:rPr>
        <w:t>Нормативные затраты на обеспечение функций Муниципального учреждения «Комитет по управлению имуществом города Орска»</w:t>
      </w:r>
      <w:r w:rsidR="003B731A">
        <w:rPr>
          <w:rFonts w:ascii="Times New Roman" w:hAnsi="Times New Roman"/>
        </w:rPr>
        <w:t xml:space="preserve"> к </w:t>
      </w:r>
      <w:r w:rsidR="003B731A" w:rsidRPr="000B4E21">
        <w:rPr>
          <w:rFonts w:ascii="Times New Roman" w:hAnsi="Times New Roman"/>
        </w:rPr>
        <w:t>приказ</w:t>
      </w:r>
      <w:r w:rsidR="003B731A">
        <w:rPr>
          <w:rFonts w:ascii="Times New Roman" w:hAnsi="Times New Roman"/>
        </w:rPr>
        <w:t>у</w:t>
      </w:r>
      <w:r w:rsidR="003B731A" w:rsidRPr="000B4E21">
        <w:rPr>
          <w:rFonts w:ascii="Times New Roman" w:hAnsi="Times New Roman"/>
        </w:rPr>
        <w:t xml:space="preserve"> от 30.06.2016 г. №13-01-03-217</w:t>
      </w:r>
      <w:r w:rsidRPr="000B4E21">
        <w:rPr>
          <w:rFonts w:ascii="Times New Roman" w:hAnsi="Times New Roman"/>
        </w:rPr>
        <w:t xml:space="preserve"> </w:t>
      </w:r>
      <w:r w:rsidR="003B731A">
        <w:rPr>
          <w:rFonts w:ascii="Times New Roman" w:hAnsi="Times New Roman"/>
        </w:rPr>
        <w:t>изменения</w:t>
      </w:r>
      <w:r w:rsidR="003B731A" w:rsidRPr="000B4E21">
        <w:rPr>
          <w:rFonts w:ascii="Times New Roman" w:hAnsi="Times New Roman"/>
        </w:rPr>
        <w:t xml:space="preserve"> </w:t>
      </w:r>
      <w:proofErr w:type="gramStart"/>
      <w:r w:rsidRPr="000B4E21">
        <w:rPr>
          <w:rFonts w:ascii="Times New Roman" w:hAnsi="Times New Roman"/>
        </w:rPr>
        <w:t xml:space="preserve">согласно </w:t>
      </w:r>
      <w:r w:rsidR="00AC2E08" w:rsidRPr="000B4E21">
        <w:rPr>
          <w:rFonts w:ascii="Times New Roman" w:hAnsi="Times New Roman"/>
        </w:rPr>
        <w:t>приложения</w:t>
      </w:r>
      <w:proofErr w:type="gramEnd"/>
      <w:r w:rsidRPr="000B4E21">
        <w:rPr>
          <w:rFonts w:ascii="Times New Roman" w:hAnsi="Times New Roman"/>
        </w:rPr>
        <w:t xml:space="preserve"> №1 к настоящему приказу. </w:t>
      </w:r>
    </w:p>
    <w:p w14:paraId="6EF7DDAA" w14:textId="77777777" w:rsidR="0008238B" w:rsidRPr="0008238B" w:rsidRDefault="000B4E21" w:rsidP="0008238B">
      <w:pPr>
        <w:pStyle w:val="a5"/>
        <w:tabs>
          <w:tab w:val="left" w:pos="709"/>
          <w:tab w:val="left" w:pos="993"/>
        </w:tabs>
        <w:suppressAutoHyphens/>
        <w:spacing w:before="120"/>
        <w:ind w:left="357"/>
        <w:jc w:val="both"/>
        <w:rPr>
          <w:rFonts w:ascii="Times New Roman" w:hAnsi="Times New Roman"/>
        </w:rPr>
      </w:pPr>
      <w:r w:rsidRPr="000B4E21">
        <w:rPr>
          <w:rFonts w:ascii="Times New Roman" w:hAnsi="Times New Roman"/>
        </w:rPr>
        <w:t xml:space="preserve">1.2. </w:t>
      </w:r>
      <w:r w:rsidR="003B3924">
        <w:rPr>
          <w:rFonts w:ascii="Times New Roman" w:hAnsi="Times New Roman"/>
        </w:rPr>
        <w:t xml:space="preserve">Внести </w:t>
      </w:r>
      <w:r w:rsidR="0008238B">
        <w:rPr>
          <w:rFonts w:ascii="Times New Roman" w:hAnsi="Times New Roman"/>
        </w:rPr>
        <w:t xml:space="preserve">в </w:t>
      </w:r>
      <w:r w:rsidR="0008238B" w:rsidRPr="0008238B">
        <w:rPr>
          <w:rFonts w:ascii="Times New Roman" w:hAnsi="Times New Roman"/>
        </w:rPr>
        <w:t>Приложение № 2.1</w:t>
      </w:r>
      <w:r w:rsidR="0008238B">
        <w:rPr>
          <w:rFonts w:ascii="Times New Roman" w:hAnsi="Times New Roman"/>
        </w:rPr>
        <w:t xml:space="preserve"> «</w:t>
      </w:r>
      <w:r w:rsidR="0008238B" w:rsidRPr="0008238B">
        <w:rPr>
          <w:rFonts w:ascii="Times New Roman" w:hAnsi="Times New Roman"/>
        </w:rPr>
        <w:t>Нормативы используемых товаров на обеспечение деятельности комитета по управлению имуществом и их предельная стоимость</w:t>
      </w:r>
      <w:r w:rsidR="0008238B">
        <w:rPr>
          <w:rFonts w:ascii="Times New Roman" w:hAnsi="Times New Roman"/>
        </w:rPr>
        <w:t xml:space="preserve">» к вышеуказанному приказу </w:t>
      </w:r>
      <w:r w:rsidR="003B3924">
        <w:rPr>
          <w:rFonts w:ascii="Times New Roman" w:hAnsi="Times New Roman"/>
        </w:rPr>
        <w:t>изменения</w:t>
      </w:r>
      <w:r w:rsidR="00DF60F4">
        <w:rPr>
          <w:rFonts w:ascii="Times New Roman" w:hAnsi="Times New Roman"/>
        </w:rPr>
        <w:t xml:space="preserve"> </w:t>
      </w:r>
      <w:proofErr w:type="gramStart"/>
      <w:r w:rsidR="0008238B" w:rsidRPr="0008238B">
        <w:rPr>
          <w:rFonts w:ascii="Times New Roman" w:hAnsi="Times New Roman"/>
        </w:rPr>
        <w:t>согласно приложения</w:t>
      </w:r>
      <w:proofErr w:type="gramEnd"/>
      <w:r w:rsidR="0008238B" w:rsidRPr="0008238B">
        <w:rPr>
          <w:rFonts w:ascii="Times New Roman" w:hAnsi="Times New Roman"/>
        </w:rPr>
        <w:t xml:space="preserve"> №</w:t>
      </w:r>
      <w:r w:rsidR="0008238B">
        <w:rPr>
          <w:rFonts w:ascii="Times New Roman" w:hAnsi="Times New Roman"/>
        </w:rPr>
        <w:t>2</w:t>
      </w:r>
      <w:r w:rsidR="0008238B" w:rsidRPr="0008238B">
        <w:rPr>
          <w:rFonts w:ascii="Times New Roman" w:hAnsi="Times New Roman"/>
        </w:rPr>
        <w:t xml:space="preserve"> к настоящему приказу.</w:t>
      </w:r>
    </w:p>
    <w:p w14:paraId="35FFBF24" w14:textId="77777777" w:rsidR="00002131" w:rsidRPr="00002131" w:rsidRDefault="00002131" w:rsidP="00002131">
      <w:pPr>
        <w:pStyle w:val="af2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6927">
        <w:rPr>
          <w:rFonts w:ascii="Times New Roman" w:hAnsi="Times New Roman"/>
          <w:sz w:val="28"/>
          <w:szCs w:val="28"/>
        </w:rPr>
        <w:lastRenderedPageBreak/>
        <w:t>Установить предельное значение коэффициентов закупа, применяемых в формулах в приложении к настоящему приказу, не более 5</w:t>
      </w:r>
      <w:r>
        <w:rPr>
          <w:rFonts w:ascii="Times New Roman" w:hAnsi="Times New Roman"/>
          <w:sz w:val="28"/>
          <w:szCs w:val="28"/>
        </w:rPr>
        <w:t xml:space="preserve"> (пяти)</w:t>
      </w:r>
      <w:r w:rsidRPr="00736927">
        <w:rPr>
          <w:rFonts w:ascii="Times New Roman" w:hAnsi="Times New Roman"/>
          <w:sz w:val="28"/>
          <w:szCs w:val="28"/>
        </w:rPr>
        <w:t>.</w:t>
      </w:r>
    </w:p>
    <w:p w14:paraId="2F548FA3" w14:textId="77777777" w:rsidR="00BC6AD6" w:rsidRPr="00D33FE6" w:rsidRDefault="00BC6AD6" w:rsidP="00002131">
      <w:pPr>
        <w:pStyle w:val="af2"/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33FE6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Настоящий приказ </w:t>
      </w:r>
      <w:r w:rsidR="0008238B">
        <w:rPr>
          <w:rFonts w:ascii="Times New Roman" w:hAnsi="Times New Roman"/>
          <w:color w:val="000000"/>
          <w:spacing w:val="-2"/>
          <w:sz w:val="28"/>
          <w:szCs w:val="28"/>
        </w:rPr>
        <w:t>вступает в силу с даты подписания</w:t>
      </w:r>
      <w:r w:rsidRPr="00D33FE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14:paraId="5A172599" w14:textId="77777777" w:rsidR="00C00DA0" w:rsidRPr="00C00DA0" w:rsidRDefault="00C00DA0" w:rsidP="0008238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spacing w:before="120"/>
        <w:jc w:val="both"/>
        <w:rPr>
          <w:rFonts w:ascii="Times New Roman" w:hAnsi="Times New Roman"/>
        </w:rPr>
      </w:pPr>
      <w:r w:rsidRPr="00C00DA0">
        <w:rPr>
          <w:rFonts w:ascii="Times New Roman" w:hAnsi="Times New Roman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14:paraId="450A4010" w14:textId="77777777"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488BB7" w14:textId="77777777"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24C685" w14:textId="77777777" w:rsidR="00A52824" w:rsidRPr="00671F46" w:rsidRDefault="00277075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14:paraId="0CE0AA65" w14:textId="77777777" w:rsidR="00252CBC" w:rsidRDefault="00A52824" w:rsidP="00A52824">
      <w:pPr>
        <w:rPr>
          <w:rFonts w:ascii="Times New Roman" w:hAnsi="Times New Roman"/>
          <w:b/>
          <w:sz w:val="28"/>
          <w:szCs w:val="28"/>
        </w:r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</w:t>
      </w:r>
      <w:proofErr w:type="spellStart"/>
      <w:r w:rsidRPr="00671F46">
        <w:rPr>
          <w:rFonts w:ascii="Times New Roman" w:hAnsi="Times New Roman"/>
          <w:b/>
          <w:sz w:val="28"/>
          <w:szCs w:val="28"/>
        </w:rPr>
        <w:t>г.Орска</w:t>
      </w:r>
      <w:proofErr w:type="spellEnd"/>
      <w:r w:rsidRPr="00671F4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256A9F">
        <w:rPr>
          <w:rFonts w:ascii="Times New Roman" w:hAnsi="Times New Roman"/>
          <w:b/>
          <w:sz w:val="28"/>
          <w:szCs w:val="28"/>
        </w:rPr>
        <w:t>Е.Б. Спирина</w:t>
      </w:r>
    </w:p>
    <w:p w14:paraId="21F5A282" w14:textId="77777777" w:rsidR="000B4E21" w:rsidRDefault="00E06602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0B4E21" w:rsidSect="003B731A">
          <w:pgSz w:w="11900" w:h="16800"/>
          <w:pgMar w:top="851" w:right="851" w:bottom="851" w:left="1701" w:header="720" w:footer="720" w:gutter="0"/>
          <w:cols w:space="720"/>
          <w:noEndnote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7682972" w14:textId="77777777" w:rsidR="00E31FE1" w:rsidRDefault="000B7DA6" w:rsidP="000B7DA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31FE1">
        <w:rPr>
          <w:rFonts w:ascii="Times New Roman" w:hAnsi="Times New Roman"/>
          <w:b/>
          <w:color w:val="26282F"/>
          <w:sz w:val="28"/>
          <w:szCs w:val="28"/>
        </w:rPr>
        <w:lastRenderedPageBreak/>
        <w:t>Приложение №</w:t>
      </w:r>
      <w:r w:rsidR="0008238B" w:rsidRPr="00E31FE1">
        <w:rPr>
          <w:rFonts w:ascii="Times New Roman" w:hAnsi="Times New Roman"/>
          <w:b/>
          <w:color w:val="26282F"/>
          <w:sz w:val="28"/>
          <w:szCs w:val="28"/>
        </w:rPr>
        <w:t>1</w:t>
      </w:r>
      <w:r w:rsidRPr="00121AD3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14:paraId="220ADA8D" w14:textId="77777777" w:rsidR="000B7DA6" w:rsidRPr="00121AD3" w:rsidRDefault="000B7DA6" w:rsidP="000B7DA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21AD3">
        <w:rPr>
          <w:rFonts w:ascii="Times New Roman" w:hAnsi="Times New Roman"/>
          <w:bCs/>
          <w:color w:val="26282F"/>
          <w:sz w:val="28"/>
          <w:szCs w:val="28"/>
        </w:rPr>
        <w:t>к приказу</w:t>
      </w:r>
      <w:r w:rsidR="00E31FE1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121AD3">
        <w:rPr>
          <w:rFonts w:ascii="Times New Roman" w:hAnsi="Times New Roman"/>
          <w:bCs/>
          <w:color w:val="26282F"/>
          <w:sz w:val="28"/>
          <w:szCs w:val="28"/>
        </w:rPr>
        <w:t>МУ КУИ г. Орска</w:t>
      </w:r>
    </w:p>
    <w:p w14:paraId="156F086D" w14:textId="77777777" w:rsidR="000B7DA6" w:rsidRPr="00121AD3" w:rsidRDefault="000B7DA6" w:rsidP="000B7DA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21AD3">
        <w:rPr>
          <w:rFonts w:ascii="Times New Roman" w:hAnsi="Times New Roman"/>
          <w:bCs/>
          <w:color w:val="26282F"/>
          <w:sz w:val="28"/>
          <w:szCs w:val="28"/>
        </w:rPr>
        <w:t xml:space="preserve">от  </w:t>
      </w:r>
      <w:r w:rsidR="002D0A16">
        <w:rPr>
          <w:rFonts w:ascii="Times New Roman" w:hAnsi="Times New Roman"/>
          <w:bCs/>
          <w:color w:val="26282F"/>
          <w:sz w:val="28"/>
          <w:szCs w:val="28"/>
        </w:rPr>
        <w:t xml:space="preserve">      </w:t>
      </w:r>
      <w:r w:rsidRPr="00121AD3">
        <w:rPr>
          <w:rFonts w:ascii="Times New Roman" w:hAnsi="Times New Roman"/>
          <w:bCs/>
          <w:color w:val="26282F"/>
          <w:sz w:val="28"/>
          <w:szCs w:val="28"/>
        </w:rPr>
        <w:t xml:space="preserve">           №</w:t>
      </w:r>
      <w:r w:rsidR="002D0A16">
        <w:rPr>
          <w:rFonts w:ascii="Times New Roman" w:hAnsi="Times New Roman"/>
          <w:bCs/>
          <w:color w:val="26282F"/>
          <w:sz w:val="28"/>
          <w:szCs w:val="28"/>
        </w:rPr>
        <w:t>13-01-03-</w:t>
      </w:r>
      <w:r w:rsidRPr="00121AD3">
        <w:rPr>
          <w:rFonts w:ascii="Times New Roman" w:hAnsi="Times New Roman"/>
          <w:bCs/>
          <w:color w:val="26282F"/>
          <w:sz w:val="28"/>
          <w:szCs w:val="28"/>
        </w:rPr>
        <w:t>_____</w:t>
      </w:r>
    </w:p>
    <w:p w14:paraId="5FA2EFB9" w14:textId="77777777" w:rsidR="00E31FE1" w:rsidRDefault="00E31FE1" w:rsidP="00E31FE1">
      <w:pPr>
        <w:ind w:firstLine="5954"/>
        <w:rPr>
          <w:rFonts w:ascii="Times New Roman" w:hAnsi="Times New Roman"/>
          <w:b/>
          <w:sz w:val="28"/>
          <w:szCs w:val="28"/>
        </w:rPr>
      </w:pPr>
      <w:bookmarkStart w:id="0" w:name="sub_110100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D379E8" w14:textId="77777777" w:rsidR="00E31FE1" w:rsidRDefault="00E31FE1" w:rsidP="00E31FE1">
      <w:pPr>
        <w:pStyle w:val="1"/>
      </w:pPr>
    </w:p>
    <w:p w14:paraId="33F869C3" w14:textId="77777777" w:rsidR="00E31FE1" w:rsidRPr="00E31FE1" w:rsidRDefault="00E31FE1" w:rsidP="00E31FE1">
      <w:pPr>
        <w:pStyle w:val="1"/>
        <w:rPr>
          <w:sz w:val="28"/>
          <w:szCs w:val="28"/>
        </w:rPr>
      </w:pPr>
      <w:r w:rsidRPr="00E31FE1">
        <w:rPr>
          <w:sz w:val="28"/>
          <w:szCs w:val="28"/>
        </w:rPr>
        <w:t>Изменения,</w:t>
      </w:r>
      <w:r w:rsidRPr="00E31FE1">
        <w:rPr>
          <w:sz w:val="28"/>
          <w:szCs w:val="28"/>
        </w:rPr>
        <w:br/>
        <w:t>которые вносятся в Приложение № 2 Нормативные затраты на обеспечение функций Муниципального учреждения «Комитет по управлению имуществом города Орска» к приказу МУ КУИ г. Орска от 30.06.2016 №13-01-03-217 «Об утверждении ведомственного перечня и нормативных затрат»</w:t>
      </w:r>
    </w:p>
    <w:p w14:paraId="5BFE2552" w14:textId="77777777" w:rsidR="00E31FE1" w:rsidRPr="00E31FE1" w:rsidRDefault="00E31FE1" w:rsidP="000B7DA6">
      <w:pPr>
        <w:pStyle w:val="1"/>
        <w:contextualSpacing/>
        <w:rPr>
          <w:sz w:val="28"/>
          <w:szCs w:val="28"/>
        </w:rPr>
      </w:pPr>
    </w:p>
    <w:p w14:paraId="3FEA9F91" w14:textId="77777777" w:rsidR="00E31FE1" w:rsidRPr="003B731A" w:rsidRDefault="00E31FE1" w:rsidP="00E31FE1">
      <w:pPr>
        <w:pStyle w:val="1"/>
        <w:contextualSpacing/>
        <w:jc w:val="left"/>
        <w:rPr>
          <w:b w:val="0"/>
          <w:bCs w:val="0"/>
          <w:sz w:val="28"/>
          <w:szCs w:val="28"/>
        </w:rPr>
      </w:pPr>
      <w:r w:rsidRPr="003B731A">
        <w:rPr>
          <w:b w:val="0"/>
          <w:bCs w:val="0"/>
          <w:sz w:val="28"/>
          <w:szCs w:val="28"/>
        </w:rPr>
        <w:t xml:space="preserve">1. Изложить пункт 2.1. </w:t>
      </w:r>
      <w:r w:rsidR="001E45BD">
        <w:rPr>
          <w:b w:val="0"/>
          <w:bCs w:val="0"/>
          <w:sz w:val="28"/>
          <w:szCs w:val="28"/>
        </w:rPr>
        <w:t>«</w:t>
      </w:r>
      <w:r w:rsidRPr="003B731A">
        <w:rPr>
          <w:b w:val="0"/>
          <w:bCs w:val="0"/>
          <w:sz w:val="28"/>
          <w:szCs w:val="28"/>
        </w:rPr>
        <w:t>Затраты на услуги связи</w:t>
      </w:r>
      <w:r w:rsidR="001E45BD">
        <w:rPr>
          <w:b w:val="0"/>
          <w:bCs w:val="0"/>
          <w:sz w:val="28"/>
          <w:szCs w:val="28"/>
        </w:rPr>
        <w:t>»</w:t>
      </w:r>
      <w:r w:rsidRPr="003B731A">
        <w:rPr>
          <w:b w:val="0"/>
          <w:bCs w:val="0"/>
          <w:sz w:val="28"/>
          <w:szCs w:val="28"/>
        </w:rPr>
        <w:t xml:space="preserve"> раздела II.</w:t>
      </w:r>
      <w:r w:rsidR="001E45BD">
        <w:rPr>
          <w:b w:val="0"/>
          <w:bCs w:val="0"/>
          <w:sz w:val="28"/>
          <w:szCs w:val="28"/>
        </w:rPr>
        <w:t xml:space="preserve"> «</w:t>
      </w:r>
      <w:r w:rsidRPr="003B731A">
        <w:rPr>
          <w:b w:val="0"/>
          <w:bCs w:val="0"/>
          <w:sz w:val="28"/>
          <w:szCs w:val="28"/>
        </w:rPr>
        <w:t>Затраты на информационно-коммуникационные технологии</w:t>
      </w:r>
      <w:r w:rsidR="001E45BD">
        <w:rPr>
          <w:b w:val="0"/>
          <w:bCs w:val="0"/>
          <w:sz w:val="28"/>
          <w:szCs w:val="28"/>
        </w:rPr>
        <w:t>»</w:t>
      </w:r>
      <w:r w:rsidRPr="003B731A">
        <w:rPr>
          <w:b w:val="0"/>
          <w:bCs w:val="0"/>
          <w:sz w:val="28"/>
          <w:szCs w:val="28"/>
        </w:rPr>
        <w:t xml:space="preserve"> в новой редакции:</w:t>
      </w:r>
    </w:p>
    <w:p w14:paraId="26F86348" w14:textId="77777777" w:rsidR="000B7DA6" w:rsidRPr="003B731A" w:rsidRDefault="00E31FE1" w:rsidP="00225D7C">
      <w:pPr>
        <w:pStyle w:val="1"/>
        <w:contextualSpacing/>
        <w:jc w:val="left"/>
        <w:rPr>
          <w:sz w:val="28"/>
          <w:szCs w:val="28"/>
        </w:rPr>
      </w:pPr>
      <w:bookmarkStart w:id="1" w:name="sub_110101"/>
      <w:bookmarkEnd w:id="0"/>
      <w:r w:rsidRPr="003B731A">
        <w:rPr>
          <w:sz w:val="28"/>
          <w:szCs w:val="28"/>
        </w:rPr>
        <w:t>«</w:t>
      </w:r>
      <w:r w:rsidR="000B7DA6" w:rsidRPr="003B731A">
        <w:rPr>
          <w:sz w:val="28"/>
          <w:szCs w:val="28"/>
        </w:rPr>
        <w:t>2.1. Затраты на услуги связи</w:t>
      </w:r>
      <w:bookmarkEnd w:id="1"/>
    </w:p>
    <w:p w14:paraId="22058053" w14:textId="77777777" w:rsidR="000B7DA6" w:rsidRPr="003B731A" w:rsidRDefault="000B7DA6" w:rsidP="000B7DA6">
      <w:pPr>
        <w:pStyle w:val="af2"/>
        <w:autoSpaceDE w:val="0"/>
        <w:autoSpaceDN w:val="0"/>
        <w:adjustRightInd w:val="0"/>
        <w:ind w:left="1211"/>
        <w:jc w:val="both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 xml:space="preserve">Затраты на услуги связи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усв</m:t>
            </m:r>
          </m:sub>
        </m:sSub>
      </m:oMath>
      <w:r w:rsidRPr="003B731A">
        <w:rPr>
          <w:rFonts w:ascii="Times New Roman" w:hAnsi="Times New Roman"/>
          <w:sz w:val="28"/>
          <w:szCs w:val="28"/>
        </w:rPr>
        <w:t xml:space="preserve"> определяются по </w:t>
      </w:r>
      <w:hyperlink w:anchor="sub_158" w:history="1">
        <w:r w:rsidRPr="003B731A">
          <w:rPr>
            <w:rFonts w:ascii="Times New Roman" w:hAnsi="Times New Roman"/>
            <w:sz w:val="28"/>
            <w:szCs w:val="28"/>
          </w:rPr>
          <w:t>формуле</w:t>
        </w:r>
      </w:hyperlink>
      <w:r w:rsidRPr="003B731A">
        <w:rPr>
          <w:rFonts w:ascii="Times New Roman" w:hAnsi="Times New Roman"/>
          <w:sz w:val="28"/>
          <w:szCs w:val="28"/>
        </w:rPr>
        <w:t>:</w:t>
      </w:r>
    </w:p>
    <w:p w14:paraId="4818A859" w14:textId="77777777" w:rsidR="000B7DA6" w:rsidRPr="003B731A" w:rsidRDefault="007B2322" w:rsidP="000B7DA6">
      <w:pPr>
        <w:pStyle w:val="af2"/>
        <w:autoSpaceDE w:val="0"/>
        <w:autoSpaceDN w:val="0"/>
        <w:adjustRightInd w:val="0"/>
        <w:ind w:left="121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усв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w:bookmarkStart w:id="2" w:name="_Hlk64010814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сот</m:t>
            </m:r>
          </m:sub>
        </m:sSub>
        <w:bookmarkEnd w:id="2"/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</w:p>
    <w:p w14:paraId="74FF4102" w14:textId="77777777" w:rsidR="000B7DA6" w:rsidRPr="003B731A" w:rsidRDefault="000B7DA6" w:rsidP="000B7DA6">
      <w:pPr>
        <w:pStyle w:val="af2"/>
        <w:autoSpaceDE w:val="0"/>
        <w:autoSpaceDN w:val="0"/>
        <w:adjustRightInd w:val="0"/>
        <w:ind w:left="1211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>где</w:t>
      </w:r>
    </w:p>
    <w:p w14:paraId="7F6DF264" w14:textId="77777777" w:rsidR="000B7DA6" w:rsidRPr="003B731A" w:rsidRDefault="007B2322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затраты на абонентскую плату;</w:t>
      </w:r>
    </w:p>
    <w:p w14:paraId="37F8F285" w14:textId="77777777" w:rsidR="000B7DA6" w:rsidRPr="003B731A" w:rsidRDefault="007B2322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затраты на повременную оплату местных телефонных соединений;</w:t>
      </w:r>
    </w:p>
    <w:p w14:paraId="647CAC75" w14:textId="77777777" w:rsidR="000B7DA6" w:rsidRPr="003B731A" w:rsidRDefault="007B2322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затраты на сеть «Интернет» и услуги интернет-провайдеров;</w:t>
      </w:r>
    </w:p>
    <w:p w14:paraId="1DF10409" w14:textId="77777777" w:rsidR="00791BDE" w:rsidRPr="003B731A" w:rsidRDefault="007B2322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сот</m:t>
            </m:r>
          </m:sub>
        </m:sSub>
      </m:oMath>
      <w:r w:rsidR="002D0A16" w:rsidRPr="003B731A">
        <w:rPr>
          <w:rFonts w:ascii="Times New Roman" w:hAnsi="Times New Roman"/>
          <w:sz w:val="28"/>
          <w:szCs w:val="28"/>
        </w:rPr>
        <w:t xml:space="preserve"> - затраты на оплату услуг подвижной связи;</w:t>
      </w:r>
    </w:p>
    <w:p w14:paraId="42348697" w14:textId="77777777" w:rsidR="000B7DA6" w:rsidRPr="003B731A" w:rsidRDefault="007B2322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затраты на оплату иных услуг связи в сфере информационно-коммуникационных технологий.</w:t>
      </w:r>
    </w:p>
    <w:p w14:paraId="741C26F8" w14:textId="77777777" w:rsidR="000B7DA6" w:rsidRPr="003B731A" w:rsidRDefault="000B7DA6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770FE94F" w14:textId="77777777" w:rsidR="000B7DA6" w:rsidRPr="003B731A" w:rsidRDefault="000B7DA6" w:rsidP="000B7DA6">
      <w:pPr>
        <w:pStyle w:val="1"/>
        <w:ind w:firstLine="709"/>
        <w:contextualSpacing/>
        <w:jc w:val="both"/>
        <w:rPr>
          <w:b w:val="0"/>
          <w:sz w:val="28"/>
          <w:szCs w:val="28"/>
        </w:rPr>
      </w:pPr>
      <w:r w:rsidRPr="003B731A">
        <w:rPr>
          <w:b w:val="0"/>
          <w:sz w:val="28"/>
          <w:szCs w:val="28"/>
        </w:rPr>
        <w:t>2.1.1. Затраты на абонентскую плату телефонных соединений (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Pr="003B731A">
        <w:rPr>
          <w:b w:val="0"/>
          <w:sz w:val="28"/>
          <w:szCs w:val="28"/>
        </w:rPr>
        <w:t>), определяются по формуле:</w:t>
      </w:r>
    </w:p>
    <w:p w14:paraId="38766739" w14:textId="77777777" w:rsidR="000B7DA6" w:rsidRPr="003B731A" w:rsidRDefault="007B2322" w:rsidP="000B7DA6">
      <w:pPr>
        <w:jc w:val="center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аб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1,1 х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0B7DA6" w:rsidRPr="003B731A">
        <w:rPr>
          <w:rFonts w:ascii="Times New Roman" w:hAnsi="Times New Roman"/>
          <w:i/>
          <w:sz w:val="28"/>
          <w:szCs w:val="28"/>
        </w:rPr>
        <w:t xml:space="preserve"> ;</w:t>
      </w:r>
    </w:p>
    <w:p w14:paraId="3162C25C" w14:textId="77777777" w:rsidR="000B7DA6" w:rsidRPr="003B731A" w:rsidRDefault="000B7DA6" w:rsidP="000B7DA6">
      <w:pPr>
        <w:ind w:left="107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 xml:space="preserve">где: </w:t>
      </w:r>
    </w:p>
    <w:p w14:paraId="34C7164B" w14:textId="77777777" w:rsidR="000B7DA6" w:rsidRPr="003B731A" w:rsidRDefault="007B2322" w:rsidP="000B7DA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аб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54AF110A" w14:textId="77777777" w:rsidR="000B7DA6" w:rsidRPr="003B731A" w:rsidRDefault="000B7DA6" w:rsidP="000B7DA6">
      <w:pPr>
        <w:contextualSpacing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Pr="003B731A">
        <w:rPr>
          <w:rFonts w:ascii="Times New Roman" w:hAnsi="Times New Roman"/>
          <w:sz w:val="28"/>
          <w:szCs w:val="28"/>
        </w:rPr>
        <w:t xml:space="preserve"> -  </w:t>
      </w:r>
      <w:r w:rsidR="00AE01E6" w:rsidRPr="003B731A">
        <w:rPr>
          <w:rFonts w:ascii="Times New Roman" w:hAnsi="Times New Roman"/>
          <w:sz w:val="28"/>
          <w:szCs w:val="28"/>
        </w:rPr>
        <w:t>коэффициент закупа.</w:t>
      </w:r>
    </w:p>
    <w:p w14:paraId="5B2D85A5" w14:textId="77777777" w:rsidR="000B7DA6" w:rsidRPr="003B731A" w:rsidRDefault="000B7DA6" w:rsidP="000B7D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D030C" w14:textId="77777777" w:rsidR="000B7DA6" w:rsidRPr="003B731A" w:rsidRDefault="000B7DA6" w:rsidP="000B7DA6">
      <w:pPr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>2.1.2.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</m:oMath>
      <w:r w:rsidRPr="003B731A">
        <w:rPr>
          <w:rFonts w:ascii="Times New Roman" w:hAnsi="Times New Roman"/>
          <w:sz w:val="28"/>
          <w:szCs w:val="28"/>
        </w:rPr>
        <w:t>), определяются по формуле</w:t>
      </w:r>
      <w:r w:rsidRPr="003B731A">
        <w:rPr>
          <w:rFonts w:ascii="Times New Roman" w:hAnsi="Times New Roman"/>
          <w:bCs/>
          <w:color w:val="26282F"/>
          <w:sz w:val="28"/>
          <w:szCs w:val="28"/>
        </w:rPr>
        <w:t>:</w:t>
      </w:r>
    </w:p>
    <w:p w14:paraId="7D1AEA14" w14:textId="77777777" w:rsidR="000B7DA6" w:rsidRPr="003B731A" w:rsidRDefault="007B2322" w:rsidP="000B7DA6">
      <w:pPr>
        <w:pStyle w:val="af2"/>
        <w:ind w:left="1074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 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х 1,1 х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 вз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х 1,1 х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 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х 1,1 х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 мн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х 1,1 х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14:paraId="0C92F1E3" w14:textId="77777777" w:rsidR="000B7DA6" w:rsidRPr="003B731A" w:rsidRDefault="000B7DA6" w:rsidP="000B7DA6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 xml:space="preserve"> где: </w:t>
      </w:r>
    </w:p>
    <w:p w14:paraId="7C56453D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м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14AB22B5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вз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045F42D0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мг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14:paraId="5592DCDC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мн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</w:t>
      </w:r>
      <w:proofErr w:type="spellStart"/>
      <w:r w:rsidR="000B7DA6" w:rsidRPr="003B731A">
        <w:rPr>
          <w:rFonts w:ascii="Times New Roman" w:hAnsi="Times New Roman"/>
          <w:sz w:val="28"/>
          <w:szCs w:val="28"/>
        </w:rPr>
        <w:t>лату</w:t>
      </w:r>
      <w:proofErr w:type="spellEnd"/>
      <w:r w:rsidR="000B7DA6" w:rsidRPr="003B731A">
        <w:rPr>
          <w:rFonts w:ascii="Times New Roman" w:hAnsi="Times New Roman"/>
          <w:sz w:val="28"/>
          <w:szCs w:val="28"/>
        </w:rPr>
        <w:t xml:space="preserve"> муниципальных контрактов, предметом которых является предоставление услуг международной телефонной связи;</w:t>
      </w:r>
    </w:p>
    <w:p w14:paraId="7E2FBFB5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 </w:t>
      </w:r>
      <w:r w:rsidR="00AE01E6" w:rsidRPr="003B731A">
        <w:rPr>
          <w:rFonts w:ascii="Times New Roman" w:hAnsi="Times New Roman"/>
          <w:sz w:val="28"/>
          <w:szCs w:val="28"/>
        </w:rPr>
        <w:t>коэффициент закупа.</w:t>
      </w:r>
    </w:p>
    <w:p w14:paraId="08DA7027" w14:textId="77777777" w:rsidR="000B7DA6" w:rsidRPr="003B731A" w:rsidRDefault="000B7DA6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0D4323" w14:textId="77777777" w:rsidR="000B7DA6" w:rsidRPr="003B731A" w:rsidRDefault="000B7DA6" w:rsidP="000B7DA6">
      <w:pPr>
        <w:pStyle w:val="af2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>2.1.</w:t>
      </w:r>
      <w:r w:rsidR="00CD467C" w:rsidRPr="003B731A">
        <w:rPr>
          <w:rFonts w:ascii="Times New Roman" w:hAnsi="Times New Roman"/>
          <w:sz w:val="28"/>
          <w:szCs w:val="28"/>
        </w:rPr>
        <w:t>3</w:t>
      </w:r>
      <w:r w:rsidRPr="003B731A">
        <w:rPr>
          <w:rFonts w:ascii="Times New Roman" w:hAnsi="Times New Roman"/>
          <w:sz w:val="28"/>
          <w:szCs w:val="28"/>
        </w:rPr>
        <w:t>. 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</m:oMath>
      <w:r w:rsidRPr="003B731A">
        <w:rPr>
          <w:rFonts w:ascii="Times New Roman" w:hAnsi="Times New Roman"/>
          <w:sz w:val="28"/>
          <w:szCs w:val="28"/>
        </w:rPr>
        <w:t>), определяются по формуле:</w:t>
      </w:r>
    </w:p>
    <w:p w14:paraId="7AD56DAD" w14:textId="77777777" w:rsidR="000B7DA6" w:rsidRPr="003B731A" w:rsidRDefault="007B2322" w:rsidP="000B7DA6">
      <w:pPr>
        <w:pStyle w:val="af2"/>
        <w:ind w:left="1074"/>
        <w:jc w:val="center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и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1,1 х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0B7DA6" w:rsidRPr="003B731A">
        <w:rPr>
          <w:rFonts w:ascii="Times New Roman" w:hAnsi="Times New Roman"/>
          <w:i/>
          <w:sz w:val="28"/>
          <w:szCs w:val="28"/>
        </w:rPr>
        <w:t xml:space="preserve"> </w:t>
      </w:r>
      <w:r w:rsidR="000B7DA6" w:rsidRPr="003B731A">
        <w:rPr>
          <w:rFonts w:ascii="Times New Roman" w:hAnsi="Times New Roman"/>
          <w:sz w:val="28"/>
          <w:szCs w:val="28"/>
        </w:rPr>
        <w:t>;</w:t>
      </w:r>
    </w:p>
    <w:p w14:paraId="68DD8F7D" w14:textId="77777777" w:rsidR="000B7DA6" w:rsidRPr="003B731A" w:rsidRDefault="000B7DA6" w:rsidP="000B7DA6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>где:</w:t>
      </w:r>
    </w:p>
    <w:p w14:paraId="16D6A22D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и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14:paraId="4318642D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 </w:t>
      </w:r>
      <w:r w:rsidR="00AE01E6" w:rsidRPr="003B731A">
        <w:rPr>
          <w:rFonts w:ascii="Times New Roman" w:hAnsi="Times New Roman"/>
          <w:sz w:val="28"/>
          <w:szCs w:val="28"/>
        </w:rPr>
        <w:t>коэффициент закупа.</w:t>
      </w:r>
    </w:p>
    <w:p w14:paraId="19C7E54C" w14:textId="77777777" w:rsidR="000B7DA6" w:rsidRPr="003B731A" w:rsidRDefault="000B7DA6" w:rsidP="000B7DA6">
      <w:pPr>
        <w:pStyle w:val="af2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4B44B02" w14:textId="77777777" w:rsidR="00791BDE" w:rsidRPr="00791BDE" w:rsidRDefault="00791BDE" w:rsidP="00791BD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21113"/>
      <w:r w:rsidRPr="003B731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91BDE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Pr="003B731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91BDE">
        <w:rPr>
          <w:rFonts w:ascii="Times New Roman" w:eastAsiaTheme="minorHAnsi" w:hAnsi="Times New Roman"/>
          <w:sz w:val="28"/>
          <w:szCs w:val="28"/>
          <w:lang w:eastAsia="en-US"/>
        </w:rPr>
        <w:t>. Затраты на оплату услуг подвижной связи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сот</m:t>
            </m:r>
          </m:sub>
        </m:sSub>
      </m:oMath>
      <w:r w:rsidRPr="00791BDE">
        <w:rPr>
          <w:rFonts w:ascii="Times New Roman" w:eastAsiaTheme="minorHAnsi" w:hAnsi="Times New Roman"/>
          <w:sz w:val="28"/>
          <w:szCs w:val="28"/>
          <w:lang w:eastAsia="en-US"/>
        </w:rPr>
        <w:t>) определяются по формуле:</w:t>
      </w:r>
    </w:p>
    <w:bookmarkEnd w:id="3"/>
    <w:p w14:paraId="33AE609F" w14:textId="77777777" w:rsidR="00791BDE" w:rsidRPr="00791BDE" w:rsidRDefault="00791BDE" w:rsidP="00791BDE">
      <w:pPr>
        <w:autoSpaceDE w:val="0"/>
        <w:autoSpaceDN w:val="0"/>
        <w:adjustRightInd w:val="0"/>
        <w:ind w:firstLine="69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31A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117BC46E" wp14:editId="542B66BC">
            <wp:extent cx="2038350" cy="3238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BD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3BD85E2" w14:textId="77777777" w:rsidR="00791BDE" w:rsidRPr="00791BDE" w:rsidRDefault="00791BDE" w:rsidP="00791BD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BDE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14:paraId="58C60BF0" w14:textId="77777777" w:rsidR="00791BDE" w:rsidRPr="00791BDE" w:rsidRDefault="00791BDE" w:rsidP="00791BD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31A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20110BAC" wp14:editId="48F98300">
            <wp:extent cx="666750" cy="32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BDE">
        <w:rPr>
          <w:rFonts w:ascii="Times New Roman" w:eastAsiaTheme="minorHAnsi" w:hAnsi="Times New Roman"/>
          <w:sz w:val="28"/>
          <w:szCs w:val="28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14:paraId="40C4D20D" w14:textId="77777777" w:rsidR="002D0A16" w:rsidRPr="003B731A" w:rsidRDefault="007B2322" w:rsidP="002D0A1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2D0A16" w:rsidRPr="003B731A">
        <w:rPr>
          <w:rFonts w:ascii="Times New Roman" w:hAnsi="Times New Roman"/>
          <w:sz w:val="28"/>
          <w:szCs w:val="28"/>
        </w:rPr>
        <w:t xml:space="preserve"> -  коэффициент закупа.</w:t>
      </w:r>
    </w:p>
    <w:p w14:paraId="59BB0AB9" w14:textId="77777777" w:rsidR="002D0A16" w:rsidRPr="003B731A" w:rsidRDefault="002D0A16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97386A" w14:textId="77777777" w:rsidR="000B7DA6" w:rsidRPr="003B731A" w:rsidRDefault="000B7DA6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>2.1.</w:t>
      </w:r>
      <w:r w:rsidR="00791BDE" w:rsidRPr="003B731A">
        <w:rPr>
          <w:rFonts w:ascii="Times New Roman" w:hAnsi="Times New Roman"/>
          <w:sz w:val="28"/>
          <w:szCs w:val="28"/>
        </w:rPr>
        <w:t>5</w:t>
      </w:r>
      <w:r w:rsidRPr="003B731A">
        <w:rPr>
          <w:rFonts w:ascii="Times New Roman" w:hAnsi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Pr="003B731A">
        <w:rPr>
          <w:rFonts w:ascii="Times New Roman" w:hAnsi="Times New Roman"/>
          <w:sz w:val="28"/>
          <w:szCs w:val="28"/>
        </w:rPr>
        <w:t>), определяются по формуле:</w:t>
      </w:r>
    </w:p>
    <w:bookmarkStart w:id="4" w:name="_Hlk64025183"/>
    <w:p w14:paraId="7F5C3935" w14:textId="77777777" w:rsidR="000B7DA6" w:rsidRPr="003B731A" w:rsidRDefault="007B2322" w:rsidP="000B7DA6">
      <w:pPr>
        <w:pStyle w:val="af2"/>
        <w:ind w:left="1074"/>
        <w:jc w:val="center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пр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1,1 х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bookmarkEnd w:id="4"/>
      <w:r w:rsidR="000B7DA6" w:rsidRPr="003B731A">
        <w:rPr>
          <w:rFonts w:ascii="Times New Roman" w:hAnsi="Times New Roman"/>
          <w:sz w:val="28"/>
          <w:szCs w:val="28"/>
        </w:rPr>
        <w:t xml:space="preserve"> ;</w:t>
      </w:r>
    </w:p>
    <w:p w14:paraId="100BAC74" w14:textId="77777777" w:rsidR="000B7DA6" w:rsidRPr="003B731A" w:rsidRDefault="000B7DA6" w:rsidP="000B7DA6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3B731A">
        <w:rPr>
          <w:rFonts w:ascii="Times New Roman" w:hAnsi="Times New Roman"/>
          <w:sz w:val="28"/>
          <w:szCs w:val="28"/>
        </w:rPr>
        <w:t>где:</w:t>
      </w:r>
    </w:p>
    <w:p w14:paraId="2AE39DE8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пр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объем освоенных лимитов бюджетных о</w:t>
      </w:r>
      <w:proofErr w:type="spellStart"/>
      <w:r w:rsidR="000B7DA6" w:rsidRPr="003B731A">
        <w:rPr>
          <w:rFonts w:ascii="Times New Roman" w:hAnsi="Times New Roman"/>
          <w:sz w:val="28"/>
          <w:szCs w:val="28"/>
        </w:rPr>
        <w:t>бязательств</w:t>
      </w:r>
      <w:proofErr w:type="spellEnd"/>
      <w:r w:rsidR="000B7DA6" w:rsidRPr="003B731A">
        <w:rPr>
          <w:rFonts w:ascii="Times New Roman" w:hAnsi="Times New Roman"/>
          <w:sz w:val="28"/>
          <w:szCs w:val="28"/>
        </w:rPr>
        <w:t xml:space="preserve">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14:paraId="792D96DC" w14:textId="77777777" w:rsidR="000B7DA6" w:rsidRPr="003B731A" w:rsidRDefault="007B2322" w:rsidP="000B7DA6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0B7DA6" w:rsidRPr="003B731A">
        <w:rPr>
          <w:rFonts w:ascii="Times New Roman" w:hAnsi="Times New Roman"/>
          <w:sz w:val="28"/>
          <w:szCs w:val="28"/>
        </w:rPr>
        <w:t xml:space="preserve"> -  </w:t>
      </w:r>
      <w:r w:rsidR="00AE01E6" w:rsidRPr="003B731A">
        <w:rPr>
          <w:rFonts w:ascii="Times New Roman" w:hAnsi="Times New Roman"/>
          <w:sz w:val="28"/>
          <w:szCs w:val="28"/>
        </w:rPr>
        <w:t>коэффициент закупа.</w:t>
      </w:r>
      <w:r w:rsidR="00E31FE1" w:rsidRPr="003B731A">
        <w:rPr>
          <w:rFonts w:ascii="Times New Roman" w:hAnsi="Times New Roman"/>
          <w:sz w:val="28"/>
          <w:szCs w:val="28"/>
        </w:rPr>
        <w:t>».</w:t>
      </w:r>
    </w:p>
    <w:p w14:paraId="65015DFF" w14:textId="77777777" w:rsidR="001E45BD" w:rsidRPr="001E45BD" w:rsidRDefault="001E45BD" w:rsidP="001E45BD">
      <w:pPr>
        <w:pStyle w:val="af2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BD">
        <w:rPr>
          <w:rFonts w:ascii="Times New Roman" w:hAnsi="Times New Roman"/>
          <w:sz w:val="28"/>
          <w:szCs w:val="28"/>
        </w:rPr>
        <w:lastRenderedPageBreak/>
        <w:t xml:space="preserve">2. Изложить пункт 2.3.3. </w:t>
      </w:r>
      <w:r>
        <w:rPr>
          <w:rFonts w:ascii="Times New Roman" w:hAnsi="Times New Roman"/>
          <w:sz w:val="28"/>
          <w:szCs w:val="28"/>
        </w:rPr>
        <w:t>«</w:t>
      </w:r>
      <w:r w:rsidRPr="001E45BD">
        <w:rPr>
          <w:rFonts w:ascii="Times New Roman" w:hAnsi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</m:oMath>
      <w:r w:rsidRPr="001E45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1E4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E45BD"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>«</w:t>
      </w:r>
      <w:r w:rsidRPr="001E45BD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E45BD">
        <w:rPr>
          <w:rFonts w:ascii="Times New Roman" w:hAnsi="Times New Roman"/>
          <w:sz w:val="28"/>
          <w:szCs w:val="28"/>
        </w:rPr>
        <w:t xml:space="preserve">в новой </w:t>
      </w:r>
      <w:proofErr w:type="gramStart"/>
      <w:r w:rsidRPr="001E45BD">
        <w:rPr>
          <w:rFonts w:ascii="Times New Roman" w:hAnsi="Times New Roman"/>
          <w:sz w:val="28"/>
          <w:szCs w:val="28"/>
        </w:rPr>
        <w:t>редакции :</w:t>
      </w:r>
      <w:proofErr w:type="gramEnd"/>
    </w:p>
    <w:p w14:paraId="007FE505" w14:textId="77777777" w:rsidR="001E45BD" w:rsidRPr="001E45BD" w:rsidRDefault="001E45BD" w:rsidP="001E45B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«2.3.3 </w:t>
      </w:r>
      <w:r w:rsidRPr="001E45BD">
        <w:rPr>
          <w:rFonts w:ascii="Times New Roman" w:eastAsiaTheme="minorHAnsi" w:hAnsi="Times New Roman"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нп</m:t>
            </m:r>
          </m:sub>
        </m:sSub>
      </m:oMath>
      <w:r w:rsidRPr="001E45BD">
        <w:rPr>
          <w:rFonts w:ascii="Times New Roman" w:eastAsiaTheme="minorHAnsi" w:hAnsi="Times New Roman"/>
          <w:sz w:val="28"/>
          <w:szCs w:val="28"/>
          <w:lang w:eastAsia="en-US"/>
        </w:rPr>
        <w:t>) определяются по формуле:</w:t>
      </w:r>
    </w:p>
    <w:p w14:paraId="45819B13" w14:textId="77777777" w:rsidR="001E45BD" w:rsidRPr="001E45BD" w:rsidRDefault="001E45BD" w:rsidP="001E45BD">
      <w:pPr>
        <w:autoSpaceDE w:val="0"/>
        <w:autoSpaceDN w:val="0"/>
        <w:adjustRightInd w:val="0"/>
        <w:ind w:firstLine="69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5BD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272375B6" wp14:editId="16679160">
            <wp:extent cx="1676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5B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82712D4" w14:textId="77777777" w:rsidR="001E45BD" w:rsidRPr="001E45BD" w:rsidRDefault="001E45BD" w:rsidP="001E45B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5BD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14:paraId="2E0A15AD" w14:textId="77777777" w:rsidR="001E45BD" w:rsidRPr="001E45BD" w:rsidRDefault="001E45BD" w:rsidP="001E45B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5BD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1E40C394" wp14:editId="359BC4FB">
            <wp:extent cx="3524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5BD">
        <w:rPr>
          <w:rFonts w:ascii="Times New Roman" w:eastAsiaTheme="minorHAnsi" w:hAnsi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53EE4C56" w14:textId="77777777" w:rsidR="001E45BD" w:rsidRPr="001E45BD" w:rsidRDefault="001E45BD" w:rsidP="001E45B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5BD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33E09E36" wp14:editId="4B224CF7">
            <wp:extent cx="3429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5BD">
        <w:rPr>
          <w:rFonts w:ascii="Times New Roman" w:eastAsiaTheme="minorHAnsi" w:hAnsi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77F36BCF" w14:textId="77777777" w:rsidR="00137C70" w:rsidRPr="003B731A" w:rsidRDefault="00573557" w:rsidP="003B731A">
      <w:pPr>
        <w:pStyle w:val="1"/>
        <w:spacing w:before="1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137C70" w:rsidRPr="003B731A">
        <w:rPr>
          <w:b w:val="0"/>
          <w:bCs w:val="0"/>
          <w:sz w:val="28"/>
          <w:szCs w:val="28"/>
        </w:rPr>
        <w:t xml:space="preserve">. Изложить пункт 3.4.6 </w:t>
      </w:r>
      <w:r w:rsidR="001E45BD">
        <w:rPr>
          <w:b w:val="0"/>
          <w:bCs w:val="0"/>
          <w:sz w:val="28"/>
          <w:szCs w:val="28"/>
        </w:rPr>
        <w:t>«</w:t>
      </w:r>
      <w:r w:rsidR="00137C70" w:rsidRPr="003B731A">
        <w:rPr>
          <w:b w:val="0"/>
          <w:bCs w:val="0"/>
          <w:sz w:val="28"/>
          <w:szCs w:val="28"/>
        </w:rPr>
        <w:t>Затраты на оказание услуг, связанные с содержанием транспортных средств</w:t>
      </w:r>
      <w:r w:rsidR="001E45BD">
        <w:rPr>
          <w:b w:val="0"/>
          <w:bCs w:val="0"/>
          <w:sz w:val="28"/>
          <w:szCs w:val="28"/>
        </w:rPr>
        <w:t>»</w:t>
      </w:r>
      <w:r w:rsidR="00137C70" w:rsidRPr="003B731A">
        <w:rPr>
          <w:b w:val="0"/>
          <w:bCs w:val="0"/>
          <w:sz w:val="28"/>
          <w:szCs w:val="28"/>
        </w:rPr>
        <w:t xml:space="preserve"> раздела </w:t>
      </w:r>
      <w:r w:rsidR="00B20610" w:rsidRPr="003B731A">
        <w:rPr>
          <w:b w:val="0"/>
          <w:bCs w:val="0"/>
          <w:sz w:val="28"/>
          <w:szCs w:val="28"/>
          <w:lang w:val="en-US"/>
        </w:rPr>
        <w:t>I</w:t>
      </w:r>
      <w:r w:rsidR="00B20610" w:rsidRPr="003B731A">
        <w:rPr>
          <w:b w:val="0"/>
          <w:bCs w:val="0"/>
          <w:sz w:val="28"/>
          <w:szCs w:val="28"/>
        </w:rPr>
        <w:t>II. </w:t>
      </w:r>
      <w:r w:rsidR="001E45BD">
        <w:rPr>
          <w:b w:val="0"/>
          <w:bCs w:val="0"/>
          <w:sz w:val="28"/>
          <w:szCs w:val="28"/>
        </w:rPr>
        <w:t xml:space="preserve"> «</w:t>
      </w:r>
      <w:r w:rsidR="00B20610" w:rsidRPr="003B731A">
        <w:rPr>
          <w:b w:val="0"/>
          <w:bCs w:val="0"/>
          <w:sz w:val="28"/>
          <w:szCs w:val="28"/>
        </w:rPr>
        <w:t>Прочие затраты, не относящиеся к затратам в рамках информационно-коммуникационных технологий</w:t>
      </w:r>
      <w:r w:rsidR="001E45BD">
        <w:rPr>
          <w:b w:val="0"/>
          <w:bCs w:val="0"/>
          <w:sz w:val="28"/>
          <w:szCs w:val="28"/>
        </w:rPr>
        <w:t>»</w:t>
      </w:r>
      <w:r w:rsidR="00137C70" w:rsidRPr="003B731A">
        <w:rPr>
          <w:b w:val="0"/>
          <w:bCs w:val="0"/>
          <w:sz w:val="28"/>
          <w:szCs w:val="28"/>
        </w:rPr>
        <w:t xml:space="preserve"> в новой редакции:</w:t>
      </w:r>
    </w:p>
    <w:p w14:paraId="507BEBF8" w14:textId="77777777" w:rsidR="00B20610" w:rsidRPr="003B731A" w:rsidRDefault="00B20610" w:rsidP="00B20610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731A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137C70" w:rsidRPr="003B731A">
        <w:rPr>
          <w:rFonts w:ascii="Times New Roman" w:hAnsi="Times New Roman"/>
          <w:bCs/>
          <w:sz w:val="28"/>
          <w:szCs w:val="28"/>
        </w:rPr>
        <w:t xml:space="preserve">3.4.6 </w:t>
      </w:r>
      <w:r w:rsidRPr="003B731A">
        <w:rPr>
          <w:rFonts w:ascii="Times New Roman" w:hAnsi="Times New Roman"/>
          <w:bCs/>
          <w:sz w:val="28"/>
          <w:szCs w:val="28"/>
        </w:rPr>
        <w:t xml:space="preserve"> Затраты</w:t>
      </w:r>
      <w:proofErr w:type="gramEnd"/>
      <w:r w:rsidRPr="003B731A">
        <w:rPr>
          <w:rFonts w:ascii="Times New Roman" w:hAnsi="Times New Roman"/>
          <w:bCs/>
          <w:sz w:val="28"/>
          <w:szCs w:val="28"/>
        </w:rPr>
        <w:t xml:space="preserve">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тортс</m:t>
            </m:r>
          </m:sub>
        </m:sSub>
      </m:oMath>
      <w:r w:rsidRPr="003B731A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14:paraId="3D186807" w14:textId="77777777" w:rsidR="00B20610" w:rsidRPr="003B731A" w:rsidRDefault="007B2322" w:rsidP="00B20610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тортс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 тортс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х 1,1 х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зак</m:t>
              </m:r>
            </m:sub>
          </m:sSub>
        </m:oMath>
      </m:oMathPara>
    </w:p>
    <w:p w14:paraId="6C5BB3B3" w14:textId="77777777" w:rsidR="00B20610" w:rsidRPr="003B731A" w:rsidRDefault="00B20610" w:rsidP="00B20610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731A">
        <w:rPr>
          <w:rFonts w:ascii="Times New Roman" w:hAnsi="Times New Roman"/>
          <w:bCs/>
          <w:sz w:val="28"/>
          <w:szCs w:val="28"/>
        </w:rPr>
        <w:t>где:</w:t>
      </w:r>
    </w:p>
    <w:p w14:paraId="1509CE18" w14:textId="77777777" w:rsidR="00B20610" w:rsidRPr="003B731A" w:rsidRDefault="007B2322" w:rsidP="00B20610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 тортс</m:t>
            </m:r>
          </m:sub>
        </m:sSub>
      </m:oMath>
      <w:r w:rsidR="00B20610" w:rsidRPr="003B731A">
        <w:rPr>
          <w:rFonts w:ascii="Times New Roman" w:hAnsi="Times New Roman"/>
          <w:bCs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</w:t>
      </w:r>
      <w:proofErr w:type="spellStart"/>
      <w:r w:rsidR="00B20610" w:rsidRPr="003B731A">
        <w:rPr>
          <w:rFonts w:ascii="Times New Roman" w:hAnsi="Times New Roman"/>
          <w:bCs/>
          <w:sz w:val="28"/>
          <w:szCs w:val="28"/>
        </w:rPr>
        <w:t>ных</w:t>
      </w:r>
      <w:proofErr w:type="spellEnd"/>
      <w:r w:rsidR="00B20610" w:rsidRPr="003B731A">
        <w:rPr>
          <w:rFonts w:ascii="Times New Roman" w:hAnsi="Times New Roman"/>
          <w:bCs/>
          <w:sz w:val="28"/>
          <w:szCs w:val="28"/>
        </w:rPr>
        <w:t xml:space="preserve"> контрактов, предметом которых является оказание услуг по техническому обслуживанию и ремонту транспортных средств;</w:t>
      </w:r>
    </w:p>
    <w:p w14:paraId="34343022" w14:textId="77777777" w:rsidR="000B7DA6" w:rsidRDefault="007B2322" w:rsidP="00B20610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зак</m:t>
            </m:r>
          </m:sub>
        </m:sSub>
      </m:oMath>
      <w:r w:rsidR="00B20610" w:rsidRPr="003B731A">
        <w:rPr>
          <w:rFonts w:ascii="Times New Roman" w:hAnsi="Times New Roman"/>
          <w:bCs/>
          <w:sz w:val="28"/>
          <w:szCs w:val="28"/>
        </w:rPr>
        <w:t xml:space="preserve"> - коэффициент закупа.».</w:t>
      </w:r>
    </w:p>
    <w:p w14:paraId="512751C8" w14:textId="77777777" w:rsidR="003B731A" w:rsidRPr="003B731A" w:rsidRDefault="003B731A" w:rsidP="00B20610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C793FCB" w14:textId="77777777" w:rsidR="00D94622" w:rsidRPr="003B731A" w:rsidRDefault="00573557" w:rsidP="003B731A">
      <w:pPr>
        <w:tabs>
          <w:tab w:val="left" w:pos="284"/>
        </w:tabs>
        <w:spacing w:before="24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76527" w:rsidRPr="003B731A">
        <w:rPr>
          <w:rFonts w:ascii="Times New Roman" w:hAnsi="Times New Roman"/>
          <w:bCs/>
          <w:sz w:val="28"/>
          <w:szCs w:val="28"/>
        </w:rPr>
        <w:t xml:space="preserve">. </w:t>
      </w:r>
      <w:r w:rsidR="0040421E" w:rsidRPr="003B731A">
        <w:rPr>
          <w:rFonts w:ascii="Times New Roman" w:hAnsi="Times New Roman"/>
          <w:bCs/>
          <w:sz w:val="28"/>
          <w:szCs w:val="28"/>
        </w:rPr>
        <w:t xml:space="preserve">Дополнить раздел </w:t>
      </w:r>
      <w:r w:rsidR="0040421E" w:rsidRPr="003B731A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«</w:t>
      </w:r>
      <w:r w:rsidR="0040421E" w:rsidRPr="003B731A">
        <w:rPr>
          <w:rFonts w:ascii="Times New Roman" w:hAnsi="Times New Roman"/>
          <w:sz w:val="28"/>
          <w:szCs w:val="28"/>
        </w:rPr>
        <w:t>Прочие затраты, не относящиеся к затратам в рамках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="0040421E" w:rsidRPr="003B731A">
        <w:rPr>
          <w:rFonts w:ascii="Times New Roman" w:hAnsi="Times New Roman"/>
          <w:sz w:val="28"/>
          <w:szCs w:val="28"/>
        </w:rPr>
        <w:t xml:space="preserve"> новым пунктом 3.4.7 </w:t>
      </w:r>
      <w:r>
        <w:rPr>
          <w:rFonts w:ascii="Times New Roman" w:hAnsi="Times New Roman"/>
          <w:sz w:val="28"/>
          <w:szCs w:val="28"/>
        </w:rPr>
        <w:t>«</w:t>
      </w:r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>регламентно</w:t>
      </w:r>
      <w:proofErr w:type="spellEnd"/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>-профилактический ремонт систем кондиционирования и вентиляции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следующего содержания</w:t>
      </w:r>
      <w:r w:rsidR="00BA570D" w:rsidRPr="003B731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02913C4C" w14:textId="77777777" w:rsidR="00BA570D" w:rsidRPr="00BA570D" w:rsidRDefault="003B731A" w:rsidP="00BA570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sub_22618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A570D" w:rsidRPr="003B731A">
        <w:rPr>
          <w:rFonts w:ascii="Times New Roman" w:eastAsiaTheme="minorHAnsi" w:hAnsi="Times New Roman"/>
          <w:sz w:val="28"/>
          <w:szCs w:val="28"/>
          <w:lang w:eastAsia="en-US"/>
        </w:rPr>
        <w:t>3.4.7</w:t>
      </w:r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Затраты на техническое обслуживание и </w:t>
      </w:r>
      <w:proofErr w:type="spellStart"/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>регламентно</w:t>
      </w:r>
      <w:proofErr w:type="spellEnd"/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>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скив</m:t>
            </m:r>
          </m:sub>
        </m:sSub>
      </m:oMath>
      <w:r w:rsidR="00BA570D" w:rsidRPr="00BA570D">
        <w:rPr>
          <w:rFonts w:ascii="Times New Roman" w:eastAsiaTheme="minorHAnsi" w:hAnsi="Times New Roman"/>
          <w:sz w:val="28"/>
          <w:szCs w:val="28"/>
          <w:lang w:eastAsia="en-US"/>
        </w:rPr>
        <w:t>) определяются по формуле:</w:t>
      </w:r>
    </w:p>
    <w:bookmarkEnd w:id="5"/>
    <w:p w14:paraId="18C2D24E" w14:textId="77777777" w:rsidR="00BA570D" w:rsidRPr="00BA570D" w:rsidRDefault="00BA570D" w:rsidP="00BA570D">
      <w:pPr>
        <w:autoSpaceDE w:val="0"/>
        <w:autoSpaceDN w:val="0"/>
        <w:adjustRightInd w:val="0"/>
        <w:ind w:firstLine="69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31A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7DEF8747" wp14:editId="6925B00B">
            <wp:extent cx="2171700" cy="3238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70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50AB1A4" w14:textId="77777777" w:rsidR="00BA570D" w:rsidRPr="00BA570D" w:rsidRDefault="00BA570D" w:rsidP="00BA570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70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где:</w:t>
      </w:r>
    </w:p>
    <w:p w14:paraId="064D86A5" w14:textId="77777777" w:rsidR="00BA570D" w:rsidRPr="00BA570D" w:rsidRDefault="00BA570D" w:rsidP="00BA570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31A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65DF7C92" wp14:editId="49BAE06E">
            <wp:extent cx="733425" cy="3238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70D">
        <w:rPr>
          <w:rFonts w:ascii="Times New Roman" w:eastAsiaTheme="minorHAnsi" w:hAnsi="Times New Roman"/>
          <w:sz w:val="28"/>
          <w:szCs w:val="28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Pr="00BA570D">
        <w:rPr>
          <w:rFonts w:ascii="Times New Roman" w:eastAsiaTheme="minorHAnsi" w:hAnsi="Times New Roman"/>
          <w:sz w:val="28"/>
          <w:szCs w:val="28"/>
          <w:lang w:eastAsia="en-US"/>
        </w:rPr>
        <w:t>регламентно</w:t>
      </w:r>
      <w:proofErr w:type="spellEnd"/>
      <w:r w:rsidRPr="00BA570D">
        <w:rPr>
          <w:rFonts w:ascii="Times New Roman" w:eastAsiaTheme="minorHAnsi" w:hAnsi="Times New Roman"/>
          <w:sz w:val="28"/>
          <w:szCs w:val="28"/>
          <w:lang w:eastAsia="en-US"/>
        </w:rPr>
        <w:t>-профилактическому ремонту систем кондиционирования и вентиляции;</w:t>
      </w:r>
    </w:p>
    <w:p w14:paraId="673325E8" w14:textId="77777777" w:rsidR="00BA570D" w:rsidRPr="00D94622" w:rsidRDefault="00BA570D" w:rsidP="003B73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</w:rPr>
        <w:sectPr w:rsidR="00BA570D" w:rsidRPr="00D94622" w:rsidSect="00291732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3B731A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2140AB50" wp14:editId="48F8DD40">
            <wp:extent cx="381000" cy="3048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70D">
        <w:rPr>
          <w:rFonts w:ascii="Times New Roman" w:eastAsiaTheme="minorHAnsi" w:hAnsi="Times New Roman"/>
          <w:sz w:val="28"/>
          <w:szCs w:val="28"/>
          <w:lang w:eastAsia="en-US"/>
        </w:rPr>
        <w:t xml:space="preserve"> - коэффициент закупа.</w:t>
      </w:r>
      <w:r w:rsidR="003B731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30421770" w14:textId="77777777" w:rsidR="00E31FE1" w:rsidRDefault="002C0445" w:rsidP="00E31FE1">
      <w:pPr>
        <w:ind w:firstLine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№2 </w:t>
      </w:r>
    </w:p>
    <w:p w14:paraId="7289FB93" w14:textId="77777777" w:rsidR="00E31FE1" w:rsidRPr="00E31FE1" w:rsidRDefault="002C0445" w:rsidP="00E31FE1">
      <w:pPr>
        <w:ind w:firstLine="5954"/>
        <w:rPr>
          <w:rFonts w:ascii="Times New Roman" w:hAnsi="Times New Roman"/>
          <w:bCs/>
          <w:sz w:val="28"/>
          <w:szCs w:val="28"/>
        </w:rPr>
      </w:pPr>
      <w:r w:rsidRPr="00E31FE1">
        <w:rPr>
          <w:rFonts w:ascii="Times New Roman" w:hAnsi="Times New Roman"/>
          <w:bCs/>
          <w:sz w:val="28"/>
          <w:szCs w:val="28"/>
        </w:rPr>
        <w:t>к прика</w:t>
      </w:r>
      <w:r w:rsidR="00E31FE1" w:rsidRPr="00E31FE1">
        <w:rPr>
          <w:rFonts w:ascii="Times New Roman" w:hAnsi="Times New Roman"/>
          <w:bCs/>
          <w:sz w:val="28"/>
          <w:szCs w:val="28"/>
        </w:rPr>
        <w:t>зу МУ КУИ г. Орска</w:t>
      </w:r>
    </w:p>
    <w:p w14:paraId="32853914" w14:textId="77777777" w:rsidR="00E31FE1" w:rsidRDefault="00E31FE1" w:rsidP="00E31FE1">
      <w:pPr>
        <w:ind w:firstLine="5954"/>
        <w:rPr>
          <w:rFonts w:ascii="Times New Roman" w:hAnsi="Times New Roman"/>
          <w:b/>
          <w:sz w:val="28"/>
          <w:szCs w:val="28"/>
        </w:rPr>
      </w:pPr>
      <w:r w:rsidRPr="00E31FE1">
        <w:rPr>
          <w:rFonts w:ascii="Times New Roman" w:hAnsi="Times New Roman"/>
          <w:bCs/>
          <w:sz w:val="28"/>
          <w:szCs w:val="28"/>
        </w:rPr>
        <w:t>от                     №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14:paraId="3BEB85B7" w14:textId="77777777" w:rsidR="00E31FE1" w:rsidRDefault="00E31FE1" w:rsidP="002C0445">
      <w:pPr>
        <w:pStyle w:val="1"/>
      </w:pPr>
    </w:p>
    <w:p w14:paraId="557581F7" w14:textId="77777777" w:rsidR="002163B3" w:rsidRPr="00E31FE1" w:rsidRDefault="002C0445" w:rsidP="00E31FE1">
      <w:pPr>
        <w:pStyle w:val="1"/>
        <w:rPr>
          <w:sz w:val="28"/>
          <w:szCs w:val="28"/>
        </w:rPr>
      </w:pPr>
      <w:r w:rsidRPr="00E31FE1">
        <w:rPr>
          <w:sz w:val="28"/>
          <w:szCs w:val="28"/>
        </w:rPr>
        <w:t>Изменения,</w:t>
      </w:r>
      <w:r w:rsidRPr="00E31FE1">
        <w:rPr>
          <w:sz w:val="28"/>
          <w:szCs w:val="28"/>
        </w:rPr>
        <w:br/>
        <w:t xml:space="preserve">которые вносятся в </w:t>
      </w:r>
      <w:r w:rsidR="002163B3" w:rsidRPr="00E31FE1">
        <w:rPr>
          <w:sz w:val="28"/>
          <w:szCs w:val="28"/>
        </w:rPr>
        <w:t xml:space="preserve">Приложение № </w:t>
      </w:r>
      <w:r w:rsidR="00291732" w:rsidRPr="00E31FE1">
        <w:rPr>
          <w:sz w:val="28"/>
          <w:szCs w:val="28"/>
        </w:rPr>
        <w:t>2.1</w:t>
      </w:r>
      <w:r w:rsidRPr="00E31FE1">
        <w:rPr>
          <w:sz w:val="28"/>
          <w:szCs w:val="28"/>
        </w:rPr>
        <w:t xml:space="preserve"> Нормативы используемых товаров на обеспечение деятельности комитета по управлению имуществом и их предельная стоимость </w:t>
      </w:r>
      <w:r w:rsidR="002163B3" w:rsidRPr="00E31FE1">
        <w:rPr>
          <w:sz w:val="28"/>
          <w:szCs w:val="28"/>
        </w:rPr>
        <w:t>к приказу</w:t>
      </w:r>
      <w:r w:rsidR="00E31FE1" w:rsidRPr="00E31FE1">
        <w:rPr>
          <w:sz w:val="28"/>
          <w:szCs w:val="28"/>
        </w:rPr>
        <w:t xml:space="preserve"> </w:t>
      </w:r>
      <w:r w:rsidRPr="00E31FE1">
        <w:rPr>
          <w:sz w:val="28"/>
          <w:szCs w:val="28"/>
        </w:rPr>
        <w:t xml:space="preserve">МУ КУИ г. Орска от 30.06.2016 </w:t>
      </w:r>
      <w:r w:rsidR="00E31FE1">
        <w:rPr>
          <w:sz w:val="28"/>
          <w:szCs w:val="28"/>
        </w:rPr>
        <w:t xml:space="preserve">                        </w:t>
      </w:r>
      <w:r w:rsidRPr="00E31FE1">
        <w:rPr>
          <w:sz w:val="28"/>
          <w:szCs w:val="28"/>
        </w:rPr>
        <w:t>№13-01-03-217 «Об утверждении ведомственного перечня и нормативных затрат»</w:t>
      </w:r>
    </w:p>
    <w:p w14:paraId="1807BB52" w14:textId="77777777" w:rsidR="00E31FE1" w:rsidRPr="00E31FE1" w:rsidRDefault="00E31FE1" w:rsidP="00034BAC">
      <w:pPr>
        <w:pStyle w:val="Default"/>
        <w:ind w:firstLine="709"/>
        <w:jc w:val="both"/>
        <w:rPr>
          <w:sz w:val="28"/>
          <w:szCs w:val="28"/>
        </w:rPr>
      </w:pPr>
    </w:p>
    <w:p w14:paraId="7BAA036A" w14:textId="77777777" w:rsidR="00E31FE1" w:rsidRDefault="00E31FE1" w:rsidP="00034B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2.1. до</w:t>
      </w:r>
      <w:r w:rsidR="003B3924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таблицей №16.</w:t>
      </w:r>
    </w:p>
    <w:p w14:paraId="4451F66A" w14:textId="77777777" w:rsidR="002163B3" w:rsidRPr="00291732" w:rsidRDefault="002163B3" w:rsidP="002163B3">
      <w:pPr>
        <w:pStyle w:val="Default"/>
        <w:jc w:val="right"/>
        <w:rPr>
          <w:sz w:val="28"/>
          <w:szCs w:val="28"/>
        </w:rPr>
      </w:pPr>
      <w:r w:rsidRPr="00291732">
        <w:rPr>
          <w:sz w:val="28"/>
          <w:szCs w:val="28"/>
        </w:rPr>
        <w:t>Таблица 1</w:t>
      </w:r>
      <w:r w:rsidR="002C0445">
        <w:rPr>
          <w:sz w:val="28"/>
          <w:szCs w:val="28"/>
        </w:rPr>
        <w:t>6</w:t>
      </w:r>
      <w:r w:rsidRPr="00291732">
        <w:rPr>
          <w:sz w:val="28"/>
          <w:szCs w:val="28"/>
        </w:rPr>
        <w:t xml:space="preserve"> </w:t>
      </w:r>
    </w:p>
    <w:p w14:paraId="1767128F" w14:textId="77777777" w:rsidR="002163B3" w:rsidRDefault="002163B3" w:rsidP="002163B3">
      <w:pPr>
        <w:pStyle w:val="Default"/>
        <w:jc w:val="center"/>
        <w:rPr>
          <w:sz w:val="28"/>
          <w:szCs w:val="28"/>
        </w:rPr>
      </w:pPr>
      <w:r w:rsidRPr="00291732">
        <w:rPr>
          <w:sz w:val="28"/>
          <w:szCs w:val="28"/>
        </w:rPr>
        <w:t xml:space="preserve">Затраты на </w:t>
      </w:r>
      <w:r w:rsidR="002C0445">
        <w:rPr>
          <w:sz w:val="28"/>
          <w:szCs w:val="28"/>
        </w:rPr>
        <w:t>расходование средств на оплату услуг мобильной связи</w:t>
      </w:r>
    </w:p>
    <w:p w14:paraId="683FA774" w14:textId="77777777" w:rsidR="00E31FE1" w:rsidRPr="00291732" w:rsidRDefault="00E31FE1" w:rsidP="002163B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 w:rsidR="002C0445" w:rsidRPr="003B731A" w14:paraId="556321FB" w14:textId="77777777" w:rsidTr="002C0445">
        <w:trPr>
          <w:trHeight w:val="383"/>
        </w:trPr>
        <w:tc>
          <w:tcPr>
            <w:tcW w:w="4390" w:type="dxa"/>
          </w:tcPr>
          <w:p w14:paraId="6D07ED1F" w14:textId="77777777" w:rsidR="002C0445" w:rsidRPr="003B731A" w:rsidRDefault="002C0445" w:rsidP="00750344">
            <w:pPr>
              <w:pStyle w:val="Default"/>
            </w:pPr>
            <w:r w:rsidRPr="003B731A">
              <w:rPr>
                <w:b/>
                <w:bCs/>
              </w:rPr>
              <w:t>Наименование должности</w:t>
            </w:r>
          </w:p>
        </w:tc>
        <w:tc>
          <w:tcPr>
            <w:tcW w:w="4677" w:type="dxa"/>
          </w:tcPr>
          <w:p w14:paraId="6420B240" w14:textId="77777777" w:rsidR="002C0445" w:rsidRPr="003B731A" w:rsidRDefault="002C0445" w:rsidP="00740C50">
            <w:pPr>
              <w:pStyle w:val="Default"/>
            </w:pPr>
            <w:r w:rsidRPr="003B731A">
              <w:rPr>
                <w:b/>
                <w:bCs/>
              </w:rPr>
              <w:t>Общие расходы на мобильную связь, руб./месяц</w:t>
            </w:r>
          </w:p>
        </w:tc>
      </w:tr>
      <w:tr w:rsidR="002C0445" w:rsidRPr="003B731A" w14:paraId="05A88DB5" w14:textId="77777777" w:rsidTr="002C0445">
        <w:trPr>
          <w:trHeight w:val="299"/>
        </w:trPr>
        <w:tc>
          <w:tcPr>
            <w:tcW w:w="4390" w:type="dxa"/>
          </w:tcPr>
          <w:p w14:paraId="571B8721" w14:textId="77777777" w:rsidR="002C0445" w:rsidRPr="003B731A" w:rsidRDefault="002C0445" w:rsidP="00740C50">
            <w:pPr>
              <w:pStyle w:val="Default"/>
            </w:pPr>
            <w:r w:rsidRPr="003B731A">
              <w:t>Руководитель Комитета по управлению имуществом города Орска</w:t>
            </w:r>
          </w:p>
        </w:tc>
        <w:tc>
          <w:tcPr>
            <w:tcW w:w="4677" w:type="dxa"/>
          </w:tcPr>
          <w:p w14:paraId="561BDADF" w14:textId="77777777" w:rsidR="002C0445" w:rsidRPr="003B731A" w:rsidRDefault="002C0445" w:rsidP="002C0445">
            <w:pPr>
              <w:pStyle w:val="Default"/>
              <w:jc w:val="center"/>
            </w:pPr>
            <w:r w:rsidRPr="003B731A">
              <w:t>500 руб.</w:t>
            </w:r>
          </w:p>
        </w:tc>
      </w:tr>
    </w:tbl>
    <w:p w14:paraId="2E51136D" w14:textId="77777777" w:rsidR="003B3924" w:rsidRDefault="003B3924" w:rsidP="003B3924">
      <w:pPr>
        <w:pStyle w:val="Default"/>
        <w:jc w:val="right"/>
        <w:rPr>
          <w:sz w:val="20"/>
          <w:szCs w:val="20"/>
        </w:rPr>
      </w:pPr>
    </w:p>
    <w:p w14:paraId="7762F8B0" w14:textId="77777777" w:rsidR="003B3924" w:rsidRPr="003B3924" w:rsidRDefault="003B3924" w:rsidP="003B392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 Таблицу №5 в Приложении 2.1. изложить в новой редакции:</w:t>
      </w:r>
    </w:p>
    <w:p w14:paraId="2AEB6BB4" w14:textId="77777777" w:rsidR="003B3924" w:rsidRDefault="003B3924" w:rsidP="003B3924">
      <w:pPr>
        <w:pStyle w:val="Default"/>
        <w:jc w:val="right"/>
        <w:rPr>
          <w:sz w:val="28"/>
          <w:szCs w:val="28"/>
        </w:rPr>
      </w:pPr>
    </w:p>
    <w:p w14:paraId="248FA44C" w14:textId="77777777" w:rsidR="003B3924" w:rsidRPr="003B3924" w:rsidRDefault="003B3924" w:rsidP="003B3924">
      <w:pPr>
        <w:pStyle w:val="Default"/>
        <w:jc w:val="right"/>
        <w:rPr>
          <w:sz w:val="28"/>
          <w:szCs w:val="28"/>
        </w:rPr>
      </w:pPr>
      <w:r w:rsidRPr="003B3924">
        <w:rPr>
          <w:sz w:val="28"/>
          <w:szCs w:val="28"/>
        </w:rPr>
        <w:t>Таблица 5</w:t>
      </w:r>
    </w:p>
    <w:p w14:paraId="359EAB29" w14:textId="77777777" w:rsidR="003B3924" w:rsidRPr="003B3924" w:rsidRDefault="003B3924" w:rsidP="003B3924">
      <w:pPr>
        <w:pStyle w:val="Default"/>
        <w:jc w:val="center"/>
        <w:rPr>
          <w:sz w:val="28"/>
          <w:szCs w:val="28"/>
        </w:rPr>
      </w:pPr>
      <w:r w:rsidRPr="003B3924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3B3924">
        <w:rPr>
          <w:sz w:val="28"/>
          <w:szCs w:val="28"/>
        </w:rPr>
        <w:t>регламентно</w:t>
      </w:r>
      <w:proofErr w:type="spellEnd"/>
      <w:r w:rsidRPr="003B3924">
        <w:rPr>
          <w:sz w:val="28"/>
          <w:szCs w:val="28"/>
        </w:rPr>
        <w:t>-профилактический ремонт систем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3B3924" w:rsidRPr="003B3924" w14:paraId="665E133B" w14:textId="77777777" w:rsidTr="00744D4E">
        <w:trPr>
          <w:trHeight w:val="245"/>
        </w:trPr>
        <w:tc>
          <w:tcPr>
            <w:tcW w:w="4499" w:type="dxa"/>
          </w:tcPr>
          <w:p w14:paraId="23191C89" w14:textId="77777777" w:rsidR="003B3924" w:rsidRPr="003B3924" w:rsidRDefault="003B3924" w:rsidP="00744D4E">
            <w:pPr>
              <w:pStyle w:val="Default"/>
            </w:pPr>
            <w:r w:rsidRPr="003B3924">
              <w:rPr>
                <w:b/>
                <w:bCs/>
              </w:rPr>
              <w:t xml:space="preserve">Наименование </w:t>
            </w:r>
          </w:p>
        </w:tc>
        <w:tc>
          <w:tcPr>
            <w:tcW w:w="4499" w:type="dxa"/>
          </w:tcPr>
          <w:p w14:paraId="1568890A" w14:textId="77777777" w:rsidR="003B3924" w:rsidRPr="003B3924" w:rsidRDefault="003B3924" w:rsidP="00744D4E">
            <w:pPr>
              <w:pStyle w:val="Default"/>
            </w:pPr>
            <w:r w:rsidRPr="003B3924">
              <w:rPr>
                <w:b/>
                <w:bCs/>
              </w:rPr>
              <w:t xml:space="preserve">Норматив расходования на 1 единицу, не более руб. </w:t>
            </w:r>
          </w:p>
        </w:tc>
      </w:tr>
      <w:tr w:rsidR="003B3924" w:rsidRPr="003B3924" w14:paraId="38D65D8D" w14:textId="77777777" w:rsidTr="00744D4E">
        <w:trPr>
          <w:trHeight w:val="385"/>
        </w:trPr>
        <w:tc>
          <w:tcPr>
            <w:tcW w:w="4499" w:type="dxa"/>
          </w:tcPr>
          <w:p w14:paraId="4214AD07" w14:textId="77777777" w:rsidR="003B3924" w:rsidRPr="003B3924" w:rsidRDefault="003B3924" w:rsidP="00744D4E">
            <w:pPr>
              <w:pStyle w:val="Default"/>
            </w:pPr>
            <w:r w:rsidRPr="003B3924">
              <w:t xml:space="preserve">Техническое обслуживание и </w:t>
            </w:r>
            <w:proofErr w:type="spellStart"/>
            <w:r w:rsidRPr="003B3924">
              <w:t>регламентно</w:t>
            </w:r>
            <w:proofErr w:type="spellEnd"/>
            <w:r w:rsidRPr="003B3924">
              <w:t xml:space="preserve">-профилактический ремонт систем кондиционирования и вентиляции </w:t>
            </w:r>
          </w:p>
        </w:tc>
        <w:tc>
          <w:tcPr>
            <w:tcW w:w="4499" w:type="dxa"/>
          </w:tcPr>
          <w:p w14:paraId="2E3EC348" w14:textId="77777777" w:rsidR="003B3924" w:rsidRPr="003B3924" w:rsidRDefault="003B3924" w:rsidP="00744D4E">
            <w:pPr>
              <w:pStyle w:val="Default"/>
            </w:pPr>
            <w:r w:rsidRPr="003B3924">
              <w:t xml:space="preserve">10000 </w:t>
            </w:r>
          </w:p>
        </w:tc>
      </w:tr>
    </w:tbl>
    <w:p w14:paraId="12CFAD23" w14:textId="77777777" w:rsidR="00E02541" w:rsidRPr="00B474C8" w:rsidRDefault="00E02541" w:rsidP="002C0445">
      <w:pPr>
        <w:pStyle w:val="Default"/>
        <w:jc w:val="right"/>
        <w:rPr>
          <w:sz w:val="20"/>
          <w:szCs w:val="20"/>
        </w:rPr>
      </w:pPr>
    </w:p>
    <w:sectPr w:rsidR="00E02541" w:rsidRPr="00B474C8" w:rsidSect="00E31FE1">
      <w:headerReference w:type="default" r:id="rId19"/>
      <w:headerReference w:type="first" r:id="rId20"/>
      <w:pgSz w:w="11900" w:h="16800"/>
      <w:pgMar w:top="1440" w:right="800" w:bottom="709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A463" w14:textId="77777777" w:rsidR="007B2322" w:rsidRDefault="007B2322">
      <w:r>
        <w:separator/>
      </w:r>
    </w:p>
  </w:endnote>
  <w:endnote w:type="continuationSeparator" w:id="0">
    <w:p w14:paraId="255F979A" w14:textId="77777777" w:rsidR="007B2322" w:rsidRDefault="007B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1588" w14:textId="77777777" w:rsidR="007B2322" w:rsidRDefault="007B2322">
      <w:r>
        <w:separator/>
      </w:r>
    </w:p>
  </w:footnote>
  <w:footnote w:type="continuationSeparator" w:id="0">
    <w:p w14:paraId="76127F50" w14:textId="77777777" w:rsidR="007B2322" w:rsidRDefault="007B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C60E" w14:textId="77777777" w:rsidR="0008238B" w:rsidRDefault="0008238B">
    <w:pPr>
      <w:pStyle w:val="a3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28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5D550890" w14:textId="77777777" w:rsidR="0008238B" w:rsidRDefault="000823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F01F" w14:textId="77777777" w:rsidR="0008238B" w:rsidRDefault="0008238B">
    <w:pPr>
      <w:pStyle w:val="a3"/>
      <w:jc w:val="center"/>
    </w:pPr>
  </w:p>
  <w:p w14:paraId="4897837E" w14:textId="77777777" w:rsidR="0008238B" w:rsidRDefault="000823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00178"/>
    <w:rsid w:val="00002131"/>
    <w:rsid w:val="000126F0"/>
    <w:rsid w:val="00025A15"/>
    <w:rsid w:val="00034BAC"/>
    <w:rsid w:val="00043486"/>
    <w:rsid w:val="00055212"/>
    <w:rsid w:val="00072F9F"/>
    <w:rsid w:val="0008238B"/>
    <w:rsid w:val="00087B1B"/>
    <w:rsid w:val="000A245F"/>
    <w:rsid w:val="000B3109"/>
    <w:rsid w:val="000B4E21"/>
    <w:rsid w:val="000B7DA6"/>
    <w:rsid w:val="000E56EF"/>
    <w:rsid w:val="000F44E1"/>
    <w:rsid w:val="00137C70"/>
    <w:rsid w:val="0016554E"/>
    <w:rsid w:val="001D0D09"/>
    <w:rsid w:val="001D2F44"/>
    <w:rsid w:val="001E037A"/>
    <w:rsid w:val="001E45BD"/>
    <w:rsid w:val="002163B3"/>
    <w:rsid w:val="00225D7C"/>
    <w:rsid w:val="00225ED1"/>
    <w:rsid w:val="00252217"/>
    <w:rsid w:val="00252CBC"/>
    <w:rsid w:val="00256A9F"/>
    <w:rsid w:val="00277075"/>
    <w:rsid w:val="00291732"/>
    <w:rsid w:val="002A6662"/>
    <w:rsid w:val="002C0445"/>
    <w:rsid w:val="002C2B23"/>
    <w:rsid w:val="002C43EF"/>
    <w:rsid w:val="002D0A16"/>
    <w:rsid w:val="002F3246"/>
    <w:rsid w:val="002F41CB"/>
    <w:rsid w:val="00304CD2"/>
    <w:rsid w:val="00306843"/>
    <w:rsid w:val="003150A4"/>
    <w:rsid w:val="00322011"/>
    <w:rsid w:val="00360C4E"/>
    <w:rsid w:val="003850F8"/>
    <w:rsid w:val="003B3924"/>
    <w:rsid w:val="003B731A"/>
    <w:rsid w:val="0040421E"/>
    <w:rsid w:val="00466596"/>
    <w:rsid w:val="004708C5"/>
    <w:rsid w:val="004A41DE"/>
    <w:rsid w:val="004B7ECB"/>
    <w:rsid w:val="004D3D4C"/>
    <w:rsid w:val="00573557"/>
    <w:rsid w:val="00576527"/>
    <w:rsid w:val="005C1DF4"/>
    <w:rsid w:val="005D1E3E"/>
    <w:rsid w:val="005D71F8"/>
    <w:rsid w:val="0068035B"/>
    <w:rsid w:val="006A185B"/>
    <w:rsid w:val="006D5F25"/>
    <w:rsid w:val="00706B0D"/>
    <w:rsid w:val="007111F3"/>
    <w:rsid w:val="007116A1"/>
    <w:rsid w:val="00740C50"/>
    <w:rsid w:val="00750344"/>
    <w:rsid w:val="00774C35"/>
    <w:rsid w:val="00786BC9"/>
    <w:rsid w:val="00791BDE"/>
    <w:rsid w:val="007B2322"/>
    <w:rsid w:val="007B5EA8"/>
    <w:rsid w:val="007B7B2C"/>
    <w:rsid w:val="007C4CA5"/>
    <w:rsid w:val="007C4D3F"/>
    <w:rsid w:val="007D6573"/>
    <w:rsid w:val="007F01D2"/>
    <w:rsid w:val="007F255A"/>
    <w:rsid w:val="0082405C"/>
    <w:rsid w:val="00832DD8"/>
    <w:rsid w:val="008465C8"/>
    <w:rsid w:val="0087726C"/>
    <w:rsid w:val="00896BD2"/>
    <w:rsid w:val="008C799B"/>
    <w:rsid w:val="00922CA0"/>
    <w:rsid w:val="00957417"/>
    <w:rsid w:val="00963FE5"/>
    <w:rsid w:val="009D70BA"/>
    <w:rsid w:val="00A01FAB"/>
    <w:rsid w:val="00A07A4F"/>
    <w:rsid w:val="00A218E7"/>
    <w:rsid w:val="00A52824"/>
    <w:rsid w:val="00A63023"/>
    <w:rsid w:val="00A97395"/>
    <w:rsid w:val="00AC2E08"/>
    <w:rsid w:val="00AE01E6"/>
    <w:rsid w:val="00AF256B"/>
    <w:rsid w:val="00AF307B"/>
    <w:rsid w:val="00B20610"/>
    <w:rsid w:val="00B474C8"/>
    <w:rsid w:val="00BA570D"/>
    <w:rsid w:val="00BB38E1"/>
    <w:rsid w:val="00BC6AD6"/>
    <w:rsid w:val="00C00DA0"/>
    <w:rsid w:val="00C02EB6"/>
    <w:rsid w:val="00C635D3"/>
    <w:rsid w:val="00C720B7"/>
    <w:rsid w:val="00CD467C"/>
    <w:rsid w:val="00CE4F48"/>
    <w:rsid w:val="00D05073"/>
    <w:rsid w:val="00D22785"/>
    <w:rsid w:val="00D26A77"/>
    <w:rsid w:val="00D33FE6"/>
    <w:rsid w:val="00D54469"/>
    <w:rsid w:val="00D54D1D"/>
    <w:rsid w:val="00D670FE"/>
    <w:rsid w:val="00D94622"/>
    <w:rsid w:val="00DB6DE9"/>
    <w:rsid w:val="00DF60F4"/>
    <w:rsid w:val="00DF6AD0"/>
    <w:rsid w:val="00E02541"/>
    <w:rsid w:val="00E06602"/>
    <w:rsid w:val="00E06EBF"/>
    <w:rsid w:val="00E16942"/>
    <w:rsid w:val="00E31FE1"/>
    <w:rsid w:val="00E35665"/>
    <w:rsid w:val="00E43733"/>
    <w:rsid w:val="00E56D72"/>
    <w:rsid w:val="00F36B87"/>
    <w:rsid w:val="00F40E6E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F80A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7C98-6856-4E11-A733-A94A0707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Виктор Свечников</cp:lastModifiedBy>
  <cp:revision>2</cp:revision>
  <cp:lastPrinted>2021-02-12T09:10:00Z</cp:lastPrinted>
  <dcterms:created xsi:type="dcterms:W3CDTF">2021-02-12T10:48:00Z</dcterms:created>
  <dcterms:modified xsi:type="dcterms:W3CDTF">2021-02-12T10:48:00Z</dcterms:modified>
</cp:coreProperties>
</file>