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г. №1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B1CC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="00751B14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FB1CC2">
        <w:rPr>
          <w:rFonts w:ascii="Times New Roman" w:eastAsia="Calibri" w:hAnsi="Times New Roman" w:cs="Times New Roman"/>
          <w:sz w:val="28"/>
          <w:szCs w:val="28"/>
          <w:lang w:eastAsia="en-US"/>
        </w:rPr>
        <w:t>04.07</w:t>
      </w:r>
      <w:r w:rsidR="00D87449">
        <w:rPr>
          <w:rFonts w:ascii="Times New Roman" w:eastAsia="Calibri" w:hAnsi="Times New Roman" w:cs="Times New Roman"/>
          <w:sz w:val="28"/>
          <w:szCs w:val="28"/>
          <w:lang w:eastAsia="en-US"/>
        </w:rPr>
        <w:t>.2023 г. включительно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zags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orsk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40084" w:rsidRPr="00D874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</w:t>
      </w:r>
      <w:r w:rsidR="00D87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449">
        <w:rPr>
          <w:rFonts w:ascii="Times New Roman" w:hAnsi="Times New Roman"/>
          <w:sz w:val="28"/>
          <w:szCs w:val="28"/>
        </w:rPr>
        <w:t>будет размещен протокол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kmc</w:t>
        </w:r>
        <w:proofErr w:type="spellEnd"/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proofErr w:type="spellEnd"/>
        <w:r w:rsidRPr="00D87449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7449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49365831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D87449" w:rsidRPr="00D87449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</w:t>
      </w:r>
      <w:proofErr w:type="spellStart"/>
      <w:r w:rsidR="00D87449" w:rsidRPr="00D87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7449">
        <w:rPr>
          <w:rFonts w:ascii="Times New Roman" w:hAnsi="Times New Roman" w:cs="Times New Roman"/>
          <w:sz w:val="24"/>
          <w:szCs w:val="24"/>
        </w:rPr>
        <w:t>.</w:t>
      </w:r>
      <w:r w:rsidR="00D87449" w:rsidRPr="00D874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449" w:rsidRPr="00D87449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D87449" w:rsidRPr="00D87449">
        <w:rPr>
          <w:rFonts w:ascii="Times New Roman" w:hAnsi="Times New Roman" w:cs="Times New Roman"/>
          <w:sz w:val="24"/>
          <w:szCs w:val="24"/>
        </w:rPr>
        <w:t xml:space="preserve">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D87449">
        <w:rPr>
          <w:rFonts w:ascii="Times New Roman" w:hAnsi="Times New Roman" w:cs="Times New Roman"/>
          <w:sz w:val="24"/>
          <w:szCs w:val="24"/>
        </w:rPr>
        <w:t xml:space="preserve"> </w:t>
      </w:r>
      <w:r w:rsidRPr="008B4E61">
        <w:rPr>
          <w:rFonts w:ascii="Times New Roman" w:hAnsi="Times New Roman" w:cs="Times New Roman"/>
          <w:sz w:val="24"/>
          <w:szCs w:val="24"/>
        </w:rPr>
        <w:t>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CD2386" w:rsidRDefault="00CD2386" w:rsidP="00CD23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>1.1. Приложение №1 «Ведомственный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 изложить в новой редакции согласно Приложению №1 к настоящему приказу.</w:t>
      </w:r>
    </w:p>
    <w:p w:rsidR="00CD2386" w:rsidRDefault="00CD2386" w:rsidP="00CD2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Приложения №2, №3, №4 </w:t>
      </w:r>
      <w:r w:rsidRPr="00C157D0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8B4E61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E61">
        <w:rPr>
          <w:rFonts w:ascii="Times New Roman" w:hAnsi="Times New Roman" w:cs="Times New Roman"/>
          <w:sz w:val="24"/>
          <w:szCs w:val="24"/>
        </w:rPr>
        <w:t xml:space="preserve"> №2 «Нормативные затраты на обеспечение функций Отдела ЗАГС администрации г. Орска»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№2 к настоящему приказу.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3. Контроль за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386" w:rsidRPr="000B57EC" w:rsidRDefault="00CD2386" w:rsidP="00CD2386">
      <w:pPr>
        <w:jc w:val="both"/>
        <w:rPr>
          <w:rFonts w:ascii="Times New Roman" w:hAnsi="Times New Roman" w:cs="Times New Roman"/>
        </w:rPr>
      </w:pPr>
      <w:r w:rsidRPr="000B57EC">
        <w:rPr>
          <w:rFonts w:ascii="Times New Roman" w:hAnsi="Times New Roman" w:cs="Times New Roman"/>
        </w:rPr>
        <w:t>В дело №____________</w:t>
      </w:r>
    </w:p>
    <w:p w:rsidR="00CD2386" w:rsidRPr="000B57EC" w:rsidRDefault="00CD2386" w:rsidP="00CD238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D2386" w:rsidRPr="000B57EC" w:rsidRDefault="00CD2386" w:rsidP="00CD2386">
      <w:pPr>
        <w:jc w:val="right"/>
        <w:rPr>
          <w:rFonts w:ascii="Times New Roman" w:hAnsi="Times New Roman" w:cs="Times New Roman"/>
          <w:b/>
          <w:sz w:val="26"/>
          <w:szCs w:val="26"/>
        </w:rPr>
        <w:sectPr w:rsidR="00CD2386" w:rsidRPr="000B57EC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CD2386" w:rsidRPr="00F3365E" w:rsidRDefault="00CD2386" w:rsidP="00CD23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6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D2386" w:rsidRPr="00F3365E" w:rsidRDefault="00CD2386" w:rsidP="00CD2386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5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F336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365E">
        <w:rPr>
          <w:rFonts w:ascii="Times New Roman" w:hAnsi="Times New Roman" w:cs="Times New Roman"/>
          <w:sz w:val="24"/>
          <w:szCs w:val="24"/>
        </w:rPr>
        <w:t xml:space="preserve"> _________ №____</w:t>
      </w:r>
    </w:p>
    <w:p w:rsidR="00CD2386" w:rsidRPr="00F3365E" w:rsidRDefault="00CD2386" w:rsidP="00CD23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86" w:rsidRPr="00F3365E" w:rsidRDefault="00CD2386" w:rsidP="00CD2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5E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D2386" w:rsidRPr="00F3365E" w:rsidRDefault="00CD2386" w:rsidP="00CD2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1800"/>
        <w:gridCol w:w="709"/>
        <w:gridCol w:w="973"/>
        <w:gridCol w:w="2126"/>
        <w:gridCol w:w="1276"/>
        <w:gridCol w:w="2004"/>
        <w:gridCol w:w="91"/>
        <w:gridCol w:w="50"/>
        <w:gridCol w:w="1843"/>
        <w:gridCol w:w="21"/>
        <w:gridCol w:w="1054"/>
        <w:gridCol w:w="21"/>
        <w:gridCol w:w="38"/>
        <w:gridCol w:w="1194"/>
        <w:gridCol w:w="21"/>
      </w:tblGrid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57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7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337" w:type="dxa"/>
            <w:gridSpan w:val="10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Отделом ЗАГС администрации г. Орска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0B57EC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B57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B57EC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0B57EC">
              <w:rPr>
                <w:rFonts w:ascii="Times New Roman" w:hAnsi="Times New Roman" w:cs="Times New Roman"/>
                <w:b/>
              </w:rPr>
              <w:t xml:space="preserve"> администрацией города Орска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B57EC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CD2386" w:rsidRPr="000B57EC" w:rsidTr="00D04EE4">
        <w:tc>
          <w:tcPr>
            <w:tcW w:w="14648" w:type="dxa"/>
            <w:gridSpan w:val="17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города Орска от 30 декабря 2015 г. №7766-п</w:t>
            </w: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</w:t>
            </w:r>
            <w:r w:rsidRPr="000B57EC">
              <w:rPr>
                <w:rFonts w:ascii="Times New Roman" w:hAnsi="Times New Roman" w:cs="Times New Roman"/>
              </w:rPr>
              <w:lastRenderedPageBreak/>
              <w:t>и аналогичная компьютерная техника. Пояснения по требуемой продукции: ноутбуки, планшетные компьютеры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(главная и ведущая группа должностей муниципальной службы)</w:t>
            </w:r>
          </w:p>
        </w:tc>
        <w:tc>
          <w:tcPr>
            <w:tcW w:w="11421" w:type="dxa"/>
            <w:gridSpan w:val="14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Ноутбук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7EC">
              <w:rPr>
                <w:rFonts w:ascii="Times New Roman" w:hAnsi="Times New Roman" w:cs="Times New Roman"/>
              </w:rPr>
              <w:t>Не более 17’’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0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Максимальное значение </w:t>
            </w:r>
            <w:proofErr w:type="spellStart"/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7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Максимальное значение 3,5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2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Максимальное значение 8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5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значение 2000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r w:rsidRPr="000B57EC">
              <w:rPr>
                <w:rFonts w:ascii="Times New Roman" w:hAnsi="Times New Roman" w:cs="Times New Roman"/>
                <w:lang w:val="en-US"/>
              </w:rPr>
              <w:t>Wi</w:t>
            </w:r>
            <w:r w:rsidRPr="000B57EC">
              <w:rPr>
                <w:rFonts w:ascii="Times New Roman" w:hAnsi="Times New Roman" w:cs="Times New Roman"/>
              </w:rPr>
              <w:t>-</w:t>
            </w:r>
            <w:r w:rsidRPr="000B57EC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r w:rsidRPr="000B57EC">
              <w:rPr>
                <w:rFonts w:ascii="Times New Roman" w:hAnsi="Times New Roman" w:cs="Times New Roman"/>
                <w:lang w:val="en-US"/>
              </w:rPr>
              <w:t>Wi</w:t>
            </w:r>
            <w:r w:rsidRPr="000B57EC">
              <w:rPr>
                <w:rFonts w:ascii="Times New Roman" w:hAnsi="Times New Roman" w:cs="Times New Roman"/>
              </w:rPr>
              <w:t>-</w:t>
            </w:r>
            <w:r w:rsidRPr="000B57EC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r w:rsidRPr="000B57EC">
              <w:rPr>
                <w:rFonts w:ascii="Times New Roman" w:hAnsi="Times New Roman" w:cs="Times New Roman"/>
                <w:lang w:val="en-US"/>
              </w:rPr>
              <w:lastRenderedPageBreak/>
              <w:t>Bluetooth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r w:rsidRPr="000B57EC">
              <w:rPr>
                <w:rFonts w:ascii="Times New Roman" w:hAnsi="Times New Roman" w:cs="Times New Roman"/>
                <w:lang w:val="en-US"/>
              </w:rPr>
              <w:lastRenderedPageBreak/>
              <w:t>Bluetooth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поддержки 3</w:t>
            </w:r>
            <w:r w:rsidRPr="000B57EC">
              <w:rPr>
                <w:rFonts w:ascii="Times New Roman" w:hAnsi="Times New Roman" w:cs="Times New Roman"/>
                <w:lang w:val="en-US"/>
              </w:rPr>
              <w:t>G</w:t>
            </w:r>
            <w:r w:rsidRPr="000B57EC">
              <w:rPr>
                <w:rFonts w:ascii="Times New Roman" w:hAnsi="Times New Roman" w:cs="Times New Roman"/>
              </w:rPr>
              <w:t>-4</w:t>
            </w:r>
            <w:r w:rsidRPr="000B57EC">
              <w:rPr>
                <w:rFonts w:ascii="Times New Roman" w:hAnsi="Times New Roman" w:cs="Times New Roman"/>
                <w:lang w:val="en-US"/>
              </w:rPr>
              <w:t>G</w:t>
            </w:r>
            <w:r w:rsidRPr="000B57EC">
              <w:rPr>
                <w:rFonts w:ascii="Times New Roman" w:hAnsi="Times New Roman" w:cs="Times New Roman"/>
              </w:rPr>
              <w:t xml:space="preserve"> (</w:t>
            </w:r>
            <w:r w:rsidRPr="000B57EC">
              <w:rPr>
                <w:rFonts w:ascii="Times New Roman" w:hAnsi="Times New Roman" w:cs="Times New Roman"/>
                <w:lang w:val="en-US"/>
              </w:rPr>
              <w:t>UMTS</w:t>
            </w:r>
            <w:r w:rsidRPr="000B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поддержки 3</w:t>
            </w:r>
            <w:r w:rsidRPr="000B57EC">
              <w:rPr>
                <w:rFonts w:ascii="Times New Roman" w:hAnsi="Times New Roman" w:cs="Times New Roman"/>
                <w:lang w:val="en-US"/>
              </w:rPr>
              <w:t>G</w:t>
            </w:r>
            <w:r w:rsidRPr="000B57EC">
              <w:rPr>
                <w:rFonts w:ascii="Times New Roman" w:hAnsi="Times New Roman" w:cs="Times New Roman"/>
              </w:rPr>
              <w:t>-4</w:t>
            </w:r>
            <w:r w:rsidRPr="000B57EC">
              <w:rPr>
                <w:rFonts w:ascii="Times New Roman" w:hAnsi="Times New Roman" w:cs="Times New Roman"/>
                <w:lang w:val="en-US"/>
              </w:rPr>
              <w:t>G</w:t>
            </w:r>
            <w:r w:rsidRPr="000B57EC">
              <w:rPr>
                <w:rFonts w:ascii="Times New Roman" w:hAnsi="Times New Roman" w:cs="Times New Roman"/>
              </w:rPr>
              <w:t xml:space="preserve"> (</w:t>
            </w:r>
            <w:r w:rsidRPr="000B57EC">
              <w:rPr>
                <w:rFonts w:ascii="Times New Roman" w:hAnsi="Times New Roman" w:cs="Times New Roman"/>
                <w:lang w:val="en-US"/>
              </w:rPr>
              <w:t>UMTS</w:t>
            </w:r>
            <w:r w:rsidRPr="000B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7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Встроенный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5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значение 2,5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</w:pPr>
            <w:proofErr w:type="spellStart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Не</w:t>
            </w:r>
            <w:proofErr w:type="spellEnd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более</w:t>
            </w:r>
            <w:proofErr w:type="spellEnd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 100 </w:t>
            </w:r>
            <w:proofErr w:type="spellStart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тыс</w:t>
            </w:r>
            <w:proofErr w:type="spellEnd"/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Планшетный компьютер</w:t>
            </w:r>
          </w:p>
        </w:tc>
      </w:tr>
      <w:tr w:rsidR="000B57EC" w:rsidRPr="000B57EC" w:rsidTr="00D04EE4">
        <w:trPr>
          <w:gridAfter w:val="1"/>
          <w:wAfter w:w="21" w:type="dxa"/>
          <w:trHeight w:val="300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10’’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5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32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256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proofErr w:type="spellStart"/>
            <w:r w:rsidRPr="000B57EC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proofErr w:type="spellStart"/>
            <w:r w:rsidRPr="000B57EC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proofErr w:type="spellStart"/>
            <w:r w:rsidRPr="000B57EC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модуля </w:t>
            </w:r>
            <w:proofErr w:type="spellStart"/>
            <w:r w:rsidRPr="000B57EC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поддержки 3G-4G (UMTS)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поддержки 3G-4G (UMTS)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10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28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gridAfter w:val="1"/>
          <w:wAfter w:w="21" w:type="dxa"/>
          <w:trHeight w:val="323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26.20.1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 xml:space="preserve">Машины </w:t>
            </w:r>
            <w:r w:rsidRPr="000B57EC">
              <w:rPr>
                <w:rFonts w:ascii="Times New Roman" w:hAnsi="Times New Roman" w:cs="Times New Roman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B57E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0B57E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421" w:type="dxa"/>
            <w:gridSpan w:val="14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Компьютеры персональные настольные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(моноблок/ системный блок и монитор)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(моноблок/ системный блок и монитор)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Не более 22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Intel </w:t>
            </w:r>
            <w:r w:rsidRPr="000B57EC">
              <w:rPr>
                <w:rStyle w:val="28pt"/>
                <w:color w:val="auto"/>
                <w:sz w:val="20"/>
                <w:szCs w:val="20"/>
              </w:rPr>
              <w:t>I 7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59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значение 4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значение 16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73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Предельное значение 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HDD/ SSD/ M2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</w:rPr>
              <w:t>Встроенный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Microsoft Office, </w:t>
            </w: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антивирус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 w:rsidRPr="000B57EC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более 50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Рабочие станции вывода</w:t>
            </w: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(моноблок/ системный блок и монитор)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  <w:r w:rsidRPr="000B57EC">
              <w:rPr>
                <w:rStyle w:val="28pt"/>
                <w:color w:val="auto"/>
                <w:sz w:val="20"/>
                <w:szCs w:val="20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Принтер струйный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</w:t>
            </w:r>
            <w:proofErr w:type="gramStart"/>
            <w:r w:rsidRPr="000B57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27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80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Принтер матричный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Матричный</w:t>
            </w:r>
          </w:p>
        </w:tc>
        <w:tc>
          <w:tcPr>
            <w:tcW w:w="2328" w:type="dxa"/>
            <w:gridSpan w:val="5"/>
            <w:vMerge w:val="restart"/>
            <w:shd w:val="clear" w:color="auto" w:fill="auto"/>
          </w:tcPr>
          <w:p w:rsidR="00CD2386" w:rsidRPr="000B57EC" w:rsidRDefault="00CD2386" w:rsidP="000B57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Печать на бланках строгой отчетности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2328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</w:t>
            </w:r>
            <w:proofErr w:type="gramStart"/>
            <w:r w:rsidRPr="000B57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28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знаков в сек.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576</w:t>
            </w:r>
          </w:p>
        </w:tc>
        <w:tc>
          <w:tcPr>
            <w:tcW w:w="2328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8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Принтер лазерный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</w:t>
            </w:r>
            <w:proofErr w:type="gramStart"/>
            <w:r w:rsidRPr="000B57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30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Сетевой интерфейс, устройства чтения карт памяти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МФУ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печати (струйный/ лазерный)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1200*1200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Сетевой интерфейс, устройства чтения карт памяти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1" w:type="dxa"/>
            <w:gridSpan w:val="1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Сканер</w:t>
            </w: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1200*1200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</w:t>
            </w:r>
            <w:proofErr w:type="gramStart"/>
            <w:r w:rsidRPr="000B57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чтения </w:t>
            </w:r>
            <w:r w:rsidRPr="000B57EC">
              <w:rPr>
                <w:rFonts w:ascii="Times New Roman" w:hAnsi="Times New Roman" w:cs="Times New Roman"/>
              </w:rPr>
              <w:lastRenderedPageBreak/>
              <w:t>карт памяти и т.д.)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чтения </w:t>
            </w:r>
            <w:r w:rsidRPr="000B57EC">
              <w:rPr>
                <w:rFonts w:ascii="Times New Roman" w:hAnsi="Times New Roman" w:cs="Times New Roman"/>
              </w:rPr>
              <w:lastRenderedPageBreak/>
              <w:t>карт памяти и т.д.)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4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23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1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6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Количество SIM- карт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1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Наличие модулей и интерфейсов 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(</w:t>
            </w:r>
            <w:proofErr w:type="spellStart"/>
            <w:r w:rsidRPr="000B57EC">
              <w:rPr>
                <w:rFonts w:ascii="Times New Roman" w:hAnsi="Times New Roman" w:cs="Times New Roman"/>
              </w:rPr>
              <w:t>Wi</w:t>
            </w:r>
            <w:proofErr w:type="spellEnd"/>
            <w:r w:rsidRPr="000B57EC">
              <w:rPr>
                <w:rFonts w:ascii="Times New Roman" w:hAnsi="Times New Roman" w:cs="Times New Roman"/>
              </w:rPr>
              <w:t>-</w:t>
            </w:r>
            <w:r w:rsidRPr="000B57EC">
              <w:rPr>
                <w:rFonts w:ascii="Times New Roman" w:hAnsi="Times New Roman" w:cs="Times New Roman"/>
                <w:lang w:val="en-US"/>
              </w:rPr>
              <w:t>F</w:t>
            </w:r>
            <w:r w:rsidRPr="000B57EC">
              <w:rPr>
                <w:rFonts w:ascii="Times New Roman" w:hAnsi="Times New Roman" w:cs="Times New Roman"/>
              </w:rPr>
              <w:t xml:space="preserve">i, </w:t>
            </w:r>
            <w:r w:rsidRPr="000B57EC">
              <w:rPr>
                <w:rFonts w:ascii="Times New Roman" w:hAnsi="Times New Roman" w:cs="Times New Roman"/>
                <w:lang w:val="en-US"/>
              </w:rPr>
              <w:t>Bluetooth</w:t>
            </w:r>
            <w:r w:rsidRPr="000B57EC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0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B57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57EC">
              <w:rPr>
                <w:rFonts w:ascii="Times New Roman" w:hAnsi="Times New Roman" w:cs="Times New Roman"/>
              </w:rPr>
              <w:t>, новые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(главная и ведущая группа </w:t>
            </w:r>
            <w:r w:rsidRPr="000B57EC">
              <w:rPr>
                <w:rFonts w:ascii="Times New Roman" w:hAnsi="Times New Roman" w:cs="Times New Roman"/>
              </w:rPr>
              <w:lastRenderedPageBreak/>
              <w:t>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B57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57EC">
              <w:rPr>
                <w:rFonts w:ascii="Times New Roman" w:hAnsi="Times New Roman" w:cs="Times New Roman"/>
              </w:rPr>
              <w:t>, новые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0B57EC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0B57EC">
              <w:rPr>
                <w:rFonts w:ascii="Times New Roman" w:hAnsi="Times New Roman" w:cs="Times New Roman"/>
              </w:rPr>
              <w:t>), новые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автотранспортные для перевозки людей, прочие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внутреннего сгорания с воспламенением от сжатия (дизелем или </w:t>
            </w:r>
            <w:proofErr w:type="gramStart"/>
            <w:r w:rsidRPr="000B57EC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0B57EC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</w:pPr>
            <w:r w:rsidRPr="000B57EC">
              <w:rPr>
                <w:rFonts w:ascii="Times New Roman" w:hAnsi="Times New Roman" w:cs="Times New Roman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</w:t>
            </w:r>
            <w:r w:rsidRPr="000B57EC">
              <w:rPr>
                <w:rFonts w:ascii="Times New Roman" w:hAnsi="Times New Roman" w:cs="Times New Roman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0B57EC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Пояснения по закупаемой продукции: мебель для сидения, преимущественно с металлическим каркасом (должности лиц, исполняющих обязанности по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значение: 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искусственная кожа.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искусственная кожа.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Предельное значение: массив древесины «ценных» (твердолиственных и тропических), Возможные значения: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 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</w:t>
            </w:r>
            <w:r w:rsidRPr="000B57EC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 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Пояснения по </w:t>
            </w:r>
            <w:r w:rsidRPr="000B57EC">
              <w:rPr>
                <w:rFonts w:ascii="Times New Roman" w:hAnsi="Times New Roman" w:cs="Times New Roman"/>
              </w:rPr>
              <w:lastRenderedPageBreak/>
              <w:t>закупаемой продукции: мебель для сидения, преимущественно с деревянным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Предельное значение: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массив древесины «ценных» (твердолиственных и тропических), Возможные значения: древесина хвойных и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возможные значения: древесина хвойных  и </w:t>
            </w:r>
            <w:proofErr w:type="spellStart"/>
            <w:r w:rsidRPr="000B57EC">
              <w:rPr>
                <w:rFonts w:ascii="Times New Roman" w:hAnsi="Times New Roman" w:cs="Times New Roman"/>
              </w:rPr>
              <w:lastRenderedPageBreak/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возможные значения: древесина хвойных  и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</w:t>
            </w:r>
            <w:r w:rsidRPr="000B57EC"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</w:t>
            </w:r>
            <w:r w:rsidRPr="000B57EC">
              <w:rPr>
                <w:rFonts w:ascii="Times New Roman" w:hAnsi="Times New Roman" w:cs="Times New Roman"/>
              </w:rPr>
              <w:lastRenderedPageBreak/>
              <w:t>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(должности лиц, исполняющих обязанности по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Предельное значение: массив древесины «ценных» (твердолиственных и тропических), Возможные значения: древесина хвойных и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возможные значения: древесина хвойных и 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возможные значения: древесина хвойных и 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кожа натурал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ьная. </w:t>
            </w:r>
            <w:proofErr w:type="gramStart"/>
            <w:r w:rsidRPr="000B57E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Возможные </w:t>
            </w:r>
            <w:r w:rsidRPr="000B57EC">
              <w:rPr>
                <w:rFonts w:ascii="Times New Roman" w:hAnsi="Times New Roman" w:cs="Times New Roman"/>
              </w:rPr>
              <w:lastRenderedPageBreak/>
              <w:t xml:space="preserve">значения: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7EC">
              <w:rPr>
                <w:rFonts w:ascii="Times New Roman" w:hAnsi="Times New Roman" w:cs="Times New Roman"/>
              </w:rPr>
              <w:t xml:space="preserve">Возможные </w:t>
            </w:r>
            <w:r w:rsidRPr="000B57EC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такси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98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аренде легковых автомобилей с водителем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1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59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Пояснения по требуемым услугам: оказание услуг связи по передаче данных 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6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6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1075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Интернет (лимитная/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0B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 Интернет (лимитная/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0B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7E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76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доступной услуги голосовой связи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доступной услуги голосовой связи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jc w:val="center"/>
            </w:pPr>
            <w:proofErr w:type="spellStart"/>
            <w:r w:rsidRPr="000B57E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88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доступа в информационно-телекоммуникационную сеть Интернет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Объем доступа в информационно-телекоммуникационную сеть Интернет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jc w:val="center"/>
            </w:pPr>
            <w:proofErr w:type="spellStart"/>
            <w:r w:rsidRPr="000B57E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107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 (да/ нет)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 (да/ нет)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107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 в информационно-телекоммуникационную сеть Интернет (да/ нет)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 в информационно-телекоммуникационную сеть Интернет (да/ нет)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30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004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1725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1800" w:type="dxa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требуемым услугам: услуга связи для ноутбуков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4009" w:type="dxa"/>
            <w:gridSpan w:val="5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1725"/>
        </w:trPr>
        <w:tc>
          <w:tcPr>
            <w:tcW w:w="540" w:type="dxa"/>
            <w:vMerge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0B57EC" w:rsidRPr="000B57EC" w:rsidRDefault="000B57EC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требуемым услугам: услуга связи для планшетных компьютеров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4009" w:type="dxa"/>
            <w:gridSpan w:val="5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0B57EC" w:rsidRPr="000B57EC" w:rsidRDefault="000B57EC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985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61.20.42</w:t>
            </w:r>
          </w:p>
        </w:tc>
        <w:tc>
          <w:tcPr>
            <w:tcW w:w="1800" w:type="dxa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Услуги по широкополосному доступу к информационно-коммуникационной сети «Интернет» по беспроводным сетям. Пояснения по требуемым услугам: услуга связи для ноутбуков (главная и </w:t>
            </w:r>
            <w:r w:rsidRPr="000B57EC">
              <w:rPr>
                <w:rFonts w:ascii="Times New Roman" w:hAnsi="Times New Roman" w:cs="Times New Roman"/>
              </w:rPr>
              <w:lastRenderedPageBreak/>
              <w:t>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4009" w:type="dxa"/>
            <w:gridSpan w:val="5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2070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требуемым услугам: услуга связи для планшетных компьютеров (главная и ведущая группа должностей муниципальной службы)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4009" w:type="dxa"/>
            <w:gridSpan w:val="5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37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т.) автотранспортных средств без водителя.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1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4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5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4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2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EC" w:rsidRPr="000B57EC" w:rsidTr="00D04EE4">
        <w:trPr>
          <w:trHeight w:val="57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</w:t>
            </w:r>
            <w:r w:rsidRPr="000B57EC">
              <w:rPr>
                <w:rFonts w:ascii="Times New Roman" w:hAnsi="Times New Roman" w:cs="Times New Roman"/>
              </w:rPr>
              <w:lastRenderedPageBreak/>
              <w:t>легких (не более 3,5 т) автотранспортных средств без водителя.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услуге: 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555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45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60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54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72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528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</w:t>
            </w:r>
          </w:p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03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5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домашнего пользования, отдельно </w:t>
            </w:r>
            <w:r w:rsidRPr="000B57EC">
              <w:rPr>
                <w:rFonts w:ascii="Times New Roman" w:hAnsi="Times New Roman" w:cs="Times New Roman"/>
              </w:rPr>
              <w:lastRenderedPageBreak/>
              <w:t>реализуемые.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Нет, приобретение </w:t>
            </w:r>
            <w:proofErr w:type="gramStart"/>
            <w:r w:rsidRPr="000B57EC">
              <w:rPr>
                <w:rFonts w:ascii="Times New Roman" w:hAnsi="Times New Roman" w:cs="Times New Roman"/>
              </w:rPr>
              <w:t>совместимого</w:t>
            </w:r>
            <w:proofErr w:type="gramEnd"/>
            <w:r w:rsidRPr="000B57EC">
              <w:rPr>
                <w:rFonts w:ascii="Times New Roman" w:hAnsi="Times New Roman" w:cs="Times New Roman"/>
              </w:rPr>
              <w:t xml:space="preserve"> с системами МЭДО возможно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поддерживаемые типы данных, текстовые и </w:t>
            </w:r>
            <w:r w:rsidRPr="000B57EC">
              <w:rPr>
                <w:rFonts w:ascii="Times New Roman" w:hAnsi="Times New Roman" w:cs="Times New Roman"/>
              </w:rPr>
              <w:lastRenderedPageBreak/>
              <w:t>графические возможности приложения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поддерживаемые типы данных, текстовые и </w:t>
            </w:r>
            <w:r w:rsidRPr="000B57EC">
              <w:rPr>
                <w:rFonts w:ascii="Times New Roman" w:hAnsi="Times New Roman" w:cs="Times New Roman"/>
              </w:rPr>
              <w:lastRenderedPageBreak/>
              <w:t>графические возможности приложения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0B57EC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0B57EC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341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1613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 Гбит/</w:t>
            </w:r>
            <w:proofErr w:type="gramStart"/>
            <w:r w:rsidRPr="000B57E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rPr>
          <w:trHeight w:val="161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86" w:rsidRPr="000B57EC" w:rsidTr="00D04EE4">
        <w:tc>
          <w:tcPr>
            <w:tcW w:w="14648" w:type="dxa"/>
            <w:gridSpan w:val="17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Отделом ЗАГС администрации г. Орска</w:t>
            </w:r>
          </w:p>
        </w:tc>
      </w:tr>
      <w:tr w:rsidR="00CD2386" w:rsidRPr="000B57EC" w:rsidTr="00D04EE4">
        <w:trPr>
          <w:trHeight w:val="313"/>
        </w:trPr>
        <w:tc>
          <w:tcPr>
            <w:tcW w:w="54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41.20.40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Ремонт помещения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Период оказания услуги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По заявке заказчика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3"/>
            <w:vMerge w:val="restart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-</w:t>
            </w:r>
          </w:p>
        </w:tc>
      </w:tr>
      <w:tr w:rsidR="00CD2386" w:rsidRPr="000B57EC" w:rsidTr="00D04EE4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Предельная цена услуги, руб.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B57EC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075" w:type="dxa"/>
            <w:gridSpan w:val="2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auto"/>
          </w:tcPr>
          <w:p w:rsidR="00CD2386" w:rsidRPr="000B57EC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386" w:rsidRPr="00DF28FF" w:rsidRDefault="00CD2386" w:rsidP="00CD2386">
      <w:pPr>
        <w:rPr>
          <w:rFonts w:ascii="Times New Roman" w:hAnsi="Times New Roman" w:cs="Times New Roman"/>
          <w:sz w:val="28"/>
          <w:szCs w:val="28"/>
        </w:rPr>
      </w:pPr>
    </w:p>
    <w:p w:rsidR="00CD2386" w:rsidRPr="00D52E08" w:rsidRDefault="00CD2386" w:rsidP="00CD238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D2386" w:rsidRPr="00D52E08" w:rsidRDefault="00CD2386" w:rsidP="00CD2386">
      <w:pPr>
        <w:jc w:val="right"/>
        <w:rPr>
          <w:rFonts w:ascii="Times New Roman" w:hAnsi="Times New Roman" w:cs="Times New Roman"/>
          <w:b/>
          <w:sz w:val="26"/>
          <w:szCs w:val="26"/>
        </w:rPr>
        <w:sectPr w:rsidR="00CD2386" w:rsidRPr="00D52E08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CD2386" w:rsidRPr="00FB1CC2" w:rsidRDefault="00CD2386" w:rsidP="00CD23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C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D2386" w:rsidRPr="00FB1CC2" w:rsidRDefault="00CD2386" w:rsidP="00CD2386">
      <w:pPr>
        <w:jc w:val="right"/>
        <w:rPr>
          <w:rFonts w:ascii="Times New Roman" w:hAnsi="Times New Roman" w:cs="Times New Roman"/>
          <w:sz w:val="24"/>
          <w:szCs w:val="24"/>
        </w:rPr>
      </w:pPr>
      <w:r w:rsidRPr="00FB1CC2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FB1C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1CC2">
        <w:rPr>
          <w:rFonts w:ascii="Times New Roman" w:hAnsi="Times New Roman" w:cs="Times New Roman"/>
          <w:sz w:val="24"/>
          <w:szCs w:val="24"/>
        </w:rPr>
        <w:t xml:space="preserve"> __________ №____</w:t>
      </w: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B1C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B1CC2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C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C2">
        <w:rPr>
          <w:rFonts w:ascii="Times New Roman" w:hAnsi="Times New Roman" w:cs="Times New Roman"/>
          <w:b/>
          <w:sz w:val="24"/>
          <w:szCs w:val="24"/>
        </w:rPr>
        <w:t>на приобретение служебного легкового автотранспорта</w:t>
      </w: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18"/>
        <w:gridCol w:w="2977"/>
        <w:gridCol w:w="3060"/>
        <w:gridCol w:w="2977"/>
        <w:gridCol w:w="2785"/>
      </w:tblGrid>
      <w:tr w:rsidR="00FB1CC2" w:rsidRPr="00FB1CC2" w:rsidTr="00D04EE4">
        <w:tc>
          <w:tcPr>
            <w:tcW w:w="817" w:type="dxa"/>
            <w:vMerge w:val="restart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органа</w:t>
            </w:r>
          </w:p>
        </w:tc>
        <w:tc>
          <w:tcPr>
            <w:tcW w:w="6037" w:type="dxa"/>
            <w:gridSpan w:val="2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</w:t>
            </w:r>
          </w:p>
        </w:tc>
      </w:tr>
      <w:tr w:rsidR="00FB1CC2" w:rsidRPr="00FB1CC2" w:rsidTr="00D04EE4">
        <w:tc>
          <w:tcPr>
            <w:tcW w:w="817" w:type="dxa"/>
            <w:vMerge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977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5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B1CC2" w:rsidRPr="00FB1CC2" w:rsidTr="00D04EE4">
        <w:tc>
          <w:tcPr>
            <w:tcW w:w="817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D2386" w:rsidRPr="00FB1CC2" w:rsidRDefault="00CD2386" w:rsidP="00D04E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2977" w:type="dxa"/>
            <w:shd w:val="clear" w:color="auto" w:fill="auto"/>
          </w:tcPr>
          <w:p w:rsidR="00CD2386" w:rsidRPr="00FB1CC2" w:rsidRDefault="00CD2386" w:rsidP="00D04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bookmarkStart w:id="0" w:name="_GoBack"/>
            <w:bookmarkEnd w:id="0"/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3060" w:type="dxa"/>
            <w:shd w:val="clear" w:color="auto" w:fill="auto"/>
          </w:tcPr>
          <w:p w:rsidR="00CD2386" w:rsidRPr="00FB1CC2" w:rsidRDefault="00CD2386" w:rsidP="00D04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60D6" w:rsidRPr="00FB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00000,00 руб. для муниципального служащего, занимающего должность, относящуюся к главной группе должностей муниципальной службы</w:t>
            </w:r>
            <w:r w:rsidR="002A60D6" w:rsidRPr="00FB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D6" w:rsidRPr="00FB1CC2" w:rsidRDefault="002A60D6" w:rsidP="00D04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не более 200 лошадиных сил</w:t>
            </w:r>
          </w:p>
        </w:tc>
        <w:tc>
          <w:tcPr>
            <w:tcW w:w="2977" w:type="dxa"/>
            <w:shd w:val="clear" w:color="auto" w:fill="auto"/>
          </w:tcPr>
          <w:p w:rsidR="00CD2386" w:rsidRPr="00FB1CC2" w:rsidRDefault="00CD2386" w:rsidP="00D04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2785" w:type="dxa"/>
            <w:shd w:val="clear" w:color="auto" w:fill="auto"/>
          </w:tcPr>
          <w:p w:rsidR="002A60D6" w:rsidRPr="00FB1CC2" w:rsidRDefault="00CD2386" w:rsidP="002A60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60D6" w:rsidRPr="00FB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00000,00 руб. для муниципального служащего, занимающего должность, относящуюся к главной группе должностей муниципальной службы</w:t>
            </w:r>
            <w:r w:rsidR="002A60D6" w:rsidRPr="00FB1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386" w:rsidRPr="00FB1CC2" w:rsidRDefault="002A60D6" w:rsidP="002A60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hAnsi="Times New Roman" w:cs="Times New Roman"/>
                <w:sz w:val="24"/>
                <w:szCs w:val="24"/>
              </w:rPr>
              <w:t>не более 200 лошадиных сил</w:t>
            </w:r>
          </w:p>
        </w:tc>
      </w:tr>
    </w:tbl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B57EC" w:rsidRPr="00FB1CC2" w:rsidRDefault="000B57EC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B57EC" w:rsidRPr="00FB1CC2" w:rsidRDefault="000B57EC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B57EC" w:rsidRPr="00FB1CC2" w:rsidRDefault="000B57EC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B57EC" w:rsidRPr="00FB1CC2" w:rsidRDefault="000B57EC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B1CC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2386" w:rsidRPr="00FB1CC2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B1CC2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CD2386" w:rsidRPr="00FB1CC2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D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D6">
        <w:rPr>
          <w:rFonts w:ascii="Times New Roman" w:hAnsi="Times New Roman" w:cs="Times New Roman"/>
          <w:b/>
          <w:sz w:val="24"/>
          <w:szCs w:val="24"/>
        </w:rPr>
        <w:t>на приобретение машин вычислительных</w:t>
      </w:r>
    </w:p>
    <w:p w:rsidR="00CD2386" w:rsidRPr="002A60D6" w:rsidRDefault="00CD2386" w:rsidP="00CD2386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6520"/>
        <w:gridCol w:w="2694"/>
        <w:gridCol w:w="2267"/>
      </w:tblGrid>
      <w:tr w:rsidR="00CD2386" w:rsidRPr="002A60D6" w:rsidTr="00D04EE4">
        <w:tc>
          <w:tcPr>
            <w:tcW w:w="675" w:type="dxa"/>
            <w:shd w:val="clear" w:color="auto" w:fill="auto"/>
          </w:tcPr>
          <w:p w:rsidR="00CD2386" w:rsidRPr="002A60D6" w:rsidRDefault="00CD2386" w:rsidP="00D04EE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386" w:rsidRPr="002A60D6" w:rsidRDefault="00CD2386" w:rsidP="00D04EE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CD2386" w:rsidRPr="002A60D6" w:rsidRDefault="00CD2386" w:rsidP="00D04EE4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520" w:type="dxa"/>
            <w:shd w:val="clear" w:color="auto" w:fill="auto"/>
          </w:tcPr>
          <w:p w:rsidR="00CD2386" w:rsidRPr="002A60D6" w:rsidRDefault="00CD2386" w:rsidP="00D04EE4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Вид приобретаемых машин/ устройств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машин/ устройств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D04EE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</w:t>
            </w:r>
          </w:p>
        </w:tc>
      </w:tr>
      <w:tr w:rsidR="00CD2386" w:rsidRPr="002A60D6" w:rsidTr="00D04EE4">
        <w:tc>
          <w:tcPr>
            <w:tcW w:w="675" w:type="dxa"/>
            <w:vMerge w:val="restart"/>
            <w:shd w:val="clear" w:color="auto" w:fill="auto"/>
          </w:tcPr>
          <w:p w:rsidR="00CD2386" w:rsidRPr="002A60D6" w:rsidRDefault="00CD2386" w:rsidP="00D04EE4">
            <w:pPr>
              <w:pStyle w:val="21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D2386" w:rsidRPr="002A60D6" w:rsidRDefault="00CD2386" w:rsidP="00D04EE4">
            <w:pPr>
              <w:pStyle w:val="21"/>
              <w:spacing w:line="278" w:lineRule="exact"/>
              <w:ind w:right="80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Должность, относящаяся к главной, старшей группе должностей муниципальной службы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D2386" w:rsidRPr="002A60D6" w:rsidRDefault="00CD2386" w:rsidP="00D04EE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D2386" w:rsidRPr="002A60D6" w:rsidRDefault="00CD2386" w:rsidP="00D04EE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2A60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60D6" w:rsidRPr="002A6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0D6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</w:p>
        </w:tc>
      </w:tr>
      <w:tr w:rsidR="00CD2386" w:rsidRPr="002A60D6" w:rsidTr="00D04EE4">
        <w:tc>
          <w:tcPr>
            <w:tcW w:w="675" w:type="dxa"/>
            <w:vMerge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Пояснения по требуемой продукции: планшетные компьютеры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 xml:space="preserve">Не более </w:t>
            </w:r>
            <w:r w:rsidR="002A60D6" w:rsidRPr="002A60D6">
              <w:rPr>
                <w:sz w:val="24"/>
                <w:szCs w:val="24"/>
              </w:rPr>
              <w:t>60</w:t>
            </w:r>
            <w:r w:rsidRPr="002A60D6">
              <w:rPr>
                <w:sz w:val="24"/>
                <w:szCs w:val="24"/>
              </w:rPr>
              <w:t>000,00 руб.</w:t>
            </w:r>
          </w:p>
        </w:tc>
      </w:tr>
      <w:tr w:rsidR="00CD2386" w:rsidRPr="002A60D6" w:rsidTr="00D04EE4">
        <w:tc>
          <w:tcPr>
            <w:tcW w:w="675" w:type="dxa"/>
            <w:vMerge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D6">
              <w:rPr>
                <w:sz w:val="24"/>
                <w:szCs w:val="24"/>
              </w:rPr>
              <w:t>ств дл</w:t>
            </w:r>
            <w:proofErr w:type="gramEnd"/>
            <w:r w:rsidRPr="002A60D6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 xml:space="preserve">Не более </w:t>
            </w:r>
            <w:r w:rsidR="002A60D6" w:rsidRPr="002A60D6">
              <w:rPr>
                <w:sz w:val="24"/>
                <w:szCs w:val="24"/>
              </w:rPr>
              <w:t>50</w:t>
            </w:r>
            <w:r w:rsidRPr="002A60D6">
              <w:rPr>
                <w:sz w:val="24"/>
                <w:szCs w:val="24"/>
              </w:rPr>
              <w:t>000,00 руб.</w:t>
            </w:r>
          </w:p>
        </w:tc>
      </w:tr>
      <w:tr w:rsidR="00CD2386" w:rsidRPr="002A60D6" w:rsidTr="00D04EE4">
        <w:tc>
          <w:tcPr>
            <w:tcW w:w="675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Должность, относящаяся к младшей группе должностей муниципальной службы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D6">
              <w:rPr>
                <w:sz w:val="24"/>
                <w:szCs w:val="24"/>
              </w:rPr>
              <w:t>ств дл</w:t>
            </w:r>
            <w:proofErr w:type="gramEnd"/>
            <w:r w:rsidRPr="002A60D6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 xml:space="preserve">Не более </w:t>
            </w:r>
            <w:r w:rsidR="002A60D6" w:rsidRPr="002A60D6">
              <w:rPr>
                <w:sz w:val="24"/>
                <w:szCs w:val="24"/>
              </w:rPr>
              <w:t>5</w:t>
            </w:r>
            <w:r w:rsidRPr="002A60D6">
              <w:rPr>
                <w:sz w:val="24"/>
                <w:szCs w:val="24"/>
              </w:rPr>
              <w:t>0000,00 руб.</w:t>
            </w:r>
          </w:p>
        </w:tc>
      </w:tr>
      <w:tr w:rsidR="002A60D6" w:rsidRPr="002A60D6" w:rsidTr="00D04EE4">
        <w:tc>
          <w:tcPr>
            <w:tcW w:w="675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Должности, исполняющие обязанности по техническому обеспечению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D2386" w:rsidRPr="002A60D6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 xml:space="preserve">Машины вычислительные электронные цифровые </w:t>
            </w:r>
            <w:r w:rsidR="00CD2386" w:rsidRPr="002A60D6">
              <w:rPr>
                <w:sz w:val="24"/>
                <w:szCs w:val="24"/>
              </w:rPr>
              <w:t>прочие, содержащие или не содержащие в одном корпусе одно или два из следующих устрой</w:t>
            </w:r>
            <w:proofErr w:type="gramStart"/>
            <w:r w:rsidR="00CD2386" w:rsidRPr="002A60D6">
              <w:rPr>
                <w:sz w:val="24"/>
                <w:szCs w:val="24"/>
              </w:rPr>
              <w:t>ств дл</w:t>
            </w:r>
            <w:proofErr w:type="gramEnd"/>
            <w:r w:rsidR="00CD2386" w:rsidRPr="002A60D6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D2386" w:rsidRPr="002A60D6" w:rsidRDefault="00CD2386" w:rsidP="00D04EE4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CD2386" w:rsidRPr="002A60D6" w:rsidRDefault="00CD2386" w:rsidP="00D04EE4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267" w:type="dxa"/>
            <w:shd w:val="clear" w:color="auto" w:fill="auto"/>
          </w:tcPr>
          <w:p w:rsidR="00CD2386" w:rsidRPr="002A60D6" w:rsidRDefault="00CD2386" w:rsidP="002A60D6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2A60D6">
              <w:rPr>
                <w:sz w:val="24"/>
                <w:szCs w:val="24"/>
              </w:rPr>
              <w:t xml:space="preserve">Не более </w:t>
            </w:r>
            <w:r w:rsidR="002A60D6" w:rsidRPr="002A60D6">
              <w:rPr>
                <w:sz w:val="24"/>
                <w:szCs w:val="24"/>
              </w:rPr>
              <w:t>5</w:t>
            </w:r>
            <w:r w:rsidRPr="002A60D6">
              <w:rPr>
                <w:sz w:val="24"/>
                <w:szCs w:val="24"/>
              </w:rPr>
              <w:t>0000,00 руб.</w:t>
            </w:r>
          </w:p>
        </w:tc>
      </w:tr>
    </w:tbl>
    <w:p w:rsidR="000B57EC" w:rsidRPr="002A60D6" w:rsidRDefault="000B57EC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D2386" w:rsidRPr="002A60D6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A60D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D2386" w:rsidRPr="002A60D6" w:rsidRDefault="00CD2386" w:rsidP="00CD238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A60D6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D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D6">
        <w:rPr>
          <w:rFonts w:ascii="Times New Roman" w:hAnsi="Times New Roman" w:cs="Times New Roman"/>
          <w:b/>
          <w:sz w:val="24"/>
          <w:szCs w:val="24"/>
        </w:rPr>
        <w:t>на приобретение устрой</w:t>
      </w:r>
      <w:proofErr w:type="gramStart"/>
      <w:r w:rsidRPr="002A60D6">
        <w:rPr>
          <w:rFonts w:ascii="Times New Roman" w:hAnsi="Times New Roman" w:cs="Times New Roman"/>
          <w:b/>
          <w:sz w:val="24"/>
          <w:szCs w:val="24"/>
        </w:rPr>
        <w:t>ств вв</w:t>
      </w:r>
      <w:proofErr w:type="gramEnd"/>
      <w:r w:rsidRPr="002A60D6">
        <w:rPr>
          <w:rFonts w:ascii="Times New Roman" w:hAnsi="Times New Roman" w:cs="Times New Roman"/>
          <w:b/>
          <w:sz w:val="24"/>
          <w:szCs w:val="24"/>
        </w:rPr>
        <w:t>ода/ вывода данных</w:t>
      </w:r>
    </w:p>
    <w:p w:rsidR="00CD2386" w:rsidRPr="002A60D6" w:rsidRDefault="00CD2386" w:rsidP="00CD238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257"/>
        <w:gridCol w:w="6944"/>
        <w:gridCol w:w="2946"/>
        <w:gridCol w:w="2125"/>
      </w:tblGrid>
      <w:tr w:rsidR="00394EE4" w:rsidRPr="00394EE4" w:rsidTr="002A60D6">
        <w:trPr>
          <w:trHeight w:hRule="exact" w:val="7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№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94EE4">
              <w:rPr>
                <w:sz w:val="24"/>
                <w:szCs w:val="24"/>
              </w:rPr>
              <w:t>п</w:t>
            </w:r>
            <w:proofErr w:type="gramEnd"/>
            <w:r w:rsidRPr="00394EE4">
              <w:rPr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Вид приобретаемых устройств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Количество приобретаемого устройства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Цена приобретения за единицу</w:t>
            </w:r>
          </w:p>
        </w:tc>
      </w:tr>
      <w:tr w:rsidR="00394EE4" w:rsidRPr="00394EE4" w:rsidTr="002A60D6">
        <w:trPr>
          <w:trHeight w:hRule="exact" w:val="85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Должность, относящаяся к главной, старшей группе должностей муниципальной службы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2A60D6" w:rsidRPr="00394EE4">
              <w:rPr>
                <w:sz w:val="24"/>
                <w:szCs w:val="24"/>
              </w:rPr>
              <w:t>5</w:t>
            </w:r>
            <w:r w:rsidRPr="00394EE4">
              <w:rPr>
                <w:sz w:val="24"/>
                <w:szCs w:val="24"/>
              </w:rPr>
              <w:t>0000,00 руб.</w:t>
            </w:r>
          </w:p>
        </w:tc>
      </w:tr>
      <w:tr w:rsidR="00394EE4" w:rsidRPr="00394EE4" w:rsidTr="002A60D6">
        <w:trPr>
          <w:trHeight w:hRule="exact" w:val="85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2A60D6" w:rsidRPr="00394EE4">
              <w:rPr>
                <w:sz w:val="24"/>
                <w:szCs w:val="24"/>
              </w:rPr>
              <w:t>10</w:t>
            </w:r>
            <w:r w:rsidRPr="00394EE4">
              <w:rPr>
                <w:sz w:val="24"/>
                <w:szCs w:val="24"/>
              </w:rPr>
              <w:t>0000,00 руб.</w:t>
            </w:r>
          </w:p>
        </w:tc>
      </w:tr>
      <w:tr w:rsidR="00394EE4" w:rsidRPr="00394EE4" w:rsidTr="002A60D6">
        <w:trPr>
          <w:trHeight w:hRule="exact" w:val="10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2A60D6" w:rsidRPr="00394EE4">
              <w:rPr>
                <w:sz w:val="24"/>
                <w:szCs w:val="24"/>
              </w:rPr>
              <w:t>100</w:t>
            </w:r>
            <w:r w:rsidRPr="00394EE4">
              <w:rPr>
                <w:sz w:val="24"/>
                <w:szCs w:val="24"/>
              </w:rPr>
              <w:t>000,00 руб.</w:t>
            </w:r>
          </w:p>
        </w:tc>
      </w:tr>
      <w:tr w:rsidR="00394EE4" w:rsidRPr="00394EE4" w:rsidTr="002A60D6">
        <w:trPr>
          <w:trHeight w:hRule="exact" w:val="79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Должность, относящаяся к младшей группе должностей муниципальной службы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2A60D6" w:rsidRPr="00394EE4">
              <w:rPr>
                <w:sz w:val="24"/>
                <w:szCs w:val="24"/>
              </w:rPr>
              <w:t>5</w:t>
            </w:r>
            <w:r w:rsidRPr="00394EE4">
              <w:rPr>
                <w:sz w:val="24"/>
                <w:szCs w:val="24"/>
              </w:rPr>
              <w:t>0000,00 руб.</w:t>
            </w:r>
          </w:p>
        </w:tc>
      </w:tr>
      <w:tr w:rsidR="00394EE4" w:rsidRPr="00394EE4" w:rsidTr="002A60D6">
        <w:trPr>
          <w:trHeight w:hRule="exact" w:val="84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6" w:rsidRPr="00394EE4" w:rsidRDefault="00CD238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2386" w:rsidRPr="00394EE4" w:rsidRDefault="00CD238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D04EE4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386" w:rsidRPr="00394EE4" w:rsidRDefault="00CD238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2A60D6" w:rsidRPr="00394EE4">
              <w:rPr>
                <w:sz w:val="24"/>
                <w:szCs w:val="24"/>
              </w:rPr>
              <w:t>10</w:t>
            </w:r>
            <w:r w:rsidRPr="00394EE4">
              <w:rPr>
                <w:sz w:val="24"/>
                <w:szCs w:val="24"/>
              </w:rPr>
              <w:t>0000,00 руб.</w:t>
            </w:r>
          </w:p>
        </w:tc>
      </w:tr>
      <w:tr w:rsidR="00394EE4" w:rsidRPr="00394EE4" w:rsidTr="002A60D6">
        <w:trPr>
          <w:trHeight w:hRule="exact" w:val="84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D6" w:rsidRPr="00394EE4" w:rsidRDefault="002A60D6" w:rsidP="0004284A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A60D6" w:rsidRPr="00394EE4" w:rsidRDefault="002A60D6" w:rsidP="0004284A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струйные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2A60D6" w:rsidP="0004284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2A60D6" w:rsidP="002A60D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80000,00 руб.</w:t>
            </w:r>
          </w:p>
        </w:tc>
      </w:tr>
      <w:tr w:rsidR="00394EE4" w:rsidRPr="00394EE4" w:rsidTr="002A60D6">
        <w:trPr>
          <w:trHeight w:hRule="exact" w:val="104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100000,00 руб.</w:t>
            </w:r>
          </w:p>
        </w:tc>
      </w:tr>
      <w:tr w:rsidR="00394EE4" w:rsidRPr="00394EE4" w:rsidTr="002A60D6">
        <w:trPr>
          <w:trHeight w:hRule="exact" w:val="8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0D6" w:rsidRPr="00394EE4" w:rsidRDefault="002A60D6" w:rsidP="0039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394EE4" w:rsidP="0039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D6" w:rsidRPr="00394EE4" w:rsidRDefault="00394EE4" w:rsidP="00D04EE4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50000,00 руб.</w:t>
            </w:r>
          </w:p>
        </w:tc>
      </w:tr>
      <w:tr w:rsidR="00394EE4" w:rsidRPr="00394EE4" w:rsidTr="002A60D6">
        <w:trPr>
          <w:trHeight w:hRule="exact" w:val="85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 Должности, исполняющие обязанности по </w:t>
            </w:r>
            <w:r w:rsidRPr="00394EE4">
              <w:rPr>
                <w:sz w:val="24"/>
                <w:szCs w:val="24"/>
              </w:rPr>
              <w:lastRenderedPageBreak/>
              <w:t>техническому обеспечению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lastRenderedPageBreak/>
              <w:t>Устройства ввода/вывода данных, содержащие или не содержащие в одном корпусе запоминающие устройства.</w:t>
            </w:r>
          </w:p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394EE4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394EE4" w:rsidRPr="00394EE4">
              <w:rPr>
                <w:sz w:val="24"/>
                <w:szCs w:val="24"/>
              </w:rPr>
              <w:t>5</w:t>
            </w:r>
            <w:r w:rsidRPr="00394EE4">
              <w:rPr>
                <w:sz w:val="24"/>
                <w:szCs w:val="24"/>
              </w:rPr>
              <w:t>0000,00 руб.</w:t>
            </w:r>
          </w:p>
        </w:tc>
      </w:tr>
      <w:tr w:rsidR="00394EE4" w:rsidRPr="00394EE4" w:rsidTr="002A60D6">
        <w:trPr>
          <w:trHeight w:hRule="exact" w:val="11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6" w:rsidRPr="00394EE4" w:rsidRDefault="002A60D6" w:rsidP="00D04E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A60D6" w:rsidRPr="00394EE4" w:rsidRDefault="002A60D6" w:rsidP="00D04EE4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D04EE4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D6" w:rsidRPr="00394EE4" w:rsidRDefault="002A60D6" w:rsidP="00394EE4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94EE4">
              <w:rPr>
                <w:sz w:val="24"/>
                <w:szCs w:val="24"/>
              </w:rPr>
              <w:t xml:space="preserve">Не более </w:t>
            </w:r>
            <w:r w:rsidR="00394EE4" w:rsidRPr="00394EE4">
              <w:rPr>
                <w:sz w:val="24"/>
                <w:szCs w:val="24"/>
              </w:rPr>
              <w:t>100</w:t>
            </w:r>
            <w:r w:rsidRPr="00394EE4">
              <w:rPr>
                <w:sz w:val="24"/>
                <w:szCs w:val="24"/>
              </w:rPr>
              <w:t>000,00 руб.</w:t>
            </w:r>
          </w:p>
        </w:tc>
      </w:tr>
    </w:tbl>
    <w:p w:rsidR="007129A0" w:rsidRPr="0067756E" w:rsidRDefault="007129A0" w:rsidP="00CD2386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0B57EC">
      <w:headerReference w:type="even" r:id="rId13"/>
      <w:headerReference w:type="default" r:id="rId14"/>
      <w:pgSz w:w="16820" w:h="11906" w:orient="landscape"/>
      <w:pgMar w:top="697" w:right="1123" w:bottom="709" w:left="9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B" w:rsidRDefault="0095373B" w:rsidP="002F76B3">
      <w:r>
        <w:separator/>
      </w:r>
    </w:p>
  </w:endnote>
  <w:endnote w:type="continuationSeparator" w:id="0">
    <w:p w:rsidR="0095373B" w:rsidRDefault="0095373B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B" w:rsidRDefault="0095373B" w:rsidP="002F76B3">
      <w:r>
        <w:separator/>
      </w:r>
    </w:p>
  </w:footnote>
  <w:footnote w:type="continuationSeparator" w:id="0">
    <w:p w:rsidR="0095373B" w:rsidRDefault="0095373B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CAA895F" wp14:editId="656505E8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A093FB" wp14:editId="7E5A0A4D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B57EC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A60D6"/>
    <w:rsid w:val="002B73C8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94EE4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E7BCB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5373B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D2386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87449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4173"/>
    <w:rsid w:val="00FB1CC2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1549-6D0A-4D46-ADDD-02ADA56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26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34782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62</cp:revision>
  <cp:lastPrinted>2021-10-19T11:06:00Z</cp:lastPrinted>
  <dcterms:created xsi:type="dcterms:W3CDTF">2020-04-24T11:39:00Z</dcterms:created>
  <dcterms:modified xsi:type="dcterms:W3CDTF">2023-06-27T05:11:00Z</dcterms:modified>
</cp:coreProperties>
</file>