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1BDA" w14:textId="77777777" w:rsidR="00B63984" w:rsidRDefault="00B63984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5556"/>
      </w:tblGrid>
      <w:tr w:rsidR="008125B3" w:rsidRPr="008125B3" w14:paraId="540BE4C9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3C056E1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4D1EA08" w14:textId="77777777" w:rsidR="00B63984" w:rsidRPr="008125B3" w:rsidRDefault="00B63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8125B3" w:rsidRPr="008125B3" w14:paraId="4A6C4BC8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754CF7B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8111" w14:textId="003436C2" w:rsidR="00B63984" w:rsidRPr="008125B3" w:rsidRDefault="00862A83" w:rsidP="00812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125B3" w:rsidRPr="008125B3" w14:paraId="4CD25267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7A412FF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98439" w14:textId="692B4BC5" w:rsidR="00B63984" w:rsidRPr="008125B3" w:rsidRDefault="00B63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5B3" w:rsidRPr="008125B3" w14:paraId="2868A5B6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BB00F23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183C2" w14:textId="5C1964D2" w:rsidR="00B63984" w:rsidRPr="008125B3" w:rsidRDefault="00862A83" w:rsidP="008125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4042683"/>
            <w:r w:rsidRPr="008125B3">
              <w:rPr>
                <w:rFonts w:ascii="Times New Roman" w:hAnsi="Times New Roman" w:cs="Times New Roman"/>
                <w:sz w:val="28"/>
                <w:szCs w:val="28"/>
              </w:rPr>
              <w:t>МКУ «Консультационно-методический центр г. Орска»</w:t>
            </w:r>
            <w:bookmarkEnd w:id="0"/>
          </w:p>
        </w:tc>
      </w:tr>
      <w:tr w:rsidR="008125B3" w:rsidRPr="008125B3" w14:paraId="14F2B509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1A9F0E3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B1006" w14:textId="3D06C0B9" w:rsidR="00B63984" w:rsidRPr="008125B3" w:rsidRDefault="00B639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5B3" w:rsidRPr="008125B3" w14:paraId="7B1621C0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E17E1AD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53987A9" w14:textId="77777777" w:rsidR="00B63984" w:rsidRPr="008125B3" w:rsidRDefault="00B639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3">
              <w:rPr>
                <w:rFonts w:ascii="Times New Roman" w:hAnsi="Times New Roman" w:cs="Times New Roman"/>
                <w:sz w:val="28"/>
                <w:szCs w:val="28"/>
              </w:rPr>
              <w:t>Приказ от "__"_____________ ____ г. N ____</w:t>
            </w:r>
          </w:p>
        </w:tc>
      </w:tr>
    </w:tbl>
    <w:p w14:paraId="1B19CE45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0AE8EF" w14:textId="77777777" w:rsidR="00B63984" w:rsidRPr="008125B3" w:rsidRDefault="00B63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Положение</w:t>
      </w:r>
    </w:p>
    <w:p w14:paraId="6596F7AE" w14:textId="24C074AC" w:rsidR="00B63984" w:rsidRPr="008125B3" w:rsidRDefault="00B63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об антикоррупционной политике в</w:t>
      </w:r>
      <w:r w:rsidR="00862A83" w:rsidRPr="008125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8CCC3" w14:textId="34265FC3" w:rsidR="00B63984" w:rsidRPr="008125B3" w:rsidRDefault="00862A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 МКУ «Консультационно-методический центр г. Орска»</w:t>
      </w:r>
    </w:p>
    <w:p w14:paraId="45C44D06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CBC682" w14:textId="77777777" w:rsidR="00B63984" w:rsidRPr="008125B3" w:rsidRDefault="00B639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28B2F36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9EF71E" w14:textId="7A079302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основные принципы антикоррупционной политики и контроль за их соблюдением в </w:t>
      </w:r>
      <w:r w:rsidR="00862A83" w:rsidRPr="008125B3">
        <w:rPr>
          <w:rFonts w:ascii="Times New Roman" w:hAnsi="Times New Roman" w:cs="Times New Roman"/>
          <w:sz w:val="28"/>
          <w:szCs w:val="28"/>
        </w:rPr>
        <w:t>муниципальном ка</w:t>
      </w:r>
      <w:r w:rsidR="00402929" w:rsidRPr="008125B3">
        <w:rPr>
          <w:rFonts w:ascii="Times New Roman" w:hAnsi="Times New Roman" w:cs="Times New Roman"/>
          <w:sz w:val="28"/>
          <w:szCs w:val="28"/>
        </w:rPr>
        <w:t>зенном учреждении «Консультационно-методический центр города Орска»</w:t>
      </w:r>
      <w:r w:rsidRPr="008125B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Учреждение</w:t>
      </w:r>
      <w:r w:rsidRPr="008125B3">
        <w:rPr>
          <w:rFonts w:ascii="Times New Roman" w:hAnsi="Times New Roman" w:cs="Times New Roman"/>
          <w:sz w:val="28"/>
          <w:szCs w:val="28"/>
        </w:rPr>
        <w:t>).</w:t>
      </w:r>
    </w:p>
    <w:p w14:paraId="7D7B2531" w14:textId="2A31BE6C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</w:t>
      </w:r>
      <w:hyperlink r:id="rId4" w:history="1">
        <w:r w:rsidRPr="008125B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125B3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784ECD32" w14:textId="5B9493A2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1.3. Настоящее Положение обязательно для соблюдения всеми сотрудниками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0222F5DF" w14:textId="3EF16A37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1.4. Настоящее Положение вступает в действие с момента утверждения его приказом руководителя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и действует до утверждения нового Положения.</w:t>
      </w:r>
    </w:p>
    <w:p w14:paraId="123F257C" w14:textId="50195E71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1.5. Все изменения и дополнения к настоящему Положению должны быть утверждены приказом руководителя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1B8DC5BE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E7BD47" w14:textId="24378D84" w:rsidR="00B63984" w:rsidRPr="008125B3" w:rsidRDefault="00B639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8125B3">
        <w:rPr>
          <w:rFonts w:ascii="Times New Roman" w:hAnsi="Times New Roman" w:cs="Times New Roman"/>
          <w:sz w:val="28"/>
          <w:szCs w:val="28"/>
        </w:rPr>
        <w:t xml:space="preserve">2. Цели и задачи антикоррупционной политики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</w:p>
    <w:p w14:paraId="5D55098F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C98B4" w14:textId="6D876453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2.1. Основной целью антикоррупционной политики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является устранение причин развития и формирования условий существования коррупции 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555AFE7E" w14:textId="77777777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2.2. Задачи антикоррупционной политики:</w:t>
      </w:r>
    </w:p>
    <w:p w14:paraId="1EE1FE18" w14:textId="49984EB3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разработка и осуществление мер по предупреждению, пресечению и минимизации последствий коррупционных действий 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;</w:t>
      </w:r>
    </w:p>
    <w:p w14:paraId="5EDD9BC9" w14:textId="495EC3E8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- выявление и предотвращение вовлечения сотрудников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деятельность;</w:t>
      </w:r>
    </w:p>
    <w:p w14:paraId="76AE4947" w14:textId="206097DE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- устранение внешних факторов, способных вовлечь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Учреждение</w:t>
      </w:r>
      <w:r w:rsidRPr="008125B3">
        <w:rPr>
          <w:rFonts w:ascii="Times New Roman" w:hAnsi="Times New Roman" w:cs="Times New Roman"/>
          <w:sz w:val="28"/>
          <w:szCs w:val="28"/>
        </w:rPr>
        <w:t xml:space="preserve"> в коррупционную деятельность;</w:t>
      </w:r>
    </w:p>
    <w:p w14:paraId="173E3224" w14:textId="19588D25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- создание системы возмещения вреда, причиненного коррупционными действиями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;</w:t>
      </w:r>
    </w:p>
    <w:p w14:paraId="4816409B" w14:textId="77777777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- разработка стимулов для сотрудников, не склонных к коррупционным действиям и не уличенным в коррупционной деятельности.</w:t>
      </w:r>
    </w:p>
    <w:p w14:paraId="18B9569F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3CE336" w14:textId="231F5BF4" w:rsidR="00B63984" w:rsidRPr="008125B3" w:rsidRDefault="00B639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 Реализация антикоррупционной политики 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</w:p>
    <w:p w14:paraId="4FE5531A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B1E709" w14:textId="6581C176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3.1. Для выполнения задач, изложенных в </w:t>
      </w:r>
      <w:hyperlink w:anchor="P27" w:history="1">
        <w:r w:rsidRPr="008125B3">
          <w:rPr>
            <w:rFonts w:ascii="Times New Roman" w:hAnsi="Times New Roman" w:cs="Times New Roman"/>
            <w:sz w:val="28"/>
            <w:szCs w:val="28"/>
          </w:rPr>
          <w:t>разд</w:t>
        </w:r>
        <w:r w:rsidR="008125B3">
          <w:rPr>
            <w:rFonts w:ascii="Times New Roman" w:hAnsi="Times New Roman" w:cs="Times New Roman"/>
            <w:sz w:val="28"/>
            <w:szCs w:val="28"/>
          </w:rPr>
          <w:t>еле</w:t>
        </w:r>
        <w:r w:rsidRPr="008125B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125B3">
        <w:rPr>
          <w:rFonts w:ascii="Times New Roman" w:hAnsi="Times New Roman" w:cs="Times New Roman"/>
          <w:sz w:val="28"/>
          <w:szCs w:val="28"/>
        </w:rPr>
        <w:t xml:space="preserve"> настоящего Положения, 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Учреждении</w:t>
      </w:r>
      <w:r w:rsidRPr="008125B3">
        <w:rPr>
          <w:rFonts w:ascii="Times New Roman" w:hAnsi="Times New Roman" w:cs="Times New Roman"/>
          <w:sz w:val="28"/>
          <w:szCs w:val="28"/>
        </w:rPr>
        <w:t xml:space="preserve"> создается антикоррупционная комиссия.</w:t>
      </w:r>
    </w:p>
    <w:p w14:paraId="62F90EE5" w14:textId="43E60681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3.2. Антикоррупционная комиссия создается в количестве </w:t>
      </w:r>
      <w:r w:rsidR="00402929" w:rsidRPr="008125B3">
        <w:rPr>
          <w:rFonts w:ascii="Times New Roman" w:hAnsi="Times New Roman" w:cs="Times New Roman"/>
          <w:sz w:val="28"/>
          <w:szCs w:val="28"/>
        </w:rPr>
        <w:t>3</w:t>
      </w:r>
      <w:r w:rsidRPr="008125B3">
        <w:rPr>
          <w:rFonts w:ascii="Times New Roman" w:hAnsi="Times New Roman" w:cs="Times New Roman"/>
          <w:sz w:val="28"/>
          <w:szCs w:val="28"/>
        </w:rPr>
        <w:t xml:space="preserve"> человек. В ее состав входят:</w:t>
      </w:r>
    </w:p>
    <w:p w14:paraId="07BD641A" w14:textId="57B8F101" w:rsidR="00B63984" w:rsidRPr="008125B3" w:rsidRDefault="00402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- главный бухгалтер;</w:t>
      </w:r>
    </w:p>
    <w:p w14:paraId="07B5E50F" w14:textId="335D05DD" w:rsidR="00B63984" w:rsidRPr="008125B3" w:rsidRDefault="00402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- начальник отдела;</w:t>
      </w:r>
    </w:p>
    <w:p w14:paraId="682118FC" w14:textId="16B39F00" w:rsidR="00B63984" w:rsidRPr="008125B3" w:rsidRDefault="004029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>- юрисконсульт 1 категории</w:t>
      </w:r>
      <w:r w:rsidR="00B63984" w:rsidRPr="008125B3">
        <w:rPr>
          <w:rFonts w:ascii="Times New Roman" w:hAnsi="Times New Roman" w:cs="Times New Roman"/>
          <w:sz w:val="28"/>
          <w:szCs w:val="28"/>
        </w:rPr>
        <w:t>.</w:t>
      </w:r>
    </w:p>
    <w:p w14:paraId="58C85FA6" w14:textId="5C2D34DD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3.3. Члены антикоррупционной комиссии назначаются руководителем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Учреждения.</w:t>
      </w:r>
    </w:p>
    <w:p w14:paraId="1A0A56EC" w14:textId="4C4458BC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3.4. Возглавляет работу комиссии председатель комиссии, назначаемый руководителем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19B559A1" w14:textId="10AEDD2C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3.5. Деятельность комиссии направлена на выявление фактов нарушения антикоррупционного законодательства либо предотвращения действий сотрудников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, которые могут привести к коррупционным действиям.</w:t>
      </w:r>
    </w:p>
    <w:p w14:paraId="5D3C2A50" w14:textId="4D51E5CA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3.6. Комиссия для выполнения вышеуказанных задач имеет право проводить различные проверки, знакомиться с личными делами сотрудников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68301B13" w14:textId="1844E52F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3.7. Любой сотрудник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вправе обратиться в комиссию,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политики.</w:t>
      </w:r>
    </w:p>
    <w:p w14:paraId="188B83D8" w14:textId="293FBCA4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lastRenderedPageBreak/>
        <w:t xml:space="preserve">3.8. В случае выявления факта нарушения антикоррупционного законодательства комиссия проводит расследование данного факта, выявляет причины совершения коррупционного действия, определяет последствия и докладывает руководителю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3B4DA413" w14:textId="391F020A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3.9. Руководитель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на основании доклада комиссии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14:paraId="2C9C45FE" w14:textId="4C4C53FB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3.10. В случае выявления комиссией обстоятельств, которые могут спровоцировать совершение сотрудником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коррупционных действий, комиссия провод</w:t>
      </w:r>
      <w:r w:rsidR="00402929" w:rsidRPr="008125B3">
        <w:rPr>
          <w:rFonts w:ascii="Times New Roman" w:hAnsi="Times New Roman" w:cs="Times New Roman"/>
          <w:sz w:val="28"/>
          <w:szCs w:val="28"/>
        </w:rPr>
        <w:t>ит</w:t>
      </w:r>
      <w:r w:rsidRPr="008125B3">
        <w:rPr>
          <w:rFonts w:ascii="Times New Roman" w:hAnsi="Times New Roman" w:cs="Times New Roman"/>
          <w:sz w:val="28"/>
          <w:szCs w:val="28"/>
        </w:rPr>
        <w:t xml:space="preserve"> беседы с указанным сотрудником, выясняют причины, которые привели к созданию подобной ситуации, предоставляют руководителю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рекомендации по принятию мер для предотвращения подобных ситуаций в отношении данного сотрудника и остальных сотрудников в целом, выявляют сотрудников, попадающих в группу риска по схожим причинам.</w:t>
      </w:r>
    </w:p>
    <w:p w14:paraId="0235F9FE" w14:textId="7FF7615E" w:rsidR="00B63984" w:rsidRPr="008125B3" w:rsidRDefault="00B63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B3">
        <w:rPr>
          <w:rFonts w:ascii="Times New Roman" w:hAnsi="Times New Roman" w:cs="Times New Roman"/>
          <w:sz w:val="28"/>
          <w:szCs w:val="28"/>
        </w:rPr>
        <w:t xml:space="preserve">3.11. В случае если комиссии стало известно о факте нарушения антикоррупционной политики третьими лицами в отношении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, комиссия обязана немедленно доложить об этом руководителю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 xml:space="preserve"> для привлечения соответствующих правоохранительных органов и предотвращения причинения вреда </w:t>
      </w:r>
      <w:r w:rsidR="00402929" w:rsidRPr="008125B3">
        <w:rPr>
          <w:rFonts w:ascii="Times New Roman" w:hAnsi="Times New Roman" w:cs="Times New Roman"/>
          <w:sz w:val="28"/>
          <w:szCs w:val="28"/>
        </w:rPr>
        <w:t>Учреждения</w:t>
      </w:r>
      <w:r w:rsidRPr="008125B3">
        <w:rPr>
          <w:rFonts w:ascii="Times New Roman" w:hAnsi="Times New Roman" w:cs="Times New Roman"/>
          <w:sz w:val="28"/>
          <w:szCs w:val="28"/>
        </w:rPr>
        <w:t>.</w:t>
      </w:r>
    </w:p>
    <w:p w14:paraId="6BC43B25" w14:textId="77777777" w:rsidR="00B63984" w:rsidRPr="008125B3" w:rsidRDefault="00B639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52C6A4" w14:textId="77777777" w:rsidR="0095509D" w:rsidRPr="008125B3" w:rsidRDefault="0095509D">
      <w:pPr>
        <w:rPr>
          <w:rFonts w:ascii="Times New Roman" w:hAnsi="Times New Roman" w:cs="Times New Roman"/>
          <w:sz w:val="28"/>
          <w:szCs w:val="28"/>
        </w:rPr>
      </w:pPr>
    </w:p>
    <w:sectPr w:rsidR="0095509D" w:rsidRPr="008125B3" w:rsidSect="00D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84"/>
    <w:rsid w:val="00283D36"/>
    <w:rsid w:val="00402929"/>
    <w:rsid w:val="0040561C"/>
    <w:rsid w:val="005056B5"/>
    <w:rsid w:val="008125B3"/>
    <w:rsid w:val="00862A83"/>
    <w:rsid w:val="0095509D"/>
    <w:rsid w:val="00AC4AAE"/>
    <w:rsid w:val="00B6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D194"/>
  <w15:chartTrackingRefBased/>
  <w15:docId w15:val="{C1AD853F-1181-4606-9FEA-9532EB96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3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6C5B16A9655422F0738E03DCE28964B872FA5C4E703EDFB59BA5075FFC21F59BE5DDC135EA66F6A4EBB6q4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Свечников</dc:creator>
  <cp:keywords/>
  <dc:description/>
  <cp:lastModifiedBy>Olga Sergeevna Sobina</cp:lastModifiedBy>
  <cp:revision>4</cp:revision>
  <dcterms:created xsi:type="dcterms:W3CDTF">2021-07-23T05:21:00Z</dcterms:created>
  <dcterms:modified xsi:type="dcterms:W3CDTF">2021-07-28T03:12:00Z</dcterms:modified>
</cp:coreProperties>
</file>