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1"/>
      </w:tblGrid>
      <w:tr w:rsidR="00D14947" w:rsidRPr="00BA6E8B" w:rsidTr="001600A6">
        <w:trPr>
          <w:cantSplit/>
          <w:trHeight w:val="454"/>
        </w:trPr>
        <w:tc>
          <w:tcPr>
            <w:tcW w:w="1581" w:type="dxa"/>
            <w:noWrap/>
          </w:tcPr>
          <w:p w:rsidR="00D14947" w:rsidRPr="00BA6E8B" w:rsidRDefault="00D14947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D14947" w:rsidRDefault="00D14947" w:rsidP="00C32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947" w:rsidRPr="000D0C6A" w:rsidRDefault="00D14947" w:rsidP="000D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7D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D0C6A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D14947" w:rsidRDefault="00D14947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4947" w:rsidRDefault="00D14947" w:rsidP="00183914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914">
        <w:rPr>
          <w:rFonts w:ascii="Times New Roman" w:hAnsi="Times New Roman"/>
          <w:b/>
          <w:sz w:val="28"/>
          <w:szCs w:val="28"/>
        </w:rPr>
        <w:t>Тема публикации: «</w:t>
      </w:r>
      <w:r w:rsidR="00156B6D" w:rsidRPr="00156B6D">
        <w:rPr>
          <w:rFonts w:ascii="Times New Roman" w:hAnsi="Times New Roman"/>
          <w:b/>
          <w:sz w:val="28"/>
          <w:szCs w:val="28"/>
        </w:rPr>
        <w:t>Об изменении законодательства об обязанности ведения рыболовного журнала</w:t>
      </w:r>
      <w:r w:rsidRPr="00183914">
        <w:rPr>
          <w:rFonts w:ascii="Times New Roman" w:hAnsi="Times New Roman"/>
          <w:b/>
          <w:sz w:val="28"/>
          <w:szCs w:val="28"/>
        </w:rPr>
        <w:t>».</w:t>
      </w:r>
    </w:p>
    <w:p w:rsidR="00156B6D" w:rsidRDefault="00156B6D" w:rsidP="00156B6D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B6D" w:rsidRPr="00156B6D" w:rsidRDefault="00156B6D" w:rsidP="00156B6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6B6D">
        <w:rPr>
          <w:rFonts w:ascii="Times New Roman" w:hAnsi="Times New Roman"/>
          <w:sz w:val="28"/>
          <w:szCs w:val="28"/>
        </w:rPr>
        <w:t>В соответствии с Федеральным законом от 28.06.2022 № 229-ФЗ «О внесении изменений в Федеральный закон «О рыболовстве и сохранении водных биологических ресурсов» предусмотрено, что с 1 марта 2023 года вводится обязанность по ведению рыболовного журнала.</w:t>
      </w:r>
    </w:p>
    <w:p w:rsidR="00156B6D" w:rsidRPr="00156B6D" w:rsidRDefault="00156B6D" w:rsidP="00156B6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6B6D">
        <w:rPr>
          <w:rFonts w:ascii="Times New Roman" w:hAnsi="Times New Roman"/>
          <w:sz w:val="28"/>
          <w:szCs w:val="28"/>
        </w:rPr>
        <w:t>Рыболовный журнал является документом, содержащим информацию о добыче (вылове) водных биоресурсов, о судне, используемом для осуществления рыболовства, об орудиях добычи (вылова) водных биоресурсов, используемых при осуществлении рыболовства, о производстве на судне рыбной продукции, о приемке, перегрузке, транспортировке, хранении и выгрузке уловов водных биоресурсов, рыбной продукции.</w:t>
      </w:r>
    </w:p>
    <w:p w:rsidR="00156B6D" w:rsidRPr="00156B6D" w:rsidRDefault="00156B6D" w:rsidP="00156B6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6B6D">
        <w:rPr>
          <w:rFonts w:ascii="Times New Roman" w:hAnsi="Times New Roman"/>
          <w:sz w:val="28"/>
          <w:szCs w:val="28"/>
        </w:rPr>
        <w:t>Кроме этого, закреплено, что разрешение на добычу (вылов) водных биоресурсов выдается в форме электронного документа, подписанного усиленной квалифицированной электронной подписью уполномоченного должностного лица федерального органа исполнительной власти в области рыболовства, в том числе с использованием Единого портала госуслуг.</w:t>
      </w:r>
    </w:p>
    <w:p w:rsidR="00156B6D" w:rsidRPr="00156B6D" w:rsidRDefault="00156B6D" w:rsidP="00156B6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6B6D">
        <w:rPr>
          <w:rFonts w:ascii="Times New Roman" w:hAnsi="Times New Roman"/>
          <w:sz w:val="28"/>
          <w:szCs w:val="28"/>
        </w:rPr>
        <w:t>Разрешение может быть выдано в форме документа на бумажном носителе по желанию лица, обратившегося с заявлением о его выдаче в случае, если указанным лицом осуществляется ведение рыболовного журнала в форме документа на бумажном носителе.</w:t>
      </w:r>
    </w:p>
    <w:p w:rsidR="00156B6D" w:rsidRPr="00156B6D" w:rsidRDefault="00156B6D" w:rsidP="00156B6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6B6D">
        <w:rPr>
          <w:rFonts w:ascii="Times New Roman" w:hAnsi="Times New Roman"/>
          <w:sz w:val="28"/>
          <w:szCs w:val="28"/>
        </w:rPr>
        <w:t>Федеральным законом также определен перечень лиц, которые обязаны вести рыболовный журнал, порядок ведения рыболовного журнала, а также установлены случаи, в которых рыболовный журнал может вестись в форме документа на бумажном носителе или электронного документа.</w:t>
      </w:r>
    </w:p>
    <w:p w:rsidR="00D14947" w:rsidRPr="00183914" w:rsidRDefault="00D14947" w:rsidP="00183914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947" w:rsidRPr="00183914" w:rsidRDefault="00D14947" w:rsidP="00183914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947" w:rsidRPr="00183914" w:rsidRDefault="00D14947" w:rsidP="00183914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83914">
        <w:rPr>
          <w:rFonts w:ascii="Times New Roman" w:hAnsi="Times New Roman"/>
          <w:sz w:val="28"/>
          <w:szCs w:val="28"/>
        </w:rPr>
        <w:t>.</w:t>
      </w:r>
    </w:p>
    <w:sectPr w:rsidR="00D14947" w:rsidRPr="00183914" w:rsidSect="002F11F6">
      <w:footerReference w:type="first" r:id="rId6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56" w:rsidRDefault="00E44356" w:rsidP="007212FD">
      <w:pPr>
        <w:spacing w:after="0" w:line="240" w:lineRule="auto"/>
      </w:pPr>
      <w:r>
        <w:separator/>
      </w:r>
    </w:p>
  </w:endnote>
  <w:endnote w:type="continuationSeparator" w:id="0">
    <w:p w:rsidR="00E44356" w:rsidRDefault="00E4435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3643"/>
    </w:tblGrid>
    <w:tr w:rsidR="00D14947" w:rsidRPr="00BA6E8B" w:rsidTr="00EA7E72">
      <w:trPr>
        <w:cantSplit/>
        <w:trHeight w:val="57"/>
      </w:trPr>
      <w:tc>
        <w:tcPr>
          <w:tcW w:w="3643" w:type="dxa"/>
        </w:tcPr>
        <w:p w:rsidR="00D14947" w:rsidRPr="00BA6E8B" w:rsidRDefault="00D14947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BA6E8B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D14947" w:rsidRPr="00BA6E8B" w:rsidRDefault="00D14947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BA6E8B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BA6E8B">
            <w:rPr>
              <w:rFonts w:ascii="Times New Roman" w:hAnsi="Times New Roman"/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D14947" w:rsidRDefault="00D14947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56" w:rsidRDefault="00E44356" w:rsidP="007212FD">
      <w:pPr>
        <w:spacing w:after="0" w:line="240" w:lineRule="auto"/>
      </w:pPr>
      <w:r>
        <w:separator/>
      </w:r>
    </w:p>
  </w:footnote>
  <w:footnote w:type="continuationSeparator" w:id="0">
    <w:p w:rsidR="00E44356" w:rsidRDefault="00E4435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833BE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0C6A"/>
    <w:rsid w:val="000D6814"/>
    <w:rsid w:val="000F2062"/>
    <w:rsid w:val="000F32C2"/>
    <w:rsid w:val="000F46F8"/>
    <w:rsid w:val="000F7BB7"/>
    <w:rsid w:val="00107179"/>
    <w:rsid w:val="00110CFA"/>
    <w:rsid w:val="0012489C"/>
    <w:rsid w:val="00134382"/>
    <w:rsid w:val="00144445"/>
    <w:rsid w:val="00151B1C"/>
    <w:rsid w:val="001530C5"/>
    <w:rsid w:val="00154919"/>
    <w:rsid w:val="00156642"/>
    <w:rsid w:val="00156B6D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914"/>
    <w:rsid w:val="001867D7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11F6"/>
    <w:rsid w:val="002F5211"/>
    <w:rsid w:val="003141B4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95071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25846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0ED4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8384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6FDB"/>
    <w:rsid w:val="00843712"/>
    <w:rsid w:val="008445EE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2D4E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58C3"/>
    <w:rsid w:val="009800C5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46A77"/>
    <w:rsid w:val="00A56FBD"/>
    <w:rsid w:val="00A70A77"/>
    <w:rsid w:val="00A858C3"/>
    <w:rsid w:val="00A92256"/>
    <w:rsid w:val="00A95BBB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A6E8B"/>
    <w:rsid w:val="00BC6A8C"/>
    <w:rsid w:val="00BD33FD"/>
    <w:rsid w:val="00BD4D18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12444"/>
    <w:rsid w:val="00D14947"/>
    <w:rsid w:val="00D30322"/>
    <w:rsid w:val="00D376A9"/>
    <w:rsid w:val="00D50904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35E4"/>
    <w:rsid w:val="00DF4BF0"/>
    <w:rsid w:val="00DF74D9"/>
    <w:rsid w:val="00E12680"/>
    <w:rsid w:val="00E151A6"/>
    <w:rsid w:val="00E239CA"/>
    <w:rsid w:val="00E4286E"/>
    <w:rsid w:val="00E44356"/>
    <w:rsid w:val="00E44B9F"/>
    <w:rsid w:val="00E46029"/>
    <w:rsid w:val="00E46BE6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05AC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464A"/>
    <w:rsid w:val="00F9110D"/>
    <w:rsid w:val="00F95708"/>
    <w:rsid w:val="00F95FA4"/>
    <w:rsid w:val="00FA01E1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4AF7D-D00E-4FAF-A7CF-0D288573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E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3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212FD"/>
    <w:rPr>
      <w:rFonts w:cs="Times New Roman"/>
    </w:rPr>
  </w:style>
  <w:style w:type="paragraph" w:styleId="a6">
    <w:name w:val="footer"/>
    <w:basedOn w:val="a"/>
    <w:link w:val="a7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7212FD"/>
    <w:rPr>
      <w:rFonts w:cs="Times New Roman"/>
    </w:rPr>
  </w:style>
  <w:style w:type="paragraph" w:styleId="a8">
    <w:name w:val="Balloon Text"/>
    <w:basedOn w:val="a"/>
    <w:link w:val="a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line="360" w:lineRule="auto"/>
      <w:ind w:firstLine="567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lastModifiedBy>Наталья Чудинова</cp:lastModifiedBy>
  <cp:revision>2</cp:revision>
  <cp:lastPrinted>2021-06-11T06:15:00Z</cp:lastPrinted>
  <dcterms:created xsi:type="dcterms:W3CDTF">2022-10-21T07:00:00Z</dcterms:created>
  <dcterms:modified xsi:type="dcterms:W3CDTF">2022-10-21T07:00:00Z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