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7F" w:rsidRPr="00EB3AE7" w:rsidRDefault="004C257F" w:rsidP="004C257F">
      <w:pPr>
        <w:spacing w:after="200" w:line="276" w:lineRule="auto"/>
        <w:contextualSpacing/>
        <w:jc w:val="center"/>
        <w:rPr>
          <w:szCs w:val="28"/>
        </w:rPr>
      </w:pPr>
      <w:r w:rsidRPr="00EB3AE7">
        <w:rPr>
          <w:szCs w:val="28"/>
        </w:rPr>
        <w:t>НА ОБЩЕСТВЕННОЕ ОБСУЖДЕНИЕ ВЫНОСИТСЯ:</w:t>
      </w:r>
    </w:p>
    <w:p w:rsidR="004C257F" w:rsidRPr="00A3192B" w:rsidRDefault="004C257F" w:rsidP="004C257F">
      <w:pPr>
        <w:spacing w:line="240" w:lineRule="atLeast"/>
        <w:ind w:left="-567" w:firstLine="567"/>
        <w:jc w:val="both"/>
        <w:rPr>
          <w:szCs w:val="28"/>
        </w:rPr>
      </w:pPr>
      <w:r>
        <w:rPr>
          <w:szCs w:val="28"/>
        </w:rPr>
        <w:t xml:space="preserve">Проект постановления администрации г. Орска </w:t>
      </w:r>
      <w:r w:rsidRPr="000C19DA">
        <w:rPr>
          <w:szCs w:val="28"/>
        </w:rPr>
        <w:t>«</w:t>
      </w:r>
      <w:r w:rsidRPr="004C257F">
        <w:rPr>
          <w:szCs w:val="28"/>
        </w:rPr>
        <w:t>Об утверждении стандарта осуществления бюджетных полномочий по внутреннему муниципальному финансовому контролю «Планирование контрольной деятельности и формирование отчетов о результатах проведения контрольных мероприятий</w:t>
      </w:r>
      <w:r>
        <w:rPr>
          <w:szCs w:val="28"/>
        </w:rPr>
        <w:t>».</w:t>
      </w:r>
    </w:p>
    <w:p w:rsidR="004C257F" w:rsidRPr="00EB3AE7" w:rsidRDefault="004C257F" w:rsidP="004C257F">
      <w:pPr>
        <w:spacing w:after="200" w:line="276" w:lineRule="auto"/>
        <w:ind w:left="-567" w:firstLine="567"/>
        <w:contextualSpacing/>
        <w:jc w:val="both"/>
        <w:rPr>
          <w:szCs w:val="28"/>
        </w:rPr>
      </w:pPr>
      <w:r>
        <w:rPr>
          <w:szCs w:val="28"/>
        </w:rPr>
        <w:t xml:space="preserve">Срок проведения обсуждения в целях общественного контроля составляет 14 календарных дней со дня размещения проекта правового </w:t>
      </w:r>
      <w:r w:rsidRPr="00547527">
        <w:rPr>
          <w:szCs w:val="28"/>
        </w:rPr>
        <w:t xml:space="preserve">акта – по </w:t>
      </w:r>
      <w:r w:rsidR="00E25F73">
        <w:rPr>
          <w:szCs w:val="28"/>
        </w:rPr>
        <w:t>10</w:t>
      </w:r>
      <w:r w:rsidRPr="009C4A84">
        <w:rPr>
          <w:szCs w:val="28"/>
        </w:rPr>
        <w:t>.</w:t>
      </w:r>
      <w:r>
        <w:rPr>
          <w:szCs w:val="28"/>
        </w:rPr>
        <w:t>12</w:t>
      </w:r>
      <w:r w:rsidRPr="009C4A84">
        <w:rPr>
          <w:szCs w:val="28"/>
        </w:rPr>
        <w:t>.201</w:t>
      </w:r>
      <w:r>
        <w:rPr>
          <w:szCs w:val="28"/>
        </w:rPr>
        <w:t>7 г. включительно.</w:t>
      </w:r>
    </w:p>
    <w:p w:rsidR="004C257F" w:rsidRPr="00EB3AE7" w:rsidRDefault="004C257F" w:rsidP="004C257F">
      <w:pPr>
        <w:spacing w:after="200" w:line="276" w:lineRule="auto"/>
        <w:ind w:left="-567" w:firstLine="567"/>
        <w:contextualSpacing/>
        <w:jc w:val="both"/>
        <w:rPr>
          <w:szCs w:val="28"/>
        </w:rPr>
      </w:pPr>
      <w:proofErr w:type="gramStart"/>
      <w:r w:rsidRPr="00EB3AE7">
        <w:rPr>
          <w:szCs w:val="28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управление финансового контроля администрации города Орска (462419,  г. Орск, пр.</w:t>
      </w:r>
      <w:proofErr w:type="gramEnd"/>
      <w:r w:rsidRPr="00EB3AE7">
        <w:rPr>
          <w:szCs w:val="28"/>
        </w:rPr>
        <w:t xml:space="preserve"> Ленина 29, </w:t>
      </w:r>
      <w:proofErr w:type="spellStart"/>
      <w:r w:rsidRPr="00EB3AE7">
        <w:rPr>
          <w:szCs w:val="28"/>
        </w:rPr>
        <w:t>каб</w:t>
      </w:r>
      <w:proofErr w:type="spellEnd"/>
      <w:r w:rsidRPr="00EB3AE7">
        <w:rPr>
          <w:szCs w:val="28"/>
        </w:rPr>
        <w:t xml:space="preserve">. 405) или в электронной форме на электронный адрес </w:t>
      </w:r>
      <w:hyperlink r:id="rId8" w:history="1">
        <w:r w:rsidRPr="00EB3AE7">
          <w:rPr>
            <w:color w:val="0000FF"/>
            <w:szCs w:val="28"/>
            <w:u w:val="single"/>
            <w:lang w:val="en-US"/>
          </w:rPr>
          <w:t>mo</w:t>
        </w:r>
        <w:r w:rsidRPr="00EB3AE7">
          <w:rPr>
            <w:color w:val="0000FF"/>
            <w:szCs w:val="28"/>
            <w:u w:val="single"/>
          </w:rPr>
          <w:t>_</w:t>
        </w:r>
        <w:r w:rsidRPr="00EB3AE7">
          <w:rPr>
            <w:color w:val="0000FF"/>
            <w:szCs w:val="28"/>
            <w:u w:val="single"/>
            <w:lang w:val="en-US"/>
          </w:rPr>
          <w:t>ufk</w:t>
        </w:r>
        <w:r w:rsidRPr="00EB3AE7">
          <w:rPr>
            <w:color w:val="0000FF"/>
            <w:szCs w:val="28"/>
            <w:u w:val="single"/>
          </w:rPr>
          <w:t>@</w:t>
        </w:r>
        <w:r w:rsidRPr="00EB3AE7">
          <w:rPr>
            <w:color w:val="0000FF"/>
            <w:szCs w:val="28"/>
            <w:u w:val="single"/>
            <w:lang w:val="en-US"/>
          </w:rPr>
          <w:t>orsk</w:t>
        </w:r>
        <w:r w:rsidRPr="00EB3AE7">
          <w:rPr>
            <w:color w:val="0000FF"/>
            <w:szCs w:val="28"/>
            <w:u w:val="single"/>
          </w:rPr>
          <w:t>-</w:t>
        </w:r>
        <w:r w:rsidRPr="00EB3AE7">
          <w:rPr>
            <w:color w:val="0000FF"/>
            <w:szCs w:val="28"/>
            <w:u w:val="single"/>
            <w:lang w:val="en-US"/>
          </w:rPr>
          <w:t>adm</w:t>
        </w:r>
        <w:r w:rsidRPr="00EB3AE7">
          <w:rPr>
            <w:color w:val="0000FF"/>
            <w:szCs w:val="28"/>
            <w:u w:val="single"/>
          </w:rPr>
          <w:t>.</w:t>
        </w:r>
        <w:r w:rsidRPr="00EB3AE7">
          <w:rPr>
            <w:color w:val="0000FF"/>
            <w:szCs w:val="28"/>
            <w:u w:val="single"/>
            <w:lang w:val="en-US"/>
          </w:rPr>
          <w:t>ru</w:t>
        </w:r>
      </w:hyperlink>
      <w:r w:rsidRPr="00EB3AE7">
        <w:rPr>
          <w:szCs w:val="28"/>
        </w:rPr>
        <w:t xml:space="preserve">(с пометкой: </w:t>
      </w:r>
      <w:proofErr w:type="gramStart"/>
      <w:r w:rsidRPr="00EB3AE7">
        <w:rPr>
          <w:szCs w:val="28"/>
        </w:rPr>
        <w:t>«ОБЩЕСТВЕННОЕ ОБСУЖДЕНИЕ»).</w:t>
      </w:r>
      <w:proofErr w:type="gramEnd"/>
    </w:p>
    <w:p w:rsidR="004C257F" w:rsidRPr="00EB3AE7" w:rsidRDefault="004C257F" w:rsidP="004C257F">
      <w:pPr>
        <w:spacing w:after="200" w:line="276" w:lineRule="auto"/>
        <w:ind w:left="-567" w:firstLine="567"/>
        <w:contextualSpacing/>
        <w:jc w:val="both"/>
        <w:rPr>
          <w:szCs w:val="28"/>
        </w:rPr>
      </w:pPr>
      <w:r w:rsidRPr="00EB3AE7">
        <w:rPr>
          <w:szCs w:val="28"/>
        </w:rPr>
        <w:t>По вопросам, возникающим в процессе общественного обсуждения обращаться по телефону: 8(3537)255114</w:t>
      </w:r>
      <w:r>
        <w:rPr>
          <w:szCs w:val="28"/>
        </w:rPr>
        <w:t>.</w:t>
      </w:r>
    </w:p>
    <w:p w:rsidR="004C257F" w:rsidRPr="00EB3AE7" w:rsidRDefault="004C257F" w:rsidP="004C257F">
      <w:pPr>
        <w:spacing w:after="200" w:line="276" w:lineRule="auto"/>
        <w:ind w:left="-567" w:firstLine="567"/>
        <w:contextualSpacing/>
        <w:jc w:val="both"/>
        <w:rPr>
          <w:szCs w:val="28"/>
        </w:rPr>
      </w:pPr>
      <w:r w:rsidRPr="00EB3AE7">
        <w:rPr>
          <w:szCs w:val="28"/>
        </w:rPr>
        <w:t xml:space="preserve">Предложения общественных объединений, юридических и физических лиц, поступившие в электронной или письменной форме, рассматриваются                    в 30 </w:t>
      </w:r>
      <w:proofErr w:type="spellStart"/>
      <w:r w:rsidRPr="00EB3AE7">
        <w:rPr>
          <w:szCs w:val="28"/>
        </w:rPr>
        <w:t>дневный</w:t>
      </w:r>
      <w:proofErr w:type="spellEnd"/>
      <w:r w:rsidRPr="00EB3AE7">
        <w:rPr>
          <w:szCs w:val="28"/>
        </w:rPr>
        <w:t xml:space="preserve"> срок в соответствии с законодательством Российской Федерации о порядке рассмотрения обращений граждан.</w:t>
      </w:r>
    </w:p>
    <w:p w:rsidR="00BF7513" w:rsidRDefault="004C257F" w:rsidP="004C257F">
      <w:pPr>
        <w:widowControl w:val="0"/>
        <w:autoSpaceDE w:val="0"/>
        <w:autoSpaceDN w:val="0"/>
        <w:adjustRightInd w:val="0"/>
        <w:ind w:left="-567" w:firstLine="709"/>
        <w:jc w:val="both"/>
        <w:rPr>
          <w:b/>
          <w:sz w:val="27"/>
          <w:szCs w:val="27"/>
        </w:rPr>
      </w:pPr>
      <w:r w:rsidRPr="00554115">
        <w:rPr>
          <w:szCs w:val="28"/>
        </w:rPr>
        <w:t xml:space="preserve">По результатам рассмотрения указанных предложений, ответы на них будут размещены на официальном сайте МКУ «Консультационно-методические центр          </w:t>
      </w:r>
      <w:proofErr w:type="gramStart"/>
      <w:r w:rsidRPr="00554115">
        <w:rPr>
          <w:szCs w:val="28"/>
        </w:rPr>
        <w:t>г</w:t>
      </w:r>
      <w:proofErr w:type="gramEnd"/>
      <w:r w:rsidRPr="00554115">
        <w:rPr>
          <w:szCs w:val="28"/>
        </w:rPr>
        <w:t>. Орска» (</w:t>
      </w:r>
      <w:hyperlink r:id="rId9" w:history="1">
        <w:r w:rsidRPr="00554115">
          <w:rPr>
            <w:rStyle w:val="ad"/>
            <w:szCs w:val="28"/>
            <w:lang w:val="en-US"/>
          </w:rPr>
          <w:t>www</w:t>
        </w:r>
        <w:r w:rsidRPr="00554115">
          <w:rPr>
            <w:rStyle w:val="ad"/>
            <w:szCs w:val="28"/>
          </w:rPr>
          <w:t>.</w:t>
        </w:r>
        <w:proofErr w:type="spellStart"/>
        <w:r w:rsidRPr="00554115">
          <w:rPr>
            <w:rStyle w:val="ad"/>
            <w:szCs w:val="28"/>
            <w:lang w:val="en-US"/>
          </w:rPr>
          <w:t>kmc</w:t>
        </w:r>
        <w:proofErr w:type="spellEnd"/>
        <w:r w:rsidRPr="00554115">
          <w:rPr>
            <w:rStyle w:val="ad"/>
            <w:szCs w:val="28"/>
          </w:rPr>
          <w:t>-</w:t>
        </w:r>
        <w:proofErr w:type="spellStart"/>
        <w:r w:rsidRPr="00554115">
          <w:rPr>
            <w:rStyle w:val="ad"/>
            <w:szCs w:val="28"/>
            <w:lang w:val="en-US"/>
          </w:rPr>
          <w:t>orsk</w:t>
        </w:r>
        <w:proofErr w:type="spellEnd"/>
        <w:r w:rsidRPr="00554115">
          <w:rPr>
            <w:rStyle w:val="ad"/>
            <w:szCs w:val="28"/>
          </w:rPr>
          <w:t>.</w:t>
        </w:r>
        <w:proofErr w:type="spellStart"/>
        <w:r w:rsidRPr="00554115">
          <w:rPr>
            <w:rStyle w:val="ad"/>
            <w:szCs w:val="28"/>
            <w:lang w:val="en-US"/>
          </w:rPr>
          <w:t>ru</w:t>
        </w:r>
        <w:proofErr w:type="spellEnd"/>
      </w:hyperlink>
      <w:r w:rsidRPr="00554115">
        <w:rPr>
          <w:szCs w:val="28"/>
        </w:rPr>
        <w:t>).</w:t>
      </w:r>
    </w:p>
    <w:p w:rsidR="004C257F" w:rsidRDefault="004C257F" w:rsidP="00062056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4C257F" w:rsidRDefault="004C257F" w:rsidP="00062056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4C257F" w:rsidRDefault="004C257F" w:rsidP="00062056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4C257F" w:rsidRDefault="004C257F" w:rsidP="004C257F"/>
    <w:p w:rsidR="004C257F" w:rsidRDefault="004C257F" w:rsidP="004C257F"/>
    <w:p w:rsidR="004C257F" w:rsidRDefault="004C257F" w:rsidP="004C257F"/>
    <w:p w:rsidR="004C257F" w:rsidRDefault="004C257F" w:rsidP="004C257F"/>
    <w:p w:rsidR="004C257F" w:rsidRDefault="004C257F" w:rsidP="004C257F"/>
    <w:p w:rsidR="004C257F" w:rsidRDefault="004C257F" w:rsidP="004C257F"/>
    <w:p w:rsidR="004C257F" w:rsidRDefault="004C257F" w:rsidP="004C257F"/>
    <w:p w:rsidR="004C257F" w:rsidRDefault="004C257F" w:rsidP="004C257F"/>
    <w:p w:rsidR="004C257F" w:rsidRDefault="004C257F" w:rsidP="004C257F"/>
    <w:p w:rsidR="004C257F" w:rsidRDefault="004C257F" w:rsidP="004C257F"/>
    <w:p w:rsidR="004C257F" w:rsidRDefault="004C257F" w:rsidP="004C257F"/>
    <w:p w:rsidR="004C257F" w:rsidRDefault="004C257F" w:rsidP="004C257F"/>
    <w:p w:rsidR="004C257F" w:rsidRDefault="004C257F" w:rsidP="004C257F"/>
    <w:p w:rsidR="004C257F" w:rsidRPr="004C257F" w:rsidRDefault="004C257F" w:rsidP="004C257F">
      <w:pPr>
        <w:widowControl w:val="0"/>
      </w:pPr>
    </w:p>
    <w:p w:rsidR="004C257F" w:rsidRDefault="004C257F" w:rsidP="004C257F">
      <w:pPr>
        <w:pStyle w:val="1"/>
        <w:keepNext w:val="0"/>
        <w:widowControl w:val="0"/>
        <w:spacing w:before="0" w:after="0"/>
        <w:ind w:firstLine="85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794"/>
        <w:gridCol w:w="4423"/>
      </w:tblGrid>
      <w:tr w:rsidR="004C257F" w:rsidRPr="00F937F6" w:rsidTr="00221354">
        <w:trPr>
          <w:trHeight w:hRule="exact" w:val="1397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57F" w:rsidRPr="00F937F6" w:rsidRDefault="004C257F" w:rsidP="00221354">
            <w:pPr>
              <w:jc w:val="center"/>
              <w:rPr>
                <w:sz w:val="26"/>
                <w:szCs w:val="26"/>
              </w:rPr>
            </w:pPr>
            <w:r w:rsidRPr="009A50BE">
              <w:rPr>
                <w:szCs w:val="26"/>
              </w:rPr>
              <w:object w:dxaOrig="676" w:dyaOrig="8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70.5pt" o:ole="">
                  <v:imagedata r:id="rId10" o:title=""/>
                </v:shape>
                <o:OLEObject Type="Embed" ProgID="Word.Picture.8" ShapeID="_x0000_i1025" DrawAspect="Content" ObjectID="_1574759688" r:id="rId11"/>
              </w:object>
            </w:r>
            <w:r>
              <w:rPr>
                <w:szCs w:val="26"/>
              </w:rPr>
              <w:t xml:space="preserve">                       </w:t>
            </w:r>
          </w:p>
        </w:tc>
      </w:tr>
      <w:tr w:rsidR="004C257F" w:rsidRPr="00F937F6" w:rsidTr="00221354">
        <w:trPr>
          <w:trHeight w:hRule="exact" w:val="1134"/>
        </w:trPr>
        <w:tc>
          <w:tcPr>
            <w:tcW w:w="97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C257F" w:rsidRPr="00F937F6" w:rsidRDefault="004C257F" w:rsidP="00221354">
            <w:pPr>
              <w:pStyle w:val="3"/>
              <w:rPr>
                <w:b/>
                <w:spacing w:val="20"/>
                <w:sz w:val="26"/>
                <w:szCs w:val="26"/>
              </w:rPr>
            </w:pPr>
            <w:proofErr w:type="gramStart"/>
            <w:r w:rsidRPr="009A50BE">
              <w:rPr>
                <w:b/>
                <w:spacing w:val="20"/>
                <w:szCs w:val="26"/>
              </w:rPr>
              <w:t>П</w:t>
            </w:r>
            <w:proofErr w:type="gramEnd"/>
            <w:r w:rsidRPr="009A50BE">
              <w:rPr>
                <w:b/>
                <w:spacing w:val="20"/>
                <w:szCs w:val="26"/>
              </w:rPr>
              <w:t xml:space="preserve"> О С Т А Н О В Л Е Н И Е</w:t>
            </w:r>
          </w:p>
          <w:p w:rsidR="004C257F" w:rsidRPr="009A50BE" w:rsidRDefault="004C257F" w:rsidP="00221354">
            <w:pPr>
              <w:jc w:val="center"/>
              <w:rPr>
                <w:b/>
                <w:szCs w:val="26"/>
              </w:rPr>
            </w:pPr>
            <w:r w:rsidRPr="009A50BE">
              <w:rPr>
                <w:b/>
                <w:szCs w:val="26"/>
              </w:rPr>
              <w:t xml:space="preserve">администрации города Орска </w:t>
            </w:r>
          </w:p>
          <w:p w:rsidR="004C257F" w:rsidRPr="00F937F6" w:rsidRDefault="004C257F" w:rsidP="00221354">
            <w:pPr>
              <w:jc w:val="center"/>
              <w:rPr>
                <w:b/>
                <w:sz w:val="26"/>
                <w:szCs w:val="26"/>
              </w:rPr>
            </w:pPr>
            <w:r w:rsidRPr="009A50BE">
              <w:rPr>
                <w:b/>
                <w:szCs w:val="26"/>
              </w:rPr>
              <w:t>Оренбургской области</w:t>
            </w:r>
          </w:p>
          <w:p w:rsidR="004C257F" w:rsidRPr="00F937F6" w:rsidRDefault="004C257F" w:rsidP="00221354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</w:tc>
      </w:tr>
      <w:tr w:rsidR="004C257F" w:rsidRPr="00F937F6" w:rsidTr="00221354">
        <w:trPr>
          <w:trHeight w:hRule="exact" w:val="557"/>
        </w:trPr>
        <w:tc>
          <w:tcPr>
            <w:tcW w:w="9720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C257F" w:rsidRPr="00F937F6" w:rsidRDefault="004C257F" w:rsidP="00221354">
            <w:pPr>
              <w:pStyle w:val="a3"/>
              <w:tabs>
                <w:tab w:val="clear" w:pos="4677"/>
                <w:tab w:val="clear" w:pos="9355"/>
              </w:tabs>
              <w:spacing w:before="120"/>
              <w:jc w:val="right"/>
              <w:rPr>
                <w:sz w:val="26"/>
                <w:szCs w:val="26"/>
              </w:rPr>
            </w:pPr>
            <w:proofErr w:type="gramStart"/>
            <w:r w:rsidRPr="00F937F6">
              <w:rPr>
                <w:sz w:val="26"/>
                <w:szCs w:val="26"/>
              </w:rPr>
              <w:t>от</w:t>
            </w:r>
            <w:proofErr w:type="gramEnd"/>
            <w:r w:rsidRPr="00F937F6">
              <w:rPr>
                <w:sz w:val="26"/>
                <w:szCs w:val="26"/>
              </w:rPr>
              <w:t xml:space="preserve"> ______________ № ___________                 </w:t>
            </w:r>
            <w:r>
              <w:rPr>
                <w:sz w:val="26"/>
                <w:szCs w:val="26"/>
              </w:rPr>
              <w:t xml:space="preserve">         </w:t>
            </w:r>
            <w:r w:rsidRPr="00F937F6">
              <w:rPr>
                <w:sz w:val="26"/>
                <w:szCs w:val="26"/>
              </w:rPr>
              <w:t xml:space="preserve">                                        </w:t>
            </w:r>
            <w:r w:rsidRPr="004C257F">
              <w:rPr>
                <w:sz w:val="32"/>
                <w:szCs w:val="26"/>
              </w:rPr>
              <w:t>ПРОЕКТ</w:t>
            </w:r>
          </w:p>
        </w:tc>
      </w:tr>
      <w:tr w:rsidR="004C257F" w:rsidRPr="00F937F6" w:rsidTr="00221354">
        <w:trPr>
          <w:cantSplit/>
          <w:trHeight w:hRule="exact" w:val="475"/>
        </w:trPr>
        <w:tc>
          <w:tcPr>
            <w:tcW w:w="5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57F" w:rsidRPr="00F937F6" w:rsidRDefault="004C257F" w:rsidP="00221354">
            <w:pPr>
              <w:tabs>
                <w:tab w:val="left" w:pos="4536"/>
              </w:tabs>
              <w:rPr>
                <w:sz w:val="26"/>
                <w:szCs w:val="26"/>
              </w:rPr>
            </w:pPr>
          </w:p>
        </w:tc>
        <w:tc>
          <w:tcPr>
            <w:tcW w:w="4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257F" w:rsidRPr="00F937F6" w:rsidRDefault="004C257F" w:rsidP="00221354">
            <w:pPr>
              <w:tabs>
                <w:tab w:val="left" w:pos="4044"/>
              </w:tabs>
              <w:rPr>
                <w:sz w:val="26"/>
                <w:szCs w:val="26"/>
              </w:rPr>
            </w:pPr>
          </w:p>
        </w:tc>
      </w:tr>
      <w:tr w:rsidR="004C257F" w:rsidRPr="00F937F6" w:rsidTr="00221354">
        <w:trPr>
          <w:cantSplit/>
          <w:trHeight w:val="165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C257F" w:rsidRPr="00F937F6" w:rsidRDefault="0096685A" w:rsidP="00221354">
            <w:pPr>
              <w:shd w:val="clear" w:color="auto" w:fill="FFFFFF"/>
              <w:tabs>
                <w:tab w:val="left" w:pos="4395"/>
              </w:tabs>
              <w:ind w:right="-57"/>
              <w:rPr>
                <w:b/>
                <w:color w:val="000000"/>
                <w:sz w:val="26"/>
                <w:szCs w:val="26"/>
              </w:rPr>
            </w:pPr>
            <w:r w:rsidRPr="0096685A">
              <w:rPr>
                <w:b/>
                <w:noProof/>
                <w:sz w:val="26"/>
                <w:szCs w:val="26"/>
              </w:rPr>
              <w:pict>
                <v:line id="_x0000_s1038" style="position:absolute;flip:x;z-index:251668480;mso-position-horizontal-relative:text;mso-position-vertical-relative:text" from="215.4pt,-.3pt" to="224.75pt,-.3pt" o:allowincell="f"/>
              </w:pict>
            </w:r>
            <w:r w:rsidRPr="0096685A">
              <w:rPr>
                <w:b/>
                <w:noProof/>
                <w:sz w:val="26"/>
                <w:szCs w:val="26"/>
              </w:rPr>
              <w:pict>
                <v:line id="_x0000_s1037" style="position:absolute;z-index:251667456;mso-position-horizontal-relative:text;mso-position-vertical-relative:text" from="225.25pt,-.3pt" to="225.25pt,12.4pt" o:allowincell="f"/>
              </w:pict>
            </w:r>
            <w:r>
              <w:rPr>
                <w:b/>
                <w:color w:val="000000"/>
                <w:sz w:val="26"/>
                <w:szCs w:val="26"/>
              </w:rPr>
              <w:pict>
                <v:line id="_x0000_s1036" style="position:absolute;z-index:251666432;mso-position-horizontal-relative:text;mso-position-vertical-relative:text" from="0,-.3pt" to="9.35pt,-.3pt" o:allowincell="f"/>
              </w:pict>
            </w:r>
            <w:r>
              <w:rPr>
                <w:b/>
                <w:color w:val="000000"/>
                <w:sz w:val="26"/>
                <w:szCs w:val="26"/>
              </w:rPr>
              <w:pict>
                <v:line id="_x0000_s1035" style="position:absolute;flip:y;z-index:251665408;mso-position-horizontal-relative:text;mso-position-vertical-relative:text" from="0,-.3pt" to="0,12.4pt" o:allowincell="f"/>
              </w:pict>
            </w:r>
            <w:r w:rsidR="004C257F" w:rsidRPr="00263022">
              <w:rPr>
                <w:b/>
                <w:sz w:val="26"/>
                <w:szCs w:val="26"/>
              </w:rPr>
              <w:t xml:space="preserve"> </w:t>
            </w:r>
            <w:r w:rsidR="004C257F" w:rsidRPr="00A55995">
              <w:rPr>
                <w:b/>
                <w:szCs w:val="26"/>
              </w:rPr>
              <w:t>Об утверждении стандарта осуществления бюджетных полномочий по внутреннему муниципальному финансовому контролю «Планирование контрольной деятельности и формирование отчетов о результатах проведения контрольных мероприятий»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C257F" w:rsidRPr="00F937F6" w:rsidRDefault="004C257F" w:rsidP="00221354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257F" w:rsidRPr="00F937F6" w:rsidRDefault="004C257F" w:rsidP="00221354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4C257F" w:rsidRDefault="004C257F" w:rsidP="00062056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62056" w:rsidRPr="00A55995" w:rsidRDefault="00062056" w:rsidP="00062056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A55995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пунктом 3 статьи 269.2 Бюджетного кодекса Российской Федерации от 31.07.1998 г. № 145-ФЗ, Порядком осуществления бюджетных полномочий по внутреннему муниципальному финансовому контролю управлением финансового контроля администрации города Орска, утвержденным </w:t>
      </w:r>
      <w:hyperlink r:id="rId12" w:history="1">
        <w:r w:rsidRPr="00A55995">
          <w:rPr>
            <w:rStyle w:val="ac"/>
            <w:rFonts w:ascii="Times New Roman" w:hAnsi="Times New Roman"/>
            <w:bCs w:val="0"/>
            <w:color w:val="000000"/>
            <w:sz w:val="28"/>
            <w:szCs w:val="28"/>
          </w:rPr>
          <w:t>постановлением администрации города Орска от 30.12.2013 г. № 9472-п</w:t>
        </w:r>
      </w:hyperlink>
      <w:r w:rsidRPr="00A55995">
        <w:rPr>
          <w:rFonts w:ascii="Times New Roman" w:hAnsi="Times New Roman"/>
          <w:b w:val="0"/>
          <w:color w:val="000000"/>
          <w:sz w:val="28"/>
          <w:szCs w:val="28"/>
        </w:rPr>
        <w:t>, руководствуясь статьей 25 Устава города Орска:</w:t>
      </w:r>
      <w:bookmarkStart w:id="0" w:name="sub_1"/>
    </w:p>
    <w:p w:rsidR="00062056" w:rsidRPr="00A55995" w:rsidRDefault="00062056" w:rsidP="00062056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A55995">
        <w:rPr>
          <w:rFonts w:ascii="Times New Roman" w:hAnsi="Times New Roman"/>
          <w:b w:val="0"/>
          <w:color w:val="000000" w:themeColor="text1"/>
          <w:sz w:val="28"/>
          <w:szCs w:val="28"/>
        </w:rPr>
        <w:t>1. Утвердить стандарт осуществления бюджетных полномочий по внутреннему муниципальному финансовому контролю «Планирование контрольной деятельности и формирование отчетов о результатах проведения контрольных мероприятий» согласно приложению.</w:t>
      </w:r>
    </w:p>
    <w:p w:rsidR="00062056" w:rsidRPr="00A55995" w:rsidRDefault="00062056" w:rsidP="00062056">
      <w:pPr>
        <w:ind w:firstLine="851"/>
        <w:jc w:val="both"/>
        <w:rPr>
          <w:szCs w:val="28"/>
        </w:rPr>
      </w:pPr>
      <w:r w:rsidRPr="00A55995">
        <w:rPr>
          <w:szCs w:val="28"/>
        </w:rPr>
        <w:t>2. Управлению по связям с общественностью администрации города Орска (Е.Н. Абрамова) разместить на официальном сайте администрации города в сети Интернет и опубликовать в газете «</w:t>
      </w:r>
      <w:proofErr w:type="spellStart"/>
      <w:r w:rsidRPr="00A55995">
        <w:rPr>
          <w:szCs w:val="28"/>
        </w:rPr>
        <w:t>Орская</w:t>
      </w:r>
      <w:proofErr w:type="spellEnd"/>
      <w:r w:rsidRPr="00A55995">
        <w:rPr>
          <w:szCs w:val="28"/>
        </w:rPr>
        <w:t xml:space="preserve"> газета» данное постановление.</w:t>
      </w:r>
    </w:p>
    <w:p w:rsidR="00062056" w:rsidRPr="00A55995" w:rsidRDefault="00062056" w:rsidP="00062056">
      <w:pPr>
        <w:pStyle w:val="af3"/>
        <w:tabs>
          <w:tab w:val="left" w:pos="993"/>
          <w:tab w:val="left" w:pos="1134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55995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   опубликования на официальном сайте  МКУ «</w:t>
      </w:r>
      <w:proofErr w:type="spellStart"/>
      <w:proofErr w:type="gramStart"/>
      <w:r w:rsidRPr="00A55995">
        <w:rPr>
          <w:rFonts w:ascii="Times New Roman" w:hAnsi="Times New Roman" w:cs="Times New Roman"/>
          <w:sz w:val="28"/>
          <w:szCs w:val="28"/>
        </w:rPr>
        <w:t>Консультационно</w:t>
      </w:r>
      <w:proofErr w:type="spellEnd"/>
      <w:r w:rsidRPr="00A55995">
        <w:rPr>
          <w:rFonts w:ascii="Times New Roman" w:hAnsi="Times New Roman" w:cs="Times New Roman"/>
          <w:sz w:val="28"/>
          <w:szCs w:val="28"/>
        </w:rPr>
        <w:t>-                                                    методический</w:t>
      </w:r>
      <w:proofErr w:type="gramEnd"/>
      <w:r w:rsidRPr="00A55995">
        <w:rPr>
          <w:rFonts w:ascii="Times New Roman" w:hAnsi="Times New Roman" w:cs="Times New Roman"/>
          <w:sz w:val="28"/>
          <w:szCs w:val="28"/>
        </w:rPr>
        <w:t xml:space="preserve"> центр г. Орска» (</w:t>
      </w:r>
      <w:r w:rsidRPr="00A5599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559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5995">
        <w:rPr>
          <w:rFonts w:ascii="Times New Roman" w:hAnsi="Times New Roman" w:cs="Times New Roman"/>
          <w:sz w:val="28"/>
          <w:szCs w:val="28"/>
        </w:rPr>
        <w:t>kmc-orsk.ru</w:t>
      </w:r>
      <w:proofErr w:type="spellEnd"/>
      <w:r w:rsidRPr="00A5599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5599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A55995">
        <w:rPr>
          <w:rFonts w:ascii="Times New Roman" w:hAnsi="Times New Roman" w:cs="Times New Roman"/>
          <w:sz w:val="28"/>
          <w:szCs w:val="28"/>
        </w:rPr>
        <w:t xml:space="preserve"> последующей публикацией  в газете «</w:t>
      </w:r>
      <w:proofErr w:type="spellStart"/>
      <w:r w:rsidRPr="00A55995">
        <w:rPr>
          <w:rFonts w:ascii="Times New Roman" w:hAnsi="Times New Roman" w:cs="Times New Roman"/>
          <w:sz w:val="28"/>
          <w:szCs w:val="28"/>
        </w:rPr>
        <w:t>Орская</w:t>
      </w:r>
      <w:proofErr w:type="spellEnd"/>
      <w:r w:rsidRPr="00A55995">
        <w:rPr>
          <w:rFonts w:ascii="Times New Roman" w:hAnsi="Times New Roman" w:cs="Times New Roman"/>
          <w:sz w:val="28"/>
          <w:szCs w:val="28"/>
        </w:rPr>
        <w:t xml:space="preserve"> газета».</w:t>
      </w:r>
    </w:p>
    <w:p w:rsidR="00062056" w:rsidRPr="00A55995" w:rsidRDefault="00062056" w:rsidP="004C257F">
      <w:pPr>
        <w:widowControl w:val="0"/>
        <w:ind w:firstLine="851"/>
        <w:jc w:val="both"/>
        <w:rPr>
          <w:szCs w:val="28"/>
        </w:rPr>
      </w:pPr>
      <w:r w:rsidRPr="00A55995">
        <w:rPr>
          <w:szCs w:val="28"/>
        </w:rPr>
        <w:t xml:space="preserve">4. </w:t>
      </w:r>
      <w:proofErr w:type="gramStart"/>
      <w:r w:rsidRPr="00A55995">
        <w:rPr>
          <w:szCs w:val="28"/>
        </w:rPr>
        <w:t>Контроль за</w:t>
      </w:r>
      <w:proofErr w:type="gramEnd"/>
      <w:r w:rsidRPr="00A55995">
        <w:rPr>
          <w:szCs w:val="28"/>
        </w:rPr>
        <w:t xml:space="preserve"> исполнением настоящего постановления возложить на заместителя главы города по вопросам организации учета и контроля           В.А. </w:t>
      </w:r>
      <w:proofErr w:type="spellStart"/>
      <w:r w:rsidRPr="00A55995">
        <w:rPr>
          <w:szCs w:val="28"/>
        </w:rPr>
        <w:t>Доль</w:t>
      </w:r>
      <w:proofErr w:type="spellEnd"/>
      <w:r w:rsidRPr="00A55995">
        <w:rPr>
          <w:szCs w:val="28"/>
        </w:rPr>
        <w:t>.</w:t>
      </w:r>
      <w:bookmarkEnd w:id="0"/>
    </w:p>
    <w:p w:rsidR="00062056" w:rsidRDefault="00062056" w:rsidP="004C257F">
      <w:pPr>
        <w:widowControl w:val="0"/>
        <w:ind w:firstLine="851"/>
        <w:jc w:val="both"/>
        <w:rPr>
          <w:szCs w:val="28"/>
        </w:rPr>
      </w:pPr>
    </w:p>
    <w:p w:rsidR="004C257F" w:rsidRPr="004C257F" w:rsidRDefault="004C257F" w:rsidP="004C257F">
      <w:pPr>
        <w:widowControl w:val="0"/>
        <w:ind w:firstLine="851"/>
        <w:jc w:val="both"/>
        <w:rPr>
          <w:szCs w:val="28"/>
        </w:rPr>
      </w:pPr>
    </w:p>
    <w:p w:rsidR="0026450E" w:rsidRDefault="00062056" w:rsidP="004C257F">
      <w:pPr>
        <w:widowControl w:val="0"/>
        <w:jc w:val="both"/>
        <w:rPr>
          <w:b/>
          <w:szCs w:val="28"/>
        </w:rPr>
      </w:pPr>
      <w:r w:rsidRPr="00A55995">
        <w:rPr>
          <w:b/>
          <w:szCs w:val="28"/>
        </w:rPr>
        <w:t>Глава города Орска                                                                        А.В. Одинцов</w:t>
      </w:r>
    </w:p>
    <w:p w:rsidR="004C257F" w:rsidRDefault="004C257F" w:rsidP="004C257F">
      <w:pPr>
        <w:tabs>
          <w:tab w:val="left" w:pos="5812"/>
        </w:tabs>
        <w:ind w:left="5812"/>
        <w:rPr>
          <w:szCs w:val="28"/>
        </w:rPr>
      </w:pPr>
      <w:r w:rsidRPr="00052665">
        <w:rPr>
          <w:b/>
          <w:szCs w:val="28"/>
        </w:rPr>
        <w:lastRenderedPageBreak/>
        <w:t>Приложение</w:t>
      </w:r>
    </w:p>
    <w:p w:rsidR="004C257F" w:rsidRDefault="004C257F" w:rsidP="004C257F">
      <w:pPr>
        <w:tabs>
          <w:tab w:val="left" w:pos="5812"/>
        </w:tabs>
        <w:ind w:left="5812"/>
        <w:rPr>
          <w:szCs w:val="28"/>
        </w:rPr>
      </w:pPr>
      <w:r w:rsidRPr="004C6A3C">
        <w:rPr>
          <w:szCs w:val="28"/>
        </w:rPr>
        <w:t>к постановлению</w:t>
      </w:r>
    </w:p>
    <w:p w:rsidR="004C257F" w:rsidRDefault="004C257F" w:rsidP="004C257F">
      <w:pPr>
        <w:tabs>
          <w:tab w:val="left" w:pos="5812"/>
        </w:tabs>
        <w:ind w:left="5812"/>
        <w:rPr>
          <w:szCs w:val="28"/>
        </w:rPr>
      </w:pPr>
      <w:r w:rsidRPr="004C6A3C">
        <w:rPr>
          <w:szCs w:val="28"/>
        </w:rPr>
        <w:t>администрации города Орска</w:t>
      </w:r>
    </w:p>
    <w:p w:rsidR="004C257F" w:rsidRPr="00052665" w:rsidRDefault="004C257F" w:rsidP="004C257F">
      <w:pPr>
        <w:tabs>
          <w:tab w:val="left" w:pos="5812"/>
        </w:tabs>
        <w:ind w:left="5812"/>
        <w:rPr>
          <w:szCs w:val="28"/>
        </w:rPr>
      </w:pPr>
      <w:r w:rsidRPr="00052665">
        <w:rPr>
          <w:szCs w:val="28"/>
        </w:rPr>
        <w:t>от ___________ № ________</w:t>
      </w:r>
    </w:p>
    <w:p w:rsidR="004C257F" w:rsidRDefault="004C257F" w:rsidP="004C257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4C257F" w:rsidRPr="00FC19CF" w:rsidRDefault="004C257F" w:rsidP="004C257F"/>
    <w:p w:rsidR="004C257F" w:rsidRDefault="004C257F" w:rsidP="004C257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4C257F" w:rsidRDefault="004C257F" w:rsidP="004C257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343F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ТАНДАРТ</w:t>
      </w:r>
    </w:p>
    <w:p w:rsidR="004C257F" w:rsidRDefault="004C257F" w:rsidP="004C257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343F4">
        <w:rPr>
          <w:rFonts w:ascii="Times New Roman" w:hAnsi="Times New Roman"/>
          <w:sz w:val="28"/>
          <w:szCs w:val="28"/>
        </w:rPr>
        <w:t>суще</w:t>
      </w:r>
      <w:r>
        <w:rPr>
          <w:rFonts w:ascii="Times New Roman" w:hAnsi="Times New Roman"/>
          <w:sz w:val="28"/>
          <w:szCs w:val="28"/>
        </w:rPr>
        <w:t>ствления</w:t>
      </w:r>
      <w:r w:rsidRPr="00F343F4">
        <w:rPr>
          <w:rFonts w:ascii="Times New Roman" w:hAnsi="Times New Roman"/>
          <w:sz w:val="28"/>
          <w:szCs w:val="28"/>
        </w:rPr>
        <w:t xml:space="preserve"> бюджетных полномочий</w:t>
      </w:r>
    </w:p>
    <w:p w:rsidR="004C257F" w:rsidRDefault="004C257F" w:rsidP="004C257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343F4">
        <w:rPr>
          <w:rFonts w:ascii="Times New Roman" w:hAnsi="Times New Roman"/>
          <w:sz w:val="28"/>
          <w:szCs w:val="28"/>
        </w:rPr>
        <w:t>по внутреннему муни</w:t>
      </w:r>
      <w:r>
        <w:rPr>
          <w:rFonts w:ascii="Times New Roman" w:hAnsi="Times New Roman"/>
          <w:sz w:val="28"/>
          <w:szCs w:val="28"/>
        </w:rPr>
        <w:t xml:space="preserve">ципальному финансовому контролю </w:t>
      </w:r>
      <w:r w:rsidRPr="00F343F4">
        <w:rPr>
          <w:rFonts w:ascii="Times New Roman" w:hAnsi="Times New Roman"/>
          <w:sz w:val="28"/>
          <w:szCs w:val="28"/>
        </w:rPr>
        <w:t>«Планирование контрольной деятельности</w:t>
      </w:r>
      <w:r>
        <w:rPr>
          <w:rFonts w:ascii="Times New Roman" w:hAnsi="Times New Roman"/>
          <w:sz w:val="28"/>
          <w:szCs w:val="28"/>
        </w:rPr>
        <w:t xml:space="preserve"> и формирование отчетов о результатах проведения контрольных мероприятий</w:t>
      </w:r>
      <w:r w:rsidRPr="00F343F4">
        <w:rPr>
          <w:rFonts w:ascii="Times New Roman" w:hAnsi="Times New Roman"/>
          <w:sz w:val="28"/>
          <w:szCs w:val="28"/>
        </w:rPr>
        <w:t>»</w:t>
      </w:r>
    </w:p>
    <w:p w:rsidR="004C257F" w:rsidRPr="00801C52" w:rsidRDefault="004C257F" w:rsidP="004C257F">
      <w:pPr>
        <w:jc w:val="center"/>
        <w:rPr>
          <w:b/>
        </w:rPr>
      </w:pPr>
      <w:r w:rsidRPr="00801C52">
        <w:rPr>
          <w:b/>
        </w:rPr>
        <w:t>(далее – Стандарт)</w:t>
      </w:r>
    </w:p>
    <w:p w:rsidR="004C257F" w:rsidRPr="00801C52" w:rsidRDefault="004C257F" w:rsidP="004C257F"/>
    <w:p w:rsidR="004C257F" w:rsidRPr="00B47925" w:rsidRDefault="004C257F" w:rsidP="004C257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6544D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  <w:r w:rsidRPr="0056544D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4C257F" w:rsidRDefault="004C257F" w:rsidP="004C257F">
      <w:pPr>
        <w:pStyle w:val="ab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rPr>
          <w:szCs w:val="28"/>
        </w:rPr>
      </w:pPr>
      <w:proofErr w:type="gramStart"/>
      <w:r w:rsidRPr="00801C52">
        <w:rPr>
          <w:szCs w:val="28"/>
        </w:rPr>
        <w:t xml:space="preserve">Настоящий Стандарт разработан в целях повышения качества организации и проведения проверок (плановых и внеплановых), ревизий (плановых и внеплановых), обследований (далее – контрольные мероприятия), </w:t>
      </w:r>
      <w:r w:rsidRPr="00801C52">
        <w:rPr>
          <w:spacing w:val="-2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801C52">
        <w:rPr>
          <w:szCs w:val="28"/>
        </w:rPr>
        <w:t xml:space="preserve"> в рамках осуществления управлением финансового контроля администрации города Орска (далее – управление) бюджетных полномочий по внутреннему муниципальному финансовому контролю, определенных бюджетным  законодательством. </w:t>
      </w:r>
      <w:proofErr w:type="gramEnd"/>
    </w:p>
    <w:p w:rsidR="004C257F" w:rsidRDefault="004C257F" w:rsidP="004C257F">
      <w:pPr>
        <w:pStyle w:val="ab"/>
        <w:numPr>
          <w:ilvl w:val="1"/>
          <w:numId w:val="6"/>
        </w:numPr>
        <w:shd w:val="clear" w:color="auto" w:fill="FFFFFF"/>
        <w:tabs>
          <w:tab w:val="left" w:pos="1276"/>
        </w:tabs>
        <w:ind w:left="0" w:firstLine="709"/>
        <w:jc w:val="both"/>
        <w:rPr>
          <w:szCs w:val="28"/>
        </w:rPr>
      </w:pPr>
      <w:r w:rsidRPr="007237BE">
        <w:rPr>
          <w:szCs w:val="28"/>
        </w:rPr>
        <w:t>Правовые основания для осуществления бюджетных полномочий:</w:t>
      </w:r>
    </w:p>
    <w:p w:rsidR="004C257F" w:rsidRPr="00FC19CF" w:rsidRDefault="004C257F" w:rsidP="004C257F">
      <w:pPr>
        <w:pStyle w:val="ab"/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FC19CF">
        <w:rPr>
          <w:szCs w:val="28"/>
        </w:rPr>
        <w:t xml:space="preserve">Бюджетный кодекс </w:t>
      </w:r>
      <w:r>
        <w:rPr>
          <w:szCs w:val="28"/>
        </w:rPr>
        <w:t>Российской Федерации</w:t>
      </w:r>
      <w:r w:rsidRPr="00FC19CF">
        <w:rPr>
          <w:szCs w:val="28"/>
        </w:rPr>
        <w:t xml:space="preserve"> от 31.07.1998 г. </w:t>
      </w:r>
      <w:r>
        <w:rPr>
          <w:szCs w:val="28"/>
        </w:rPr>
        <w:t xml:space="preserve">            </w:t>
      </w:r>
      <w:r w:rsidRPr="00FC19CF">
        <w:rPr>
          <w:szCs w:val="28"/>
        </w:rPr>
        <w:t>№ 145-ФЗ;</w:t>
      </w:r>
    </w:p>
    <w:p w:rsidR="004C257F" w:rsidRPr="00FC19CF" w:rsidRDefault="004C257F" w:rsidP="004C257F">
      <w:pPr>
        <w:pStyle w:val="ab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р</w:t>
      </w:r>
      <w:r w:rsidRPr="00FC19CF">
        <w:rPr>
          <w:szCs w:val="28"/>
        </w:rPr>
        <w:t xml:space="preserve">ешение </w:t>
      </w:r>
      <w:proofErr w:type="spellStart"/>
      <w:r w:rsidRPr="00FC19CF">
        <w:rPr>
          <w:szCs w:val="28"/>
        </w:rPr>
        <w:t>Орского</w:t>
      </w:r>
      <w:proofErr w:type="spellEnd"/>
      <w:r w:rsidRPr="00FC19CF">
        <w:rPr>
          <w:szCs w:val="28"/>
        </w:rPr>
        <w:t xml:space="preserve"> городского Совета депутатов от 06.11.2013 г.       № 40-666 «Об утверждении Положения «О бюджетном процессе в городе Орске»;  </w:t>
      </w:r>
    </w:p>
    <w:p w:rsidR="004C257F" w:rsidRPr="00FC19CF" w:rsidRDefault="004C257F" w:rsidP="004C257F">
      <w:pPr>
        <w:pStyle w:val="ab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р</w:t>
      </w:r>
      <w:r w:rsidRPr="00FC19CF">
        <w:rPr>
          <w:szCs w:val="28"/>
        </w:rPr>
        <w:t xml:space="preserve">ешение </w:t>
      </w:r>
      <w:proofErr w:type="spellStart"/>
      <w:r w:rsidRPr="00FC19CF">
        <w:rPr>
          <w:szCs w:val="28"/>
        </w:rPr>
        <w:t>Орского</w:t>
      </w:r>
      <w:proofErr w:type="spellEnd"/>
      <w:r w:rsidRPr="00FC19CF">
        <w:rPr>
          <w:szCs w:val="28"/>
        </w:rPr>
        <w:t xml:space="preserve"> городского Совета депутатов от 02.10.2013 г.      № 39-655 «Об учреждении управления финансового контроля администрации города Орска»;</w:t>
      </w:r>
    </w:p>
    <w:p w:rsidR="004C257F" w:rsidRDefault="004C257F" w:rsidP="004C257F">
      <w:pPr>
        <w:pStyle w:val="ab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801C52">
        <w:rPr>
          <w:szCs w:val="28"/>
        </w:rPr>
        <w:t>остановление администрации города Орска от 30.12.2013 г.</w:t>
      </w:r>
      <w:r>
        <w:rPr>
          <w:szCs w:val="28"/>
        </w:rPr>
        <w:t xml:space="preserve"> </w:t>
      </w:r>
      <w:r w:rsidRPr="00801C52">
        <w:rPr>
          <w:szCs w:val="28"/>
        </w:rPr>
        <w:t>№</w:t>
      </w:r>
      <w:r>
        <w:rPr>
          <w:szCs w:val="28"/>
        </w:rPr>
        <w:t> </w:t>
      </w:r>
      <w:r w:rsidRPr="00801C52">
        <w:rPr>
          <w:szCs w:val="28"/>
        </w:rPr>
        <w:t>9472-п «Об утверждении Порядка осуществления бюджетных полномочий по внутреннему муниципальному финансовому контролю управлением финансового контроля администрации города Орска».</w:t>
      </w:r>
    </w:p>
    <w:p w:rsidR="004C257F" w:rsidRPr="00FC19CF" w:rsidRDefault="004C257F" w:rsidP="004C257F">
      <w:pPr>
        <w:pStyle w:val="ab"/>
        <w:numPr>
          <w:ilvl w:val="1"/>
          <w:numId w:val="6"/>
        </w:numPr>
        <w:shd w:val="clear" w:color="auto" w:fill="FFFFFF"/>
        <w:tabs>
          <w:tab w:val="left" w:pos="1276"/>
        </w:tabs>
        <w:ind w:left="0" w:firstLine="709"/>
        <w:jc w:val="both"/>
        <w:rPr>
          <w:szCs w:val="28"/>
        </w:rPr>
      </w:pPr>
      <w:r w:rsidRPr="0056544D">
        <w:rPr>
          <w:szCs w:val="28"/>
        </w:rPr>
        <w:t>Целью настоящего Стандарта являет</w:t>
      </w:r>
      <w:r>
        <w:rPr>
          <w:szCs w:val="28"/>
        </w:rPr>
        <w:t>ся установление общих</w:t>
      </w:r>
      <w:r w:rsidRPr="009F2304">
        <w:rPr>
          <w:szCs w:val="28"/>
        </w:rPr>
        <w:t xml:space="preserve"> </w:t>
      </w:r>
      <w:r w:rsidRPr="0056544D">
        <w:rPr>
          <w:szCs w:val="28"/>
        </w:rPr>
        <w:t>правил, требований и процедур планирования контрольных мероприятий</w:t>
      </w:r>
      <w:r>
        <w:rPr>
          <w:szCs w:val="28"/>
        </w:rPr>
        <w:t xml:space="preserve"> и формирования отчетов об их результатах</w:t>
      </w:r>
      <w:r w:rsidRPr="0056544D">
        <w:rPr>
          <w:szCs w:val="28"/>
        </w:rPr>
        <w:t xml:space="preserve"> у</w:t>
      </w:r>
      <w:r>
        <w:rPr>
          <w:szCs w:val="28"/>
        </w:rPr>
        <w:t>правлением</w:t>
      </w:r>
      <w:r w:rsidRPr="0056544D">
        <w:t>.</w:t>
      </w:r>
    </w:p>
    <w:p w:rsidR="004C257F" w:rsidRDefault="004C257F" w:rsidP="004C257F">
      <w:pPr>
        <w:pStyle w:val="ab"/>
        <w:numPr>
          <w:ilvl w:val="1"/>
          <w:numId w:val="6"/>
        </w:numPr>
        <w:shd w:val="clear" w:color="auto" w:fill="FFFFFF"/>
        <w:tabs>
          <w:tab w:val="left" w:pos="1276"/>
        </w:tabs>
        <w:ind w:left="0" w:firstLine="709"/>
        <w:jc w:val="both"/>
        <w:rPr>
          <w:szCs w:val="28"/>
        </w:rPr>
      </w:pPr>
      <w:r w:rsidRPr="00FC19CF">
        <w:rPr>
          <w:szCs w:val="28"/>
        </w:rPr>
        <w:t>Задачами настоящего Стандарта являются:</w:t>
      </w:r>
    </w:p>
    <w:p w:rsidR="004C257F" w:rsidRPr="00FC19CF" w:rsidRDefault="004C257F" w:rsidP="004C257F">
      <w:pPr>
        <w:ind w:firstLine="709"/>
        <w:jc w:val="both"/>
        <w:rPr>
          <w:szCs w:val="28"/>
        </w:rPr>
      </w:pPr>
      <w:r w:rsidRPr="00FC19CF">
        <w:rPr>
          <w:szCs w:val="28"/>
        </w:rPr>
        <w:t>1.4.1. Определение целей и процедур планирования.</w:t>
      </w:r>
    </w:p>
    <w:p w:rsidR="004C257F" w:rsidRPr="00FC19CF" w:rsidRDefault="004C257F" w:rsidP="004C257F">
      <w:pPr>
        <w:ind w:firstLine="709"/>
        <w:jc w:val="both"/>
        <w:rPr>
          <w:szCs w:val="28"/>
        </w:rPr>
      </w:pPr>
      <w:r w:rsidRPr="00FC19CF">
        <w:rPr>
          <w:szCs w:val="28"/>
        </w:rPr>
        <w:t>1.4.2. Установление порядка планирования контрольной деятельности.</w:t>
      </w:r>
    </w:p>
    <w:p w:rsidR="004C257F" w:rsidRPr="00FC19CF" w:rsidRDefault="004C257F" w:rsidP="004C257F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FC19CF">
        <w:rPr>
          <w:szCs w:val="28"/>
        </w:rPr>
        <w:t>1.4.3. Установление порядка корректировки и контроля исполнения планов контрольных мероприятий.</w:t>
      </w:r>
    </w:p>
    <w:p w:rsidR="004C257F" w:rsidRDefault="004C257F" w:rsidP="004C257F">
      <w:pPr>
        <w:pStyle w:val="ab"/>
        <w:widowControl w:val="0"/>
        <w:numPr>
          <w:ilvl w:val="1"/>
          <w:numId w:val="6"/>
        </w:numPr>
        <w:shd w:val="clear" w:color="auto" w:fill="FFFFFF"/>
        <w:tabs>
          <w:tab w:val="left" w:pos="1276"/>
        </w:tabs>
        <w:ind w:left="0" w:firstLine="709"/>
        <w:jc w:val="both"/>
        <w:rPr>
          <w:szCs w:val="28"/>
        </w:rPr>
      </w:pPr>
      <w:r w:rsidRPr="00FC19CF">
        <w:rPr>
          <w:szCs w:val="28"/>
        </w:rPr>
        <w:lastRenderedPageBreak/>
        <w:t>Стандарт применяется управлением при осуществлении полномочий по внутреннему муниципальному финансовому контролю, включая:</w:t>
      </w:r>
    </w:p>
    <w:p w:rsidR="004C257F" w:rsidRPr="00FC19CF" w:rsidRDefault="004C257F" w:rsidP="004C257F">
      <w:pPr>
        <w:pStyle w:val="ab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gramStart"/>
      <w:r w:rsidRPr="00FC19CF">
        <w:rPr>
          <w:szCs w:val="28"/>
        </w:rPr>
        <w:t>контроль за</w:t>
      </w:r>
      <w:proofErr w:type="gramEnd"/>
      <w:r w:rsidRPr="00FC19CF">
        <w:rPr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C257F" w:rsidRPr="00FC19CF" w:rsidRDefault="004C257F" w:rsidP="004C257F">
      <w:pPr>
        <w:pStyle w:val="ab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 w:rsidRPr="00FC19CF">
        <w:rPr>
          <w:szCs w:val="28"/>
        </w:rPr>
        <w:t xml:space="preserve">последующий </w:t>
      </w:r>
      <w:proofErr w:type="gramStart"/>
      <w:r w:rsidRPr="00FC19CF">
        <w:rPr>
          <w:szCs w:val="28"/>
        </w:rPr>
        <w:t>контроль за</w:t>
      </w:r>
      <w:proofErr w:type="gramEnd"/>
      <w:r w:rsidRPr="00FC19CF">
        <w:rPr>
          <w:szCs w:val="28"/>
        </w:rPr>
        <w:t xml:space="preserve"> полнотой и достоверностью отчетности о реализации государственных программ в части средств, предусмотренных в бюджете города, муниципальных программ, в том числе отчетности об исполнении муниципальных заданий.</w:t>
      </w:r>
    </w:p>
    <w:p w:rsidR="004C257F" w:rsidRDefault="004C257F" w:rsidP="004C257F">
      <w:pPr>
        <w:pStyle w:val="ab"/>
        <w:numPr>
          <w:ilvl w:val="1"/>
          <w:numId w:val="6"/>
        </w:numPr>
        <w:shd w:val="clear" w:color="auto" w:fill="FFFFFF"/>
        <w:tabs>
          <w:tab w:val="left" w:pos="1276"/>
        </w:tabs>
        <w:ind w:left="0" w:firstLine="709"/>
        <w:jc w:val="both"/>
        <w:rPr>
          <w:szCs w:val="28"/>
        </w:rPr>
      </w:pPr>
      <w:proofErr w:type="gramStart"/>
      <w:r w:rsidRPr="00BB2145">
        <w:rPr>
          <w:szCs w:val="28"/>
        </w:rPr>
        <w:t>Деятельность по контролю подразделяется на плановую и внеплановую</w:t>
      </w:r>
      <w:r>
        <w:rPr>
          <w:szCs w:val="28"/>
        </w:rPr>
        <w:t>,</w:t>
      </w:r>
      <w:r w:rsidRPr="00BB2145">
        <w:rPr>
          <w:szCs w:val="28"/>
        </w:rPr>
        <w:t xml:space="preserve"> осуществляется посредством проведения плановых и внеп</w:t>
      </w:r>
      <w:r>
        <w:rPr>
          <w:szCs w:val="28"/>
        </w:rPr>
        <w:t>лановых контрольных мероприятий.</w:t>
      </w:r>
      <w:proofErr w:type="gramEnd"/>
    </w:p>
    <w:p w:rsidR="004C257F" w:rsidRDefault="004C257F" w:rsidP="004C257F">
      <w:pPr>
        <w:pStyle w:val="ab"/>
        <w:numPr>
          <w:ilvl w:val="1"/>
          <w:numId w:val="6"/>
        </w:numPr>
        <w:shd w:val="clear" w:color="auto" w:fill="FFFFFF"/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F343F4">
        <w:rPr>
          <w:szCs w:val="28"/>
        </w:rPr>
        <w:t>лановые проверки проводятся на основании утвержденного годового плана работы</w:t>
      </w:r>
      <w:r>
        <w:rPr>
          <w:szCs w:val="28"/>
        </w:rPr>
        <w:t>.</w:t>
      </w:r>
    </w:p>
    <w:p w:rsidR="004C257F" w:rsidRDefault="004C257F" w:rsidP="004C257F">
      <w:pPr>
        <w:pStyle w:val="ab"/>
        <w:numPr>
          <w:ilvl w:val="1"/>
          <w:numId w:val="6"/>
        </w:numPr>
        <w:shd w:val="clear" w:color="auto" w:fill="FFFFFF"/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Pr="00F343F4">
        <w:rPr>
          <w:szCs w:val="28"/>
        </w:rPr>
        <w:t>неплановые проверки проводятся по поручению главы города Орска, заместителя главы города по вопросам организации учета и контроля.</w:t>
      </w:r>
    </w:p>
    <w:p w:rsidR="004C257F" w:rsidRPr="00FC19CF" w:rsidRDefault="004C257F" w:rsidP="004C257F">
      <w:pPr>
        <w:pStyle w:val="ab"/>
        <w:numPr>
          <w:ilvl w:val="1"/>
          <w:numId w:val="6"/>
        </w:numPr>
        <w:shd w:val="clear" w:color="auto" w:fill="FFFFFF"/>
        <w:tabs>
          <w:tab w:val="left" w:pos="1276"/>
        </w:tabs>
        <w:ind w:left="0" w:firstLine="709"/>
        <w:jc w:val="both"/>
        <w:rPr>
          <w:szCs w:val="28"/>
        </w:rPr>
      </w:pPr>
      <w:r w:rsidRPr="00FC19CF">
        <w:rPr>
          <w:szCs w:val="28"/>
        </w:rPr>
        <w:t>Исполнение бюджетных полномочий включает в себя следующие процедуры:</w:t>
      </w:r>
    </w:p>
    <w:p w:rsidR="004C257F" w:rsidRPr="00BC2221" w:rsidRDefault="004C257F" w:rsidP="004C257F">
      <w:pPr>
        <w:pStyle w:val="ab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bookmarkStart w:id="1" w:name="sub_12411"/>
      <w:r w:rsidRPr="00BC2221">
        <w:rPr>
          <w:szCs w:val="28"/>
        </w:rPr>
        <w:t>составление и утверждение годового плана и отчета работы управления;</w:t>
      </w:r>
    </w:p>
    <w:bookmarkEnd w:id="1"/>
    <w:p w:rsidR="004C257F" w:rsidRPr="00BC2221" w:rsidRDefault="004C257F" w:rsidP="004C257F">
      <w:pPr>
        <w:pStyle w:val="ab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 w:rsidRPr="00BC2221">
        <w:rPr>
          <w:szCs w:val="28"/>
        </w:rPr>
        <w:t>составление и утверждение квартального плана и отчета работы управления.</w:t>
      </w:r>
    </w:p>
    <w:p w:rsidR="004C257F" w:rsidRDefault="004C257F" w:rsidP="004C257F">
      <w:pPr>
        <w:jc w:val="both"/>
        <w:rPr>
          <w:szCs w:val="28"/>
        </w:rPr>
      </w:pPr>
    </w:p>
    <w:p w:rsidR="004C257F" w:rsidRDefault="004C257F" w:rsidP="004C257F">
      <w:pPr>
        <w:jc w:val="center"/>
        <w:rPr>
          <w:b/>
          <w:szCs w:val="28"/>
        </w:rPr>
      </w:pPr>
      <w:r w:rsidRPr="004A718F">
        <w:rPr>
          <w:b/>
          <w:szCs w:val="28"/>
          <w:lang w:val="en-US"/>
        </w:rPr>
        <w:t>II</w:t>
      </w:r>
      <w:r>
        <w:rPr>
          <w:b/>
          <w:szCs w:val="28"/>
        </w:rPr>
        <w:t>.</w:t>
      </w:r>
      <w:r w:rsidRPr="004A718F">
        <w:rPr>
          <w:b/>
          <w:szCs w:val="28"/>
        </w:rPr>
        <w:t xml:space="preserve"> Цели и задачи</w:t>
      </w:r>
      <w:r>
        <w:rPr>
          <w:b/>
          <w:szCs w:val="28"/>
        </w:rPr>
        <w:t xml:space="preserve"> планирования работы управления</w:t>
      </w:r>
    </w:p>
    <w:p w:rsidR="004C257F" w:rsidRPr="00FC19CF" w:rsidRDefault="004C257F" w:rsidP="004C257F">
      <w:pPr>
        <w:pStyle w:val="af2"/>
        <w:numPr>
          <w:ilvl w:val="1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vanish/>
          <w:color w:val="000000"/>
          <w:szCs w:val="28"/>
        </w:rPr>
      </w:pPr>
      <w:r w:rsidRPr="004A718F">
        <w:rPr>
          <w:color w:val="000000"/>
          <w:sz w:val="28"/>
          <w:szCs w:val="28"/>
        </w:rPr>
        <w:t>Целью планирования является обеспечение эффективности и производительности работы управления.</w:t>
      </w:r>
    </w:p>
    <w:p w:rsidR="004C257F" w:rsidRDefault="004C257F" w:rsidP="004C257F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C257F" w:rsidRPr="00FC19CF" w:rsidRDefault="004C257F" w:rsidP="004C257F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vanish/>
          <w:color w:val="000000"/>
          <w:szCs w:val="28"/>
        </w:rPr>
      </w:pPr>
      <w:r>
        <w:rPr>
          <w:color w:val="000000"/>
          <w:sz w:val="28"/>
          <w:szCs w:val="28"/>
        </w:rPr>
        <w:t>2.2.</w:t>
      </w:r>
      <w:r w:rsidRPr="00FC19CF">
        <w:rPr>
          <w:vanish/>
          <w:color w:val="000000"/>
          <w:szCs w:val="28"/>
        </w:rPr>
        <w:t xml:space="preserve"> </w:t>
      </w:r>
    </w:p>
    <w:p w:rsidR="004C257F" w:rsidRPr="00FC19CF" w:rsidRDefault="004C257F" w:rsidP="004C257F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FC19CF">
        <w:rPr>
          <w:color w:val="000000"/>
          <w:szCs w:val="28"/>
        </w:rPr>
        <w:t>Задачей планирования является формирование и утверждение планов работы управления.</w:t>
      </w:r>
    </w:p>
    <w:p w:rsidR="004C257F" w:rsidRDefault="004C257F" w:rsidP="004C257F">
      <w:pPr>
        <w:ind w:firstLine="709"/>
        <w:jc w:val="both"/>
      </w:pPr>
    </w:p>
    <w:p w:rsidR="004C257F" w:rsidRDefault="004C257F" w:rsidP="004C257F">
      <w:pPr>
        <w:ind w:firstLine="851"/>
        <w:jc w:val="center"/>
        <w:rPr>
          <w:b/>
          <w:bCs/>
          <w:szCs w:val="28"/>
        </w:rPr>
      </w:pPr>
      <w:r w:rsidRPr="00052665">
        <w:rPr>
          <w:b/>
          <w:bCs/>
          <w:szCs w:val="28"/>
          <w:lang w:val="en-US"/>
        </w:rPr>
        <w:t>II</w:t>
      </w:r>
      <w:r>
        <w:rPr>
          <w:b/>
          <w:bCs/>
          <w:szCs w:val="28"/>
          <w:lang w:val="en-US"/>
        </w:rPr>
        <w:t>I</w:t>
      </w:r>
      <w:r>
        <w:rPr>
          <w:b/>
          <w:bCs/>
          <w:szCs w:val="28"/>
        </w:rPr>
        <w:t>.</w:t>
      </w:r>
      <w:r w:rsidRPr="001C4E55">
        <w:rPr>
          <w:b/>
          <w:bCs/>
          <w:szCs w:val="28"/>
        </w:rPr>
        <w:t xml:space="preserve"> </w:t>
      </w:r>
      <w:r w:rsidRPr="00052665">
        <w:rPr>
          <w:b/>
          <w:bCs/>
          <w:szCs w:val="28"/>
        </w:rPr>
        <w:t xml:space="preserve">Утверждение плана контрольной деятельности. </w:t>
      </w:r>
    </w:p>
    <w:p w:rsidR="004C257F" w:rsidRDefault="004C257F" w:rsidP="004C257F">
      <w:pPr>
        <w:ind w:firstLine="851"/>
        <w:jc w:val="center"/>
        <w:rPr>
          <w:b/>
          <w:bCs/>
          <w:szCs w:val="28"/>
        </w:rPr>
      </w:pPr>
      <w:r w:rsidRPr="00052665">
        <w:rPr>
          <w:b/>
          <w:bCs/>
          <w:szCs w:val="28"/>
        </w:rPr>
        <w:t>Внесение изменений в план контрольной деятельности</w:t>
      </w:r>
    </w:p>
    <w:p w:rsidR="004C257F" w:rsidRDefault="004C257F" w:rsidP="004C257F">
      <w:pPr>
        <w:ind w:firstLine="709"/>
        <w:jc w:val="both"/>
        <w:rPr>
          <w:b/>
          <w:bCs/>
          <w:szCs w:val="28"/>
        </w:rPr>
      </w:pPr>
      <w:r>
        <w:rPr>
          <w:szCs w:val="28"/>
        </w:rPr>
        <w:t xml:space="preserve">3.1. </w:t>
      </w:r>
      <w:r w:rsidRPr="00F343F4">
        <w:rPr>
          <w:szCs w:val="28"/>
        </w:rPr>
        <w:t>Составление и утверждение годового плана работы</w:t>
      </w:r>
      <w:r>
        <w:rPr>
          <w:szCs w:val="28"/>
        </w:rPr>
        <w:t xml:space="preserve"> управления:</w:t>
      </w:r>
    </w:p>
    <w:p w:rsidR="004C257F" w:rsidRDefault="004C257F" w:rsidP="004C257F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Cs w:val="28"/>
        </w:rPr>
      </w:pPr>
      <w:r>
        <w:rPr>
          <w:color w:val="000000" w:themeColor="text1"/>
          <w:spacing w:val="2"/>
          <w:szCs w:val="28"/>
        </w:rPr>
        <w:t xml:space="preserve">3.1.1. </w:t>
      </w:r>
      <w:r w:rsidRPr="00B17319">
        <w:rPr>
          <w:szCs w:val="28"/>
        </w:rPr>
        <w:t>Основанием для начала исполнения бюджетных полномочий по внутреннему муниципальному финансовому контролю является утвержденный годовой план работы управления на соответствующий год (далее - План), который формируется управлением.</w:t>
      </w:r>
    </w:p>
    <w:p w:rsidR="004C257F" w:rsidRPr="006078FD" w:rsidRDefault="004C257F" w:rsidP="004C257F">
      <w:pPr>
        <w:widowControl w:val="0"/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Cs w:val="28"/>
        </w:rPr>
      </w:pPr>
      <w:r>
        <w:rPr>
          <w:color w:val="000000" w:themeColor="text1"/>
          <w:spacing w:val="2"/>
          <w:szCs w:val="28"/>
        </w:rPr>
        <w:t xml:space="preserve">3.1.2. Составлению Плана </w:t>
      </w:r>
      <w:r w:rsidRPr="006078FD">
        <w:rPr>
          <w:color w:val="000000" w:themeColor="text1"/>
          <w:spacing w:val="2"/>
          <w:szCs w:val="28"/>
        </w:rPr>
        <w:t>предшествует предварительное изучение объектов контроля на основе доступной информации, включая ознакомление с законодательством, относящимся к деятельности объектов контроля, в том числе учредительными документами, другими документами, определяющими процедуры их финансирования и производимые ими расходы, материалами предыдущих контрольных мероприятий, а также принятыми по их результатам мерами.</w:t>
      </w:r>
    </w:p>
    <w:p w:rsidR="004C257F" w:rsidRPr="00BB2D8C" w:rsidRDefault="004C257F" w:rsidP="004C257F">
      <w:pPr>
        <w:widowControl w:val="0"/>
        <w:ind w:firstLine="709"/>
        <w:jc w:val="both"/>
        <w:rPr>
          <w:szCs w:val="28"/>
        </w:rPr>
      </w:pPr>
      <w:bookmarkStart w:id="2" w:name="sub_1252"/>
      <w:r>
        <w:rPr>
          <w:szCs w:val="28"/>
        </w:rPr>
        <w:t>3.1.3.</w:t>
      </w:r>
      <w:r w:rsidRPr="00B17319">
        <w:rPr>
          <w:szCs w:val="28"/>
        </w:rPr>
        <w:t xml:space="preserve"> При подготовке Плана следует учитывать следующие критерии </w:t>
      </w:r>
      <w:r w:rsidRPr="00B17319">
        <w:rPr>
          <w:szCs w:val="28"/>
        </w:rPr>
        <w:lastRenderedPageBreak/>
        <w:t>отбора проверок (ревизий), обследований:</w:t>
      </w:r>
    </w:p>
    <w:p w:rsidR="004C257F" w:rsidRPr="00BC2221" w:rsidRDefault="004C257F" w:rsidP="004C257F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C2221">
        <w:rPr>
          <w:szCs w:val="28"/>
        </w:rPr>
        <w:t>законность, своевременность и периодичность проведения проверок (ревизий), обследований;</w:t>
      </w:r>
    </w:p>
    <w:p w:rsidR="004C257F" w:rsidRPr="00BC2221" w:rsidRDefault="004C257F" w:rsidP="004C257F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C2221">
        <w:rPr>
          <w:szCs w:val="28"/>
        </w:rPr>
        <w:t>конкретность, актуальность и обоснованность планируемых проверок (ревизий), обследований;</w:t>
      </w:r>
    </w:p>
    <w:bookmarkEnd w:id="2"/>
    <w:p w:rsidR="004C257F" w:rsidRPr="00BC2221" w:rsidRDefault="004C257F" w:rsidP="004C257F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C2221">
        <w:rPr>
          <w:szCs w:val="28"/>
        </w:rPr>
        <w:t>степень обеспеченности ресурсами (трудовыми, техническими);</w:t>
      </w:r>
    </w:p>
    <w:p w:rsidR="004C257F" w:rsidRPr="00BC2221" w:rsidRDefault="004C257F" w:rsidP="004C257F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C2221">
        <w:rPr>
          <w:szCs w:val="28"/>
        </w:rPr>
        <w:t>реальность сроков выполнения, определяемая с учетом всех возможных временных затрат (например, согласование, подписание и т.д.);</w:t>
      </w:r>
    </w:p>
    <w:p w:rsidR="004C257F" w:rsidRPr="00BC2221" w:rsidRDefault="004C257F" w:rsidP="004C257F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C2221">
        <w:rPr>
          <w:szCs w:val="28"/>
        </w:rPr>
        <w:t>реальность, оптимальность планируемых мероприятий, равномерность распределения нагрузки (по временным и трудовым ресурсам);</w:t>
      </w:r>
    </w:p>
    <w:p w:rsidR="004C257F" w:rsidRPr="00BC2221" w:rsidRDefault="004C257F" w:rsidP="004C257F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C2221">
        <w:rPr>
          <w:szCs w:val="28"/>
        </w:rPr>
        <w:t>наличие резерва времени для выполнения внеплановых проверок (ревизий), обследований.</w:t>
      </w:r>
    </w:p>
    <w:p w:rsidR="004C257F" w:rsidRPr="00B17319" w:rsidRDefault="004C257F" w:rsidP="004C257F">
      <w:pPr>
        <w:ind w:firstLine="709"/>
        <w:jc w:val="both"/>
        <w:rPr>
          <w:szCs w:val="28"/>
        </w:rPr>
      </w:pPr>
      <w:bookmarkStart w:id="3" w:name="sub_1253"/>
      <w:r>
        <w:rPr>
          <w:szCs w:val="28"/>
        </w:rPr>
        <w:t>3</w:t>
      </w:r>
      <w:r w:rsidRPr="00B17319">
        <w:rPr>
          <w:szCs w:val="28"/>
        </w:rPr>
        <w:t>.</w:t>
      </w:r>
      <w:r>
        <w:rPr>
          <w:szCs w:val="28"/>
        </w:rPr>
        <w:t>1.</w:t>
      </w:r>
      <w:r w:rsidRPr="00B17319">
        <w:rPr>
          <w:szCs w:val="28"/>
        </w:rPr>
        <w:t>4. В Плане предусматриваются:</w:t>
      </w:r>
    </w:p>
    <w:bookmarkEnd w:id="3"/>
    <w:p w:rsidR="004C257F" w:rsidRPr="00BC2221" w:rsidRDefault="004C257F" w:rsidP="004C257F">
      <w:pPr>
        <w:pStyle w:val="ab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C2221">
        <w:rPr>
          <w:szCs w:val="28"/>
        </w:rPr>
        <w:t>планируемые контрольные мероприятия: проверки (ревизии), обследования, анализ контроля и аудита;</w:t>
      </w:r>
    </w:p>
    <w:p w:rsidR="004C257F" w:rsidRPr="00BC2221" w:rsidRDefault="004C257F" w:rsidP="004C257F">
      <w:pPr>
        <w:pStyle w:val="ab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C2221">
        <w:rPr>
          <w:szCs w:val="28"/>
        </w:rPr>
        <w:t>объекты контроля;</w:t>
      </w:r>
    </w:p>
    <w:p w:rsidR="004C257F" w:rsidRPr="00BC2221" w:rsidRDefault="004C257F" w:rsidP="004C257F">
      <w:pPr>
        <w:pStyle w:val="ab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C2221">
        <w:rPr>
          <w:szCs w:val="28"/>
        </w:rPr>
        <w:t>тема проверки (ревизии), обследования;</w:t>
      </w:r>
    </w:p>
    <w:p w:rsidR="004C257F" w:rsidRPr="00BC2221" w:rsidRDefault="004C257F" w:rsidP="004C257F">
      <w:pPr>
        <w:pStyle w:val="ab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C2221">
        <w:rPr>
          <w:szCs w:val="28"/>
        </w:rPr>
        <w:t>тип проверки: камеральная или выездная;</w:t>
      </w:r>
    </w:p>
    <w:p w:rsidR="004C257F" w:rsidRPr="00BC2221" w:rsidRDefault="004C257F" w:rsidP="004C257F">
      <w:pPr>
        <w:pStyle w:val="ab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C2221">
        <w:rPr>
          <w:szCs w:val="28"/>
        </w:rPr>
        <w:t>период, за который проводится проверка (ревизия), обследование;</w:t>
      </w:r>
    </w:p>
    <w:p w:rsidR="004C257F" w:rsidRPr="00BC2221" w:rsidRDefault="004C257F" w:rsidP="004C257F">
      <w:pPr>
        <w:pStyle w:val="ab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C2221">
        <w:rPr>
          <w:szCs w:val="28"/>
        </w:rPr>
        <w:t>исполнители - количество человек, участвующих в проверке (ревизии), обследовании от управления, от других отраслевых (функциональных) и территориальных органов администрации города;</w:t>
      </w:r>
    </w:p>
    <w:p w:rsidR="004C257F" w:rsidRPr="00BC2221" w:rsidRDefault="004C257F" w:rsidP="004C257F">
      <w:pPr>
        <w:pStyle w:val="ab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C2221">
        <w:rPr>
          <w:szCs w:val="28"/>
        </w:rPr>
        <w:t>срок осуществления контрольных мероприятий - время, необходимое на подготовку и проведение проверки (ревизии), обследования, анализа контроля и аудита.</w:t>
      </w:r>
    </w:p>
    <w:p w:rsidR="004C257F" w:rsidRPr="00B17319" w:rsidRDefault="004C257F" w:rsidP="004C257F">
      <w:pPr>
        <w:ind w:firstLine="709"/>
        <w:jc w:val="both"/>
        <w:rPr>
          <w:szCs w:val="28"/>
        </w:rPr>
      </w:pPr>
      <w:bookmarkStart w:id="4" w:name="sub_1254"/>
      <w:r>
        <w:rPr>
          <w:szCs w:val="28"/>
        </w:rPr>
        <w:t>3</w:t>
      </w:r>
      <w:r w:rsidRPr="00B17319">
        <w:rPr>
          <w:szCs w:val="28"/>
        </w:rPr>
        <w:t>.</w:t>
      </w:r>
      <w:r>
        <w:rPr>
          <w:szCs w:val="28"/>
        </w:rPr>
        <w:t>1.</w:t>
      </w:r>
      <w:r w:rsidRPr="00B17319">
        <w:rPr>
          <w:szCs w:val="28"/>
        </w:rPr>
        <w:t>5. План устанавливает обязательный для исполнения перечень проверок (ревизий), обследований, анализа контроля и аудита.</w:t>
      </w:r>
    </w:p>
    <w:bookmarkEnd w:id="4"/>
    <w:p w:rsidR="004C257F" w:rsidRPr="00B17319" w:rsidRDefault="004C257F" w:rsidP="004C257F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B17319">
        <w:rPr>
          <w:szCs w:val="28"/>
        </w:rPr>
        <w:t>.</w:t>
      </w:r>
      <w:r>
        <w:rPr>
          <w:szCs w:val="28"/>
        </w:rPr>
        <w:t>1.</w:t>
      </w:r>
      <w:r w:rsidRPr="00B17319">
        <w:rPr>
          <w:szCs w:val="28"/>
        </w:rPr>
        <w:t>6. План подписывается начальником управления, согласовывается с заместителем главы города по вопросам организации учета и контроля и утверждается главой города Орска.</w:t>
      </w:r>
    </w:p>
    <w:p w:rsidR="004C257F" w:rsidRPr="00B17319" w:rsidRDefault="004C257F" w:rsidP="004C257F">
      <w:pPr>
        <w:widowControl w:val="0"/>
        <w:ind w:firstLine="709"/>
        <w:jc w:val="both"/>
        <w:rPr>
          <w:szCs w:val="28"/>
        </w:rPr>
      </w:pPr>
      <w:bookmarkStart w:id="5" w:name="sub_1256"/>
      <w:r>
        <w:rPr>
          <w:szCs w:val="28"/>
        </w:rPr>
        <w:t>3</w:t>
      </w:r>
      <w:r w:rsidRPr="00B17319">
        <w:rPr>
          <w:szCs w:val="28"/>
        </w:rPr>
        <w:t>.</w:t>
      </w:r>
      <w:r>
        <w:rPr>
          <w:szCs w:val="28"/>
        </w:rPr>
        <w:t>1.</w:t>
      </w:r>
      <w:r w:rsidRPr="00B17319">
        <w:rPr>
          <w:szCs w:val="28"/>
        </w:rPr>
        <w:t>7. В случае необходимости внесения изменений в План начальник управления направляет в адрес главы города служебную записку с объяснением причин необходимости внесения изменений. После принятия главой города решения о внесении изменений в План по управлению издается приказ о внесении данных изменений. В случае если принимается решение о продлении сроков проведения, приостановлении и возобновлении проведения контрольных мероприятий с указанием нового срока проведения проверки (ревизии), обследования, руководителю объекта контроля предоставляется копия приказа по управлению о внесении данных изменений.</w:t>
      </w:r>
    </w:p>
    <w:p w:rsidR="004C257F" w:rsidRPr="00B17319" w:rsidRDefault="004C257F" w:rsidP="004C257F">
      <w:pPr>
        <w:widowControl w:val="0"/>
        <w:ind w:firstLine="709"/>
        <w:jc w:val="both"/>
        <w:rPr>
          <w:szCs w:val="28"/>
        </w:rPr>
      </w:pPr>
      <w:bookmarkStart w:id="6" w:name="sub_1257"/>
      <w:bookmarkEnd w:id="5"/>
      <w:r>
        <w:rPr>
          <w:szCs w:val="28"/>
        </w:rPr>
        <w:t>3</w:t>
      </w:r>
      <w:r w:rsidRPr="00B17319">
        <w:rPr>
          <w:szCs w:val="28"/>
        </w:rPr>
        <w:t>.</w:t>
      </w:r>
      <w:r>
        <w:rPr>
          <w:szCs w:val="28"/>
        </w:rPr>
        <w:t>1.</w:t>
      </w:r>
      <w:r w:rsidRPr="00B17319">
        <w:rPr>
          <w:szCs w:val="28"/>
        </w:rPr>
        <w:t xml:space="preserve">8. В целях устранения дублирования и параллелизма годовой План до его подписания сопоставляется с планом Контрольно-счетной палаты </w:t>
      </w:r>
      <w:proofErr w:type="gramStart"/>
      <w:r w:rsidRPr="00B17319">
        <w:rPr>
          <w:szCs w:val="28"/>
        </w:rPr>
        <w:t>г</w:t>
      </w:r>
      <w:proofErr w:type="gramEnd"/>
      <w:r w:rsidRPr="00B17319">
        <w:rPr>
          <w:szCs w:val="28"/>
        </w:rPr>
        <w:t>.</w:t>
      </w:r>
      <w:r>
        <w:rPr>
          <w:szCs w:val="28"/>
        </w:rPr>
        <w:t> </w:t>
      </w:r>
      <w:r w:rsidRPr="00B17319">
        <w:rPr>
          <w:szCs w:val="28"/>
        </w:rPr>
        <w:t>Орска.</w:t>
      </w:r>
    </w:p>
    <w:p w:rsidR="004C257F" w:rsidRPr="00B17319" w:rsidRDefault="004C257F" w:rsidP="004C257F">
      <w:pPr>
        <w:ind w:firstLine="709"/>
        <w:jc w:val="both"/>
        <w:rPr>
          <w:szCs w:val="28"/>
        </w:rPr>
      </w:pPr>
      <w:bookmarkStart w:id="7" w:name="sub_1206"/>
      <w:bookmarkEnd w:id="6"/>
      <w:r>
        <w:rPr>
          <w:szCs w:val="28"/>
        </w:rPr>
        <w:lastRenderedPageBreak/>
        <w:t>3</w:t>
      </w:r>
      <w:r w:rsidRPr="00B17319">
        <w:rPr>
          <w:szCs w:val="28"/>
        </w:rPr>
        <w:t>.</w:t>
      </w:r>
      <w:r>
        <w:rPr>
          <w:szCs w:val="28"/>
        </w:rPr>
        <w:t>2.</w:t>
      </w:r>
      <w:r w:rsidRPr="00B17319">
        <w:rPr>
          <w:szCs w:val="28"/>
        </w:rPr>
        <w:t xml:space="preserve"> Составление и утверждение квартального плана работы управления</w:t>
      </w:r>
      <w:r>
        <w:rPr>
          <w:szCs w:val="28"/>
        </w:rPr>
        <w:t>:</w:t>
      </w:r>
    </w:p>
    <w:p w:rsidR="004C257F" w:rsidRPr="00B17319" w:rsidRDefault="004C257F" w:rsidP="004C257F">
      <w:pPr>
        <w:ind w:firstLine="709"/>
        <w:jc w:val="both"/>
        <w:rPr>
          <w:szCs w:val="28"/>
        </w:rPr>
      </w:pPr>
      <w:bookmarkStart w:id="8" w:name="sub_1261"/>
      <w:bookmarkEnd w:id="7"/>
      <w:r>
        <w:rPr>
          <w:szCs w:val="28"/>
        </w:rPr>
        <w:t>3</w:t>
      </w:r>
      <w:r w:rsidRPr="00B17319">
        <w:rPr>
          <w:szCs w:val="28"/>
        </w:rPr>
        <w:t>.</w:t>
      </w:r>
      <w:r>
        <w:rPr>
          <w:szCs w:val="28"/>
        </w:rPr>
        <w:t xml:space="preserve">2.1. </w:t>
      </w:r>
      <w:r w:rsidRPr="00B17319">
        <w:rPr>
          <w:szCs w:val="28"/>
        </w:rPr>
        <w:t>Квартальный план работы управления формируется управлением на основании годового Плана.</w:t>
      </w:r>
    </w:p>
    <w:bookmarkEnd w:id="8"/>
    <w:p w:rsidR="004C257F" w:rsidRDefault="004C257F" w:rsidP="004C257F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B17319">
        <w:rPr>
          <w:szCs w:val="28"/>
        </w:rPr>
        <w:t>.</w:t>
      </w:r>
      <w:r>
        <w:rPr>
          <w:szCs w:val="28"/>
        </w:rPr>
        <w:t xml:space="preserve">2.2. </w:t>
      </w:r>
      <w:r w:rsidRPr="00B17319">
        <w:rPr>
          <w:szCs w:val="28"/>
        </w:rPr>
        <w:t>Квартальный план подписывается начальником управления и утверждается заместителем главы города по вопросам организации учета и контроля.</w:t>
      </w:r>
    </w:p>
    <w:p w:rsidR="004C257F" w:rsidRDefault="004C257F" w:rsidP="004C257F">
      <w:pPr>
        <w:ind w:firstLine="709"/>
        <w:jc w:val="both"/>
        <w:rPr>
          <w:szCs w:val="28"/>
        </w:rPr>
      </w:pPr>
    </w:p>
    <w:p w:rsidR="004C257F" w:rsidRDefault="004C257F" w:rsidP="004C257F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Составление отчета о работе управления</w:t>
      </w:r>
    </w:p>
    <w:p w:rsidR="004C257F" w:rsidRDefault="004C257F" w:rsidP="004C257F">
      <w:pPr>
        <w:ind w:firstLine="709"/>
        <w:jc w:val="both"/>
        <w:rPr>
          <w:szCs w:val="28"/>
        </w:rPr>
      </w:pPr>
      <w:r>
        <w:rPr>
          <w:szCs w:val="28"/>
        </w:rPr>
        <w:t>4.1. Целью контроля исполнения Плана является обеспечение своевременного, полного и качественного выполнения контрольных мероприятий, включенных в План.</w:t>
      </w:r>
    </w:p>
    <w:p w:rsidR="004C257F" w:rsidRDefault="004C257F" w:rsidP="004C257F">
      <w:pPr>
        <w:ind w:firstLine="709"/>
        <w:jc w:val="both"/>
        <w:rPr>
          <w:szCs w:val="28"/>
        </w:rPr>
      </w:pPr>
      <w:r>
        <w:rPr>
          <w:szCs w:val="28"/>
        </w:rPr>
        <w:t>4.2. Периодичность составления отчета о работе управления – квартальная и годовая. Показатели работы за квартал приводятся не нарастающим итогом. Годовая отчетность формируется методом сложения квартальных отчетов.</w:t>
      </w:r>
    </w:p>
    <w:p w:rsidR="004C257F" w:rsidRDefault="004C257F" w:rsidP="004C257F">
      <w:pPr>
        <w:widowControl w:val="0"/>
        <w:jc w:val="both"/>
        <w:rPr>
          <w:szCs w:val="28"/>
        </w:rPr>
      </w:pPr>
      <w:r>
        <w:rPr>
          <w:szCs w:val="28"/>
        </w:rPr>
        <w:t>4.3. Управление представляет отчеты о работе управления заместителю главы города по вопросам организации учета и контроля до 20 числа месяца, следующего за отчетным периодом.</w:t>
      </w:r>
    </w:p>
    <w:sectPr w:rsidR="004C257F" w:rsidSect="004C257F">
      <w:pgSz w:w="11906" w:h="16838" w:code="9"/>
      <w:pgMar w:top="1134" w:right="851" w:bottom="1134" w:left="1701" w:header="851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50E" w:rsidRDefault="0026450E" w:rsidP="007C37BB">
      <w:r>
        <w:separator/>
      </w:r>
    </w:p>
  </w:endnote>
  <w:endnote w:type="continuationSeparator" w:id="1">
    <w:p w:rsidR="0026450E" w:rsidRDefault="0026450E" w:rsidP="007C3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50E" w:rsidRDefault="0026450E" w:rsidP="007C37BB">
      <w:r>
        <w:separator/>
      </w:r>
    </w:p>
  </w:footnote>
  <w:footnote w:type="continuationSeparator" w:id="1">
    <w:p w:rsidR="0026450E" w:rsidRDefault="0026450E" w:rsidP="007C37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37E"/>
    <w:multiLevelType w:val="hybridMultilevel"/>
    <w:tmpl w:val="11343AA4"/>
    <w:lvl w:ilvl="0" w:tplc="A71C90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5D1F98"/>
    <w:multiLevelType w:val="hybridMultilevel"/>
    <w:tmpl w:val="7C4C0932"/>
    <w:lvl w:ilvl="0" w:tplc="A71C9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77280"/>
    <w:multiLevelType w:val="hybridMultilevel"/>
    <w:tmpl w:val="D2303CC2"/>
    <w:lvl w:ilvl="0" w:tplc="A71C901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A0C4A47"/>
    <w:multiLevelType w:val="hybridMultilevel"/>
    <w:tmpl w:val="78FA8F4A"/>
    <w:lvl w:ilvl="0" w:tplc="498A9C1A">
      <w:start w:val="1"/>
      <w:numFmt w:val="decimal"/>
      <w:lvlText w:val="%1.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77784"/>
    <w:multiLevelType w:val="hybridMultilevel"/>
    <w:tmpl w:val="B256090C"/>
    <w:lvl w:ilvl="0" w:tplc="A432A070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60D684CE">
      <w:start w:val="1"/>
      <w:numFmt w:val="decimal"/>
      <w:lvlText w:val="%2.1."/>
      <w:lvlJc w:val="left"/>
      <w:pPr>
        <w:ind w:left="2149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4176DA0"/>
    <w:multiLevelType w:val="hybridMultilevel"/>
    <w:tmpl w:val="A4445904"/>
    <w:lvl w:ilvl="0" w:tplc="A71C9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1096C"/>
    <w:multiLevelType w:val="hybridMultilevel"/>
    <w:tmpl w:val="3B7EBA7A"/>
    <w:lvl w:ilvl="0" w:tplc="498A9C1A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840528"/>
    <w:multiLevelType w:val="multilevel"/>
    <w:tmpl w:val="53BE01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8">
    <w:nsid w:val="605B3D83"/>
    <w:multiLevelType w:val="multilevel"/>
    <w:tmpl w:val="F9E20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63A7400E"/>
    <w:multiLevelType w:val="hybridMultilevel"/>
    <w:tmpl w:val="247024F0"/>
    <w:lvl w:ilvl="0" w:tplc="A71C90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BC3CFC"/>
    <w:multiLevelType w:val="hybridMultilevel"/>
    <w:tmpl w:val="94669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D9E23B4"/>
    <w:multiLevelType w:val="multilevel"/>
    <w:tmpl w:val="53BE01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2">
    <w:nsid w:val="6DA400B9"/>
    <w:multiLevelType w:val="multilevel"/>
    <w:tmpl w:val="D0084B9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DBD33B7"/>
    <w:multiLevelType w:val="multilevel"/>
    <w:tmpl w:val="53BE01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4">
    <w:nsid w:val="75E23959"/>
    <w:multiLevelType w:val="multilevel"/>
    <w:tmpl w:val="53BE01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2"/>
  </w:num>
  <w:num w:numId="5">
    <w:abstractNumId w:val="3"/>
  </w:num>
  <w:num w:numId="6">
    <w:abstractNumId w:val="13"/>
  </w:num>
  <w:num w:numId="7">
    <w:abstractNumId w:val="7"/>
  </w:num>
  <w:num w:numId="8">
    <w:abstractNumId w:val="11"/>
  </w:num>
  <w:num w:numId="9">
    <w:abstractNumId w:val="14"/>
  </w:num>
  <w:num w:numId="10">
    <w:abstractNumId w:val="6"/>
  </w:num>
  <w:num w:numId="11">
    <w:abstractNumId w:val="2"/>
  </w:num>
  <w:num w:numId="12">
    <w:abstractNumId w:val="5"/>
  </w:num>
  <w:num w:numId="13">
    <w:abstractNumId w:val="1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AE8"/>
    <w:rsid w:val="00001FD4"/>
    <w:rsid w:val="000028A9"/>
    <w:rsid w:val="00030B19"/>
    <w:rsid w:val="00031069"/>
    <w:rsid w:val="00036089"/>
    <w:rsid w:val="00042C18"/>
    <w:rsid w:val="00044451"/>
    <w:rsid w:val="000451D0"/>
    <w:rsid w:val="00053EE3"/>
    <w:rsid w:val="00057CF0"/>
    <w:rsid w:val="00062056"/>
    <w:rsid w:val="00066E47"/>
    <w:rsid w:val="00073FB4"/>
    <w:rsid w:val="00075690"/>
    <w:rsid w:val="00080A6F"/>
    <w:rsid w:val="00087184"/>
    <w:rsid w:val="000903A5"/>
    <w:rsid w:val="00097B5C"/>
    <w:rsid w:val="000B4CB7"/>
    <w:rsid w:val="000B6DF7"/>
    <w:rsid w:val="000C1F23"/>
    <w:rsid w:val="000C20C8"/>
    <w:rsid w:val="000C62EB"/>
    <w:rsid w:val="000D296A"/>
    <w:rsid w:val="000D4621"/>
    <w:rsid w:val="000D4EF4"/>
    <w:rsid w:val="00107277"/>
    <w:rsid w:val="00110786"/>
    <w:rsid w:val="001162FD"/>
    <w:rsid w:val="00116EEE"/>
    <w:rsid w:val="001573E0"/>
    <w:rsid w:val="00171856"/>
    <w:rsid w:val="0018014E"/>
    <w:rsid w:val="00184D3E"/>
    <w:rsid w:val="00194FE8"/>
    <w:rsid w:val="001A3906"/>
    <w:rsid w:val="001B3FF0"/>
    <w:rsid w:val="001B6D91"/>
    <w:rsid w:val="001D3858"/>
    <w:rsid w:val="001D44B8"/>
    <w:rsid w:val="001E016A"/>
    <w:rsid w:val="001F3BA5"/>
    <w:rsid w:val="00202476"/>
    <w:rsid w:val="00244692"/>
    <w:rsid w:val="002536CF"/>
    <w:rsid w:val="0025742A"/>
    <w:rsid w:val="00263022"/>
    <w:rsid w:val="0026450E"/>
    <w:rsid w:val="002647B3"/>
    <w:rsid w:val="00276920"/>
    <w:rsid w:val="00277D05"/>
    <w:rsid w:val="002957E7"/>
    <w:rsid w:val="002A170F"/>
    <w:rsid w:val="002B73FA"/>
    <w:rsid w:val="002D1863"/>
    <w:rsid w:val="002D5235"/>
    <w:rsid w:val="00305D4E"/>
    <w:rsid w:val="0030671B"/>
    <w:rsid w:val="003102D6"/>
    <w:rsid w:val="00314513"/>
    <w:rsid w:val="0031622B"/>
    <w:rsid w:val="003169CA"/>
    <w:rsid w:val="0032085F"/>
    <w:rsid w:val="00325A36"/>
    <w:rsid w:val="0033252C"/>
    <w:rsid w:val="003412C4"/>
    <w:rsid w:val="00347871"/>
    <w:rsid w:val="0035058F"/>
    <w:rsid w:val="00351852"/>
    <w:rsid w:val="003552FA"/>
    <w:rsid w:val="003574FF"/>
    <w:rsid w:val="003636CC"/>
    <w:rsid w:val="00364AE8"/>
    <w:rsid w:val="00380BD8"/>
    <w:rsid w:val="00397E1C"/>
    <w:rsid w:val="003A789E"/>
    <w:rsid w:val="003B256C"/>
    <w:rsid w:val="003C7ED6"/>
    <w:rsid w:val="003D6366"/>
    <w:rsid w:val="003D7BB0"/>
    <w:rsid w:val="003E1FD9"/>
    <w:rsid w:val="003E79BC"/>
    <w:rsid w:val="003F6BD8"/>
    <w:rsid w:val="00420595"/>
    <w:rsid w:val="00423C96"/>
    <w:rsid w:val="0042448E"/>
    <w:rsid w:val="00426621"/>
    <w:rsid w:val="0043386B"/>
    <w:rsid w:val="0043673F"/>
    <w:rsid w:val="00436875"/>
    <w:rsid w:val="0048078F"/>
    <w:rsid w:val="00492B83"/>
    <w:rsid w:val="004965E1"/>
    <w:rsid w:val="004A3085"/>
    <w:rsid w:val="004B09BA"/>
    <w:rsid w:val="004B457B"/>
    <w:rsid w:val="004C257F"/>
    <w:rsid w:val="004C2FC9"/>
    <w:rsid w:val="004C4D7B"/>
    <w:rsid w:val="004E372A"/>
    <w:rsid w:val="004E5426"/>
    <w:rsid w:val="004F2C88"/>
    <w:rsid w:val="00505701"/>
    <w:rsid w:val="005126B4"/>
    <w:rsid w:val="00521304"/>
    <w:rsid w:val="00525195"/>
    <w:rsid w:val="0052693B"/>
    <w:rsid w:val="00541F77"/>
    <w:rsid w:val="00544B9E"/>
    <w:rsid w:val="00545B2F"/>
    <w:rsid w:val="00550130"/>
    <w:rsid w:val="005753D0"/>
    <w:rsid w:val="005802C8"/>
    <w:rsid w:val="005831A3"/>
    <w:rsid w:val="005A08C8"/>
    <w:rsid w:val="005A22A3"/>
    <w:rsid w:val="005A43E7"/>
    <w:rsid w:val="005C0AEB"/>
    <w:rsid w:val="005C48FD"/>
    <w:rsid w:val="005C6E66"/>
    <w:rsid w:val="005E13DD"/>
    <w:rsid w:val="005E27BC"/>
    <w:rsid w:val="005F254D"/>
    <w:rsid w:val="005F6362"/>
    <w:rsid w:val="00606914"/>
    <w:rsid w:val="00622C28"/>
    <w:rsid w:val="0062488B"/>
    <w:rsid w:val="00641599"/>
    <w:rsid w:val="006479CB"/>
    <w:rsid w:val="00650514"/>
    <w:rsid w:val="00653F83"/>
    <w:rsid w:val="00662D15"/>
    <w:rsid w:val="00667909"/>
    <w:rsid w:val="00670F50"/>
    <w:rsid w:val="006848FE"/>
    <w:rsid w:val="006938C7"/>
    <w:rsid w:val="006A05D7"/>
    <w:rsid w:val="006A284F"/>
    <w:rsid w:val="006A2DA3"/>
    <w:rsid w:val="006A2E02"/>
    <w:rsid w:val="006A5B57"/>
    <w:rsid w:val="006B1189"/>
    <w:rsid w:val="006B2B86"/>
    <w:rsid w:val="006D1E24"/>
    <w:rsid w:val="00705BAC"/>
    <w:rsid w:val="00711DE2"/>
    <w:rsid w:val="007120D9"/>
    <w:rsid w:val="00714839"/>
    <w:rsid w:val="00717AAF"/>
    <w:rsid w:val="00721522"/>
    <w:rsid w:val="00722474"/>
    <w:rsid w:val="0073289C"/>
    <w:rsid w:val="00752BCF"/>
    <w:rsid w:val="007602C5"/>
    <w:rsid w:val="00766B08"/>
    <w:rsid w:val="00783C37"/>
    <w:rsid w:val="007A339A"/>
    <w:rsid w:val="007B3BD6"/>
    <w:rsid w:val="007B42D6"/>
    <w:rsid w:val="007C012E"/>
    <w:rsid w:val="007C37BB"/>
    <w:rsid w:val="007D7EE9"/>
    <w:rsid w:val="007E0674"/>
    <w:rsid w:val="007E6459"/>
    <w:rsid w:val="00801C52"/>
    <w:rsid w:val="00804F22"/>
    <w:rsid w:val="00805A11"/>
    <w:rsid w:val="00806381"/>
    <w:rsid w:val="00813F1E"/>
    <w:rsid w:val="00817B24"/>
    <w:rsid w:val="00822DE0"/>
    <w:rsid w:val="0083124C"/>
    <w:rsid w:val="00844976"/>
    <w:rsid w:val="008461FD"/>
    <w:rsid w:val="00877908"/>
    <w:rsid w:val="00883D2E"/>
    <w:rsid w:val="00884074"/>
    <w:rsid w:val="00885D47"/>
    <w:rsid w:val="00895789"/>
    <w:rsid w:val="008A6356"/>
    <w:rsid w:val="008C0850"/>
    <w:rsid w:val="008C693A"/>
    <w:rsid w:val="008D44FB"/>
    <w:rsid w:val="008D6A7E"/>
    <w:rsid w:val="008E27A2"/>
    <w:rsid w:val="008F016A"/>
    <w:rsid w:val="009048A9"/>
    <w:rsid w:val="009073DD"/>
    <w:rsid w:val="00907B35"/>
    <w:rsid w:val="00930A8E"/>
    <w:rsid w:val="0093120B"/>
    <w:rsid w:val="00934406"/>
    <w:rsid w:val="0094076E"/>
    <w:rsid w:val="009446DE"/>
    <w:rsid w:val="009456ED"/>
    <w:rsid w:val="00960E6D"/>
    <w:rsid w:val="0096664F"/>
    <w:rsid w:val="0096685A"/>
    <w:rsid w:val="00970A82"/>
    <w:rsid w:val="009930B9"/>
    <w:rsid w:val="009A50BE"/>
    <w:rsid w:val="009B0C85"/>
    <w:rsid w:val="009B66E5"/>
    <w:rsid w:val="009E21B1"/>
    <w:rsid w:val="009E3CD2"/>
    <w:rsid w:val="00A1147A"/>
    <w:rsid w:val="00A24477"/>
    <w:rsid w:val="00A3426F"/>
    <w:rsid w:val="00A47AE9"/>
    <w:rsid w:val="00A55995"/>
    <w:rsid w:val="00A6362E"/>
    <w:rsid w:val="00A669BC"/>
    <w:rsid w:val="00A721F5"/>
    <w:rsid w:val="00A77159"/>
    <w:rsid w:val="00A80BE7"/>
    <w:rsid w:val="00A9768E"/>
    <w:rsid w:val="00A97DE1"/>
    <w:rsid w:val="00AB1A55"/>
    <w:rsid w:val="00AB1D3D"/>
    <w:rsid w:val="00AB569E"/>
    <w:rsid w:val="00AB6908"/>
    <w:rsid w:val="00AC5EB1"/>
    <w:rsid w:val="00AD30B0"/>
    <w:rsid w:val="00AE11FF"/>
    <w:rsid w:val="00AE38C5"/>
    <w:rsid w:val="00AE4154"/>
    <w:rsid w:val="00AF5DED"/>
    <w:rsid w:val="00B07B38"/>
    <w:rsid w:val="00B13EC8"/>
    <w:rsid w:val="00B267EF"/>
    <w:rsid w:val="00B5006B"/>
    <w:rsid w:val="00B51938"/>
    <w:rsid w:val="00B6101C"/>
    <w:rsid w:val="00B66D86"/>
    <w:rsid w:val="00B66F10"/>
    <w:rsid w:val="00B73748"/>
    <w:rsid w:val="00B76C8C"/>
    <w:rsid w:val="00B839AF"/>
    <w:rsid w:val="00B840FB"/>
    <w:rsid w:val="00B8415F"/>
    <w:rsid w:val="00BA04F6"/>
    <w:rsid w:val="00BB4E2A"/>
    <w:rsid w:val="00BB788D"/>
    <w:rsid w:val="00BC0B60"/>
    <w:rsid w:val="00BC2221"/>
    <w:rsid w:val="00BC4548"/>
    <w:rsid w:val="00BC50D2"/>
    <w:rsid w:val="00BE7013"/>
    <w:rsid w:val="00BE7BCB"/>
    <w:rsid w:val="00BF30C6"/>
    <w:rsid w:val="00BF49DE"/>
    <w:rsid w:val="00BF5669"/>
    <w:rsid w:val="00BF6D3B"/>
    <w:rsid w:val="00BF7513"/>
    <w:rsid w:val="00C2300A"/>
    <w:rsid w:val="00C2399C"/>
    <w:rsid w:val="00C23EFE"/>
    <w:rsid w:val="00C2644C"/>
    <w:rsid w:val="00C4042A"/>
    <w:rsid w:val="00C40EB3"/>
    <w:rsid w:val="00C51AAA"/>
    <w:rsid w:val="00C56290"/>
    <w:rsid w:val="00C6336E"/>
    <w:rsid w:val="00C73DF3"/>
    <w:rsid w:val="00C81047"/>
    <w:rsid w:val="00C87EC1"/>
    <w:rsid w:val="00C90353"/>
    <w:rsid w:val="00C92714"/>
    <w:rsid w:val="00C94649"/>
    <w:rsid w:val="00CB1639"/>
    <w:rsid w:val="00CB6566"/>
    <w:rsid w:val="00CC0631"/>
    <w:rsid w:val="00CC2386"/>
    <w:rsid w:val="00CD24FB"/>
    <w:rsid w:val="00CD78A4"/>
    <w:rsid w:val="00CE2864"/>
    <w:rsid w:val="00CE36AB"/>
    <w:rsid w:val="00CF21A5"/>
    <w:rsid w:val="00CF3FF1"/>
    <w:rsid w:val="00D01564"/>
    <w:rsid w:val="00D06BEB"/>
    <w:rsid w:val="00D14B10"/>
    <w:rsid w:val="00D15BC4"/>
    <w:rsid w:val="00D22B40"/>
    <w:rsid w:val="00D23C76"/>
    <w:rsid w:val="00D309F8"/>
    <w:rsid w:val="00D31EBC"/>
    <w:rsid w:val="00D576E2"/>
    <w:rsid w:val="00D67E3B"/>
    <w:rsid w:val="00D716FA"/>
    <w:rsid w:val="00D7629A"/>
    <w:rsid w:val="00D828EB"/>
    <w:rsid w:val="00D922F3"/>
    <w:rsid w:val="00DA41B6"/>
    <w:rsid w:val="00DC379C"/>
    <w:rsid w:val="00DD30C7"/>
    <w:rsid w:val="00DF0E65"/>
    <w:rsid w:val="00DF4F4E"/>
    <w:rsid w:val="00E0379C"/>
    <w:rsid w:val="00E16B52"/>
    <w:rsid w:val="00E2435E"/>
    <w:rsid w:val="00E24593"/>
    <w:rsid w:val="00E25F73"/>
    <w:rsid w:val="00E27AD4"/>
    <w:rsid w:val="00E35072"/>
    <w:rsid w:val="00E37D16"/>
    <w:rsid w:val="00E41331"/>
    <w:rsid w:val="00E439CD"/>
    <w:rsid w:val="00E43DD8"/>
    <w:rsid w:val="00E4464A"/>
    <w:rsid w:val="00E46229"/>
    <w:rsid w:val="00E5158D"/>
    <w:rsid w:val="00E569D2"/>
    <w:rsid w:val="00E6229A"/>
    <w:rsid w:val="00E62DE7"/>
    <w:rsid w:val="00E70789"/>
    <w:rsid w:val="00E77CC2"/>
    <w:rsid w:val="00E81653"/>
    <w:rsid w:val="00E82402"/>
    <w:rsid w:val="00E863E9"/>
    <w:rsid w:val="00E87EA5"/>
    <w:rsid w:val="00E93196"/>
    <w:rsid w:val="00EB3E0A"/>
    <w:rsid w:val="00EC342F"/>
    <w:rsid w:val="00ED3552"/>
    <w:rsid w:val="00ED3A69"/>
    <w:rsid w:val="00ED61AF"/>
    <w:rsid w:val="00EE3463"/>
    <w:rsid w:val="00EE6C19"/>
    <w:rsid w:val="00EF3A8E"/>
    <w:rsid w:val="00F054EE"/>
    <w:rsid w:val="00F11BA0"/>
    <w:rsid w:val="00F15303"/>
    <w:rsid w:val="00F15356"/>
    <w:rsid w:val="00F202F7"/>
    <w:rsid w:val="00F27D0F"/>
    <w:rsid w:val="00F305F1"/>
    <w:rsid w:val="00F4154B"/>
    <w:rsid w:val="00F4222D"/>
    <w:rsid w:val="00F43470"/>
    <w:rsid w:val="00F501DE"/>
    <w:rsid w:val="00F51B47"/>
    <w:rsid w:val="00F5432B"/>
    <w:rsid w:val="00F6328C"/>
    <w:rsid w:val="00F6396D"/>
    <w:rsid w:val="00F673F2"/>
    <w:rsid w:val="00F82974"/>
    <w:rsid w:val="00F937F6"/>
    <w:rsid w:val="00FA23FB"/>
    <w:rsid w:val="00FB19C3"/>
    <w:rsid w:val="00FB719D"/>
    <w:rsid w:val="00FC19CF"/>
    <w:rsid w:val="00FE567F"/>
    <w:rsid w:val="00FF38DF"/>
    <w:rsid w:val="00FF4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4A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64AE8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A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64A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364A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A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Цветовое выделение"/>
    <w:uiPriority w:val="99"/>
    <w:rsid w:val="00364AE8"/>
    <w:rPr>
      <w:b/>
      <w:color w:val="26282F"/>
      <w:sz w:val="26"/>
    </w:rPr>
  </w:style>
  <w:style w:type="table" w:styleId="a6">
    <w:name w:val="Table Grid"/>
    <w:basedOn w:val="a1"/>
    <w:uiPriority w:val="59"/>
    <w:rsid w:val="00F51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030B19"/>
    <w:pPr>
      <w:jc w:val="both"/>
    </w:pPr>
    <w:rPr>
      <w:b/>
      <w:bCs/>
      <w:szCs w:val="24"/>
    </w:rPr>
  </w:style>
  <w:style w:type="character" w:customStyle="1" w:styleId="a8">
    <w:name w:val="Основной текст Знак"/>
    <w:basedOn w:val="a0"/>
    <w:link w:val="a7"/>
    <w:rsid w:val="00030B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37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37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9E21B1"/>
    <w:pPr>
      <w:ind w:left="720"/>
      <w:contextualSpacing/>
    </w:pPr>
  </w:style>
  <w:style w:type="character" w:customStyle="1" w:styleId="ac">
    <w:name w:val="Гипертекстовая ссылка"/>
    <w:basedOn w:val="a5"/>
    <w:uiPriority w:val="99"/>
    <w:rsid w:val="0043673F"/>
    <w:rPr>
      <w:rFonts w:cs="Times New Roman"/>
      <w:b/>
      <w:color w:val="106BBE"/>
      <w:sz w:val="26"/>
    </w:rPr>
  </w:style>
  <w:style w:type="character" w:styleId="ad">
    <w:name w:val="Hyperlink"/>
    <w:basedOn w:val="a0"/>
    <w:uiPriority w:val="99"/>
    <w:unhideWhenUsed/>
    <w:rsid w:val="00641599"/>
    <w:rPr>
      <w:color w:val="0000FF"/>
      <w:u w:val="single"/>
    </w:rPr>
  </w:style>
  <w:style w:type="character" w:customStyle="1" w:styleId="ae">
    <w:name w:val="Сравнение редакций. Удаленный фрагмент"/>
    <w:uiPriority w:val="99"/>
    <w:rsid w:val="006B2B86"/>
    <w:rPr>
      <w:color w:val="000000"/>
      <w:shd w:val="clear" w:color="auto" w:fill="C4C413"/>
    </w:rPr>
  </w:style>
  <w:style w:type="character" w:customStyle="1" w:styleId="af">
    <w:name w:val="Сравнение редакций. Добавленный фрагмент"/>
    <w:uiPriority w:val="99"/>
    <w:rsid w:val="006B2B86"/>
    <w:rPr>
      <w:color w:val="000000"/>
      <w:shd w:val="clear" w:color="auto" w:fill="C1D7FF"/>
    </w:rPr>
  </w:style>
  <w:style w:type="paragraph" w:styleId="af0">
    <w:name w:val="Balloon Text"/>
    <w:basedOn w:val="a"/>
    <w:link w:val="af1"/>
    <w:uiPriority w:val="99"/>
    <w:semiHidden/>
    <w:unhideWhenUsed/>
    <w:rsid w:val="004E542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E5426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Normal (Web)"/>
    <w:basedOn w:val="a"/>
    <w:uiPriority w:val="99"/>
    <w:unhideWhenUsed/>
    <w:rsid w:val="0006205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3">
    <w:name w:val="No Spacing"/>
    <w:uiPriority w:val="1"/>
    <w:qFormat/>
    <w:rsid w:val="00062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_ufk@orsk-ad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743641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kmc-o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CB78E-CF43-4E98-8992-634782E1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о.лабыка</dc:creator>
  <cp:lastModifiedBy>с.святкина</cp:lastModifiedBy>
  <cp:revision>3</cp:revision>
  <cp:lastPrinted>2017-11-21T03:14:00Z</cp:lastPrinted>
  <dcterms:created xsi:type="dcterms:W3CDTF">2017-12-14T06:43:00Z</dcterms:created>
  <dcterms:modified xsi:type="dcterms:W3CDTF">2017-12-14T07:28:00Z</dcterms:modified>
</cp:coreProperties>
</file>