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703" w:rsidRPr="009D03BB" w:rsidRDefault="00695703" w:rsidP="002B6B72">
      <w:pPr>
        <w:spacing w:after="0" w:line="240" w:lineRule="auto"/>
        <w:jc w:val="center"/>
        <w:rPr>
          <w:rFonts w:ascii="Times New Roman" w:hAnsi="Times New Roman" w:cs="Times New Roman"/>
          <w:b/>
          <w:color w:val="864EA8" w:themeColor="accent1" w:themeShade="BF"/>
          <w:sz w:val="24"/>
          <w:szCs w:val="24"/>
        </w:rPr>
      </w:pPr>
      <w:r w:rsidRPr="009D03BB">
        <w:rPr>
          <w:rFonts w:ascii="Times New Roman" w:hAnsi="Times New Roman" w:cs="Times New Roman"/>
          <w:b/>
          <w:color w:val="864EA8" w:themeColor="accent1" w:themeShade="BF"/>
          <w:sz w:val="24"/>
          <w:szCs w:val="24"/>
        </w:rPr>
        <w:t>ПРОЕКТ</w:t>
      </w:r>
    </w:p>
    <w:p w:rsidR="00695703" w:rsidRPr="00FB79EF" w:rsidRDefault="006E60E0" w:rsidP="00695703">
      <w:pPr>
        <w:spacing w:after="0" w:line="240" w:lineRule="auto"/>
        <w:jc w:val="right"/>
        <w:rPr>
          <w:rFonts w:ascii="Times New Roman" w:hAnsi="Times New Roman" w:cs="Times New Roman"/>
          <w:color w:val="FF0000"/>
          <w:sz w:val="24"/>
          <w:szCs w:val="24"/>
        </w:rPr>
      </w:pPr>
      <w:r w:rsidRPr="00134898">
        <w:rPr>
          <w:rFonts w:ascii="Times New Roman" w:hAnsi="Times New Roman" w:cs="Times New Roman"/>
          <w:noProof/>
          <w:sz w:val="24"/>
          <w:szCs w:val="24"/>
          <w:lang w:eastAsia="ru-RU"/>
        </w:rPr>
        <w:drawing>
          <wp:inline distT="0" distB="0" distL="0" distR="0">
            <wp:extent cx="579120" cy="68897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120" cy="688975"/>
                    </a:xfrm>
                    <a:prstGeom prst="rect">
                      <a:avLst/>
                    </a:prstGeom>
                    <a:noFill/>
                  </pic:spPr>
                </pic:pic>
              </a:graphicData>
            </a:graphic>
          </wp:inline>
        </w:drawing>
      </w:r>
    </w:p>
    <w:p w:rsidR="00695703" w:rsidRDefault="00695703" w:rsidP="0069570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Утверждено </w:t>
      </w:r>
    </w:p>
    <w:p w:rsidR="00695703" w:rsidRDefault="00695703" w:rsidP="0069570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решением Орского городского </w:t>
      </w:r>
    </w:p>
    <w:p w:rsidR="00695703" w:rsidRDefault="00695703" w:rsidP="0069570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Совета депутатов</w:t>
      </w:r>
    </w:p>
    <w:p w:rsidR="00695703" w:rsidRDefault="00695703" w:rsidP="00695703">
      <w:pPr>
        <w:spacing w:after="0" w:line="240" w:lineRule="auto"/>
        <w:jc w:val="right"/>
        <w:rPr>
          <w:rFonts w:ascii="Times New Roman" w:hAnsi="Times New Roman" w:cs="Times New Roman"/>
          <w:sz w:val="24"/>
          <w:szCs w:val="24"/>
        </w:rPr>
      </w:pPr>
    </w:p>
    <w:p w:rsidR="00695703" w:rsidRDefault="00695703" w:rsidP="0069570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«___»____________№____</w:t>
      </w:r>
    </w:p>
    <w:p w:rsidR="00695703" w:rsidRDefault="00695703" w:rsidP="00695703">
      <w:pPr>
        <w:spacing w:after="0" w:line="240" w:lineRule="auto"/>
        <w:jc w:val="center"/>
        <w:rPr>
          <w:rFonts w:ascii="Times New Roman" w:hAnsi="Times New Roman" w:cs="Times New Roman"/>
          <w:sz w:val="24"/>
          <w:szCs w:val="24"/>
        </w:rPr>
      </w:pPr>
    </w:p>
    <w:p w:rsidR="00695703" w:rsidRDefault="00695703" w:rsidP="00695703">
      <w:pPr>
        <w:spacing w:after="0" w:line="240" w:lineRule="auto"/>
        <w:jc w:val="center"/>
        <w:rPr>
          <w:rFonts w:ascii="Times New Roman" w:hAnsi="Times New Roman" w:cs="Times New Roman"/>
          <w:sz w:val="24"/>
          <w:szCs w:val="24"/>
        </w:rPr>
      </w:pPr>
    </w:p>
    <w:p w:rsidR="00695703" w:rsidRDefault="00695703" w:rsidP="00695703">
      <w:pPr>
        <w:spacing w:after="0" w:line="240" w:lineRule="auto"/>
        <w:jc w:val="center"/>
        <w:rPr>
          <w:rFonts w:ascii="Times New Roman" w:hAnsi="Times New Roman" w:cs="Times New Roman"/>
          <w:sz w:val="24"/>
          <w:szCs w:val="24"/>
        </w:rPr>
      </w:pPr>
    </w:p>
    <w:p w:rsidR="0007779A" w:rsidRDefault="0007779A" w:rsidP="00695703">
      <w:pPr>
        <w:spacing w:after="0" w:line="240" w:lineRule="auto"/>
        <w:jc w:val="center"/>
        <w:rPr>
          <w:rFonts w:ascii="Times New Roman" w:hAnsi="Times New Roman" w:cs="Times New Roman"/>
          <w:sz w:val="24"/>
          <w:szCs w:val="24"/>
        </w:rPr>
      </w:pPr>
    </w:p>
    <w:p w:rsidR="0007779A" w:rsidRDefault="0007779A" w:rsidP="00695703">
      <w:pPr>
        <w:spacing w:after="0" w:line="240" w:lineRule="auto"/>
        <w:jc w:val="center"/>
        <w:rPr>
          <w:rFonts w:ascii="Times New Roman" w:hAnsi="Times New Roman" w:cs="Times New Roman"/>
          <w:sz w:val="24"/>
          <w:szCs w:val="24"/>
        </w:rPr>
      </w:pPr>
    </w:p>
    <w:p w:rsidR="0007779A" w:rsidRDefault="0007779A" w:rsidP="00695703">
      <w:pPr>
        <w:spacing w:after="0" w:line="240" w:lineRule="auto"/>
        <w:jc w:val="center"/>
        <w:rPr>
          <w:rFonts w:ascii="Times New Roman" w:hAnsi="Times New Roman" w:cs="Times New Roman"/>
          <w:sz w:val="24"/>
          <w:szCs w:val="24"/>
        </w:rPr>
      </w:pPr>
    </w:p>
    <w:p w:rsidR="00E703FF" w:rsidRDefault="0007345D" w:rsidP="00695703">
      <w:pPr>
        <w:spacing w:after="0" w:line="240" w:lineRule="auto"/>
        <w:jc w:val="center"/>
        <w:rPr>
          <w:rFonts w:ascii="Times New Roman" w:hAnsi="Times New Roman" w:cs="Times New Roman"/>
          <w:sz w:val="24"/>
          <w:szCs w:val="24"/>
        </w:rPr>
      </w:pPr>
      <w:r w:rsidRPr="0007345D">
        <w:rPr>
          <w:rFonts w:ascii="Times New Roman" w:hAnsi="Times New Roman" w:cs="Times New Roman"/>
          <w:b/>
          <w:noProof/>
          <w:color w:val="7030A0"/>
          <w:sz w:val="8"/>
          <w:szCs w:val="8"/>
        </w:rPr>
        <w:pict>
          <v:rect id="Прямоугольник 121" o:spid="_x0000_s2050" style="position:absolute;left:0;text-align:left;margin-left:0;margin-top:14.15pt;width:468.75pt;height:3.6pt;z-index:25198387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" fillcolor="#593cb4" strokecolor="#593cb4" strokeweight="2pt">
            <v:path arrowok="t"/>
            <w10:wrap anchorx="margin"/>
          </v:rect>
        </w:pict>
      </w:r>
    </w:p>
    <w:p w:rsidR="00EE51AC" w:rsidRDefault="0007345D" w:rsidP="00695703">
      <w:pPr>
        <w:spacing w:after="0" w:line="240" w:lineRule="auto"/>
        <w:jc w:val="center"/>
        <w:rPr>
          <w:rFonts w:ascii="Times New Roman" w:hAnsi="Times New Roman" w:cs="Times New Roman"/>
          <w:sz w:val="24"/>
          <w:szCs w:val="24"/>
        </w:rPr>
      </w:pPr>
      <w:r w:rsidRPr="0007345D">
        <w:rPr>
          <w:rFonts w:ascii="Times New Roman" w:hAnsi="Times New Roman" w:cs="Times New Roman"/>
          <w:b/>
          <w:noProof/>
          <w:color w:val="7030A0"/>
          <w:sz w:val="8"/>
          <w:szCs w:val="8"/>
        </w:rPr>
        <w:pict>
          <v:rect id="Прямоугольник 124" o:spid="_x0000_s3095" style="position:absolute;left:0;text-align:left;margin-left:-1.05pt;margin-top:112.55pt;width:467.25pt;height:3.6pt;z-index:2519879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" fillcolor="#593cb4" strokecolor="#593cb4" strokeweight="2pt">
            <v:path arrowok="t"/>
            <w10:wrap anchorx="margin"/>
          </v:rect>
        </w:pict>
      </w:r>
      <w:r w:rsidR="0007779A">
        <w:rPr>
          <w:rFonts w:ascii="Times New Roman" w:hAnsi="Times New Roman" w:cs="Times New Roman"/>
          <w:noProof/>
          <w:color w:val="00B0F0"/>
          <w:sz w:val="24"/>
          <w:szCs w:val="24"/>
          <w:lang w:eastAsia="ru-RU"/>
        </w:rPr>
        <w:drawing>
          <wp:inline distT="0" distB="0" distL="0" distR="0">
            <wp:extent cx="5940425" cy="1449803"/>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449803"/>
                    </a:xfrm>
                    <a:prstGeom prst="rect">
                      <a:avLst/>
                    </a:prstGeom>
                    <a:noFill/>
                    <a:ln>
                      <a:noFill/>
                    </a:ln>
                  </pic:spPr>
                </pic:pic>
              </a:graphicData>
            </a:graphic>
          </wp:inline>
        </w:drawing>
      </w:r>
    </w:p>
    <w:p w:rsidR="00EE51AC" w:rsidRDefault="00EE51AC" w:rsidP="00695703">
      <w:pPr>
        <w:spacing w:after="0" w:line="240" w:lineRule="auto"/>
        <w:jc w:val="center"/>
        <w:rPr>
          <w:rFonts w:ascii="Times New Roman" w:hAnsi="Times New Roman" w:cs="Times New Roman"/>
          <w:sz w:val="24"/>
          <w:szCs w:val="24"/>
        </w:rPr>
      </w:pPr>
    </w:p>
    <w:p w:rsidR="00695703" w:rsidRDefault="00695703" w:rsidP="00E703FF">
      <w:pPr>
        <w:spacing w:after="0" w:line="240" w:lineRule="auto"/>
        <w:rPr>
          <w:rFonts w:ascii="Times New Roman" w:hAnsi="Times New Roman" w:cs="Times New Roman"/>
          <w:color w:val="00B0F0"/>
          <w:sz w:val="24"/>
          <w:szCs w:val="24"/>
        </w:rPr>
      </w:pPr>
    </w:p>
    <w:p w:rsidR="00695703" w:rsidRPr="00E703FF" w:rsidRDefault="00695703" w:rsidP="00695703">
      <w:pPr>
        <w:spacing w:after="0" w:line="240" w:lineRule="auto"/>
        <w:jc w:val="center"/>
        <w:rPr>
          <w:rFonts w:ascii="Times New Roman" w:hAnsi="Times New Roman" w:cs="Times New Roman"/>
          <w:b/>
          <w:color w:val="CECDE8" w:themeColor="accent2" w:themeTint="66"/>
          <w:sz w:val="28"/>
          <w:szCs w:val="28"/>
        </w:rPr>
      </w:pPr>
      <w:r w:rsidRPr="00E703FF">
        <w:rPr>
          <w:rFonts w:ascii="Times New Roman" w:hAnsi="Times New Roman" w:cs="Times New Roman"/>
          <w:b/>
          <w:color w:val="CECDE8" w:themeColor="accent2" w:themeTint="66"/>
          <w:sz w:val="28"/>
          <w:szCs w:val="28"/>
        </w:rPr>
        <w:t xml:space="preserve">СТРАТЕГИЯ СОЦИАЛЬНО-ЭКОНОМИЧЕСКОГО РАЗВИТИЯ </w:t>
      </w:r>
    </w:p>
    <w:p w:rsidR="000A35C6" w:rsidRPr="00E703FF" w:rsidRDefault="000A35C6" w:rsidP="00695703">
      <w:pPr>
        <w:spacing w:after="0" w:line="240" w:lineRule="auto"/>
        <w:jc w:val="center"/>
        <w:rPr>
          <w:rFonts w:ascii="Times New Roman" w:hAnsi="Times New Roman" w:cs="Times New Roman"/>
          <w:b/>
          <w:color w:val="CECDE8" w:themeColor="accent2" w:themeTint="66"/>
          <w:sz w:val="28"/>
          <w:szCs w:val="28"/>
        </w:rPr>
      </w:pPr>
      <w:r w:rsidRPr="00E703FF">
        <w:rPr>
          <w:rFonts w:ascii="Times New Roman" w:hAnsi="Times New Roman" w:cs="Times New Roman"/>
          <w:b/>
          <w:color w:val="CECDE8" w:themeColor="accent2" w:themeTint="66"/>
          <w:sz w:val="28"/>
          <w:szCs w:val="28"/>
        </w:rPr>
        <w:t>МУНИЦИПАЛЬНОГО ОБРАЗОВАНИЯ «</w:t>
      </w:r>
      <w:r w:rsidR="00695703" w:rsidRPr="00E703FF">
        <w:rPr>
          <w:rFonts w:ascii="Times New Roman" w:hAnsi="Times New Roman" w:cs="Times New Roman"/>
          <w:b/>
          <w:color w:val="CECDE8" w:themeColor="accent2" w:themeTint="66"/>
          <w:sz w:val="28"/>
          <w:szCs w:val="28"/>
        </w:rPr>
        <w:t>ГОРОД ОРСК</w:t>
      </w:r>
      <w:r w:rsidRPr="00E703FF">
        <w:rPr>
          <w:rFonts w:ascii="Times New Roman" w:hAnsi="Times New Roman" w:cs="Times New Roman"/>
          <w:b/>
          <w:color w:val="CECDE8" w:themeColor="accent2" w:themeTint="66"/>
          <w:sz w:val="28"/>
          <w:szCs w:val="28"/>
        </w:rPr>
        <w:t>»</w:t>
      </w:r>
    </w:p>
    <w:p w:rsidR="00695703" w:rsidRPr="00E703FF" w:rsidRDefault="00695703" w:rsidP="00695703">
      <w:pPr>
        <w:spacing w:after="0" w:line="240" w:lineRule="auto"/>
        <w:jc w:val="center"/>
        <w:rPr>
          <w:rFonts w:ascii="Times New Roman" w:hAnsi="Times New Roman" w:cs="Times New Roman"/>
          <w:b/>
          <w:color w:val="CECDE8" w:themeColor="accent2" w:themeTint="66"/>
          <w:sz w:val="28"/>
          <w:szCs w:val="28"/>
        </w:rPr>
      </w:pPr>
      <w:r w:rsidRPr="00E703FF">
        <w:rPr>
          <w:rFonts w:ascii="Times New Roman" w:hAnsi="Times New Roman" w:cs="Times New Roman"/>
          <w:b/>
          <w:color w:val="CECDE8" w:themeColor="accent2" w:themeTint="66"/>
          <w:sz w:val="28"/>
          <w:szCs w:val="28"/>
        </w:rPr>
        <w:t xml:space="preserve"> ОРЕНБУРГСКОЙ ОБЛАСТИ</w:t>
      </w:r>
      <w:r w:rsidR="00DA4D7D">
        <w:rPr>
          <w:rFonts w:ascii="Times New Roman" w:hAnsi="Times New Roman" w:cs="Times New Roman"/>
          <w:b/>
          <w:color w:val="CECDE8" w:themeColor="accent2" w:themeTint="66"/>
          <w:sz w:val="28"/>
          <w:szCs w:val="28"/>
        </w:rPr>
        <w:t xml:space="preserve"> НА ПЕРИОД ДО 2030 ГОДА</w:t>
      </w:r>
    </w:p>
    <w:p w:rsidR="00695703" w:rsidRPr="0092301E" w:rsidRDefault="00695703" w:rsidP="00695703">
      <w:pPr>
        <w:spacing w:after="0" w:line="240" w:lineRule="auto"/>
        <w:jc w:val="center"/>
        <w:rPr>
          <w:rFonts w:ascii="Times New Roman" w:hAnsi="Times New Roman" w:cs="Times New Roman"/>
          <w:b/>
          <w:sz w:val="24"/>
          <w:szCs w:val="24"/>
        </w:rPr>
      </w:pPr>
    </w:p>
    <w:p w:rsidR="0092301E" w:rsidRPr="00E703FF" w:rsidRDefault="0007345D" w:rsidP="00B96B62">
      <w:pPr>
        <w:spacing w:after="0" w:line="240" w:lineRule="auto"/>
        <w:jc w:val="center"/>
        <w:rPr>
          <w:rFonts w:ascii="Times New Roman" w:hAnsi="Times New Roman" w:cs="Times New Roman"/>
          <w:b/>
          <w:color w:val="7030A0"/>
          <w:sz w:val="24"/>
          <w:szCs w:val="24"/>
        </w:rPr>
      </w:pPr>
      <w:r w:rsidRPr="0007345D">
        <w:rPr>
          <w:rFonts w:ascii="Times New Roman" w:hAnsi="Times New Roman" w:cs="Times New Roman"/>
          <w:b/>
          <w:noProof/>
          <w:color w:val="7030A0"/>
          <w:sz w:val="8"/>
          <w:szCs w:val="8"/>
        </w:rPr>
        <w:pict>
          <v:rect id="Прямоугольник 122" o:spid="_x0000_s3094" style="position:absolute;left:0;text-align:left;margin-left:0;margin-top:13.9pt;width:472.5pt;height:3.6pt;z-index:25198592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" fillcolor="#593cb4" strokecolor="#593cb4" strokeweight="2pt">
            <v:path arrowok="t"/>
            <w10:wrap anchorx="margin"/>
          </v:rect>
        </w:pict>
      </w:r>
    </w:p>
    <w:p w:rsidR="00EE51AC" w:rsidRDefault="00EE51AC" w:rsidP="00B96B62">
      <w:pPr>
        <w:spacing w:after="0" w:line="240" w:lineRule="auto"/>
        <w:jc w:val="center"/>
        <w:rPr>
          <w:rFonts w:ascii="Times New Roman" w:hAnsi="Times New Roman" w:cs="Times New Roman"/>
          <w:b/>
          <w:sz w:val="24"/>
          <w:szCs w:val="24"/>
        </w:rPr>
      </w:pPr>
    </w:p>
    <w:p w:rsidR="00E703FF" w:rsidRDefault="00E703FF" w:rsidP="00B96B62">
      <w:pPr>
        <w:spacing w:after="0" w:line="240" w:lineRule="auto"/>
        <w:jc w:val="center"/>
        <w:rPr>
          <w:rFonts w:ascii="Times New Roman" w:hAnsi="Times New Roman" w:cs="Times New Roman"/>
          <w:b/>
          <w:sz w:val="24"/>
          <w:szCs w:val="24"/>
        </w:rPr>
      </w:pPr>
    </w:p>
    <w:p w:rsidR="008F2921" w:rsidRDefault="008F2921" w:rsidP="00B96B62">
      <w:pPr>
        <w:spacing w:after="0" w:line="240" w:lineRule="auto"/>
        <w:jc w:val="center"/>
        <w:rPr>
          <w:rFonts w:ascii="Times New Roman" w:hAnsi="Times New Roman" w:cs="Times New Roman"/>
          <w:b/>
          <w:sz w:val="24"/>
          <w:szCs w:val="24"/>
        </w:rPr>
      </w:pPr>
    </w:p>
    <w:p w:rsidR="008F2921" w:rsidRDefault="008F2921" w:rsidP="00B96B62">
      <w:pPr>
        <w:spacing w:after="0" w:line="240" w:lineRule="auto"/>
        <w:jc w:val="center"/>
        <w:rPr>
          <w:rFonts w:ascii="Times New Roman" w:hAnsi="Times New Roman" w:cs="Times New Roman"/>
          <w:b/>
          <w:sz w:val="24"/>
          <w:szCs w:val="24"/>
        </w:rPr>
      </w:pPr>
    </w:p>
    <w:p w:rsidR="00E703FF" w:rsidRDefault="00E703FF" w:rsidP="00B96B62">
      <w:pPr>
        <w:spacing w:after="0" w:line="240" w:lineRule="auto"/>
        <w:jc w:val="center"/>
        <w:rPr>
          <w:rFonts w:ascii="Times New Roman" w:hAnsi="Times New Roman" w:cs="Times New Roman"/>
          <w:b/>
          <w:sz w:val="24"/>
          <w:szCs w:val="24"/>
        </w:rPr>
      </w:pPr>
    </w:p>
    <w:p w:rsidR="00E703FF" w:rsidRDefault="00E703FF" w:rsidP="00B96B62">
      <w:pPr>
        <w:spacing w:after="0" w:line="240" w:lineRule="auto"/>
        <w:jc w:val="center"/>
        <w:rPr>
          <w:rFonts w:ascii="Times New Roman" w:hAnsi="Times New Roman" w:cs="Times New Roman"/>
          <w:b/>
          <w:sz w:val="24"/>
          <w:szCs w:val="24"/>
        </w:rPr>
      </w:pPr>
    </w:p>
    <w:p w:rsidR="00E703FF" w:rsidRDefault="00E703FF" w:rsidP="00B96B62">
      <w:pPr>
        <w:spacing w:after="0" w:line="240" w:lineRule="auto"/>
        <w:jc w:val="center"/>
        <w:rPr>
          <w:rFonts w:ascii="Times New Roman" w:hAnsi="Times New Roman" w:cs="Times New Roman"/>
          <w:b/>
          <w:sz w:val="24"/>
          <w:szCs w:val="24"/>
        </w:rPr>
      </w:pPr>
    </w:p>
    <w:p w:rsidR="00E703FF" w:rsidRDefault="00E703FF" w:rsidP="00B96B62">
      <w:pPr>
        <w:spacing w:after="0" w:line="240" w:lineRule="auto"/>
        <w:jc w:val="center"/>
        <w:rPr>
          <w:rFonts w:ascii="Times New Roman" w:hAnsi="Times New Roman" w:cs="Times New Roman"/>
          <w:b/>
          <w:sz w:val="24"/>
          <w:szCs w:val="24"/>
        </w:rPr>
      </w:pPr>
    </w:p>
    <w:p w:rsidR="00E703FF" w:rsidRDefault="00E703FF" w:rsidP="00B96B62">
      <w:pPr>
        <w:spacing w:after="0" w:line="240" w:lineRule="auto"/>
        <w:jc w:val="center"/>
        <w:rPr>
          <w:rFonts w:ascii="Times New Roman" w:hAnsi="Times New Roman" w:cs="Times New Roman"/>
          <w:b/>
          <w:sz w:val="24"/>
          <w:szCs w:val="24"/>
        </w:rPr>
      </w:pPr>
    </w:p>
    <w:p w:rsidR="00391E32" w:rsidRDefault="00391E32" w:rsidP="00B96B62">
      <w:pPr>
        <w:spacing w:after="0" w:line="240" w:lineRule="auto"/>
        <w:jc w:val="center"/>
        <w:rPr>
          <w:rFonts w:ascii="Times New Roman" w:hAnsi="Times New Roman" w:cs="Times New Roman"/>
          <w:b/>
          <w:sz w:val="24"/>
          <w:szCs w:val="24"/>
        </w:rPr>
      </w:pPr>
    </w:p>
    <w:p w:rsidR="00391E32" w:rsidRDefault="00391E32" w:rsidP="00B96B62">
      <w:pPr>
        <w:spacing w:after="0" w:line="240" w:lineRule="auto"/>
        <w:jc w:val="center"/>
        <w:rPr>
          <w:rFonts w:ascii="Times New Roman" w:hAnsi="Times New Roman" w:cs="Times New Roman"/>
          <w:b/>
          <w:sz w:val="24"/>
          <w:szCs w:val="24"/>
        </w:rPr>
      </w:pPr>
    </w:p>
    <w:p w:rsidR="00E703FF" w:rsidRDefault="00E703FF" w:rsidP="00B96B62">
      <w:pPr>
        <w:spacing w:after="0" w:line="240" w:lineRule="auto"/>
        <w:jc w:val="center"/>
        <w:rPr>
          <w:rFonts w:ascii="Times New Roman" w:hAnsi="Times New Roman" w:cs="Times New Roman"/>
          <w:b/>
          <w:sz w:val="24"/>
          <w:szCs w:val="24"/>
        </w:rPr>
      </w:pPr>
    </w:p>
    <w:p w:rsidR="00EE51AC" w:rsidRDefault="00EE51AC" w:rsidP="00B96B62">
      <w:pPr>
        <w:spacing w:after="0" w:line="240" w:lineRule="auto"/>
        <w:jc w:val="center"/>
        <w:rPr>
          <w:rFonts w:ascii="Times New Roman" w:hAnsi="Times New Roman" w:cs="Times New Roman"/>
          <w:b/>
          <w:sz w:val="24"/>
          <w:szCs w:val="24"/>
        </w:rPr>
      </w:pPr>
    </w:p>
    <w:p w:rsidR="0007779A" w:rsidRDefault="0007779A" w:rsidP="00B96B62">
      <w:pPr>
        <w:spacing w:after="0" w:line="240" w:lineRule="auto"/>
        <w:jc w:val="center"/>
        <w:rPr>
          <w:rFonts w:ascii="Times New Roman" w:hAnsi="Times New Roman" w:cs="Times New Roman"/>
          <w:b/>
          <w:sz w:val="24"/>
          <w:szCs w:val="24"/>
        </w:rPr>
      </w:pPr>
    </w:p>
    <w:p w:rsidR="0007779A" w:rsidRDefault="0007779A" w:rsidP="00B96B62">
      <w:pPr>
        <w:spacing w:after="0" w:line="240" w:lineRule="auto"/>
        <w:jc w:val="center"/>
        <w:rPr>
          <w:rFonts w:ascii="Times New Roman" w:hAnsi="Times New Roman" w:cs="Times New Roman"/>
          <w:b/>
          <w:sz w:val="24"/>
          <w:szCs w:val="24"/>
        </w:rPr>
      </w:pPr>
    </w:p>
    <w:p w:rsidR="0007779A" w:rsidRDefault="0007779A" w:rsidP="00B96B62">
      <w:pPr>
        <w:spacing w:after="0" w:line="240" w:lineRule="auto"/>
        <w:jc w:val="center"/>
        <w:rPr>
          <w:rFonts w:ascii="Times New Roman" w:hAnsi="Times New Roman" w:cs="Times New Roman"/>
          <w:b/>
          <w:sz w:val="24"/>
          <w:szCs w:val="24"/>
        </w:rPr>
      </w:pPr>
    </w:p>
    <w:p w:rsidR="00391E32" w:rsidRDefault="00391E32" w:rsidP="00B96B62">
      <w:pPr>
        <w:spacing w:after="0" w:line="240" w:lineRule="auto"/>
        <w:jc w:val="center"/>
        <w:rPr>
          <w:rFonts w:ascii="Times New Roman" w:hAnsi="Times New Roman" w:cs="Times New Roman"/>
          <w:b/>
          <w:sz w:val="24"/>
          <w:szCs w:val="24"/>
        </w:rPr>
      </w:pPr>
    </w:p>
    <w:p w:rsidR="0007779A" w:rsidRDefault="0007779A" w:rsidP="00B96B62">
      <w:pPr>
        <w:spacing w:after="0" w:line="240" w:lineRule="auto"/>
        <w:jc w:val="center"/>
        <w:rPr>
          <w:rFonts w:ascii="Times New Roman" w:hAnsi="Times New Roman" w:cs="Times New Roman"/>
          <w:b/>
          <w:sz w:val="24"/>
          <w:szCs w:val="24"/>
        </w:rPr>
      </w:pPr>
    </w:p>
    <w:p w:rsidR="00EE51AC" w:rsidRDefault="00EE51AC" w:rsidP="00B96B62">
      <w:pPr>
        <w:spacing w:after="0" w:line="240" w:lineRule="auto"/>
        <w:jc w:val="center"/>
        <w:rPr>
          <w:rFonts w:ascii="Times New Roman" w:hAnsi="Times New Roman" w:cs="Times New Roman"/>
          <w:b/>
          <w:sz w:val="24"/>
          <w:szCs w:val="24"/>
        </w:rPr>
      </w:pPr>
    </w:p>
    <w:p w:rsidR="00B96B62" w:rsidRPr="00E703FF" w:rsidRDefault="00B96B62" w:rsidP="00B96B62">
      <w:pPr>
        <w:spacing w:after="0" w:line="240" w:lineRule="auto"/>
        <w:jc w:val="center"/>
        <w:rPr>
          <w:rFonts w:ascii="Times New Roman" w:hAnsi="Times New Roman" w:cs="Times New Roman"/>
          <w:b/>
          <w:color w:val="7030A0"/>
          <w:sz w:val="24"/>
          <w:szCs w:val="24"/>
        </w:rPr>
      </w:pPr>
      <w:r w:rsidRPr="00E703FF">
        <w:rPr>
          <w:rFonts w:ascii="Times New Roman" w:hAnsi="Times New Roman" w:cs="Times New Roman"/>
          <w:b/>
          <w:color w:val="7030A0"/>
          <w:sz w:val="24"/>
          <w:szCs w:val="24"/>
        </w:rPr>
        <w:t>20</w:t>
      </w:r>
      <w:r w:rsidR="002F6115" w:rsidRPr="00E703FF">
        <w:rPr>
          <w:rFonts w:ascii="Times New Roman" w:hAnsi="Times New Roman" w:cs="Times New Roman"/>
          <w:b/>
          <w:color w:val="7030A0"/>
          <w:sz w:val="24"/>
          <w:szCs w:val="24"/>
        </w:rPr>
        <w:t>2</w:t>
      </w:r>
      <w:r w:rsidR="00827810" w:rsidRPr="00E703FF">
        <w:rPr>
          <w:rFonts w:ascii="Times New Roman" w:hAnsi="Times New Roman" w:cs="Times New Roman"/>
          <w:b/>
          <w:color w:val="7030A0"/>
          <w:sz w:val="24"/>
          <w:szCs w:val="24"/>
        </w:rPr>
        <w:t>1</w:t>
      </w:r>
      <w:r w:rsidRPr="00E703FF">
        <w:rPr>
          <w:rFonts w:ascii="Times New Roman" w:hAnsi="Times New Roman" w:cs="Times New Roman"/>
          <w:b/>
          <w:color w:val="7030A0"/>
          <w:sz w:val="24"/>
          <w:szCs w:val="24"/>
        </w:rPr>
        <w:t xml:space="preserve"> г.</w:t>
      </w:r>
    </w:p>
    <w:p w:rsidR="00B96B62" w:rsidRDefault="00B96B62" w:rsidP="00B96B62">
      <w:pPr>
        <w:spacing w:after="0" w:line="240" w:lineRule="auto"/>
        <w:jc w:val="center"/>
        <w:rPr>
          <w:rFonts w:ascii="Times New Roman" w:hAnsi="Times New Roman" w:cs="Times New Roman"/>
          <w:sz w:val="24"/>
          <w:szCs w:val="24"/>
        </w:rPr>
        <w:sectPr w:rsidR="00B96B62" w:rsidSect="007A1944">
          <w:headerReference w:type="default" r:id="rId10"/>
          <w:footerReference w:type="default" r:id="rId11"/>
          <w:footnotePr>
            <w:numRestart w:val="eachPage"/>
          </w:footnotePr>
          <w:pgSz w:w="11906" w:h="16838"/>
          <w:pgMar w:top="1134" w:right="850" w:bottom="1134" w:left="1701" w:header="708" w:footer="708" w:gutter="0"/>
          <w:cols w:space="708"/>
          <w:titlePg/>
          <w:docGrid w:linePitch="360"/>
        </w:sectPr>
      </w:pPr>
    </w:p>
    <w:p w:rsidR="0076497E" w:rsidRPr="0092270E" w:rsidRDefault="0076497E" w:rsidP="0076497E">
      <w:pPr>
        <w:spacing w:after="0" w:line="240" w:lineRule="auto"/>
        <w:jc w:val="right"/>
        <w:rPr>
          <w:rFonts w:ascii="Times New Roman" w:hAnsi="Times New Roman" w:cs="Times New Roman"/>
          <w:b/>
          <w:color w:val="CECDE8" w:themeColor="accent2" w:themeTint="66"/>
          <w:sz w:val="32"/>
          <w:szCs w:val="32"/>
        </w:rPr>
      </w:pPr>
      <w:r w:rsidRPr="0092270E">
        <w:rPr>
          <w:rFonts w:ascii="Times New Roman" w:hAnsi="Times New Roman" w:cs="Times New Roman"/>
          <w:b/>
          <w:color w:val="CECDE8" w:themeColor="accent2" w:themeTint="66"/>
          <w:sz w:val="32"/>
          <w:szCs w:val="32"/>
        </w:rPr>
        <w:lastRenderedPageBreak/>
        <w:t>ОГЛАВЛЕНИЕ</w:t>
      </w:r>
    </w:p>
    <w:p w:rsidR="0076497E" w:rsidRPr="00D81A95" w:rsidRDefault="0007345D" w:rsidP="0076497E">
      <w:pPr>
        <w:spacing w:after="0" w:line="240" w:lineRule="auto"/>
        <w:jc w:val="right"/>
        <w:rPr>
          <w:rFonts w:ascii="Times New Roman" w:hAnsi="Times New Roman" w:cs="Times New Roman"/>
          <w:b/>
          <w:sz w:val="8"/>
          <w:szCs w:val="8"/>
        </w:rPr>
      </w:pPr>
      <w:r w:rsidRPr="0007345D">
        <w:rPr>
          <w:rFonts w:ascii="Times New Roman" w:hAnsi="Times New Roman" w:cs="Times New Roman"/>
          <w:b/>
          <w:noProof/>
          <w:color w:val="7030A0"/>
          <w:sz w:val="8"/>
          <w:szCs w:val="8"/>
        </w:rPr>
        <w:pict>
          <v:rect id="Прямоугольник 12" o:spid="_x0000_s3093" style="position:absolute;left:0;text-align:left;margin-left:9436.6pt;margin-top:6.05pt;width:472.5pt;height:3.6pt;z-index:251915264;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" fillcolor="#593cb4" strokecolor="#593cb4" strokeweight="2pt">
            <v:path arrowok="t"/>
            <w10:wrap anchorx="margin"/>
          </v:rect>
        </w:pict>
      </w:r>
    </w:p>
    <w:p w:rsidR="00877A50" w:rsidRPr="0062684E" w:rsidRDefault="00877A50" w:rsidP="0092270E">
      <w:pPr>
        <w:spacing w:after="0" w:line="240" w:lineRule="auto"/>
        <w:rPr>
          <w:rFonts w:ascii="Times New Roman" w:hAnsi="Times New Roman" w:cs="Times New Roman"/>
          <w:b/>
          <w:sz w:val="24"/>
          <w:szCs w:val="24"/>
        </w:rPr>
      </w:pPr>
    </w:p>
    <w:tbl>
      <w:tblPr>
        <w:tblStyle w:val="aa"/>
        <w:tblW w:w="0" w:type="auto"/>
        <w:tblInd w:w="-3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80"/>
        <w:gridCol w:w="8064"/>
        <w:gridCol w:w="619"/>
      </w:tblGrid>
      <w:tr w:rsidR="001F2189" w:rsidTr="00DB2786">
        <w:tc>
          <w:tcPr>
            <w:tcW w:w="9044" w:type="dxa"/>
            <w:gridSpan w:val="2"/>
          </w:tcPr>
          <w:p w:rsidR="00C76D1A" w:rsidRDefault="001F2189" w:rsidP="00C76D1A">
            <w:pPr>
              <w:spacing w:after="120"/>
              <w:jc w:val="both"/>
              <w:rPr>
                <w:rFonts w:ascii="Times New Roman" w:hAnsi="Times New Roman" w:cs="Times New Roman"/>
                <w:b/>
                <w:sz w:val="24"/>
                <w:szCs w:val="24"/>
              </w:rPr>
            </w:pPr>
            <w:r>
              <w:rPr>
                <w:rFonts w:ascii="Times New Roman" w:hAnsi="Times New Roman" w:cs="Times New Roman"/>
                <w:b/>
                <w:sz w:val="24"/>
                <w:szCs w:val="24"/>
              </w:rPr>
              <w:t>ВВЕДЕНИЕ</w:t>
            </w:r>
            <w:r w:rsidR="00C76D1A">
              <w:rPr>
                <w:rFonts w:ascii="Times New Roman" w:hAnsi="Times New Roman" w:cs="Times New Roman"/>
                <w:b/>
                <w:sz w:val="24"/>
                <w:szCs w:val="24"/>
              </w:rPr>
              <w:t>………………………………………………………………………………..</w:t>
            </w:r>
          </w:p>
        </w:tc>
        <w:tc>
          <w:tcPr>
            <w:tcW w:w="619" w:type="dxa"/>
            <w:shd w:val="clear" w:color="auto" w:fill="EEE6F3" w:themeFill="accent1" w:themeFillTint="33"/>
          </w:tcPr>
          <w:p w:rsidR="001F2189" w:rsidRPr="00EC58C1" w:rsidRDefault="00EC58C1" w:rsidP="007D5125">
            <w:pPr>
              <w:jc w:val="right"/>
              <w:rPr>
                <w:rFonts w:ascii="Times New Roman" w:hAnsi="Times New Roman" w:cs="Times New Roman"/>
                <w:b/>
                <w:sz w:val="24"/>
                <w:szCs w:val="24"/>
                <w:lang w:val="en-US"/>
              </w:rPr>
            </w:pPr>
            <w:r>
              <w:rPr>
                <w:rFonts w:ascii="Times New Roman" w:hAnsi="Times New Roman" w:cs="Times New Roman"/>
                <w:b/>
                <w:sz w:val="24"/>
                <w:szCs w:val="24"/>
                <w:lang w:val="en-US"/>
              </w:rPr>
              <w:t>5</w:t>
            </w:r>
          </w:p>
        </w:tc>
      </w:tr>
      <w:tr w:rsidR="001F2189" w:rsidRPr="00EA0609" w:rsidTr="00DB2786">
        <w:tc>
          <w:tcPr>
            <w:tcW w:w="9044" w:type="dxa"/>
            <w:gridSpan w:val="2"/>
          </w:tcPr>
          <w:p w:rsidR="00C76D1A" w:rsidRDefault="001F2189" w:rsidP="00C76D1A">
            <w:pPr>
              <w:spacing w:after="120"/>
              <w:jc w:val="both"/>
              <w:rPr>
                <w:rFonts w:ascii="Times New Roman" w:hAnsi="Times New Roman" w:cs="Times New Roman"/>
                <w:b/>
                <w:sz w:val="24"/>
                <w:szCs w:val="24"/>
              </w:rPr>
            </w:pPr>
            <w:r>
              <w:rPr>
                <w:rFonts w:ascii="Times New Roman" w:hAnsi="Times New Roman" w:cs="Times New Roman"/>
                <w:b/>
                <w:sz w:val="24"/>
                <w:szCs w:val="24"/>
              </w:rPr>
              <w:t>СМЫСЛОВЫЕ И КОНЦЕПТУАЛЬНЫЕ ОСНОВЫ СТРАТЕГИИ</w:t>
            </w:r>
            <w:r w:rsidR="00C76D1A">
              <w:rPr>
                <w:rFonts w:ascii="Times New Roman" w:hAnsi="Times New Roman" w:cs="Times New Roman"/>
                <w:b/>
                <w:sz w:val="24"/>
                <w:szCs w:val="24"/>
              </w:rPr>
              <w:t>…………….</w:t>
            </w:r>
          </w:p>
        </w:tc>
        <w:tc>
          <w:tcPr>
            <w:tcW w:w="619" w:type="dxa"/>
            <w:shd w:val="clear" w:color="auto" w:fill="EEE6F3" w:themeFill="accent1" w:themeFillTint="33"/>
          </w:tcPr>
          <w:p w:rsidR="001F2189" w:rsidRPr="00EC58C1" w:rsidRDefault="00EC58C1" w:rsidP="007D5125">
            <w:pPr>
              <w:jc w:val="right"/>
              <w:rPr>
                <w:rFonts w:ascii="Times New Roman" w:hAnsi="Times New Roman" w:cs="Times New Roman"/>
                <w:b/>
                <w:sz w:val="24"/>
                <w:szCs w:val="24"/>
                <w:lang w:val="en-US"/>
              </w:rPr>
            </w:pPr>
            <w:r>
              <w:rPr>
                <w:rFonts w:ascii="Times New Roman" w:hAnsi="Times New Roman" w:cs="Times New Roman"/>
                <w:b/>
                <w:sz w:val="24"/>
                <w:szCs w:val="24"/>
                <w:lang w:val="en-US"/>
              </w:rPr>
              <w:t>8</w:t>
            </w:r>
          </w:p>
        </w:tc>
      </w:tr>
      <w:tr w:rsidR="00877A50" w:rsidTr="00DB2786">
        <w:tc>
          <w:tcPr>
            <w:tcW w:w="9044" w:type="dxa"/>
            <w:gridSpan w:val="2"/>
          </w:tcPr>
          <w:p w:rsidR="00877A50" w:rsidRPr="001F2189" w:rsidRDefault="00877A50" w:rsidP="009E4397">
            <w:pPr>
              <w:spacing w:after="100" w:afterAutospacing="1"/>
              <w:jc w:val="both"/>
              <w:rPr>
                <w:rFonts w:ascii="Times New Roman" w:hAnsi="Times New Roman" w:cs="Times New Roman"/>
                <w:color w:val="FF0000"/>
                <w:sz w:val="24"/>
                <w:szCs w:val="24"/>
              </w:rPr>
            </w:pPr>
            <w:r w:rsidRPr="001F2189">
              <w:rPr>
                <w:rFonts w:ascii="Times New Roman" w:hAnsi="Times New Roman" w:cs="Times New Roman"/>
                <w:b/>
                <w:sz w:val="24"/>
                <w:szCs w:val="24"/>
              </w:rPr>
              <w:t>Раздел 1.</w:t>
            </w:r>
            <w:r w:rsidR="001F2189" w:rsidRPr="001F2189">
              <w:rPr>
                <w:rFonts w:ascii="Times New Roman" w:hAnsi="Times New Roman" w:cs="Times New Roman"/>
                <w:b/>
                <w:sz w:val="24"/>
                <w:szCs w:val="24"/>
              </w:rPr>
              <w:t xml:space="preserve"> ОЦЕНКА ТЕКУЩЕЙ СОЦИАЛЬНО-ЭКОНОМИЧЕСКОЙ СИТУАЦИИ</w:t>
            </w:r>
            <w:r w:rsidR="00136316">
              <w:rPr>
                <w:rFonts w:ascii="Times New Roman" w:hAnsi="Times New Roman" w:cs="Times New Roman"/>
                <w:b/>
                <w:sz w:val="24"/>
                <w:szCs w:val="24"/>
              </w:rPr>
              <w:t xml:space="preserve"> МУНИЦИПАЛЬНОГО ОБРАЗОВАНИЯ «ГОРОД ОРСК»</w:t>
            </w:r>
            <w:r w:rsidR="00EE4E26">
              <w:rPr>
                <w:rFonts w:ascii="Times New Roman" w:hAnsi="Times New Roman" w:cs="Times New Roman"/>
                <w:b/>
                <w:sz w:val="24"/>
                <w:szCs w:val="24"/>
              </w:rPr>
              <w:t>…………</w:t>
            </w:r>
          </w:p>
        </w:tc>
        <w:tc>
          <w:tcPr>
            <w:tcW w:w="619" w:type="dxa"/>
            <w:shd w:val="clear" w:color="auto" w:fill="EEE6F3" w:themeFill="accent1" w:themeFillTint="33"/>
          </w:tcPr>
          <w:p w:rsidR="00364F8E" w:rsidRPr="00EA0609" w:rsidRDefault="00364F8E" w:rsidP="007D5125">
            <w:pPr>
              <w:jc w:val="right"/>
              <w:rPr>
                <w:rFonts w:ascii="Times New Roman" w:hAnsi="Times New Roman" w:cs="Times New Roman"/>
                <w:b/>
                <w:sz w:val="24"/>
                <w:szCs w:val="24"/>
              </w:rPr>
            </w:pPr>
          </w:p>
          <w:p w:rsidR="00877A50" w:rsidRPr="00EC58C1" w:rsidRDefault="00EC58C1" w:rsidP="007D5125">
            <w:pPr>
              <w:jc w:val="right"/>
              <w:rPr>
                <w:rFonts w:ascii="Times New Roman" w:hAnsi="Times New Roman" w:cs="Times New Roman"/>
                <w:b/>
                <w:sz w:val="24"/>
                <w:szCs w:val="24"/>
                <w:lang w:val="en-US"/>
              </w:rPr>
            </w:pPr>
            <w:r>
              <w:rPr>
                <w:rFonts w:ascii="Times New Roman" w:hAnsi="Times New Roman" w:cs="Times New Roman"/>
                <w:b/>
                <w:sz w:val="24"/>
                <w:szCs w:val="24"/>
                <w:lang w:val="en-US"/>
              </w:rPr>
              <w:t>11</w:t>
            </w:r>
          </w:p>
        </w:tc>
      </w:tr>
      <w:tr w:rsidR="00877A50" w:rsidRPr="00013A38" w:rsidTr="00DB2786">
        <w:tc>
          <w:tcPr>
            <w:tcW w:w="980" w:type="dxa"/>
          </w:tcPr>
          <w:p w:rsidR="00877A50" w:rsidRPr="00013A38" w:rsidRDefault="00877A50" w:rsidP="007D5125">
            <w:pPr>
              <w:jc w:val="center"/>
              <w:rPr>
                <w:rFonts w:ascii="Times New Roman" w:hAnsi="Times New Roman" w:cs="Times New Roman"/>
                <w:b/>
                <w:bCs/>
                <w:sz w:val="24"/>
                <w:szCs w:val="24"/>
              </w:rPr>
            </w:pPr>
            <w:r w:rsidRPr="00013A38">
              <w:rPr>
                <w:rFonts w:ascii="Times New Roman" w:hAnsi="Times New Roman" w:cs="Times New Roman"/>
                <w:b/>
                <w:bCs/>
                <w:sz w:val="24"/>
                <w:szCs w:val="24"/>
              </w:rPr>
              <w:t>1.1</w:t>
            </w:r>
          </w:p>
        </w:tc>
        <w:tc>
          <w:tcPr>
            <w:tcW w:w="8064" w:type="dxa"/>
          </w:tcPr>
          <w:p w:rsidR="00877A50" w:rsidRPr="00013A38" w:rsidRDefault="001F2189" w:rsidP="00243311">
            <w:pPr>
              <w:jc w:val="both"/>
              <w:rPr>
                <w:rFonts w:ascii="Times New Roman" w:hAnsi="Times New Roman" w:cs="Times New Roman"/>
                <w:sz w:val="24"/>
                <w:szCs w:val="24"/>
              </w:rPr>
            </w:pPr>
            <w:r w:rsidRPr="00013A38">
              <w:rPr>
                <w:rFonts w:ascii="Times New Roman" w:hAnsi="Times New Roman" w:cs="Times New Roman"/>
                <w:sz w:val="24"/>
                <w:szCs w:val="24"/>
              </w:rPr>
              <w:t xml:space="preserve">История </w:t>
            </w:r>
            <w:r w:rsidR="00243311" w:rsidRPr="00013A38">
              <w:rPr>
                <w:rFonts w:ascii="Times New Roman" w:hAnsi="Times New Roman" w:cs="Times New Roman"/>
                <w:sz w:val="24"/>
                <w:szCs w:val="24"/>
              </w:rPr>
              <w:t>город</w:t>
            </w:r>
            <w:r w:rsidRPr="00013A38">
              <w:rPr>
                <w:rFonts w:ascii="Times New Roman" w:hAnsi="Times New Roman" w:cs="Times New Roman"/>
                <w:sz w:val="24"/>
                <w:szCs w:val="24"/>
              </w:rPr>
              <w:t>а</w:t>
            </w:r>
            <w:r w:rsidR="00FF7CE3" w:rsidRPr="00013A38">
              <w:rPr>
                <w:rFonts w:ascii="Times New Roman" w:hAnsi="Times New Roman" w:cs="Times New Roman"/>
                <w:sz w:val="24"/>
                <w:szCs w:val="24"/>
              </w:rPr>
              <w:t xml:space="preserve"> Орска</w:t>
            </w:r>
            <w:r w:rsidRPr="00013A38">
              <w:rPr>
                <w:rFonts w:ascii="Times New Roman" w:hAnsi="Times New Roman" w:cs="Times New Roman"/>
                <w:sz w:val="24"/>
                <w:szCs w:val="24"/>
              </w:rPr>
              <w:t>.</w:t>
            </w:r>
            <w:r w:rsidR="00243311" w:rsidRPr="00013A38">
              <w:rPr>
                <w:rFonts w:ascii="Times New Roman" w:hAnsi="Times New Roman" w:cs="Times New Roman"/>
                <w:sz w:val="24"/>
                <w:szCs w:val="24"/>
              </w:rPr>
              <w:t>..</w:t>
            </w:r>
            <w:r w:rsidR="00877A50" w:rsidRPr="00013A38">
              <w:rPr>
                <w:rFonts w:ascii="Times New Roman" w:hAnsi="Times New Roman" w:cs="Times New Roman"/>
                <w:sz w:val="24"/>
                <w:szCs w:val="24"/>
              </w:rPr>
              <w:t>…………</w:t>
            </w:r>
            <w:r w:rsidRPr="00013A38">
              <w:rPr>
                <w:rFonts w:ascii="Times New Roman" w:hAnsi="Times New Roman" w:cs="Times New Roman"/>
                <w:sz w:val="24"/>
                <w:szCs w:val="24"/>
              </w:rPr>
              <w:t>……………………………………………</w:t>
            </w:r>
            <w:r w:rsidR="00EE4E26" w:rsidRPr="00013A38">
              <w:rPr>
                <w:rFonts w:ascii="Times New Roman" w:hAnsi="Times New Roman" w:cs="Times New Roman"/>
                <w:sz w:val="24"/>
                <w:szCs w:val="24"/>
              </w:rPr>
              <w:t>…</w:t>
            </w:r>
            <w:r w:rsidR="00FF7CE3"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EC58C1"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lang w:val="en-US"/>
              </w:rPr>
              <w:t>11</w:t>
            </w:r>
          </w:p>
        </w:tc>
      </w:tr>
      <w:tr w:rsidR="00877A50" w:rsidRPr="00013A38" w:rsidTr="00DB2786">
        <w:tc>
          <w:tcPr>
            <w:tcW w:w="980" w:type="dxa"/>
          </w:tcPr>
          <w:p w:rsidR="00877A50" w:rsidRPr="00013A38" w:rsidRDefault="00877A50" w:rsidP="007D5125">
            <w:pPr>
              <w:jc w:val="center"/>
              <w:rPr>
                <w:rFonts w:ascii="Times New Roman" w:hAnsi="Times New Roman" w:cs="Times New Roman"/>
                <w:b/>
                <w:bCs/>
                <w:sz w:val="24"/>
                <w:szCs w:val="24"/>
              </w:rPr>
            </w:pPr>
            <w:r w:rsidRPr="00013A38">
              <w:rPr>
                <w:rFonts w:ascii="Times New Roman" w:hAnsi="Times New Roman" w:cs="Times New Roman"/>
                <w:b/>
                <w:bCs/>
                <w:sz w:val="24"/>
                <w:szCs w:val="24"/>
              </w:rPr>
              <w:t>1.</w:t>
            </w:r>
            <w:r w:rsidR="001F2189" w:rsidRPr="00013A38">
              <w:rPr>
                <w:rFonts w:ascii="Times New Roman" w:hAnsi="Times New Roman" w:cs="Times New Roman"/>
                <w:b/>
                <w:bCs/>
                <w:sz w:val="24"/>
                <w:szCs w:val="24"/>
              </w:rPr>
              <w:t>2</w:t>
            </w:r>
          </w:p>
        </w:tc>
        <w:tc>
          <w:tcPr>
            <w:tcW w:w="8064" w:type="dxa"/>
          </w:tcPr>
          <w:p w:rsidR="00877A50" w:rsidRPr="00013A38" w:rsidRDefault="001F2189" w:rsidP="007D5125">
            <w:pPr>
              <w:jc w:val="both"/>
              <w:rPr>
                <w:rFonts w:ascii="Times New Roman" w:hAnsi="Times New Roman" w:cs="Times New Roman"/>
                <w:sz w:val="24"/>
                <w:szCs w:val="24"/>
              </w:rPr>
            </w:pPr>
            <w:r w:rsidRPr="00013A38">
              <w:rPr>
                <w:rFonts w:ascii="Times New Roman" w:hAnsi="Times New Roman" w:cs="Times New Roman"/>
                <w:sz w:val="24"/>
                <w:szCs w:val="24"/>
              </w:rPr>
              <w:t>Внешние факторы</w:t>
            </w:r>
            <w:r w:rsidR="00877A50" w:rsidRPr="00013A38">
              <w:rPr>
                <w:rFonts w:ascii="Times New Roman" w:hAnsi="Times New Roman" w:cs="Times New Roman"/>
                <w:sz w:val="24"/>
                <w:szCs w:val="24"/>
              </w:rPr>
              <w:t>………………………………………………………………</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DD47E3"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rPr>
              <w:t>1</w:t>
            </w:r>
            <w:r w:rsidR="00EC58C1" w:rsidRPr="00013A38">
              <w:rPr>
                <w:rFonts w:ascii="Times New Roman" w:hAnsi="Times New Roman" w:cs="Times New Roman"/>
                <w:b/>
                <w:sz w:val="24"/>
                <w:szCs w:val="24"/>
                <w:lang w:val="en-US"/>
              </w:rPr>
              <w:t>2</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w:t>
            </w:r>
            <w:r w:rsidR="001F2189" w:rsidRPr="00013A38">
              <w:rPr>
                <w:rFonts w:ascii="Times New Roman" w:hAnsi="Times New Roman" w:cs="Times New Roman"/>
                <w:sz w:val="24"/>
                <w:szCs w:val="24"/>
              </w:rPr>
              <w:t>2</w:t>
            </w:r>
            <w:r w:rsidRPr="00013A38">
              <w:rPr>
                <w:rFonts w:ascii="Times New Roman" w:hAnsi="Times New Roman" w:cs="Times New Roman"/>
                <w:sz w:val="24"/>
                <w:szCs w:val="24"/>
              </w:rPr>
              <w:t>.</w:t>
            </w:r>
            <w:r w:rsidR="001F2189" w:rsidRPr="00013A38">
              <w:rPr>
                <w:rFonts w:ascii="Times New Roman" w:hAnsi="Times New Roman" w:cs="Times New Roman"/>
                <w:sz w:val="24"/>
                <w:szCs w:val="24"/>
              </w:rPr>
              <w:t>1</w:t>
            </w:r>
          </w:p>
        </w:tc>
        <w:tc>
          <w:tcPr>
            <w:tcW w:w="8064" w:type="dxa"/>
          </w:tcPr>
          <w:p w:rsidR="00877A50" w:rsidRPr="00013A38" w:rsidRDefault="001F2189" w:rsidP="007D5125">
            <w:pPr>
              <w:jc w:val="both"/>
              <w:rPr>
                <w:rFonts w:ascii="Times New Roman" w:hAnsi="Times New Roman" w:cs="Times New Roman"/>
                <w:sz w:val="24"/>
                <w:szCs w:val="24"/>
              </w:rPr>
            </w:pPr>
            <w:r w:rsidRPr="00013A38">
              <w:rPr>
                <w:rFonts w:ascii="Times New Roman" w:hAnsi="Times New Roman" w:cs="Times New Roman"/>
                <w:sz w:val="24"/>
                <w:szCs w:val="24"/>
              </w:rPr>
              <w:t xml:space="preserve">Экономико-географическое положение </w:t>
            </w:r>
            <w:r w:rsidR="00877A50" w:rsidRPr="00013A38">
              <w:rPr>
                <w:rFonts w:ascii="Times New Roman" w:hAnsi="Times New Roman" w:cs="Times New Roman"/>
                <w:sz w:val="24"/>
                <w:szCs w:val="24"/>
              </w:rPr>
              <w:t>…………………………………</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DD47E3"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rPr>
              <w:t>1</w:t>
            </w:r>
            <w:r w:rsidR="00EC58C1" w:rsidRPr="00013A38">
              <w:rPr>
                <w:rFonts w:ascii="Times New Roman" w:hAnsi="Times New Roman" w:cs="Times New Roman"/>
                <w:b/>
                <w:sz w:val="24"/>
                <w:szCs w:val="24"/>
                <w:lang w:val="en-US"/>
              </w:rPr>
              <w:t>2</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w:t>
            </w:r>
            <w:r w:rsidR="00B122DA" w:rsidRPr="00013A38">
              <w:rPr>
                <w:rFonts w:ascii="Times New Roman" w:hAnsi="Times New Roman" w:cs="Times New Roman"/>
                <w:sz w:val="24"/>
                <w:szCs w:val="24"/>
              </w:rPr>
              <w:t>2</w:t>
            </w:r>
            <w:r w:rsidRPr="00013A38">
              <w:rPr>
                <w:rFonts w:ascii="Times New Roman" w:hAnsi="Times New Roman" w:cs="Times New Roman"/>
                <w:sz w:val="24"/>
                <w:szCs w:val="24"/>
              </w:rPr>
              <w:t>.</w:t>
            </w:r>
            <w:r w:rsidR="00B122DA" w:rsidRPr="00013A38">
              <w:rPr>
                <w:rFonts w:ascii="Times New Roman" w:hAnsi="Times New Roman" w:cs="Times New Roman"/>
                <w:sz w:val="24"/>
                <w:szCs w:val="24"/>
              </w:rPr>
              <w:t>2</w:t>
            </w:r>
          </w:p>
        </w:tc>
        <w:tc>
          <w:tcPr>
            <w:tcW w:w="8064" w:type="dxa"/>
          </w:tcPr>
          <w:p w:rsidR="00877A50" w:rsidRPr="00013A38" w:rsidRDefault="00B122DA" w:rsidP="007D5125">
            <w:pPr>
              <w:jc w:val="both"/>
              <w:rPr>
                <w:rFonts w:ascii="Times New Roman" w:hAnsi="Times New Roman" w:cs="Times New Roman"/>
                <w:sz w:val="24"/>
                <w:szCs w:val="24"/>
              </w:rPr>
            </w:pPr>
            <w:r w:rsidRPr="00013A38">
              <w:rPr>
                <w:rFonts w:ascii="Times New Roman" w:hAnsi="Times New Roman" w:cs="Times New Roman"/>
                <w:sz w:val="24"/>
                <w:szCs w:val="24"/>
              </w:rPr>
              <w:t>Оценка позиции и роль Орска в экономике региона</w:t>
            </w:r>
            <w:r w:rsidR="00877A50" w:rsidRPr="00013A38">
              <w:rPr>
                <w:rFonts w:ascii="Times New Roman" w:hAnsi="Times New Roman" w:cs="Times New Roman"/>
                <w:sz w:val="24"/>
                <w:szCs w:val="24"/>
              </w:rPr>
              <w:t>…………………………</w:t>
            </w:r>
            <w:r w:rsidR="00EE4E26"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DD47E3"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rPr>
              <w:t>1</w:t>
            </w:r>
            <w:r w:rsidR="00EC58C1" w:rsidRPr="00013A38">
              <w:rPr>
                <w:rFonts w:ascii="Times New Roman" w:hAnsi="Times New Roman" w:cs="Times New Roman"/>
                <w:b/>
                <w:sz w:val="24"/>
                <w:szCs w:val="24"/>
                <w:lang w:val="en-US"/>
              </w:rPr>
              <w:t>3</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w:t>
            </w:r>
            <w:r w:rsidR="00B122DA" w:rsidRPr="00013A38">
              <w:rPr>
                <w:rFonts w:ascii="Times New Roman" w:hAnsi="Times New Roman" w:cs="Times New Roman"/>
                <w:sz w:val="24"/>
                <w:szCs w:val="24"/>
              </w:rPr>
              <w:t>2</w:t>
            </w:r>
            <w:r w:rsidRPr="00013A38">
              <w:rPr>
                <w:rFonts w:ascii="Times New Roman" w:hAnsi="Times New Roman" w:cs="Times New Roman"/>
                <w:sz w:val="24"/>
                <w:szCs w:val="24"/>
              </w:rPr>
              <w:t>.</w:t>
            </w:r>
            <w:r w:rsidR="00B122DA" w:rsidRPr="00013A38">
              <w:rPr>
                <w:rFonts w:ascii="Times New Roman" w:hAnsi="Times New Roman" w:cs="Times New Roman"/>
                <w:sz w:val="24"/>
                <w:szCs w:val="24"/>
              </w:rPr>
              <w:t>3</w:t>
            </w:r>
          </w:p>
        </w:tc>
        <w:tc>
          <w:tcPr>
            <w:tcW w:w="8064" w:type="dxa"/>
          </w:tcPr>
          <w:p w:rsidR="00877A50" w:rsidRPr="00013A38" w:rsidRDefault="00B122DA" w:rsidP="00B122DA">
            <w:pPr>
              <w:spacing w:after="100" w:afterAutospacing="1"/>
              <w:rPr>
                <w:rFonts w:ascii="Times New Roman" w:hAnsi="Times New Roman" w:cs="Times New Roman"/>
                <w:sz w:val="24"/>
                <w:szCs w:val="24"/>
              </w:rPr>
            </w:pPr>
            <w:r w:rsidRPr="00013A38">
              <w:rPr>
                <w:rFonts w:ascii="Times New Roman" w:hAnsi="Times New Roman" w:cs="Times New Roman"/>
                <w:sz w:val="24"/>
                <w:szCs w:val="24"/>
              </w:rPr>
              <w:t>Основные показатели развития города в сравнении с городами Восточного Оренбуржья……………………………………………………………………….</w:t>
            </w:r>
          </w:p>
        </w:tc>
        <w:tc>
          <w:tcPr>
            <w:tcW w:w="619" w:type="dxa"/>
            <w:shd w:val="clear" w:color="auto" w:fill="EEE6F3" w:themeFill="accent1" w:themeFillTint="33"/>
          </w:tcPr>
          <w:p w:rsidR="00877A50" w:rsidRPr="00013A38" w:rsidRDefault="00DD47E3"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rPr>
              <w:t>1</w:t>
            </w:r>
            <w:r w:rsidR="00EC58C1" w:rsidRPr="00013A38">
              <w:rPr>
                <w:rFonts w:ascii="Times New Roman" w:hAnsi="Times New Roman" w:cs="Times New Roman"/>
                <w:b/>
                <w:sz w:val="24"/>
                <w:szCs w:val="24"/>
                <w:lang w:val="en-US"/>
              </w:rPr>
              <w:t>4</w:t>
            </w:r>
          </w:p>
        </w:tc>
      </w:tr>
      <w:tr w:rsidR="00877A50" w:rsidRPr="00013A38" w:rsidTr="00DB2786">
        <w:tc>
          <w:tcPr>
            <w:tcW w:w="980" w:type="dxa"/>
          </w:tcPr>
          <w:p w:rsidR="00877A50" w:rsidRPr="00013A38" w:rsidRDefault="00877A50" w:rsidP="007D5125">
            <w:pPr>
              <w:jc w:val="center"/>
              <w:rPr>
                <w:rFonts w:ascii="Times New Roman" w:hAnsi="Times New Roman" w:cs="Times New Roman"/>
                <w:b/>
                <w:bCs/>
                <w:sz w:val="24"/>
                <w:szCs w:val="24"/>
              </w:rPr>
            </w:pPr>
            <w:r w:rsidRPr="00013A38">
              <w:rPr>
                <w:rFonts w:ascii="Times New Roman" w:hAnsi="Times New Roman" w:cs="Times New Roman"/>
                <w:b/>
                <w:bCs/>
                <w:sz w:val="24"/>
                <w:szCs w:val="24"/>
              </w:rPr>
              <w:t>1.</w:t>
            </w:r>
            <w:r w:rsidR="00B122DA" w:rsidRPr="00013A38">
              <w:rPr>
                <w:rFonts w:ascii="Times New Roman" w:hAnsi="Times New Roman" w:cs="Times New Roman"/>
                <w:b/>
                <w:bCs/>
                <w:sz w:val="24"/>
                <w:szCs w:val="24"/>
              </w:rPr>
              <w:t>3</w:t>
            </w:r>
          </w:p>
        </w:tc>
        <w:tc>
          <w:tcPr>
            <w:tcW w:w="8064" w:type="dxa"/>
          </w:tcPr>
          <w:p w:rsidR="00877A50" w:rsidRPr="00013A38" w:rsidRDefault="00B122DA" w:rsidP="00243311">
            <w:pPr>
              <w:jc w:val="both"/>
              <w:rPr>
                <w:rFonts w:ascii="Times New Roman" w:hAnsi="Times New Roman" w:cs="Times New Roman"/>
                <w:sz w:val="24"/>
                <w:szCs w:val="24"/>
              </w:rPr>
            </w:pPr>
            <w:r w:rsidRPr="00013A38">
              <w:rPr>
                <w:rFonts w:ascii="Times New Roman" w:hAnsi="Times New Roman" w:cs="Times New Roman"/>
                <w:sz w:val="24"/>
                <w:szCs w:val="24"/>
              </w:rPr>
              <w:t>Внутренние факторы</w:t>
            </w:r>
            <w:r w:rsidR="00243311" w:rsidRPr="00013A38">
              <w:rPr>
                <w:rFonts w:ascii="Times New Roman" w:hAnsi="Times New Roman" w:cs="Times New Roman"/>
                <w:sz w:val="24"/>
                <w:szCs w:val="24"/>
              </w:rPr>
              <w:t>…………………………………………………………</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DD47E3"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rPr>
              <w:t>1</w:t>
            </w:r>
            <w:r w:rsidR="00EC58C1" w:rsidRPr="00013A38">
              <w:rPr>
                <w:rFonts w:ascii="Times New Roman" w:hAnsi="Times New Roman" w:cs="Times New Roman"/>
                <w:b/>
                <w:sz w:val="24"/>
                <w:szCs w:val="24"/>
                <w:lang w:val="en-US"/>
              </w:rPr>
              <w:t>6</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w:t>
            </w:r>
            <w:r w:rsidR="00B122DA" w:rsidRPr="00013A38">
              <w:rPr>
                <w:rFonts w:ascii="Times New Roman" w:hAnsi="Times New Roman" w:cs="Times New Roman"/>
                <w:sz w:val="24"/>
                <w:szCs w:val="24"/>
              </w:rPr>
              <w:t>3</w:t>
            </w:r>
            <w:r w:rsidRPr="00013A38">
              <w:rPr>
                <w:rFonts w:ascii="Times New Roman" w:hAnsi="Times New Roman" w:cs="Times New Roman"/>
                <w:sz w:val="24"/>
                <w:szCs w:val="24"/>
              </w:rPr>
              <w:t>.1</w:t>
            </w:r>
          </w:p>
        </w:tc>
        <w:tc>
          <w:tcPr>
            <w:tcW w:w="8064" w:type="dxa"/>
          </w:tcPr>
          <w:p w:rsidR="00877A50" w:rsidRPr="00013A38" w:rsidRDefault="001248E9" w:rsidP="007D5125">
            <w:pPr>
              <w:jc w:val="both"/>
              <w:rPr>
                <w:rFonts w:ascii="Times New Roman" w:hAnsi="Times New Roman" w:cs="Times New Roman"/>
                <w:sz w:val="24"/>
                <w:szCs w:val="24"/>
              </w:rPr>
            </w:pPr>
            <w:r w:rsidRPr="00013A38">
              <w:rPr>
                <w:rFonts w:ascii="Times New Roman" w:hAnsi="Times New Roman" w:cs="Times New Roman"/>
                <w:sz w:val="24"/>
                <w:szCs w:val="24"/>
              </w:rPr>
              <w:t>П</w:t>
            </w:r>
            <w:r w:rsidR="00B122DA" w:rsidRPr="00013A38">
              <w:rPr>
                <w:rFonts w:ascii="Times New Roman" w:hAnsi="Times New Roman" w:cs="Times New Roman"/>
                <w:sz w:val="24"/>
                <w:szCs w:val="24"/>
              </w:rPr>
              <w:t>риродные условия</w:t>
            </w:r>
            <w:r w:rsidR="00877A50" w:rsidRPr="00013A38">
              <w:rPr>
                <w:rFonts w:ascii="Times New Roman" w:hAnsi="Times New Roman" w:cs="Times New Roman"/>
                <w:sz w:val="24"/>
                <w:szCs w:val="24"/>
              </w:rPr>
              <w:t>………………………………………</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DD47E3"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rPr>
              <w:t>1</w:t>
            </w:r>
            <w:r w:rsidR="00EC58C1" w:rsidRPr="00013A38">
              <w:rPr>
                <w:rFonts w:ascii="Times New Roman" w:hAnsi="Times New Roman" w:cs="Times New Roman"/>
                <w:b/>
                <w:sz w:val="24"/>
                <w:szCs w:val="24"/>
                <w:lang w:val="en-US"/>
              </w:rPr>
              <w:t>6</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w:t>
            </w:r>
            <w:r w:rsidR="00B122DA" w:rsidRPr="00013A38">
              <w:rPr>
                <w:rFonts w:ascii="Times New Roman" w:hAnsi="Times New Roman" w:cs="Times New Roman"/>
                <w:sz w:val="24"/>
                <w:szCs w:val="24"/>
              </w:rPr>
              <w:t>3</w:t>
            </w:r>
            <w:r w:rsidRPr="00013A38">
              <w:rPr>
                <w:rFonts w:ascii="Times New Roman" w:hAnsi="Times New Roman" w:cs="Times New Roman"/>
                <w:sz w:val="24"/>
                <w:szCs w:val="24"/>
              </w:rPr>
              <w:t>.2</w:t>
            </w:r>
          </w:p>
        </w:tc>
        <w:tc>
          <w:tcPr>
            <w:tcW w:w="8064" w:type="dxa"/>
          </w:tcPr>
          <w:p w:rsidR="00877A50" w:rsidRPr="00013A38" w:rsidRDefault="001248E9" w:rsidP="007D5125">
            <w:pPr>
              <w:jc w:val="both"/>
              <w:rPr>
                <w:rFonts w:ascii="Times New Roman" w:hAnsi="Times New Roman" w:cs="Times New Roman"/>
                <w:sz w:val="24"/>
                <w:szCs w:val="24"/>
              </w:rPr>
            </w:pPr>
            <w:r w:rsidRPr="00013A38">
              <w:rPr>
                <w:rFonts w:ascii="Times New Roman" w:hAnsi="Times New Roman" w:cs="Times New Roman"/>
                <w:sz w:val="24"/>
                <w:szCs w:val="24"/>
              </w:rPr>
              <w:t>Полезные ископаемые</w:t>
            </w:r>
            <w:r w:rsidR="00877A50" w:rsidRPr="00013A38">
              <w:rPr>
                <w:rFonts w:ascii="Times New Roman" w:hAnsi="Times New Roman" w:cs="Times New Roman"/>
                <w:sz w:val="24"/>
                <w:szCs w:val="24"/>
              </w:rPr>
              <w:t>…………………………………</w:t>
            </w:r>
            <w:r w:rsidRPr="00013A38">
              <w:rPr>
                <w:rFonts w:ascii="Times New Roman" w:hAnsi="Times New Roman" w:cs="Times New Roman"/>
                <w:sz w:val="24"/>
                <w:szCs w:val="24"/>
              </w:rPr>
              <w:t>………………………..</w:t>
            </w:r>
            <w:r w:rsidR="00EE4E26"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DD47E3"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rPr>
              <w:t>1</w:t>
            </w:r>
            <w:r w:rsidR="00EC58C1" w:rsidRPr="00013A38">
              <w:rPr>
                <w:rFonts w:ascii="Times New Roman" w:hAnsi="Times New Roman" w:cs="Times New Roman"/>
                <w:b/>
                <w:sz w:val="24"/>
                <w:szCs w:val="24"/>
                <w:lang w:val="en-US"/>
              </w:rPr>
              <w:t>6</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1.3</w:t>
            </w:r>
            <w:r w:rsidR="00B122DA" w:rsidRPr="00013A38">
              <w:rPr>
                <w:rFonts w:ascii="Times New Roman" w:hAnsi="Times New Roman" w:cs="Times New Roman"/>
                <w:sz w:val="24"/>
                <w:szCs w:val="24"/>
              </w:rPr>
              <w:t>.3</w:t>
            </w:r>
          </w:p>
        </w:tc>
        <w:tc>
          <w:tcPr>
            <w:tcW w:w="8064" w:type="dxa"/>
          </w:tcPr>
          <w:p w:rsidR="00877A50" w:rsidRPr="00013A38" w:rsidRDefault="001248E9" w:rsidP="00243311">
            <w:pPr>
              <w:jc w:val="both"/>
              <w:rPr>
                <w:rFonts w:ascii="Times New Roman" w:hAnsi="Times New Roman" w:cs="Times New Roman"/>
                <w:sz w:val="24"/>
                <w:szCs w:val="24"/>
              </w:rPr>
            </w:pPr>
            <w:r w:rsidRPr="00013A38">
              <w:rPr>
                <w:rFonts w:ascii="Times New Roman" w:hAnsi="Times New Roman" w:cs="Times New Roman"/>
                <w:sz w:val="24"/>
                <w:szCs w:val="24"/>
              </w:rPr>
              <w:t>Водные, лесные и земельные ресурсы………………………………………….</w:t>
            </w:r>
          </w:p>
        </w:tc>
        <w:tc>
          <w:tcPr>
            <w:tcW w:w="619" w:type="dxa"/>
            <w:shd w:val="clear" w:color="auto" w:fill="EEE6F3" w:themeFill="accent1" w:themeFillTint="33"/>
          </w:tcPr>
          <w:p w:rsidR="00877A50" w:rsidRPr="00013A38" w:rsidRDefault="00DD47E3"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rPr>
              <w:t>1</w:t>
            </w:r>
            <w:r w:rsidR="00EC58C1" w:rsidRPr="00013A38">
              <w:rPr>
                <w:rFonts w:ascii="Times New Roman" w:hAnsi="Times New Roman" w:cs="Times New Roman"/>
                <w:b/>
                <w:sz w:val="24"/>
                <w:szCs w:val="24"/>
                <w:lang w:val="en-US"/>
              </w:rPr>
              <w:t>7</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1.3.</w:t>
            </w:r>
            <w:r w:rsidR="00B122DA" w:rsidRPr="00013A38">
              <w:rPr>
                <w:rFonts w:ascii="Times New Roman" w:hAnsi="Times New Roman" w:cs="Times New Roman"/>
                <w:sz w:val="24"/>
                <w:szCs w:val="24"/>
              </w:rPr>
              <w:t>4</w:t>
            </w:r>
          </w:p>
        </w:tc>
        <w:tc>
          <w:tcPr>
            <w:tcW w:w="8064" w:type="dxa"/>
          </w:tcPr>
          <w:p w:rsidR="00877A50" w:rsidRPr="00013A38" w:rsidRDefault="001248E9" w:rsidP="00243311">
            <w:pPr>
              <w:jc w:val="both"/>
              <w:rPr>
                <w:rFonts w:ascii="Times New Roman" w:hAnsi="Times New Roman" w:cs="Times New Roman"/>
                <w:sz w:val="24"/>
                <w:szCs w:val="24"/>
              </w:rPr>
            </w:pPr>
            <w:r w:rsidRPr="00013A38">
              <w:rPr>
                <w:rFonts w:ascii="Times New Roman" w:hAnsi="Times New Roman" w:cs="Times New Roman"/>
                <w:sz w:val="24"/>
                <w:szCs w:val="24"/>
              </w:rPr>
              <w:t>Демографическая ситуация</w:t>
            </w:r>
            <w:r w:rsidR="00243311" w:rsidRPr="00013A38">
              <w:rPr>
                <w:rFonts w:ascii="Times New Roman" w:hAnsi="Times New Roman" w:cs="Times New Roman"/>
                <w:sz w:val="24"/>
                <w:szCs w:val="24"/>
              </w:rPr>
              <w:t xml:space="preserve"> ……………………………………………………</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DD47E3"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rPr>
              <w:t>1</w:t>
            </w:r>
            <w:r w:rsidR="00EC58C1" w:rsidRPr="00013A38">
              <w:rPr>
                <w:rFonts w:ascii="Times New Roman" w:hAnsi="Times New Roman" w:cs="Times New Roman"/>
                <w:b/>
                <w:sz w:val="24"/>
                <w:szCs w:val="24"/>
                <w:lang w:val="en-US"/>
              </w:rPr>
              <w:t>8</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1.3.</w:t>
            </w:r>
            <w:r w:rsidR="00B122DA" w:rsidRPr="00013A38">
              <w:rPr>
                <w:rFonts w:ascii="Times New Roman" w:hAnsi="Times New Roman" w:cs="Times New Roman"/>
                <w:sz w:val="24"/>
                <w:szCs w:val="24"/>
              </w:rPr>
              <w:t>5</w:t>
            </w:r>
          </w:p>
        </w:tc>
        <w:tc>
          <w:tcPr>
            <w:tcW w:w="8064" w:type="dxa"/>
          </w:tcPr>
          <w:p w:rsidR="00877A50" w:rsidRPr="00013A38" w:rsidRDefault="001248E9" w:rsidP="000D2C4B">
            <w:pPr>
              <w:jc w:val="both"/>
              <w:rPr>
                <w:rFonts w:ascii="Times New Roman" w:hAnsi="Times New Roman" w:cs="Times New Roman"/>
                <w:sz w:val="24"/>
                <w:szCs w:val="24"/>
              </w:rPr>
            </w:pPr>
            <w:r w:rsidRPr="00013A38">
              <w:rPr>
                <w:rFonts w:ascii="Times New Roman" w:hAnsi="Times New Roman" w:cs="Times New Roman"/>
                <w:sz w:val="24"/>
                <w:szCs w:val="24"/>
              </w:rPr>
              <w:t>Здрав</w:t>
            </w:r>
            <w:r w:rsidR="000D2C4B" w:rsidRPr="00013A38">
              <w:rPr>
                <w:rFonts w:ascii="Times New Roman" w:hAnsi="Times New Roman" w:cs="Times New Roman"/>
                <w:sz w:val="24"/>
                <w:szCs w:val="24"/>
              </w:rPr>
              <w:t>о</w:t>
            </w:r>
            <w:r w:rsidRPr="00013A38">
              <w:rPr>
                <w:rFonts w:ascii="Times New Roman" w:hAnsi="Times New Roman" w:cs="Times New Roman"/>
                <w:sz w:val="24"/>
                <w:szCs w:val="24"/>
              </w:rPr>
              <w:t>охр</w:t>
            </w:r>
            <w:r w:rsidR="000D2C4B" w:rsidRPr="00013A38">
              <w:rPr>
                <w:rFonts w:ascii="Times New Roman" w:hAnsi="Times New Roman" w:cs="Times New Roman"/>
                <w:sz w:val="24"/>
                <w:szCs w:val="24"/>
              </w:rPr>
              <w:t>а</w:t>
            </w:r>
            <w:r w:rsidRPr="00013A38">
              <w:rPr>
                <w:rFonts w:ascii="Times New Roman" w:hAnsi="Times New Roman" w:cs="Times New Roman"/>
                <w:sz w:val="24"/>
                <w:szCs w:val="24"/>
              </w:rPr>
              <w:t>нение</w:t>
            </w:r>
            <w:r w:rsidR="00877A50" w:rsidRPr="00013A38">
              <w:rPr>
                <w:rFonts w:ascii="Times New Roman" w:hAnsi="Times New Roman" w:cs="Times New Roman"/>
                <w:sz w:val="24"/>
                <w:szCs w:val="24"/>
              </w:rPr>
              <w:t>………………………………………………………………</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DD47E3"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rPr>
              <w:t>1</w:t>
            </w:r>
            <w:r w:rsidR="00EC58C1" w:rsidRPr="00013A38">
              <w:rPr>
                <w:rFonts w:ascii="Times New Roman" w:hAnsi="Times New Roman" w:cs="Times New Roman"/>
                <w:b/>
                <w:sz w:val="24"/>
                <w:szCs w:val="24"/>
                <w:lang w:val="en-US"/>
              </w:rPr>
              <w:t>9</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1.3.</w:t>
            </w:r>
            <w:r w:rsidR="00B122DA" w:rsidRPr="00013A38">
              <w:rPr>
                <w:rFonts w:ascii="Times New Roman" w:hAnsi="Times New Roman" w:cs="Times New Roman"/>
                <w:sz w:val="24"/>
                <w:szCs w:val="24"/>
              </w:rPr>
              <w:t>6</w:t>
            </w:r>
          </w:p>
        </w:tc>
        <w:tc>
          <w:tcPr>
            <w:tcW w:w="8064" w:type="dxa"/>
          </w:tcPr>
          <w:p w:rsidR="00877A50" w:rsidRPr="00013A38" w:rsidRDefault="001248E9" w:rsidP="007D5125">
            <w:pPr>
              <w:jc w:val="both"/>
              <w:rPr>
                <w:rFonts w:ascii="Times New Roman" w:hAnsi="Times New Roman" w:cs="Times New Roman"/>
                <w:sz w:val="24"/>
                <w:szCs w:val="24"/>
              </w:rPr>
            </w:pPr>
            <w:r w:rsidRPr="00013A38">
              <w:rPr>
                <w:rFonts w:ascii="Times New Roman" w:hAnsi="Times New Roman" w:cs="Times New Roman"/>
                <w:sz w:val="24"/>
                <w:szCs w:val="24"/>
              </w:rPr>
              <w:t>Образование</w:t>
            </w:r>
            <w:r w:rsidR="00877A50" w:rsidRPr="00013A38">
              <w:rPr>
                <w:rFonts w:ascii="Times New Roman" w:hAnsi="Times New Roman" w:cs="Times New Roman"/>
                <w:sz w:val="24"/>
                <w:szCs w:val="24"/>
              </w:rPr>
              <w:t xml:space="preserve"> ………………………………………</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EC58C1"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lang w:val="en-US"/>
              </w:rPr>
              <w:t>21</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w:t>
            </w:r>
            <w:r w:rsidR="001248E9" w:rsidRPr="00013A38">
              <w:rPr>
                <w:rFonts w:ascii="Times New Roman" w:hAnsi="Times New Roman" w:cs="Times New Roman"/>
                <w:sz w:val="24"/>
                <w:szCs w:val="24"/>
              </w:rPr>
              <w:t>3.7</w:t>
            </w:r>
          </w:p>
        </w:tc>
        <w:tc>
          <w:tcPr>
            <w:tcW w:w="8064" w:type="dxa"/>
          </w:tcPr>
          <w:p w:rsidR="00877A50" w:rsidRPr="00013A38" w:rsidRDefault="001248E9" w:rsidP="00243311">
            <w:pPr>
              <w:jc w:val="both"/>
              <w:rPr>
                <w:rFonts w:ascii="Times New Roman" w:hAnsi="Times New Roman" w:cs="Times New Roman"/>
                <w:sz w:val="24"/>
                <w:szCs w:val="24"/>
              </w:rPr>
            </w:pPr>
            <w:r w:rsidRPr="00013A38">
              <w:rPr>
                <w:rFonts w:ascii="Times New Roman" w:hAnsi="Times New Roman" w:cs="Times New Roman"/>
                <w:sz w:val="24"/>
                <w:szCs w:val="24"/>
              </w:rPr>
              <w:t>Культура</w:t>
            </w:r>
            <w:r w:rsidR="00243311" w:rsidRPr="00013A38">
              <w:rPr>
                <w:rFonts w:ascii="Times New Roman" w:hAnsi="Times New Roman" w:cs="Times New Roman"/>
                <w:sz w:val="24"/>
                <w:szCs w:val="24"/>
              </w:rPr>
              <w:t xml:space="preserve"> ………</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EC58C1"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lang w:val="en-US"/>
              </w:rPr>
              <w:t>23</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w:t>
            </w:r>
            <w:r w:rsidR="001248E9" w:rsidRPr="00013A38">
              <w:rPr>
                <w:rFonts w:ascii="Times New Roman" w:hAnsi="Times New Roman" w:cs="Times New Roman"/>
                <w:sz w:val="24"/>
                <w:szCs w:val="24"/>
              </w:rPr>
              <w:t>3.8</w:t>
            </w:r>
          </w:p>
        </w:tc>
        <w:tc>
          <w:tcPr>
            <w:tcW w:w="8064" w:type="dxa"/>
          </w:tcPr>
          <w:p w:rsidR="00877A50" w:rsidRPr="00013A38" w:rsidRDefault="001248E9" w:rsidP="00243311">
            <w:pPr>
              <w:jc w:val="both"/>
              <w:rPr>
                <w:rFonts w:ascii="Times New Roman" w:hAnsi="Times New Roman" w:cs="Times New Roman"/>
                <w:sz w:val="24"/>
                <w:szCs w:val="24"/>
              </w:rPr>
            </w:pPr>
            <w:r w:rsidRPr="00013A38">
              <w:rPr>
                <w:rFonts w:ascii="Times New Roman" w:hAnsi="Times New Roman" w:cs="Times New Roman"/>
                <w:sz w:val="24"/>
                <w:szCs w:val="24"/>
              </w:rPr>
              <w:t>Спорт……………………………………………………………………………...</w:t>
            </w:r>
          </w:p>
        </w:tc>
        <w:tc>
          <w:tcPr>
            <w:tcW w:w="619" w:type="dxa"/>
            <w:shd w:val="clear" w:color="auto" w:fill="EEE6F3" w:themeFill="accent1" w:themeFillTint="33"/>
          </w:tcPr>
          <w:p w:rsidR="00877A50" w:rsidRPr="00013A38" w:rsidRDefault="00DD47E3"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rPr>
              <w:t>2</w:t>
            </w:r>
            <w:r w:rsidR="00EC58C1" w:rsidRPr="00013A38">
              <w:rPr>
                <w:rFonts w:ascii="Times New Roman" w:hAnsi="Times New Roman" w:cs="Times New Roman"/>
                <w:b/>
                <w:sz w:val="24"/>
                <w:szCs w:val="24"/>
                <w:lang w:val="en-US"/>
              </w:rPr>
              <w:t>5</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w:t>
            </w:r>
            <w:r w:rsidR="001248E9" w:rsidRPr="00013A38">
              <w:rPr>
                <w:rFonts w:ascii="Times New Roman" w:hAnsi="Times New Roman" w:cs="Times New Roman"/>
                <w:sz w:val="24"/>
                <w:szCs w:val="24"/>
              </w:rPr>
              <w:t>3.9</w:t>
            </w:r>
          </w:p>
        </w:tc>
        <w:tc>
          <w:tcPr>
            <w:tcW w:w="8064" w:type="dxa"/>
          </w:tcPr>
          <w:p w:rsidR="00877A50" w:rsidRPr="00013A38" w:rsidRDefault="001248E9" w:rsidP="00F141B5">
            <w:pPr>
              <w:jc w:val="both"/>
              <w:rPr>
                <w:rFonts w:ascii="Times New Roman" w:hAnsi="Times New Roman" w:cs="Times New Roman"/>
                <w:sz w:val="24"/>
                <w:szCs w:val="24"/>
              </w:rPr>
            </w:pPr>
            <w:r w:rsidRPr="00013A38">
              <w:rPr>
                <w:rFonts w:ascii="Times New Roman" w:hAnsi="Times New Roman" w:cs="Times New Roman"/>
                <w:sz w:val="24"/>
                <w:szCs w:val="24"/>
              </w:rPr>
              <w:t>Молодежная политика</w:t>
            </w:r>
            <w:r w:rsidR="00F141B5" w:rsidRPr="00013A38">
              <w:rPr>
                <w:rFonts w:ascii="Times New Roman" w:hAnsi="Times New Roman" w:cs="Times New Roman"/>
                <w:sz w:val="24"/>
                <w:szCs w:val="24"/>
              </w:rPr>
              <w:t xml:space="preserve"> …………………………………………………………</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DD47E3"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rPr>
              <w:t>2</w:t>
            </w:r>
            <w:r w:rsidR="00EC58C1" w:rsidRPr="00013A38">
              <w:rPr>
                <w:rFonts w:ascii="Times New Roman" w:hAnsi="Times New Roman" w:cs="Times New Roman"/>
                <w:b/>
                <w:sz w:val="24"/>
                <w:szCs w:val="24"/>
                <w:lang w:val="en-US"/>
              </w:rPr>
              <w:t>7</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w:t>
            </w:r>
            <w:r w:rsidR="001248E9" w:rsidRPr="00013A38">
              <w:rPr>
                <w:rFonts w:ascii="Times New Roman" w:hAnsi="Times New Roman" w:cs="Times New Roman"/>
                <w:sz w:val="24"/>
                <w:szCs w:val="24"/>
              </w:rPr>
              <w:t>3</w:t>
            </w:r>
            <w:r w:rsidRPr="00013A38">
              <w:rPr>
                <w:rFonts w:ascii="Times New Roman" w:hAnsi="Times New Roman" w:cs="Times New Roman"/>
                <w:sz w:val="24"/>
                <w:szCs w:val="24"/>
              </w:rPr>
              <w:t>.1</w:t>
            </w:r>
            <w:r w:rsidR="001248E9" w:rsidRPr="00013A38">
              <w:rPr>
                <w:rFonts w:ascii="Times New Roman" w:hAnsi="Times New Roman" w:cs="Times New Roman"/>
                <w:sz w:val="24"/>
                <w:szCs w:val="24"/>
              </w:rPr>
              <w:t>0</w:t>
            </w:r>
          </w:p>
        </w:tc>
        <w:tc>
          <w:tcPr>
            <w:tcW w:w="8064" w:type="dxa"/>
          </w:tcPr>
          <w:p w:rsidR="00877A50" w:rsidRPr="00013A38" w:rsidRDefault="001248E9" w:rsidP="007D5125">
            <w:pPr>
              <w:jc w:val="both"/>
              <w:rPr>
                <w:rFonts w:ascii="Times New Roman" w:hAnsi="Times New Roman" w:cs="Times New Roman"/>
                <w:sz w:val="24"/>
                <w:szCs w:val="24"/>
              </w:rPr>
            </w:pPr>
            <w:r w:rsidRPr="00013A38">
              <w:rPr>
                <w:rFonts w:ascii="Times New Roman" w:hAnsi="Times New Roman" w:cs="Times New Roman"/>
                <w:sz w:val="24"/>
                <w:szCs w:val="24"/>
              </w:rPr>
              <w:t>Туризм……..</w:t>
            </w:r>
            <w:r w:rsidR="00877A50" w:rsidRPr="00013A38">
              <w:rPr>
                <w:rFonts w:ascii="Times New Roman" w:hAnsi="Times New Roman" w:cs="Times New Roman"/>
                <w:sz w:val="24"/>
                <w:szCs w:val="24"/>
              </w:rPr>
              <w:t>……………...……………………………………..…………</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DD47E3"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rPr>
              <w:t>2</w:t>
            </w:r>
            <w:r w:rsidR="00EC58C1" w:rsidRPr="00013A38">
              <w:rPr>
                <w:rFonts w:ascii="Times New Roman" w:hAnsi="Times New Roman" w:cs="Times New Roman"/>
                <w:b/>
                <w:sz w:val="24"/>
                <w:szCs w:val="24"/>
                <w:lang w:val="en-US"/>
              </w:rPr>
              <w:t>8</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w:t>
            </w:r>
            <w:r w:rsidR="001248E9" w:rsidRPr="00013A38">
              <w:rPr>
                <w:rFonts w:ascii="Times New Roman" w:hAnsi="Times New Roman" w:cs="Times New Roman"/>
                <w:sz w:val="24"/>
                <w:szCs w:val="24"/>
              </w:rPr>
              <w:t>3</w:t>
            </w:r>
            <w:r w:rsidRPr="00013A38">
              <w:rPr>
                <w:rFonts w:ascii="Times New Roman" w:hAnsi="Times New Roman" w:cs="Times New Roman"/>
                <w:sz w:val="24"/>
                <w:szCs w:val="24"/>
              </w:rPr>
              <w:t>.</w:t>
            </w:r>
            <w:r w:rsidR="001248E9" w:rsidRPr="00013A38">
              <w:rPr>
                <w:rFonts w:ascii="Times New Roman" w:hAnsi="Times New Roman" w:cs="Times New Roman"/>
                <w:sz w:val="24"/>
                <w:szCs w:val="24"/>
              </w:rPr>
              <w:t>11</w:t>
            </w:r>
          </w:p>
        </w:tc>
        <w:tc>
          <w:tcPr>
            <w:tcW w:w="8064" w:type="dxa"/>
          </w:tcPr>
          <w:p w:rsidR="00877A50" w:rsidRPr="00013A38" w:rsidRDefault="001248E9" w:rsidP="007D5125">
            <w:pPr>
              <w:jc w:val="both"/>
              <w:rPr>
                <w:rFonts w:ascii="Times New Roman" w:hAnsi="Times New Roman" w:cs="Times New Roman"/>
                <w:sz w:val="24"/>
                <w:szCs w:val="24"/>
              </w:rPr>
            </w:pPr>
            <w:r w:rsidRPr="00013A38">
              <w:rPr>
                <w:rFonts w:ascii="Times New Roman" w:hAnsi="Times New Roman" w:cs="Times New Roman"/>
                <w:sz w:val="24"/>
                <w:szCs w:val="24"/>
              </w:rPr>
              <w:t>Экологическая ситуация</w:t>
            </w:r>
            <w:r w:rsidR="00877A50" w:rsidRPr="00013A38">
              <w:rPr>
                <w:rFonts w:ascii="Times New Roman" w:hAnsi="Times New Roman" w:cs="Times New Roman"/>
                <w:sz w:val="24"/>
                <w:szCs w:val="24"/>
              </w:rPr>
              <w:t xml:space="preserve"> …………………………………………..…………</w:t>
            </w:r>
            <w:r w:rsidR="0051779F"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DD47E3"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rPr>
              <w:t>2</w:t>
            </w:r>
            <w:r w:rsidR="00EC58C1" w:rsidRPr="00013A38">
              <w:rPr>
                <w:rFonts w:ascii="Times New Roman" w:hAnsi="Times New Roman" w:cs="Times New Roman"/>
                <w:b/>
                <w:sz w:val="24"/>
                <w:szCs w:val="24"/>
                <w:lang w:val="en-US"/>
              </w:rPr>
              <w:t>9</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w:t>
            </w:r>
            <w:r w:rsidR="001248E9" w:rsidRPr="00013A38">
              <w:rPr>
                <w:rFonts w:ascii="Times New Roman" w:hAnsi="Times New Roman" w:cs="Times New Roman"/>
                <w:sz w:val="24"/>
                <w:szCs w:val="24"/>
              </w:rPr>
              <w:t>3</w:t>
            </w:r>
            <w:r w:rsidRPr="00013A38">
              <w:rPr>
                <w:rFonts w:ascii="Times New Roman" w:hAnsi="Times New Roman" w:cs="Times New Roman"/>
                <w:sz w:val="24"/>
                <w:szCs w:val="24"/>
              </w:rPr>
              <w:t>.</w:t>
            </w:r>
            <w:r w:rsidR="001248E9" w:rsidRPr="00013A38">
              <w:rPr>
                <w:rFonts w:ascii="Times New Roman" w:hAnsi="Times New Roman" w:cs="Times New Roman"/>
                <w:sz w:val="24"/>
                <w:szCs w:val="24"/>
              </w:rPr>
              <w:t>12</w:t>
            </w:r>
          </w:p>
        </w:tc>
        <w:tc>
          <w:tcPr>
            <w:tcW w:w="8064" w:type="dxa"/>
          </w:tcPr>
          <w:p w:rsidR="00877A50" w:rsidRPr="00013A38" w:rsidRDefault="0051779F" w:rsidP="007D5125">
            <w:pPr>
              <w:jc w:val="both"/>
              <w:rPr>
                <w:rFonts w:ascii="Times New Roman" w:hAnsi="Times New Roman" w:cs="Times New Roman"/>
                <w:sz w:val="24"/>
                <w:szCs w:val="24"/>
              </w:rPr>
            </w:pPr>
            <w:r w:rsidRPr="00013A38">
              <w:rPr>
                <w:rFonts w:ascii="Times New Roman" w:hAnsi="Times New Roman" w:cs="Times New Roman"/>
                <w:sz w:val="24"/>
                <w:szCs w:val="24"/>
              </w:rPr>
              <w:t>Гражданское общество</w:t>
            </w:r>
            <w:r w:rsidR="00877A50" w:rsidRPr="00013A38">
              <w:rPr>
                <w:rFonts w:ascii="Times New Roman" w:hAnsi="Times New Roman" w:cs="Times New Roman"/>
                <w:sz w:val="24"/>
                <w:szCs w:val="24"/>
              </w:rPr>
              <w:t>………………………………………………………</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EC58C1"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lang w:val="en-US"/>
              </w:rPr>
              <w:t>31</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w:t>
            </w:r>
            <w:r w:rsidR="0051779F" w:rsidRPr="00013A38">
              <w:rPr>
                <w:rFonts w:ascii="Times New Roman" w:hAnsi="Times New Roman" w:cs="Times New Roman"/>
                <w:sz w:val="24"/>
                <w:szCs w:val="24"/>
              </w:rPr>
              <w:t>3</w:t>
            </w:r>
            <w:r w:rsidRPr="00013A38">
              <w:rPr>
                <w:rFonts w:ascii="Times New Roman" w:hAnsi="Times New Roman" w:cs="Times New Roman"/>
                <w:sz w:val="24"/>
                <w:szCs w:val="24"/>
              </w:rPr>
              <w:t>.</w:t>
            </w:r>
            <w:r w:rsidR="0051779F" w:rsidRPr="00013A38">
              <w:rPr>
                <w:rFonts w:ascii="Times New Roman" w:hAnsi="Times New Roman" w:cs="Times New Roman"/>
                <w:sz w:val="24"/>
                <w:szCs w:val="24"/>
              </w:rPr>
              <w:t>13</w:t>
            </w:r>
          </w:p>
        </w:tc>
        <w:tc>
          <w:tcPr>
            <w:tcW w:w="8064" w:type="dxa"/>
          </w:tcPr>
          <w:p w:rsidR="00877A50" w:rsidRPr="00013A38" w:rsidRDefault="0051779F" w:rsidP="007D5125">
            <w:pPr>
              <w:jc w:val="both"/>
              <w:rPr>
                <w:rFonts w:ascii="Times New Roman" w:hAnsi="Times New Roman" w:cs="Times New Roman"/>
                <w:sz w:val="24"/>
                <w:szCs w:val="24"/>
              </w:rPr>
            </w:pPr>
            <w:r w:rsidRPr="00013A38">
              <w:rPr>
                <w:rFonts w:ascii="Times New Roman" w:hAnsi="Times New Roman" w:cs="Times New Roman"/>
                <w:sz w:val="24"/>
                <w:szCs w:val="24"/>
              </w:rPr>
              <w:t>Трудовые ресурсы и занятость населения</w:t>
            </w:r>
            <w:r w:rsidR="00877A50" w:rsidRPr="00013A38">
              <w:rPr>
                <w:rFonts w:ascii="Times New Roman" w:hAnsi="Times New Roman" w:cs="Times New Roman"/>
                <w:sz w:val="24"/>
                <w:szCs w:val="24"/>
              </w:rPr>
              <w:t xml:space="preserve"> …………………………</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EC58C1"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lang w:val="en-US"/>
              </w:rPr>
              <w:t>32</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w:t>
            </w:r>
            <w:r w:rsidR="0051779F" w:rsidRPr="00013A38">
              <w:rPr>
                <w:rFonts w:ascii="Times New Roman" w:hAnsi="Times New Roman" w:cs="Times New Roman"/>
                <w:sz w:val="24"/>
                <w:szCs w:val="24"/>
              </w:rPr>
              <w:t>3</w:t>
            </w:r>
            <w:r w:rsidRPr="00013A38">
              <w:rPr>
                <w:rFonts w:ascii="Times New Roman" w:hAnsi="Times New Roman" w:cs="Times New Roman"/>
                <w:sz w:val="24"/>
                <w:szCs w:val="24"/>
              </w:rPr>
              <w:t>.</w:t>
            </w:r>
            <w:r w:rsidR="0051779F" w:rsidRPr="00013A38">
              <w:rPr>
                <w:rFonts w:ascii="Times New Roman" w:hAnsi="Times New Roman" w:cs="Times New Roman"/>
                <w:sz w:val="24"/>
                <w:szCs w:val="24"/>
              </w:rPr>
              <w:t>14</w:t>
            </w:r>
          </w:p>
        </w:tc>
        <w:tc>
          <w:tcPr>
            <w:tcW w:w="8064" w:type="dxa"/>
          </w:tcPr>
          <w:p w:rsidR="00877A50" w:rsidRPr="00013A38" w:rsidRDefault="0051779F" w:rsidP="007D5125">
            <w:pPr>
              <w:jc w:val="both"/>
              <w:rPr>
                <w:rFonts w:ascii="Times New Roman" w:hAnsi="Times New Roman" w:cs="Times New Roman"/>
                <w:sz w:val="24"/>
                <w:szCs w:val="24"/>
              </w:rPr>
            </w:pPr>
            <w:r w:rsidRPr="00013A38">
              <w:rPr>
                <w:rFonts w:ascii="Times New Roman" w:hAnsi="Times New Roman" w:cs="Times New Roman"/>
                <w:sz w:val="24"/>
                <w:szCs w:val="24"/>
              </w:rPr>
              <w:t>Безопасность……………………………………………………………………...</w:t>
            </w:r>
          </w:p>
        </w:tc>
        <w:tc>
          <w:tcPr>
            <w:tcW w:w="619" w:type="dxa"/>
            <w:shd w:val="clear" w:color="auto" w:fill="EEE6F3" w:themeFill="accent1" w:themeFillTint="33"/>
          </w:tcPr>
          <w:p w:rsidR="00877A50" w:rsidRPr="00013A38" w:rsidRDefault="00E9603C" w:rsidP="007D5125">
            <w:pPr>
              <w:jc w:val="right"/>
              <w:rPr>
                <w:rFonts w:ascii="Times New Roman" w:hAnsi="Times New Roman" w:cs="Times New Roman"/>
                <w:b/>
                <w:sz w:val="24"/>
                <w:szCs w:val="24"/>
                <w:lang w:val="en-US"/>
              </w:rPr>
            </w:pPr>
            <w:r w:rsidRPr="00013A38">
              <w:rPr>
                <w:rFonts w:ascii="Times New Roman" w:hAnsi="Times New Roman" w:cs="Times New Roman"/>
                <w:b/>
                <w:sz w:val="24"/>
                <w:szCs w:val="24"/>
                <w:lang w:val="en-US"/>
              </w:rPr>
              <w:t>33</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w:t>
            </w:r>
            <w:r w:rsidR="0051779F" w:rsidRPr="00013A38">
              <w:rPr>
                <w:rFonts w:ascii="Times New Roman" w:hAnsi="Times New Roman" w:cs="Times New Roman"/>
                <w:sz w:val="24"/>
                <w:szCs w:val="24"/>
              </w:rPr>
              <w:t>3.15</w:t>
            </w:r>
          </w:p>
        </w:tc>
        <w:tc>
          <w:tcPr>
            <w:tcW w:w="8064" w:type="dxa"/>
          </w:tcPr>
          <w:p w:rsidR="00877A50" w:rsidRPr="00013A38" w:rsidRDefault="0051779F" w:rsidP="007D5125">
            <w:pPr>
              <w:jc w:val="both"/>
              <w:rPr>
                <w:rFonts w:ascii="Times New Roman" w:hAnsi="Times New Roman" w:cs="Times New Roman"/>
                <w:sz w:val="24"/>
                <w:szCs w:val="24"/>
              </w:rPr>
            </w:pPr>
            <w:r w:rsidRPr="00013A38">
              <w:rPr>
                <w:rFonts w:ascii="Times New Roman" w:hAnsi="Times New Roman" w:cs="Times New Roman"/>
                <w:sz w:val="24"/>
                <w:szCs w:val="24"/>
              </w:rPr>
              <w:t>Структура экономики</w:t>
            </w:r>
            <w:r w:rsidR="00877A50" w:rsidRPr="00013A38">
              <w:rPr>
                <w:rFonts w:ascii="Times New Roman" w:hAnsi="Times New Roman" w:cs="Times New Roman"/>
                <w:sz w:val="24"/>
                <w:szCs w:val="24"/>
              </w:rPr>
              <w:t xml:space="preserve"> ……………………………….………</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013A38" w:rsidP="007D5125">
            <w:pPr>
              <w:jc w:val="right"/>
              <w:rPr>
                <w:rFonts w:ascii="Times New Roman" w:hAnsi="Times New Roman" w:cs="Times New Roman"/>
                <w:b/>
                <w:sz w:val="24"/>
                <w:szCs w:val="24"/>
              </w:rPr>
            </w:pPr>
            <w:r w:rsidRPr="00013A38">
              <w:rPr>
                <w:rFonts w:ascii="Times New Roman" w:hAnsi="Times New Roman" w:cs="Times New Roman"/>
                <w:b/>
                <w:sz w:val="24"/>
                <w:szCs w:val="24"/>
              </w:rPr>
              <w:t>34</w:t>
            </w:r>
          </w:p>
        </w:tc>
      </w:tr>
      <w:tr w:rsidR="00877A50" w:rsidRPr="00013A38" w:rsidTr="00DB2786">
        <w:tc>
          <w:tcPr>
            <w:tcW w:w="980" w:type="dxa"/>
          </w:tcPr>
          <w:p w:rsidR="00877A50" w:rsidRPr="00013A38" w:rsidRDefault="00877A50" w:rsidP="007D5125">
            <w:pPr>
              <w:jc w:val="center"/>
              <w:rPr>
                <w:rFonts w:ascii="Times New Roman" w:hAnsi="Times New Roman" w:cs="Times New Roman"/>
                <w:sz w:val="24"/>
                <w:szCs w:val="24"/>
              </w:rPr>
            </w:pPr>
            <w:r w:rsidRPr="00013A38">
              <w:rPr>
                <w:rFonts w:ascii="Times New Roman" w:hAnsi="Times New Roman" w:cs="Times New Roman"/>
                <w:sz w:val="24"/>
                <w:szCs w:val="24"/>
              </w:rPr>
              <w:t>1.</w:t>
            </w:r>
            <w:r w:rsidR="0051779F" w:rsidRPr="00013A38">
              <w:rPr>
                <w:rFonts w:ascii="Times New Roman" w:hAnsi="Times New Roman" w:cs="Times New Roman"/>
                <w:sz w:val="24"/>
                <w:szCs w:val="24"/>
              </w:rPr>
              <w:t>3.16</w:t>
            </w:r>
          </w:p>
        </w:tc>
        <w:tc>
          <w:tcPr>
            <w:tcW w:w="8064" w:type="dxa"/>
          </w:tcPr>
          <w:p w:rsidR="00877A50" w:rsidRPr="00013A38" w:rsidRDefault="0051779F" w:rsidP="000745D5">
            <w:pPr>
              <w:jc w:val="both"/>
              <w:rPr>
                <w:rFonts w:ascii="Times New Roman" w:hAnsi="Times New Roman" w:cs="Times New Roman"/>
                <w:sz w:val="24"/>
                <w:szCs w:val="24"/>
              </w:rPr>
            </w:pPr>
            <w:r w:rsidRPr="00013A38">
              <w:rPr>
                <w:rFonts w:ascii="Times New Roman" w:hAnsi="Times New Roman" w:cs="Times New Roman"/>
                <w:sz w:val="24"/>
                <w:szCs w:val="24"/>
              </w:rPr>
              <w:t>Промышленность</w:t>
            </w:r>
            <w:r w:rsidR="00877A50" w:rsidRPr="00013A38">
              <w:rPr>
                <w:rFonts w:ascii="Times New Roman" w:hAnsi="Times New Roman" w:cs="Times New Roman"/>
                <w:sz w:val="24"/>
                <w:szCs w:val="24"/>
              </w:rPr>
              <w:t>…………………………………………………………</w:t>
            </w:r>
            <w:r w:rsidRPr="00013A38">
              <w:rPr>
                <w:rFonts w:ascii="Times New Roman" w:hAnsi="Times New Roman" w:cs="Times New Roman"/>
                <w:sz w:val="24"/>
                <w:szCs w:val="24"/>
              </w:rPr>
              <w:t>……</w:t>
            </w:r>
            <w:r w:rsidR="001A4FF3" w:rsidRPr="00013A38">
              <w:rPr>
                <w:rFonts w:ascii="Times New Roman" w:hAnsi="Times New Roman" w:cs="Times New Roman"/>
                <w:sz w:val="24"/>
                <w:szCs w:val="24"/>
              </w:rPr>
              <w:t>..</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013A38" w:rsidP="007D5125">
            <w:pPr>
              <w:jc w:val="right"/>
              <w:rPr>
                <w:rFonts w:ascii="Times New Roman" w:hAnsi="Times New Roman" w:cs="Times New Roman"/>
                <w:b/>
                <w:sz w:val="24"/>
                <w:szCs w:val="24"/>
              </w:rPr>
            </w:pPr>
            <w:r w:rsidRPr="00013A38">
              <w:rPr>
                <w:rFonts w:ascii="Times New Roman" w:hAnsi="Times New Roman" w:cs="Times New Roman"/>
                <w:b/>
                <w:sz w:val="24"/>
                <w:szCs w:val="24"/>
              </w:rPr>
              <w:t>34</w:t>
            </w:r>
          </w:p>
        </w:tc>
      </w:tr>
      <w:tr w:rsidR="001A4FF3" w:rsidRPr="00013A38" w:rsidTr="00DB2786">
        <w:tc>
          <w:tcPr>
            <w:tcW w:w="980" w:type="dxa"/>
          </w:tcPr>
          <w:p w:rsidR="001A4FF3" w:rsidRPr="00013A38" w:rsidRDefault="001A4FF3" w:rsidP="007D5125">
            <w:pPr>
              <w:jc w:val="center"/>
              <w:rPr>
                <w:rFonts w:ascii="Times New Roman" w:hAnsi="Times New Roman" w:cs="Times New Roman"/>
                <w:sz w:val="24"/>
                <w:szCs w:val="24"/>
              </w:rPr>
            </w:pPr>
            <w:r w:rsidRPr="00013A38">
              <w:rPr>
                <w:rFonts w:ascii="Times New Roman" w:hAnsi="Times New Roman" w:cs="Times New Roman"/>
                <w:sz w:val="24"/>
                <w:szCs w:val="24"/>
              </w:rPr>
              <w:t>1.3.17</w:t>
            </w:r>
          </w:p>
        </w:tc>
        <w:tc>
          <w:tcPr>
            <w:tcW w:w="8064" w:type="dxa"/>
          </w:tcPr>
          <w:p w:rsidR="001A4FF3" w:rsidRPr="00013A38" w:rsidRDefault="001A4FF3" w:rsidP="007D5125">
            <w:pPr>
              <w:jc w:val="both"/>
              <w:rPr>
                <w:rFonts w:ascii="Times New Roman" w:hAnsi="Times New Roman" w:cs="Times New Roman"/>
                <w:sz w:val="24"/>
                <w:szCs w:val="24"/>
              </w:rPr>
            </w:pPr>
            <w:r w:rsidRPr="00013A38">
              <w:rPr>
                <w:rFonts w:ascii="Times New Roman" w:hAnsi="Times New Roman" w:cs="Times New Roman"/>
                <w:sz w:val="24"/>
                <w:szCs w:val="24"/>
              </w:rPr>
              <w:t>Сельское хозяйство……………………………………………………….………</w:t>
            </w:r>
          </w:p>
        </w:tc>
        <w:tc>
          <w:tcPr>
            <w:tcW w:w="619" w:type="dxa"/>
            <w:shd w:val="clear" w:color="auto" w:fill="EEE6F3" w:themeFill="accent1" w:themeFillTint="33"/>
          </w:tcPr>
          <w:p w:rsidR="001A4FF3" w:rsidRPr="00013A38" w:rsidRDefault="00013A38" w:rsidP="007D5125">
            <w:pPr>
              <w:jc w:val="right"/>
              <w:rPr>
                <w:rFonts w:ascii="Times New Roman" w:hAnsi="Times New Roman" w:cs="Times New Roman"/>
                <w:b/>
                <w:sz w:val="24"/>
                <w:szCs w:val="24"/>
              </w:rPr>
            </w:pPr>
            <w:r w:rsidRPr="00013A38">
              <w:rPr>
                <w:rFonts w:ascii="Times New Roman" w:hAnsi="Times New Roman" w:cs="Times New Roman"/>
                <w:b/>
                <w:sz w:val="24"/>
                <w:szCs w:val="24"/>
              </w:rPr>
              <w:t>36</w:t>
            </w:r>
          </w:p>
        </w:tc>
      </w:tr>
      <w:tr w:rsidR="00877A50" w:rsidRPr="00013A38" w:rsidTr="00DB2786">
        <w:tc>
          <w:tcPr>
            <w:tcW w:w="980" w:type="dxa"/>
          </w:tcPr>
          <w:p w:rsidR="00877A50" w:rsidRPr="00013A38" w:rsidRDefault="00877A50" w:rsidP="001A4FF3">
            <w:pPr>
              <w:jc w:val="center"/>
              <w:rPr>
                <w:rFonts w:ascii="Times New Roman" w:hAnsi="Times New Roman" w:cs="Times New Roman"/>
                <w:sz w:val="24"/>
                <w:szCs w:val="24"/>
              </w:rPr>
            </w:pPr>
            <w:r w:rsidRPr="00013A38">
              <w:rPr>
                <w:rFonts w:ascii="Times New Roman" w:hAnsi="Times New Roman" w:cs="Times New Roman"/>
                <w:sz w:val="24"/>
                <w:szCs w:val="24"/>
              </w:rPr>
              <w:t>1.</w:t>
            </w:r>
            <w:r w:rsidR="0051779F" w:rsidRPr="00013A38">
              <w:rPr>
                <w:rFonts w:ascii="Times New Roman" w:hAnsi="Times New Roman" w:cs="Times New Roman"/>
                <w:sz w:val="24"/>
                <w:szCs w:val="24"/>
              </w:rPr>
              <w:t>3</w:t>
            </w:r>
            <w:r w:rsidRPr="00013A38">
              <w:rPr>
                <w:rFonts w:ascii="Times New Roman" w:hAnsi="Times New Roman" w:cs="Times New Roman"/>
                <w:sz w:val="24"/>
                <w:szCs w:val="24"/>
              </w:rPr>
              <w:t>.1</w:t>
            </w:r>
            <w:r w:rsidR="001A4FF3" w:rsidRPr="00013A38">
              <w:rPr>
                <w:rFonts w:ascii="Times New Roman" w:hAnsi="Times New Roman" w:cs="Times New Roman"/>
                <w:sz w:val="24"/>
                <w:szCs w:val="24"/>
              </w:rPr>
              <w:t>8</w:t>
            </w:r>
          </w:p>
        </w:tc>
        <w:tc>
          <w:tcPr>
            <w:tcW w:w="8064" w:type="dxa"/>
          </w:tcPr>
          <w:p w:rsidR="00877A50" w:rsidRPr="00013A38" w:rsidRDefault="0051779F" w:rsidP="007D5125">
            <w:pPr>
              <w:jc w:val="both"/>
              <w:rPr>
                <w:rFonts w:ascii="Times New Roman" w:hAnsi="Times New Roman" w:cs="Times New Roman"/>
                <w:sz w:val="24"/>
                <w:szCs w:val="24"/>
              </w:rPr>
            </w:pPr>
            <w:r w:rsidRPr="00013A38">
              <w:rPr>
                <w:rFonts w:ascii="Times New Roman" w:hAnsi="Times New Roman" w:cs="Times New Roman"/>
                <w:sz w:val="24"/>
                <w:szCs w:val="24"/>
              </w:rPr>
              <w:t>Строительство.</w:t>
            </w:r>
            <w:r w:rsidR="000745D5" w:rsidRPr="00013A38">
              <w:rPr>
                <w:rFonts w:ascii="Times New Roman" w:hAnsi="Times New Roman" w:cs="Times New Roman"/>
                <w:sz w:val="24"/>
                <w:szCs w:val="24"/>
              </w:rPr>
              <w:t>.</w:t>
            </w:r>
            <w:r w:rsidR="00877A50" w:rsidRPr="00013A38">
              <w:rPr>
                <w:rFonts w:ascii="Times New Roman" w:hAnsi="Times New Roman" w:cs="Times New Roman"/>
                <w:sz w:val="24"/>
                <w:szCs w:val="24"/>
              </w:rPr>
              <w:t>..</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013A38" w:rsidP="007D5125">
            <w:pPr>
              <w:jc w:val="right"/>
              <w:rPr>
                <w:rFonts w:ascii="Times New Roman" w:hAnsi="Times New Roman" w:cs="Times New Roman"/>
                <w:b/>
                <w:sz w:val="24"/>
                <w:szCs w:val="24"/>
              </w:rPr>
            </w:pPr>
            <w:r w:rsidRPr="00013A38">
              <w:rPr>
                <w:rFonts w:ascii="Times New Roman" w:hAnsi="Times New Roman" w:cs="Times New Roman"/>
                <w:b/>
                <w:sz w:val="24"/>
                <w:szCs w:val="24"/>
              </w:rPr>
              <w:t>37</w:t>
            </w:r>
          </w:p>
        </w:tc>
      </w:tr>
      <w:tr w:rsidR="00877A50" w:rsidRPr="00013A38" w:rsidTr="00DB2786">
        <w:tc>
          <w:tcPr>
            <w:tcW w:w="980" w:type="dxa"/>
          </w:tcPr>
          <w:p w:rsidR="00877A50" w:rsidRPr="00013A38" w:rsidRDefault="00877A50" w:rsidP="001A4FF3">
            <w:pPr>
              <w:jc w:val="center"/>
              <w:rPr>
                <w:rFonts w:ascii="Times New Roman" w:hAnsi="Times New Roman" w:cs="Times New Roman"/>
                <w:sz w:val="24"/>
                <w:szCs w:val="24"/>
              </w:rPr>
            </w:pPr>
            <w:r w:rsidRPr="00013A38">
              <w:rPr>
                <w:rFonts w:ascii="Times New Roman" w:hAnsi="Times New Roman" w:cs="Times New Roman"/>
                <w:sz w:val="24"/>
                <w:szCs w:val="24"/>
              </w:rPr>
              <w:t>1.</w:t>
            </w:r>
            <w:r w:rsidR="0051779F" w:rsidRPr="00013A38">
              <w:rPr>
                <w:rFonts w:ascii="Times New Roman" w:hAnsi="Times New Roman" w:cs="Times New Roman"/>
                <w:sz w:val="24"/>
                <w:szCs w:val="24"/>
              </w:rPr>
              <w:t>3</w:t>
            </w:r>
            <w:r w:rsidRPr="00013A38">
              <w:rPr>
                <w:rFonts w:ascii="Times New Roman" w:hAnsi="Times New Roman" w:cs="Times New Roman"/>
                <w:sz w:val="24"/>
                <w:szCs w:val="24"/>
              </w:rPr>
              <w:t>.</w:t>
            </w:r>
            <w:r w:rsidR="0051779F" w:rsidRPr="00013A38">
              <w:rPr>
                <w:rFonts w:ascii="Times New Roman" w:hAnsi="Times New Roman" w:cs="Times New Roman"/>
                <w:sz w:val="24"/>
                <w:szCs w:val="24"/>
              </w:rPr>
              <w:t>1</w:t>
            </w:r>
            <w:r w:rsidR="001A4FF3" w:rsidRPr="00013A38">
              <w:rPr>
                <w:rFonts w:ascii="Times New Roman" w:hAnsi="Times New Roman" w:cs="Times New Roman"/>
                <w:sz w:val="24"/>
                <w:szCs w:val="24"/>
              </w:rPr>
              <w:t>9</w:t>
            </w:r>
          </w:p>
        </w:tc>
        <w:tc>
          <w:tcPr>
            <w:tcW w:w="8064" w:type="dxa"/>
          </w:tcPr>
          <w:p w:rsidR="00877A50" w:rsidRPr="00013A38" w:rsidRDefault="0051779F" w:rsidP="000D2C4B">
            <w:pPr>
              <w:jc w:val="both"/>
              <w:rPr>
                <w:rFonts w:ascii="Times New Roman" w:hAnsi="Times New Roman" w:cs="Times New Roman"/>
                <w:sz w:val="24"/>
                <w:szCs w:val="24"/>
              </w:rPr>
            </w:pPr>
            <w:r w:rsidRPr="00013A38">
              <w:rPr>
                <w:rFonts w:ascii="Times New Roman" w:hAnsi="Times New Roman" w:cs="Times New Roman"/>
                <w:sz w:val="24"/>
                <w:szCs w:val="24"/>
              </w:rPr>
              <w:t>Жилищно-ко</w:t>
            </w:r>
            <w:r w:rsidR="000D2C4B" w:rsidRPr="00013A38">
              <w:rPr>
                <w:rFonts w:ascii="Times New Roman" w:hAnsi="Times New Roman" w:cs="Times New Roman"/>
                <w:sz w:val="24"/>
                <w:szCs w:val="24"/>
              </w:rPr>
              <w:t>м</w:t>
            </w:r>
            <w:r w:rsidRPr="00013A38">
              <w:rPr>
                <w:rFonts w:ascii="Times New Roman" w:hAnsi="Times New Roman" w:cs="Times New Roman"/>
                <w:sz w:val="24"/>
                <w:szCs w:val="24"/>
              </w:rPr>
              <w:t>мунальное хозяйство.</w:t>
            </w:r>
            <w:r w:rsidR="00877A50" w:rsidRPr="00013A38">
              <w:rPr>
                <w:rFonts w:ascii="Times New Roman" w:hAnsi="Times New Roman" w:cs="Times New Roman"/>
                <w:sz w:val="24"/>
                <w:szCs w:val="24"/>
              </w:rPr>
              <w:t>………………………………………</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013A38" w:rsidRDefault="00013A38" w:rsidP="007D5125">
            <w:pPr>
              <w:jc w:val="right"/>
              <w:rPr>
                <w:rFonts w:ascii="Times New Roman" w:hAnsi="Times New Roman" w:cs="Times New Roman"/>
                <w:b/>
                <w:sz w:val="24"/>
                <w:szCs w:val="24"/>
              </w:rPr>
            </w:pPr>
            <w:r w:rsidRPr="00013A38">
              <w:rPr>
                <w:rFonts w:ascii="Times New Roman" w:hAnsi="Times New Roman" w:cs="Times New Roman"/>
                <w:b/>
                <w:sz w:val="24"/>
                <w:szCs w:val="24"/>
              </w:rPr>
              <w:t>38</w:t>
            </w:r>
          </w:p>
        </w:tc>
      </w:tr>
      <w:tr w:rsidR="00877A50" w:rsidTr="00DB2786">
        <w:tc>
          <w:tcPr>
            <w:tcW w:w="980" w:type="dxa"/>
          </w:tcPr>
          <w:p w:rsidR="00877A50" w:rsidRPr="00013A38" w:rsidRDefault="00877A50" w:rsidP="001A4FF3">
            <w:pPr>
              <w:jc w:val="center"/>
              <w:rPr>
                <w:rFonts w:ascii="Times New Roman" w:hAnsi="Times New Roman" w:cs="Times New Roman"/>
                <w:sz w:val="24"/>
                <w:szCs w:val="24"/>
              </w:rPr>
            </w:pPr>
            <w:r w:rsidRPr="00013A38">
              <w:rPr>
                <w:rFonts w:ascii="Times New Roman" w:hAnsi="Times New Roman" w:cs="Times New Roman"/>
                <w:sz w:val="24"/>
                <w:szCs w:val="24"/>
              </w:rPr>
              <w:t>1.</w:t>
            </w:r>
            <w:r w:rsidR="0051779F" w:rsidRPr="00013A38">
              <w:rPr>
                <w:rFonts w:ascii="Times New Roman" w:hAnsi="Times New Roman" w:cs="Times New Roman"/>
                <w:sz w:val="24"/>
                <w:szCs w:val="24"/>
              </w:rPr>
              <w:t>3</w:t>
            </w:r>
            <w:r w:rsidRPr="00013A38">
              <w:rPr>
                <w:rFonts w:ascii="Times New Roman" w:hAnsi="Times New Roman" w:cs="Times New Roman"/>
                <w:sz w:val="24"/>
                <w:szCs w:val="24"/>
              </w:rPr>
              <w:t>.</w:t>
            </w:r>
            <w:r w:rsidR="001A4FF3" w:rsidRPr="00013A38">
              <w:rPr>
                <w:rFonts w:ascii="Times New Roman" w:hAnsi="Times New Roman" w:cs="Times New Roman"/>
                <w:sz w:val="24"/>
                <w:szCs w:val="24"/>
              </w:rPr>
              <w:t>20</w:t>
            </w:r>
          </w:p>
        </w:tc>
        <w:tc>
          <w:tcPr>
            <w:tcW w:w="8064" w:type="dxa"/>
          </w:tcPr>
          <w:p w:rsidR="00877A50" w:rsidRPr="00013A38" w:rsidRDefault="0051779F" w:rsidP="00C76D1A">
            <w:pPr>
              <w:jc w:val="both"/>
              <w:rPr>
                <w:rFonts w:ascii="Times New Roman" w:hAnsi="Times New Roman" w:cs="Times New Roman"/>
                <w:sz w:val="24"/>
                <w:szCs w:val="24"/>
              </w:rPr>
            </w:pPr>
            <w:r w:rsidRPr="00013A38">
              <w:rPr>
                <w:rFonts w:ascii="Times New Roman" w:hAnsi="Times New Roman" w:cs="Times New Roman"/>
                <w:sz w:val="24"/>
                <w:szCs w:val="24"/>
              </w:rPr>
              <w:t>Транспорт и улично-дорожная сеть</w:t>
            </w:r>
            <w:r w:rsidR="00877A50" w:rsidRPr="00013A38">
              <w:rPr>
                <w:rFonts w:ascii="Times New Roman" w:hAnsi="Times New Roman" w:cs="Times New Roman"/>
                <w:sz w:val="24"/>
                <w:szCs w:val="24"/>
              </w:rPr>
              <w:t>…………………………………</w:t>
            </w:r>
            <w:r w:rsidRPr="00013A38">
              <w:rPr>
                <w:rFonts w:ascii="Times New Roman" w:hAnsi="Times New Roman" w:cs="Times New Roman"/>
                <w:sz w:val="24"/>
                <w:szCs w:val="24"/>
              </w:rPr>
              <w:t>………….</w:t>
            </w:r>
          </w:p>
        </w:tc>
        <w:tc>
          <w:tcPr>
            <w:tcW w:w="619" w:type="dxa"/>
            <w:shd w:val="clear" w:color="auto" w:fill="EEE6F3" w:themeFill="accent1" w:themeFillTint="33"/>
          </w:tcPr>
          <w:p w:rsidR="00877A50" w:rsidRPr="00EA0609" w:rsidRDefault="00013A38" w:rsidP="007D5125">
            <w:pPr>
              <w:jc w:val="right"/>
              <w:rPr>
                <w:rFonts w:ascii="Times New Roman" w:hAnsi="Times New Roman" w:cs="Times New Roman"/>
                <w:b/>
                <w:sz w:val="24"/>
                <w:szCs w:val="24"/>
              </w:rPr>
            </w:pPr>
            <w:r w:rsidRPr="00013A38">
              <w:rPr>
                <w:rFonts w:ascii="Times New Roman" w:hAnsi="Times New Roman" w:cs="Times New Roman"/>
                <w:b/>
                <w:sz w:val="24"/>
                <w:szCs w:val="24"/>
              </w:rPr>
              <w:t>40</w:t>
            </w:r>
          </w:p>
        </w:tc>
      </w:tr>
      <w:tr w:rsidR="00877A50" w:rsidTr="00DB2786">
        <w:tc>
          <w:tcPr>
            <w:tcW w:w="980" w:type="dxa"/>
          </w:tcPr>
          <w:p w:rsidR="00877A50" w:rsidRPr="00F314E7" w:rsidRDefault="00877A50" w:rsidP="001A4FF3">
            <w:pPr>
              <w:jc w:val="center"/>
              <w:rPr>
                <w:rFonts w:ascii="Times New Roman" w:hAnsi="Times New Roman" w:cs="Times New Roman"/>
                <w:sz w:val="24"/>
                <w:szCs w:val="24"/>
              </w:rPr>
            </w:pPr>
            <w:r w:rsidRPr="00F314E7">
              <w:rPr>
                <w:rFonts w:ascii="Times New Roman" w:hAnsi="Times New Roman" w:cs="Times New Roman"/>
                <w:sz w:val="24"/>
                <w:szCs w:val="24"/>
              </w:rPr>
              <w:t>1.</w:t>
            </w:r>
            <w:r w:rsidR="0051779F" w:rsidRPr="00F314E7">
              <w:rPr>
                <w:rFonts w:ascii="Times New Roman" w:hAnsi="Times New Roman" w:cs="Times New Roman"/>
                <w:sz w:val="24"/>
                <w:szCs w:val="24"/>
              </w:rPr>
              <w:t>3</w:t>
            </w:r>
            <w:r w:rsidRPr="00F314E7">
              <w:rPr>
                <w:rFonts w:ascii="Times New Roman" w:hAnsi="Times New Roman" w:cs="Times New Roman"/>
                <w:sz w:val="24"/>
                <w:szCs w:val="24"/>
              </w:rPr>
              <w:t>.</w:t>
            </w:r>
            <w:r w:rsidR="0051779F" w:rsidRPr="00F314E7">
              <w:rPr>
                <w:rFonts w:ascii="Times New Roman" w:hAnsi="Times New Roman" w:cs="Times New Roman"/>
                <w:sz w:val="24"/>
                <w:szCs w:val="24"/>
              </w:rPr>
              <w:t>2</w:t>
            </w:r>
            <w:r w:rsidR="001A4FF3" w:rsidRPr="00F314E7">
              <w:rPr>
                <w:rFonts w:ascii="Times New Roman" w:hAnsi="Times New Roman" w:cs="Times New Roman"/>
                <w:sz w:val="24"/>
                <w:szCs w:val="24"/>
              </w:rPr>
              <w:t>1</w:t>
            </w:r>
          </w:p>
        </w:tc>
        <w:tc>
          <w:tcPr>
            <w:tcW w:w="8064" w:type="dxa"/>
          </w:tcPr>
          <w:p w:rsidR="00877A50" w:rsidRPr="00F314E7" w:rsidRDefault="0051779F" w:rsidP="00C76D1A">
            <w:pPr>
              <w:jc w:val="both"/>
              <w:rPr>
                <w:rFonts w:ascii="Times New Roman" w:hAnsi="Times New Roman" w:cs="Times New Roman"/>
                <w:sz w:val="24"/>
                <w:szCs w:val="24"/>
              </w:rPr>
            </w:pPr>
            <w:r w:rsidRPr="00F314E7">
              <w:rPr>
                <w:rFonts w:ascii="Times New Roman" w:hAnsi="Times New Roman" w:cs="Times New Roman"/>
                <w:sz w:val="24"/>
                <w:szCs w:val="24"/>
              </w:rPr>
              <w:t>Пространственное развитие</w:t>
            </w:r>
            <w:r w:rsidR="00877A50" w:rsidRPr="00F314E7">
              <w:rPr>
                <w:rFonts w:ascii="Times New Roman" w:hAnsi="Times New Roman" w:cs="Times New Roman"/>
                <w:sz w:val="24"/>
                <w:szCs w:val="24"/>
              </w:rPr>
              <w:t>…………………………………………………</w:t>
            </w:r>
            <w:r w:rsidRPr="00F314E7">
              <w:rPr>
                <w:rFonts w:ascii="Times New Roman" w:hAnsi="Times New Roman" w:cs="Times New Roman"/>
                <w:sz w:val="24"/>
                <w:szCs w:val="24"/>
              </w:rPr>
              <w:t>…..</w:t>
            </w:r>
          </w:p>
        </w:tc>
        <w:tc>
          <w:tcPr>
            <w:tcW w:w="619" w:type="dxa"/>
            <w:shd w:val="clear" w:color="auto" w:fill="EEE6F3" w:themeFill="accent1" w:themeFillTint="33"/>
          </w:tcPr>
          <w:p w:rsidR="00877A50" w:rsidRPr="00EA0609" w:rsidRDefault="00013A38" w:rsidP="007D5125">
            <w:pPr>
              <w:jc w:val="right"/>
              <w:rPr>
                <w:rFonts w:ascii="Times New Roman" w:hAnsi="Times New Roman" w:cs="Times New Roman"/>
                <w:b/>
                <w:sz w:val="24"/>
                <w:szCs w:val="24"/>
              </w:rPr>
            </w:pPr>
            <w:r>
              <w:rPr>
                <w:rFonts w:ascii="Times New Roman" w:hAnsi="Times New Roman" w:cs="Times New Roman"/>
                <w:b/>
                <w:sz w:val="24"/>
                <w:szCs w:val="24"/>
              </w:rPr>
              <w:t>43</w:t>
            </w:r>
          </w:p>
        </w:tc>
      </w:tr>
      <w:tr w:rsidR="00877A50" w:rsidTr="00DB2786">
        <w:tc>
          <w:tcPr>
            <w:tcW w:w="980" w:type="dxa"/>
          </w:tcPr>
          <w:p w:rsidR="00877A50" w:rsidRPr="00F314E7" w:rsidRDefault="00877A50" w:rsidP="001A4FF3">
            <w:pPr>
              <w:jc w:val="center"/>
              <w:rPr>
                <w:rFonts w:ascii="Times New Roman" w:hAnsi="Times New Roman" w:cs="Times New Roman"/>
                <w:sz w:val="24"/>
                <w:szCs w:val="24"/>
              </w:rPr>
            </w:pPr>
            <w:r w:rsidRPr="00F314E7">
              <w:rPr>
                <w:rFonts w:ascii="Times New Roman" w:hAnsi="Times New Roman" w:cs="Times New Roman"/>
                <w:sz w:val="24"/>
                <w:szCs w:val="24"/>
              </w:rPr>
              <w:t>1.</w:t>
            </w:r>
            <w:r w:rsidR="00CB1F2D" w:rsidRPr="00F314E7">
              <w:rPr>
                <w:rFonts w:ascii="Times New Roman" w:hAnsi="Times New Roman" w:cs="Times New Roman"/>
                <w:sz w:val="24"/>
                <w:szCs w:val="24"/>
              </w:rPr>
              <w:t>3</w:t>
            </w:r>
            <w:r w:rsidRPr="00F314E7">
              <w:rPr>
                <w:rFonts w:ascii="Times New Roman" w:hAnsi="Times New Roman" w:cs="Times New Roman"/>
                <w:sz w:val="24"/>
                <w:szCs w:val="24"/>
              </w:rPr>
              <w:t>.</w:t>
            </w:r>
            <w:r w:rsidR="00CB1F2D" w:rsidRPr="00F314E7">
              <w:rPr>
                <w:rFonts w:ascii="Times New Roman" w:hAnsi="Times New Roman" w:cs="Times New Roman"/>
                <w:sz w:val="24"/>
                <w:szCs w:val="24"/>
              </w:rPr>
              <w:t>2</w:t>
            </w:r>
            <w:r w:rsidR="001A4FF3" w:rsidRPr="00F314E7">
              <w:rPr>
                <w:rFonts w:ascii="Times New Roman" w:hAnsi="Times New Roman" w:cs="Times New Roman"/>
                <w:sz w:val="24"/>
                <w:szCs w:val="24"/>
              </w:rPr>
              <w:t>2</w:t>
            </w:r>
          </w:p>
        </w:tc>
        <w:tc>
          <w:tcPr>
            <w:tcW w:w="8064" w:type="dxa"/>
          </w:tcPr>
          <w:p w:rsidR="00877A50" w:rsidRPr="00F314E7" w:rsidRDefault="00877A50" w:rsidP="00C76D1A">
            <w:pPr>
              <w:jc w:val="both"/>
              <w:rPr>
                <w:rFonts w:ascii="Times New Roman" w:hAnsi="Times New Roman" w:cs="Times New Roman"/>
                <w:sz w:val="24"/>
                <w:szCs w:val="24"/>
              </w:rPr>
            </w:pPr>
            <w:r w:rsidRPr="00F314E7">
              <w:rPr>
                <w:rFonts w:ascii="Times New Roman" w:hAnsi="Times New Roman" w:cs="Times New Roman"/>
                <w:sz w:val="24"/>
                <w:szCs w:val="24"/>
              </w:rPr>
              <w:t>Т</w:t>
            </w:r>
            <w:r w:rsidR="00CB1F2D" w:rsidRPr="00F314E7">
              <w:rPr>
                <w:rFonts w:ascii="Times New Roman" w:hAnsi="Times New Roman" w:cs="Times New Roman"/>
                <w:sz w:val="24"/>
                <w:szCs w:val="24"/>
              </w:rPr>
              <w:t>орговля</w:t>
            </w:r>
            <w:r w:rsidRPr="00F314E7">
              <w:rPr>
                <w:rFonts w:ascii="Times New Roman" w:hAnsi="Times New Roman" w:cs="Times New Roman"/>
                <w:sz w:val="24"/>
                <w:szCs w:val="24"/>
              </w:rPr>
              <w:t>…………………………………………………</w:t>
            </w:r>
            <w:r w:rsidR="00CB1F2D" w:rsidRPr="00F314E7">
              <w:rPr>
                <w:rFonts w:ascii="Times New Roman" w:hAnsi="Times New Roman" w:cs="Times New Roman"/>
                <w:sz w:val="24"/>
                <w:szCs w:val="24"/>
              </w:rPr>
              <w:t>…………………</w:t>
            </w:r>
            <w:r w:rsidR="001A4FF3" w:rsidRPr="00F314E7">
              <w:rPr>
                <w:rFonts w:ascii="Times New Roman" w:hAnsi="Times New Roman" w:cs="Times New Roman"/>
                <w:sz w:val="24"/>
                <w:szCs w:val="24"/>
              </w:rPr>
              <w:t>.</w:t>
            </w:r>
            <w:r w:rsidR="00CB1F2D" w:rsidRPr="00F314E7">
              <w:rPr>
                <w:rFonts w:ascii="Times New Roman" w:hAnsi="Times New Roman" w:cs="Times New Roman"/>
                <w:sz w:val="24"/>
                <w:szCs w:val="24"/>
              </w:rPr>
              <w:t>…….</w:t>
            </w:r>
          </w:p>
        </w:tc>
        <w:tc>
          <w:tcPr>
            <w:tcW w:w="619" w:type="dxa"/>
            <w:shd w:val="clear" w:color="auto" w:fill="EEE6F3" w:themeFill="accent1" w:themeFillTint="33"/>
          </w:tcPr>
          <w:p w:rsidR="00877A50" w:rsidRPr="00EA0609" w:rsidRDefault="00013A38" w:rsidP="007D5125">
            <w:pPr>
              <w:jc w:val="right"/>
              <w:rPr>
                <w:rFonts w:ascii="Times New Roman" w:hAnsi="Times New Roman" w:cs="Times New Roman"/>
                <w:b/>
                <w:sz w:val="24"/>
                <w:szCs w:val="24"/>
              </w:rPr>
            </w:pPr>
            <w:r>
              <w:rPr>
                <w:rFonts w:ascii="Times New Roman" w:hAnsi="Times New Roman" w:cs="Times New Roman"/>
                <w:b/>
                <w:sz w:val="24"/>
                <w:szCs w:val="24"/>
              </w:rPr>
              <w:t>44</w:t>
            </w:r>
          </w:p>
        </w:tc>
      </w:tr>
      <w:tr w:rsidR="00877A50" w:rsidTr="00DB2786">
        <w:tc>
          <w:tcPr>
            <w:tcW w:w="980" w:type="dxa"/>
          </w:tcPr>
          <w:p w:rsidR="00877A50" w:rsidRPr="00F314E7" w:rsidRDefault="00877A50" w:rsidP="001A4FF3">
            <w:pPr>
              <w:jc w:val="center"/>
              <w:rPr>
                <w:rFonts w:ascii="Times New Roman" w:hAnsi="Times New Roman" w:cs="Times New Roman"/>
                <w:sz w:val="24"/>
                <w:szCs w:val="24"/>
              </w:rPr>
            </w:pPr>
            <w:r w:rsidRPr="00F314E7">
              <w:rPr>
                <w:rFonts w:ascii="Times New Roman" w:hAnsi="Times New Roman" w:cs="Times New Roman"/>
                <w:sz w:val="24"/>
                <w:szCs w:val="24"/>
              </w:rPr>
              <w:t>1.</w:t>
            </w:r>
            <w:r w:rsidR="00CB1F2D" w:rsidRPr="00F314E7">
              <w:rPr>
                <w:rFonts w:ascii="Times New Roman" w:hAnsi="Times New Roman" w:cs="Times New Roman"/>
                <w:sz w:val="24"/>
                <w:szCs w:val="24"/>
              </w:rPr>
              <w:t>3</w:t>
            </w:r>
            <w:r w:rsidRPr="00F314E7">
              <w:rPr>
                <w:rFonts w:ascii="Times New Roman" w:hAnsi="Times New Roman" w:cs="Times New Roman"/>
                <w:sz w:val="24"/>
                <w:szCs w:val="24"/>
              </w:rPr>
              <w:t>.</w:t>
            </w:r>
            <w:r w:rsidR="00CB1F2D" w:rsidRPr="00F314E7">
              <w:rPr>
                <w:rFonts w:ascii="Times New Roman" w:hAnsi="Times New Roman" w:cs="Times New Roman"/>
                <w:sz w:val="24"/>
                <w:szCs w:val="24"/>
              </w:rPr>
              <w:t>2</w:t>
            </w:r>
            <w:r w:rsidR="001A4FF3" w:rsidRPr="00F314E7">
              <w:rPr>
                <w:rFonts w:ascii="Times New Roman" w:hAnsi="Times New Roman" w:cs="Times New Roman"/>
                <w:sz w:val="24"/>
                <w:szCs w:val="24"/>
              </w:rPr>
              <w:t>3</w:t>
            </w:r>
          </w:p>
        </w:tc>
        <w:tc>
          <w:tcPr>
            <w:tcW w:w="8064" w:type="dxa"/>
          </w:tcPr>
          <w:p w:rsidR="00877A50" w:rsidRPr="00F314E7" w:rsidRDefault="00CB1F2D" w:rsidP="000745D5">
            <w:pPr>
              <w:jc w:val="both"/>
              <w:rPr>
                <w:rFonts w:ascii="Times New Roman" w:hAnsi="Times New Roman" w:cs="Times New Roman"/>
                <w:sz w:val="24"/>
                <w:szCs w:val="24"/>
              </w:rPr>
            </w:pPr>
            <w:r w:rsidRPr="00F314E7">
              <w:rPr>
                <w:rFonts w:ascii="Times New Roman" w:hAnsi="Times New Roman" w:cs="Times New Roman"/>
                <w:sz w:val="24"/>
                <w:szCs w:val="24"/>
              </w:rPr>
              <w:t>Общественное питание</w:t>
            </w:r>
            <w:r w:rsidR="00877A50" w:rsidRPr="00F314E7">
              <w:rPr>
                <w:rFonts w:ascii="Times New Roman" w:hAnsi="Times New Roman" w:cs="Times New Roman"/>
                <w:sz w:val="24"/>
                <w:szCs w:val="24"/>
              </w:rPr>
              <w:t>……………</w:t>
            </w:r>
            <w:r w:rsidRPr="00F314E7">
              <w:rPr>
                <w:rFonts w:ascii="Times New Roman" w:hAnsi="Times New Roman" w:cs="Times New Roman"/>
                <w:sz w:val="24"/>
                <w:szCs w:val="24"/>
              </w:rPr>
              <w:t>……………………………………</w:t>
            </w:r>
            <w:r w:rsidR="001A4FF3" w:rsidRPr="00F314E7">
              <w:rPr>
                <w:rFonts w:ascii="Times New Roman" w:hAnsi="Times New Roman" w:cs="Times New Roman"/>
                <w:sz w:val="24"/>
                <w:szCs w:val="24"/>
              </w:rPr>
              <w:t>.</w:t>
            </w:r>
            <w:r w:rsidRPr="00F314E7">
              <w:rPr>
                <w:rFonts w:ascii="Times New Roman" w:hAnsi="Times New Roman" w:cs="Times New Roman"/>
                <w:sz w:val="24"/>
                <w:szCs w:val="24"/>
              </w:rPr>
              <w:t>……….</w:t>
            </w:r>
          </w:p>
        </w:tc>
        <w:tc>
          <w:tcPr>
            <w:tcW w:w="619" w:type="dxa"/>
            <w:shd w:val="clear" w:color="auto" w:fill="EEE6F3" w:themeFill="accent1" w:themeFillTint="33"/>
          </w:tcPr>
          <w:p w:rsidR="00877A50" w:rsidRPr="00EA0609" w:rsidRDefault="00013A38" w:rsidP="007D5125">
            <w:pPr>
              <w:jc w:val="right"/>
              <w:rPr>
                <w:rFonts w:ascii="Times New Roman" w:hAnsi="Times New Roman" w:cs="Times New Roman"/>
                <w:b/>
                <w:sz w:val="24"/>
                <w:szCs w:val="24"/>
              </w:rPr>
            </w:pPr>
            <w:r>
              <w:rPr>
                <w:rFonts w:ascii="Times New Roman" w:hAnsi="Times New Roman" w:cs="Times New Roman"/>
                <w:b/>
                <w:sz w:val="24"/>
                <w:szCs w:val="24"/>
              </w:rPr>
              <w:t>46</w:t>
            </w:r>
          </w:p>
        </w:tc>
      </w:tr>
      <w:tr w:rsidR="00877A50" w:rsidTr="00DB2786">
        <w:tc>
          <w:tcPr>
            <w:tcW w:w="980" w:type="dxa"/>
          </w:tcPr>
          <w:p w:rsidR="00877A50" w:rsidRPr="00F314E7" w:rsidRDefault="00877A50" w:rsidP="001A4FF3">
            <w:pPr>
              <w:jc w:val="center"/>
              <w:rPr>
                <w:rFonts w:ascii="Times New Roman" w:hAnsi="Times New Roman" w:cs="Times New Roman"/>
                <w:sz w:val="24"/>
                <w:szCs w:val="24"/>
              </w:rPr>
            </w:pPr>
            <w:r w:rsidRPr="00F314E7">
              <w:rPr>
                <w:rFonts w:ascii="Times New Roman" w:hAnsi="Times New Roman" w:cs="Times New Roman"/>
                <w:sz w:val="24"/>
                <w:szCs w:val="24"/>
              </w:rPr>
              <w:t>1.</w:t>
            </w:r>
            <w:r w:rsidR="00CB1F2D" w:rsidRPr="00F314E7">
              <w:rPr>
                <w:rFonts w:ascii="Times New Roman" w:hAnsi="Times New Roman" w:cs="Times New Roman"/>
                <w:sz w:val="24"/>
                <w:szCs w:val="24"/>
              </w:rPr>
              <w:t>3</w:t>
            </w:r>
            <w:r w:rsidRPr="00F314E7">
              <w:rPr>
                <w:rFonts w:ascii="Times New Roman" w:hAnsi="Times New Roman" w:cs="Times New Roman"/>
                <w:sz w:val="24"/>
                <w:szCs w:val="24"/>
              </w:rPr>
              <w:t>.</w:t>
            </w:r>
            <w:r w:rsidR="00CB1F2D" w:rsidRPr="00F314E7">
              <w:rPr>
                <w:rFonts w:ascii="Times New Roman" w:hAnsi="Times New Roman" w:cs="Times New Roman"/>
                <w:sz w:val="24"/>
                <w:szCs w:val="24"/>
              </w:rPr>
              <w:t>2</w:t>
            </w:r>
            <w:r w:rsidR="001A4FF3" w:rsidRPr="00F314E7">
              <w:rPr>
                <w:rFonts w:ascii="Times New Roman" w:hAnsi="Times New Roman" w:cs="Times New Roman"/>
                <w:sz w:val="24"/>
                <w:szCs w:val="24"/>
              </w:rPr>
              <w:t>4</w:t>
            </w:r>
          </w:p>
        </w:tc>
        <w:tc>
          <w:tcPr>
            <w:tcW w:w="8064" w:type="dxa"/>
          </w:tcPr>
          <w:p w:rsidR="00877A50" w:rsidRPr="00F314E7" w:rsidRDefault="00CB1F2D" w:rsidP="00C76D1A">
            <w:pPr>
              <w:jc w:val="both"/>
              <w:rPr>
                <w:rFonts w:ascii="Times New Roman" w:hAnsi="Times New Roman" w:cs="Times New Roman"/>
                <w:sz w:val="24"/>
                <w:szCs w:val="24"/>
              </w:rPr>
            </w:pPr>
            <w:r w:rsidRPr="00F314E7">
              <w:rPr>
                <w:rFonts w:ascii="Times New Roman" w:hAnsi="Times New Roman" w:cs="Times New Roman"/>
                <w:sz w:val="24"/>
                <w:szCs w:val="24"/>
              </w:rPr>
              <w:t>Платные услуги</w:t>
            </w:r>
            <w:r w:rsidR="00877A50" w:rsidRPr="00F314E7">
              <w:rPr>
                <w:rFonts w:ascii="Times New Roman" w:hAnsi="Times New Roman" w:cs="Times New Roman"/>
                <w:sz w:val="24"/>
                <w:szCs w:val="24"/>
              </w:rPr>
              <w:t>.………………………………………</w:t>
            </w:r>
            <w:r w:rsidRPr="00F314E7">
              <w:rPr>
                <w:rFonts w:ascii="Times New Roman" w:hAnsi="Times New Roman" w:cs="Times New Roman"/>
                <w:sz w:val="24"/>
                <w:szCs w:val="24"/>
              </w:rPr>
              <w:t>………………………….</w:t>
            </w:r>
          </w:p>
        </w:tc>
        <w:tc>
          <w:tcPr>
            <w:tcW w:w="619" w:type="dxa"/>
            <w:shd w:val="clear" w:color="auto" w:fill="EEE6F3" w:themeFill="accent1" w:themeFillTint="33"/>
          </w:tcPr>
          <w:p w:rsidR="00877A50" w:rsidRPr="00EA0609" w:rsidRDefault="00013A38" w:rsidP="007D5125">
            <w:pPr>
              <w:jc w:val="right"/>
              <w:rPr>
                <w:rFonts w:ascii="Times New Roman" w:hAnsi="Times New Roman" w:cs="Times New Roman"/>
                <w:b/>
                <w:sz w:val="24"/>
                <w:szCs w:val="24"/>
              </w:rPr>
            </w:pPr>
            <w:r>
              <w:rPr>
                <w:rFonts w:ascii="Times New Roman" w:hAnsi="Times New Roman" w:cs="Times New Roman"/>
                <w:b/>
                <w:sz w:val="24"/>
                <w:szCs w:val="24"/>
              </w:rPr>
              <w:t>47</w:t>
            </w:r>
          </w:p>
        </w:tc>
      </w:tr>
      <w:tr w:rsidR="00877A50" w:rsidTr="00DB2786">
        <w:tc>
          <w:tcPr>
            <w:tcW w:w="980" w:type="dxa"/>
          </w:tcPr>
          <w:p w:rsidR="00877A50" w:rsidRPr="00F314E7" w:rsidRDefault="00877A50" w:rsidP="001A4FF3">
            <w:pPr>
              <w:jc w:val="center"/>
              <w:rPr>
                <w:rFonts w:ascii="Times New Roman" w:hAnsi="Times New Roman" w:cs="Times New Roman"/>
                <w:sz w:val="24"/>
                <w:szCs w:val="24"/>
              </w:rPr>
            </w:pPr>
            <w:r w:rsidRPr="00F314E7">
              <w:rPr>
                <w:rFonts w:ascii="Times New Roman" w:hAnsi="Times New Roman" w:cs="Times New Roman"/>
                <w:sz w:val="24"/>
                <w:szCs w:val="24"/>
              </w:rPr>
              <w:t>1.</w:t>
            </w:r>
            <w:r w:rsidR="00CB1F2D" w:rsidRPr="00F314E7">
              <w:rPr>
                <w:rFonts w:ascii="Times New Roman" w:hAnsi="Times New Roman" w:cs="Times New Roman"/>
                <w:sz w:val="24"/>
                <w:szCs w:val="24"/>
              </w:rPr>
              <w:t>3</w:t>
            </w:r>
            <w:r w:rsidRPr="00F314E7">
              <w:rPr>
                <w:rFonts w:ascii="Times New Roman" w:hAnsi="Times New Roman" w:cs="Times New Roman"/>
                <w:sz w:val="24"/>
                <w:szCs w:val="24"/>
              </w:rPr>
              <w:t>.</w:t>
            </w:r>
            <w:r w:rsidR="00CB1F2D" w:rsidRPr="00F314E7">
              <w:rPr>
                <w:rFonts w:ascii="Times New Roman" w:hAnsi="Times New Roman" w:cs="Times New Roman"/>
                <w:sz w:val="24"/>
                <w:szCs w:val="24"/>
              </w:rPr>
              <w:t>2</w:t>
            </w:r>
            <w:r w:rsidR="001A4FF3" w:rsidRPr="00F314E7">
              <w:rPr>
                <w:rFonts w:ascii="Times New Roman" w:hAnsi="Times New Roman" w:cs="Times New Roman"/>
                <w:sz w:val="24"/>
                <w:szCs w:val="24"/>
              </w:rPr>
              <w:t>5</w:t>
            </w:r>
          </w:p>
        </w:tc>
        <w:tc>
          <w:tcPr>
            <w:tcW w:w="8064" w:type="dxa"/>
          </w:tcPr>
          <w:p w:rsidR="00877A50" w:rsidRPr="00F314E7" w:rsidRDefault="00CB1F2D" w:rsidP="007D5125">
            <w:pPr>
              <w:jc w:val="both"/>
              <w:rPr>
                <w:rFonts w:ascii="Times New Roman" w:hAnsi="Times New Roman" w:cs="Times New Roman"/>
                <w:sz w:val="24"/>
                <w:szCs w:val="24"/>
              </w:rPr>
            </w:pPr>
            <w:r w:rsidRPr="00F314E7">
              <w:rPr>
                <w:rFonts w:ascii="Times New Roman" w:hAnsi="Times New Roman" w:cs="Times New Roman"/>
                <w:sz w:val="24"/>
                <w:szCs w:val="24"/>
              </w:rPr>
              <w:t>Связь и информационная сфера</w:t>
            </w:r>
            <w:r w:rsidR="00877A50" w:rsidRPr="00F314E7">
              <w:rPr>
                <w:rFonts w:ascii="Times New Roman" w:hAnsi="Times New Roman" w:cs="Times New Roman"/>
                <w:sz w:val="24"/>
                <w:szCs w:val="24"/>
              </w:rPr>
              <w:t>………………………………………………</w:t>
            </w:r>
            <w:r w:rsidRPr="00F314E7">
              <w:rPr>
                <w:rFonts w:ascii="Times New Roman" w:hAnsi="Times New Roman" w:cs="Times New Roman"/>
                <w:sz w:val="24"/>
                <w:szCs w:val="24"/>
              </w:rPr>
              <w:t>…</w:t>
            </w:r>
          </w:p>
        </w:tc>
        <w:tc>
          <w:tcPr>
            <w:tcW w:w="619" w:type="dxa"/>
            <w:shd w:val="clear" w:color="auto" w:fill="EEE6F3" w:themeFill="accent1" w:themeFillTint="33"/>
          </w:tcPr>
          <w:p w:rsidR="00877A50" w:rsidRPr="00EA0609" w:rsidRDefault="00013A38" w:rsidP="007D5125">
            <w:pPr>
              <w:jc w:val="right"/>
              <w:rPr>
                <w:rFonts w:ascii="Times New Roman" w:hAnsi="Times New Roman" w:cs="Times New Roman"/>
                <w:b/>
                <w:sz w:val="24"/>
                <w:szCs w:val="24"/>
              </w:rPr>
            </w:pPr>
            <w:r>
              <w:rPr>
                <w:rFonts w:ascii="Times New Roman" w:hAnsi="Times New Roman" w:cs="Times New Roman"/>
                <w:b/>
                <w:sz w:val="24"/>
                <w:szCs w:val="24"/>
              </w:rPr>
              <w:t>48</w:t>
            </w:r>
          </w:p>
        </w:tc>
      </w:tr>
      <w:tr w:rsidR="00877A50" w:rsidTr="00DB2786">
        <w:tc>
          <w:tcPr>
            <w:tcW w:w="980" w:type="dxa"/>
          </w:tcPr>
          <w:p w:rsidR="00877A50" w:rsidRPr="00F314E7" w:rsidRDefault="00877A50" w:rsidP="001A4FF3">
            <w:pPr>
              <w:jc w:val="center"/>
              <w:rPr>
                <w:rFonts w:ascii="Times New Roman" w:hAnsi="Times New Roman" w:cs="Times New Roman"/>
                <w:sz w:val="24"/>
                <w:szCs w:val="24"/>
              </w:rPr>
            </w:pPr>
            <w:r w:rsidRPr="00F314E7">
              <w:rPr>
                <w:rFonts w:ascii="Times New Roman" w:hAnsi="Times New Roman" w:cs="Times New Roman"/>
                <w:sz w:val="24"/>
                <w:szCs w:val="24"/>
              </w:rPr>
              <w:t>1.</w:t>
            </w:r>
            <w:r w:rsidR="00CB1F2D" w:rsidRPr="00F314E7">
              <w:rPr>
                <w:rFonts w:ascii="Times New Roman" w:hAnsi="Times New Roman" w:cs="Times New Roman"/>
                <w:sz w:val="24"/>
                <w:szCs w:val="24"/>
              </w:rPr>
              <w:t>3.2</w:t>
            </w:r>
            <w:r w:rsidR="001A4FF3" w:rsidRPr="00F314E7">
              <w:rPr>
                <w:rFonts w:ascii="Times New Roman" w:hAnsi="Times New Roman" w:cs="Times New Roman"/>
                <w:sz w:val="24"/>
                <w:szCs w:val="24"/>
              </w:rPr>
              <w:t>6</w:t>
            </w:r>
          </w:p>
        </w:tc>
        <w:tc>
          <w:tcPr>
            <w:tcW w:w="8064" w:type="dxa"/>
          </w:tcPr>
          <w:p w:rsidR="00877A50" w:rsidRPr="00F314E7" w:rsidRDefault="00CB1F2D" w:rsidP="000745D5">
            <w:pPr>
              <w:jc w:val="both"/>
              <w:rPr>
                <w:rFonts w:ascii="Times New Roman" w:hAnsi="Times New Roman" w:cs="Times New Roman"/>
                <w:sz w:val="24"/>
                <w:szCs w:val="24"/>
              </w:rPr>
            </w:pPr>
            <w:r w:rsidRPr="00F314E7">
              <w:rPr>
                <w:rFonts w:ascii="Times New Roman" w:hAnsi="Times New Roman" w:cs="Times New Roman"/>
                <w:sz w:val="24"/>
                <w:szCs w:val="24"/>
              </w:rPr>
              <w:t>Финансы</w:t>
            </w:r>
            <w:r w:rsidR="000745D5" w:rsidRPr="00F314E7">
              <w:rPr>
                <w:rFonts w:ascii="Times New Roman" w:hAnsi="Times New Roman" w:cs="Times New Roman"/>
                <w:sz w:val="24"/>
                <w:szCs w:val="24"/>
              </w:rPr>
              <w:t xml:space="preserve"> ………………………………………………………………………….</w:t>
            </w:r>
          </w:p>
        </w:tc>
        <w:tc>
          <w:tcPr>
            <w:tcW w:w="619" w:type="dxa"/>
            <w:shd w:val="clear" w:color="auto" w:fill="EEE6F3" w:themeFill="accent1" w:themeFillTint="33"/>
          </w:tcPr>
          <w:p w:rsidR="00877A50" w:rsidRPr="00EA0609" w:rsidRDefault="00013A38" w:rsidP="007D5125">
            <w:pPr>
              <w:jc w:val="right"/>
              <w:rPr>
                <w:rFonts w:ascii="Times New Roman" w:hAnsi="Times New Roman" w:cs="Times New Roman"/>
                <w:b/>
                <w:sz w:val="24"/>
                <w:szCs w:val="24"/>
              </w:rPr>
            </w:pPr>
            <w:r>
              <w:rPr>
                <w:rFonts w:ascii="Times New Roman" w:hAnsi="Times New Roman" w:cs="Times New Roman"/>
                <w:b/>
                <w:sz w:val="24"/>
                <w:szCs w:val="24"/>
              </w:rPr>
              <w:t>49</w:t>
            </w:r>
          </w:p>
        </w:tc>
      </w:tr>
      <w:tr w:rsidR="00877A50" w:rsidTr="00DB2786">
        <w:tc>
          <w:tcPr>
            <w:tcW w:w="980" w:type="dxa"/>
          </w:tcPr>
          <w:p w:rsidR="00877A50" w:rsidRPr="00F314E7" w:rsidRDefault="00877A50" w:rsidP="007D5125">
            <w:pPr>
              <w:jc w:val="center"/>
              <w:rPr>
                <w:rFonts w:ascii="Times New Roman" w:hAnsi="Times New Roman" w:cs="Times New Roman"/>
                <w:b/>
                <w:bCs/>
                <w:sz w:val="24"/>
                <w:szCs w:val="24"/>
              </w:rPr>
            </w:pPr>
            <w:r w:rsidRPr="00F314E7">
              <w:rPr>
                <w:rFonts w:ascii="Times New Roman" w:hAnsi="Times New Roman" w:cs="Times New Roman"/>
                <w:b/>
                <w:bCs/>
                <w:sz w:val="24"/>
                <w:szCs w:val="24"/>
              </w:rPr>
              <w:t>1.</w:t>
            </w:r>
            <w:r w:rsidR="00CB1F2D" w:rsidRPr="00F314E7">
              <w:rPr>
                <w:rFonts w:ascii="Times New Roman" w:hAnsi="Times New Roman" w:cs="Times New Roman"/>
                <w:b/>
                <w:bCs/>
                <w:sz w:val="24"/>
                <w:szCs w:val="24"/>
              </w:rPr>
              <w:t>4</w:t>
            </w:r>
          </w:p>
        </w:tc>
        <w:tc>
          <w:tcPr>
            <w:tcW w:w="8064" w:type="dxa"/>
          </w:tcPr>
          <w:p w:rsidR="00877A50" w:rsidRPr="00F314E7" w:rsidRDefault="00CB1F2D" w:rsidP="00C76D1A">
            <w:pPr>
              <w:spacing w:after="120"/>
              <w:jc w:val="both"/>
              <w:rPr>
                <w:rFonts w:ascii="Times New Roman" w:hAnsi="Times New Roman" w:cs="Times New Roman"/>
                <w:sz w:val="24"/>
                <w:szCs w:val="24"/>
              </w:rPr>
            </w:pPr>
            <w:r w:rsidRPr="00F314E7">
              <w:rPr>
                <w:rFonts w:ascii="Times New Roman" w:hAnsi="Times New Roman" w:cs="Times New Roman"/>
                <w:sz w:val="24"/>
                <w:szCs w:val="24"/>
                <w:lang w:val="en-US"/>
              </w:rPr>
              <w:t>SWOT</w:t>
            </w:r>
            <w:r w:rsidRPr="00F314E7">
              <w:rPr>
                <w:rFonts w:ascii="Times New Roman" w:hAnsi="Times New Roman" w:cs="Times New Roman"/>
                <w:sz w:val="24"/>
                <w:szCs w:val="24"/>
              </w:rPr>
              <w:t xml:space="preserve"> – анализ исходной ситуации (отражение резюмирующих выводов из каждого раздела)</w:t>
            </w:r>
            <w:r w:rsidR="00877A50" w:rsidRPr="00F314E7">
              <w:rPr>
                <w:rFonts w:ascii="Times New Roman" w:hAnsi="Times New Roman" w:cs="Times New Roman"/>
                <w:sz w:val="24"/>
                <w:szCs w:val="24"/>
              </w:rPr>
              <w:t>……………….…………</w:t>
            </w:r>
            <w:r w:rsidR="002948FA" w:rsidRPr="00F314E7">
              <w:rPr>
                <w:rFonts w:ascii="Times New Roman" w:hAnsi="Times New Roman" w:cs="Times New Roman"/>
                <w:sz w:val="24"/>
                <w:szCs w:val="24"/>
              </w:rPr>
              <w:t>.</w:t>
            </w:r>
            <w:r w:rsidR="00877A50" w:rsidRPr="00F314E7">
              <w:rPr>
                <w:rFonts w:ascii="Times New Roman" w:hAnsi="Times New Roman" w:cs="Times New Roman"/>
                <w:sz w:val="24"/>
                <w:szCs w:val="24"/>
              </w:rPr>
              <w:t>…</w:t>
            </w:r>
            <w:r w:rsidRPr="00F314E7">
              <w:rPr>
                <w:rFonts w:ascii="Times New Roman" w:hAnsi="Times New Roman" w:cs="Times New Roman"/>
                <w:sz w:val="24"/>
                <w:szCs w:val="24"/>
              </w:rPr>
              <w:t>…………………………………...</w:t>
            </w:r>
          </w:p>
        </w:tc>
        <w:tc>
          <w:tcPr>
            <w:tcW w:w="619" w:type="dxa"/>
            <w:shd w:val="clear" w:color="auto" w:fill="EEE6F3" w:themeFill="accent1" w:themeFillTint="33"/>
          </w:tcPr>
          <w:p w:rsidR="00364F8E" w:rsidRPr="00EA0609" w:rsidRDefault="00364F8E" w:rsidP="007D5125">
            <w:pPr>
              <w:jc w:val="right"/>
              <w:rPr>
                <w:rFonts w:ascii="Times New Roman" w:hAnsi="Times New Roman" w:cs="Times New Roman"/>
                <w:b/>
                <w:sz w:val="24"/>
                <w:szCs w:val="24"/>
              </w:rPr>
            </w:pPr>
          </w:p>
          <w:p w:rsidR="00877A50" w:rsidRPr="00EA0609" w:rsidRDefault="00DD47E3" w:rsidP="007D5125">
            <w:pPr>
              <w:jc w:val="right"/>
              <w:rPr>
                <w:rFonts w:ascii="Times New Roman" w:hAnsi="Times New Roman" w:cs="Times New Roman"/>
                <w:b/>
                <w:sz w:val="24"/>
                <w:szCs w:val="24"/>
              </w:rPr>
            </w:pPr>
            <w:r w:rsidRPr="00EA0609">
              <w:rPr>
                <w:rFonts w:ascii="Times New Roman" w:hAnsi="Times New Roman" w:cs="Times New Roman"/>
                <w:b/>
                <w:sz w:val="24"/>
                <w:szCs w:val="24"/>
              </w:rPr>
              <w:t>4</w:t>
            </w:r>
            <w:r w:rsidR="00013A38">
              <w:rPr>
                <w:rFonts w:ascii="Times New Roman" w:hAnsi="Times New Roman" w:cs="Times New Roman"/>
                <w:b/>
                <w:sz w:val="24"/>
                <w:szCs w:val="24"/>
              </w:rPr>
              <w:t>9</w:t>
            </w:r>
          </w:p>
        </w:tc>
      </w:tr>
      <w:tr w:rsidR="00CB1F2D" w:rsidTr="00DB2786">
        <w:tc>
          <w:tcPr>
            <w:tcW w:w="9044" w:type="dxa"/>
            <w:gridSpan w:val="2"/>
          </w:tcPr>
          <w:p w:rsidR="00CB1F2D" w:rsidRPr="0062684E" w:rsidRDefault="00CB1F2D" w:rsidP="009E4397">
            <w:pPr>
              <w:jc w:val="both"/>
              <w:rPr>
                <w:rFonts w:ascii="Times New Roman" w:hAnsi="Times New Roman" w:cs="Times New Roman"/>
                <w:sz w:val="24"/>
                <w:szCs w:val="24"/>
              </w:rPr>
            </w:pPr>
            <w:r w:rsidRPr="00CB1F2D">
              <w:rPr>
                <w:rFonts w:ascii="Times New Roman" w:hAnsi="Times New Roman" w:cs="Times New Roman"/>
                <w:b/>
                <w:bCs/>
                <w:sz w:val="24"/>
                <w:szCs w:val="24"/>
              </w:rPr>
              <w:t xml:space="preserve">РАЗДЕЛ 2. ВЫБОР СЦЕНАРИЯ СОЦИАЛЬНО-ЭКОНОМИЧЕСКОГО РАЗВИТИЯ </w:t>
            </w:r>
            <w:r w:rsidR="00136316">
              <w:rPr>
                <w:rFonts w:ascii="Times New Roman" w:hAnsi="Times New Roman" w:cs="Times New Roman"/>
                <w:b/>
                <w:sz w:val="24"/>
                <w:szCs w:val="24"/>
              </w:rPr>
              <w:t>МУНИЦИПАЛЬНОГО ОБРАЗОВАНИЯ «ГОРОД ОРСК»</w:t>
            </w:r>
            <w:r w:rsidR="00EE4E26">
              <w:rPr>
                <w:rFonts w:ascii="Times New Roman" w:hAnsi="Times New Roman" w:cs="Times New Roman"/>
                <w:b/>
                <w:sz w:val="24"/>
                <w:szCs w:val="24"/>
              </w:rPr>
              <w:t>…………..</w:t>
            </w:r>
          </w:p>
        </w:tc>
        <w:tc>
          <w:tcPr>
            <w:tcW w:w="619" w:type="dxa"/>
            <w:shd w:val="clear" w:color="auto" w:fill="EEE6F3" w:themeFill="accent1" w:themeFillTint="33"/>
          </w:tcPr>
          <w:p w:rsidR="00364F8E" w:rsidRPr="00EA0609" w:rsidRDefault="00364F8E" w:rsidP="007D5125">
            <w:pPr>
              <w:jc w:val="right"/>
              <w:rPr>
                <w:rFonts w:ascii="Times New Roman" w:hAnsi="Times New Roman" w:cs="Times New Roman"/>
                <w:b/>
                <w:sz w:val="24"/>
                <w:szCs w:val="24"/>
              </w:rPr>
            </w:pPr>
          </w:p>
          <w:p w:rsidR="00CB1F2D" w:rsidRPr="00EA0609" w:rsidRDefault="00013A38" w:rsidP="007D5125">
            <w:pPr>
              <w:jc w:val="right"/>
              <w:rPr>
                <w:rFonts w:ascii="Times New Roman" w:hAnsi="Times New Roman" w:cs="Times New Roman"/>
                <w:b/>
                <w:sz w:val="24"/>
                <w:szCs w:val="24"/>
              </w:rPr>
            </w:pPr>
            <w:r>
              <w:rPr>
                <w:rFonts w:ascii="Times New Roman" w:hAnsi="Times New Roman" w:cs="Times New Roman"/>
                <w:b/>
                <w:sz w:val="24"/>
                <w:szCs w:val="24"/>
              </w:rPr>
              <w:t>51</w:t>
            </w:r>
          </w:p>
        </w:tc>
      </w:tr>
      <w:tr w:rsidR="00877A50" w:rsidRPr="008F2921" w:rsidTr="00DB2786">
        <w:tc>
          <w:tcPr>
            <w:tcW w:w="980" w:type="dxa"/>
          </w:tcPr>
          <w:p w:rsidR="00877A50" w:rsidRPr="003C5A02" w:rsidRDefault="00877A50" w:rsidP="007D5125">
            <w:pPr>
              <w:jc w:val="center"/>
              <w:rPr>
                <w:rFonts w:ascii="Times New Roman" w:hAnsi="Times New Roman" w:cs="Times New Roman"/>
                <w:b/>
                <w:bCs/>
                <w:sz w:val="24"/>
                <w:szCs w:val="24"/>
              </w:rPr>
            </w:pPr>
            <w:r w:rsidRPr="003C5A02">
              <w:rPr>
                <w:rFonts w:ascii="Times New Roman" w:hAnsi="Times New Roman" w:cs="Times New Roman"/>
                <w:b/>
                <w:bCs/>
                <w:sz w:val="24"/>
                <w:szCs w:val="24"/>
              </w:rPr>
              <w:t>2.1</w:t>
            </w:r>
          </w:p>
        </w:tc>
        <w:tc>
          <w:tcPr>
            <w:tcW w:w="8064" w:type="dxa"/>
          </w:tcPr>
          <w:p w:rsidR="00877A50" w:rsidRPr="008F2921" w:rsidRDefault="005D4AC5" w:rsidP="007D5125">
            <w:pPr>
              <w:jc w:val="both"/>
              <w:rPr>
                <w:rFonts w:ascii="Times New Roman" w:hAnsi="Times New Roman" w:cs="Times New Roman"/>
                <w:sz w:val="24"/>
                <w:szCs w:val="24"/>
              </w:rPr>
            </w:pPr>
            <w:r w:rsidRPr="008F2921">
              <w:rPr>
                <w:rFonts w:ascii="Times New Roman" w:hAnsi="Times New Roman" w:cs="Times New Roman"/>
                <w:sz w:val="24"/>
                <w:szCs w:val="24"/>
              </w:rPr>
              <w:t>Факторы, влияющие на выбор сценариев развития</w:t>
            </w:r>
            <w:r w:rsidR="00877A50" w:rsidRPr="008F2921">
              <w:rPr>
                <w:rFonts w:ascii="Times New Roman" w:hAnsi="Times New Roman" w:cs="Times New Roman"/>
                <w:sz w:val="24"/>
                <w:szCs w:val="24"/>
              </w:rPr>
              <w:t>………………………</w:t>
            </w:r>
            <w:r w:rsidR="00CB1F2D" w:rsidRPr="008F2921">
              <w:rPr>
                <w:rFonts w:ascii="Times New Roman" w:hAnsi="Times New Roman" w:cs="Times New Roman"/>
                <w:sz w:val="24"/>
                <w:szCs w:val="24"/>
              </w:rPr>
              <w:t>…</w:t>
            </w:r>
            <w:r w:rsidR="00EE4E26" w:rsidRPr="008F2921">
              <w:rPr>
                <w:rFonts w:ascii="Times New Roman" w:hAnsi="Times New Roman" w:cs="Times New Roman"/>
                <w:sz w:val="24"/>
                <w:szCs w:val="24"/>
              </w:rPr>
              <w:t>…</w:t>
            </w:r>
          </w:p>
        </w:tc>
        <w:tc>
          <w:tcPr>
            <w:tcW w:w="619" w:type="dxa"/>
            <w:shd w:val="clear" w:color="auto" w:fill="EEE6F3" w:themeFill="accent1" w:themeFillTint="33"/>
          </w:tcPr>
          <w:p w:rsidR="00877A50" w:rsidRPr="00EA0609" w:rsidRDefault="00013A38" w:rsidP="007D5125">
            <w:pPr>
              <w:jc w:val="right"/>
              <w:rPr>
                <w:rFonts w:ascii="Times New Roman" w:hAnsi="Times New Roman" w:cs="Times New Roman"/>
                <w:b/>
                <w:sz w:val="24"/>
                <w:szCs w:val="24"/>
              </w:rPr>
            </w:pPr>
            <w:r>
              <w:rPr>
                <w:rFonts w:ascii="Times New Roman" w:hAnsi="Times New Roman" w:cs="Times New Roman"/>
                <w:b/>
                <w:sz w:val="24"/>
                <w:szCs w:val="24"/>
              </w:rPr>
              <w:t>51</w:t>
            </w:r>
          </w:p>
        </w:tc>
      </w:tr>
      <w:tr w:rsidR="00877A50" w:rsidRPr="008F2921" w:rsidTr="00DB2786">
        <w:tc>
          <w:tcPr>
            <w:tcW w:w="980" w:type="dxa"/>
          </w:tcPr>
          <w:p w:rsidR="00877A50" w:rsidRPr="003C5A02" w:rsidRDefault="00877A50" w:rsidP="007D5125">
            <w:pPr>
              <w:jc w:val="center"/>
              <w:rPr>
                <w:rFonts w:ascii="Times New Roman" w:hAnsi="Times New Roman" w:cs="Times New Roman"/>
                <w:b/>
                <w:bCs/>
                <w:sz w:val="24"/>
                <w:szCs w:val="24"/>
              </w:rPr>
            </w:pPr>
            <w:r w:rsidRPr="003C5A02">
              <w:rPr>
                <w:rFonts w:ascii="Times New Roman" w:hAnsi="Times New Roman" w:cs="Times New Roman"/>
                <w:b/>
                <w:bCs/>
                <w:sz w:val="24"/>
                <w:szCs w:val="24"/>
              </w:rPr>
              <w:t>2.2</w:t>
            </w:r>
          </w:p>
        </w:tc>
        <w:tc>
          <w:tcPr>
            <w:tcW w:w="8064" w:type="dxa"/>
          </w:tcPr>
          <w:p w:rsidR="00877A50" w:rsidRPr="008F2921" w:rsidRDefault="00BE2CC8" w:rsidP="00C76D1A">
            <w:pPr>
              <w:spacing w:after="120"/>
              <w:jc w:val="both"/>
              <w:rPr>
                <w:rFonts w:ascii="Times New Roman" w:hAnsi="Times New Roman" w:cs="Times New Roman"/>
                <w:sz w:val="24"/>
                <w:szCs w:val="24"/>
              </w:rPr>
            </w:pPr>
            <w:r w:rsidRPr="008F2921">
              <w:rPr>
                <w:rFonts w:ascii="Times New Roman" w:hAnsi="Times New Roman" w:cs="Times New Roman"/>
                <w:sz w:val="24"/>
                <w:szCs w:val="24"/>
              </w:rPr>
              <w:t xml:space="preserve">Сравнительный анализ сценариев развития. Выбор целевого сценария </w:t>
            </w:r>
            <w:r w:rsidR="00CB1F2D" w:rsidRPr="008F2921">
              <w:rPr>
                <w:rFonts w:ascii="Times New Roman" w:hAnsi="Times New Roman" w:cs="Times New Roman"/>
                <w:sz w:val="24"/>
                <w:szCs w:val="24"/>
              </w:rPr>
              <w:t>…</w:t>
            </w:r>
            <w:r w:rsidRPr="008F2921">
              <w:rPr>
                <w:rFonts w:ascii="Times New Roman" w:hAnsi="Times New Roman" w:cs="Times New Roman"/>
                <w:sz w:val="24"/>
                <w:szCs w:val="24"/>
              </w:rPr>
              <w:t>…</w:t>
            </w:r>
            <w:r w:rsidR="00EE4E26" w:rsidRPr="008F2921">
              <w:rPr>
                <w:rFonts w:ascii="Times New Roman" w:hAnsi="Times New Roman" w:cs="Times New Roman"/>
                <w:sz w:val="24"/>
                <w:szCs w:val="24"/>
              </w:rPr>
              <w:t>.</w:t>
            </w:r>
          </w:p>
        </w:tc>
        <w:tc>
          <w:tcPr>
            <w:tcW w:w="619" w:type="dxa"/>
            <w:shd w:val="clear" w:color="auto" w:fill="EEE6F3" w:themeFill="accent1" w:themeFillTint="33"/>
          </w:tcPr>
          <w:p w:rsidR="00877A50" w:rsidRPr="00EA0609" w:rsidRDefault="00013A38" w:rsidP="007D5125">
            <w:pPr>
              <w:tabs>
                <w:tab w:val="left" w:pos="257"/>
              </w:tabs>
              <w:jc w:val="right"/>
              <w:rPr>
                <w:rFonts w:ascii="Times New Roman" w:hAnsi="Times New Roman" w:cs="Times New Roman"/>
                <w:b/>
                <w:sz w:val="24"/>
                <w:szCs w:val="24"/>
              </w:rPr>
            </w:pPr>
            <w:r>
              <w:rPr>
                <w:rFonts w:ascii="Times New Roman" w:hAnsi="Times New Roman" w:cs="Times New Roman"/>
                <w:b/>
                <w:sz w:val="24"/>
                <w:szCs w:val="24"/>
              </w:rPr>
              <w:t>53</w:t>
            </w:r>
          </w:p>
        </w:tc>
      </w:tr>
      <w:tr w:rsidR="00877A50" w:rsidTr="00DB2786">
        <w:tc>
          <w:tcPr>
            <w:tcW w:w="9044" w:type="dxa"/>
            <w:gridSpan w:val="2"/>
          </w:tcPr>
          <w:p w:rsidR="00877A50" w:rsidRPr="009E4397" w:rsidRDefault="009E4397" w:rsidP="002948FA">
            <w:pPr>
              <w:jc w:val="both"/>
              <w:rPr>
                <w:rFonts w:ascii="Times New Roman" w:hAnsi="Times New Roman" w:cs="Times New Roman"/>
                <w:bCs/>
                <w:sz w:val="24"/>
                <w:szCs w:val="24"/>
              </w:rPr>
            </w:pPr>
            <w:r>
              <w:rPr>
                <w:rFonts w:ascii="Times New Roman" w:hAnsi="Times New Roman" w:cs="Times New Roman"/>
                <w:b/>
                <w:sz w:val="24"/>
                <w:szCs w:val="24"/>
              </w:rPr>
              <w:t xml:space="preserve">РАЗДЕЛ 3. СТРАТЕГИЧЕСКАЯ ЦЕЛЬ И МИССИЯ СОЦИАЛЬНО-ЭКОНОМИЧЕСКОГО РАЗВИТИЯ МУНИЦИПАЛЬНОГО ОБРАЗОВАНИЯ </w:t>
            </w:r>
            <w:r w:rsidR="00136316">
              <w:rPr>
                <w:rFonts w:ascii="Times New Roman" w:hAnsi="Times New Roman" w:cs="Times New Roman"/>
                <w:b/>
                <w:sz w:val="24"/>
                <w:szCs w:val="24"/>
              </w:rPr>
              <w:lastRenderedPageBreak/>
              <w:t>«</w:t>
            </w:r>
            <w:r>
              <w:rPr>
                <w:rFonts w:ascii="Times New Roman" w:hAnsi="Times New Roman" w:cs="Times New Roman"/>
                <w:b/>
                <w:sz w:val="24"/>
                <w:szCs w:val="24"/>
              </w:rPr>
              <w:t>ГОРОД ОРСК</w:t>
            </w:r>
            <w:r w:rsidR="00136316">
              <w:rPr>
                <w:rFonts w:ascii="Times New Roman" w:hAnsi="Times New Roman" w:cs="Times New Roman"/>
                <w:b/>
                <w:sz w:val="24"/>
                <w:szCs w:val="24"/>
              </w:rPr>
              <w:t>»</w:t>
            </w:r>
            <w:r w:rsidR="00EE4E26">
              <w:rPr>
                <w:rFonts w:ascii="Times New Roman" w:hAnsi="Times New Roman" w:cs="Times New Roman"/>
                <w:b/>
                <w:sz w:val="24"/>
                <w:szCs w:val="24"/>
              </w:rPr>
              <w:t>……………………………………………………………………………</w:t>
            </w:r>
          </w:p>
        </w:tc>
        <w:tc>
          <w:tcPr>
            <w:tcW w:w="619" w:type="dxa"/>
            <w:shd w:val="clear" w:color="auto" w:fill="EEE6F3" w:themeFill="accent1" w:themeFillTint="33"/>
          </w:tcPr>
          <w:p w:rsidR="00364F8E" w:rsidRPr="00EA0609" w:rsidRDefault="00364F8E" w:rsidP="007D5125">
            <w:pPr>
              <w:jc w:val="right"/>
              <w:rPr>
                <w:rFonts w:ascii="Times New Roman" w:hAnsi="Times New Roman" w:cs="Times New Roman"/>
                <w:b/>
                <w:sz w:val="24"/>
                <w:szCs w:val="24"/>
              </w:rPr>
            </w:pPr>
          </w:p>
          <w:p w:rsidR="00364F8E" w:rsidRPr="00EA0609" w:rsidRDefault="00364F8E" w:rsidP="007D5125">
            <w:pPr>
              <w:jc w:val="right"/>
              <w:rPr>
                <w:rFonts w:ascii="Times New Roman" w:hAnsi="Times New Roman" w:cs="Times New Roman"/>
                <w:b/>
                <w:sz w:val="24"/>
                <w:szCs w:val="24"/>
              </w:rPr>
            </w:pPr>
          </w:p>
          <w:p w:rsidR="00877A50" w:rsidRPr="00EA0609" w:rsidRDefault="00801DBB" w:rsidP="007D5125">
            <w:pPr>
              <w:jc w:val="right"/>
              <w:rPr>
                <w:rFonts w:ascii="Times New Roman" w:hAnsi="Times New Roman" w:cs="Times New Roman"/>
                <w:b/>
                <w:sz w:val="24"/>
                <w:szCs w:val="24"/>
              </w:rPr>
            </w:pPr>
            <w:r>
              <w:rPr>
                <w:rFonts w:ascii="Times New Roman" w:hAnsi="Times New Roman" w:cs="Times New Roman"/>
                <w:b/>
                <w:sz w:val="24"/>
                <w:szCs w:val="24"/>
              </w:rPr>
              <w:lastRenderedPageBreak/>
              <w:t>55</w:t>
            </w:r>
          </w:p>
        </w:tc>
      </w:tr>
      <w:tr w:rsidR="00877A50" w:rsidTr="00DB2786">
        <w:tc>
          <w:tcPr>
            <w:tcW w:w="980" w:type="dxa"/>
          </w:tcPr>
          <w:p w:rsidR="00877A50" w:rsidRPr="0062684E" w:rsidRDefault="00877A50" w:rsidP="007D5125">
            <w:pPr>
              <w:jc w:val="center"/>
              <w:rPr>
                <w:rFonts w:ascii="Times New Roman" w:hAnsi="Times New Roman" w:cs="Times New Roman"/>
                <w:sz w:val="24"/>
                <w:szCs w:val="24"/>
              </w:rPr>
            </w:pPr>
            <w:r>
              <w:rPr>
                <w:rFonts w:ascii="Times New Roman" w:hAnsi="Times New Roman" w:cs="Times New Roman"/>
                <w:sz w:val="24"/>
                <w:szCs w:val="24"/>
              </w:rPr>
              <w:lastRenderedPageBreak/>
              <w:t>3.1</w:t>
            </w:r>
          </w:p>
        </w:tc>
        <w:tc>
          <w:tcPr>
            <w:tcW w:w="8064" w:type="dxa"/>
          </w:tcPr>
          <w:p w:rsidR="00877A50" w:rsidRPr="0062684E" w:rsidRDefault="009E4397" w:rsidP="00C76D1A">
            <w:pPr>
              <w:spacing w:after="120"/>
              <w:jc w:val="both"/>
              <w:rPr>
                <w:rFonts w:ascii="Times New Roman" w:hAnsi="Times New Roman" w:cs="Times New Roman"/>
                <w:sz w:val="24"/>
                <w:szCs w:val="24"/>
              </w:rPr>
            </w:pPr>
            <w:r>
              <w:rPr>
                <w:rFonts w:ascii="Times New Roman" w:hAnsi="Times New Roman" w:cs="Times New Roman"/>
                <w:sz w:val="24"/>
                <w:szCs w:val="24"/>
              </w:rPr>
              <w:t xml:space="preserve">Определение главной стратегической цели и миссии Орска и их </w:t>
            </w:r>
            <w:r w:rsidR="000D2C4B">
              <w:rPr>
                <w:rFonts w:ascii="Times New Roman" w:hAnsi="Times New Roman" w:cs="Times New Roman"/>
                <w:sz w:val="24"/>
                <w:szCs w:val="24"/>
              </w:rPr>
              <w:t>обоснование</w:t>
            </w:r>
            <w:r w:rsidR="00C76D1A">
              <w:rPr>
                <w:rFonts w:ascii="Times New Roman" w:hAnsi="Times New Roman" w:cs="Times New Roman"/>
                <w:sz w:val="24"/>
                <w:szCs w:val="24"/>
              </w:rPr>
              <w:t>………………………………………………………………………</w:t>
            </w:r>
          </w:p>
        </w:tc>
        <w:tc>
          <w:tcPr>
            <w:tcW w:w="619" w:type="dxa"/>
            <w:shd w:val="clear" w:color="auto" w:fill="EEE6F3" w:themeFill="accent1" w:themeFillTint="33"/>
          </w:tcPr>
          <w:p w:rsidR="00801DBB" w:rsidRDefault="00801DBB" w:rsidP="007D5125">
            <w:pPr>
              <w:jc w:val="right"/>
              <w:rPr>
                <w:rFonts w:ascii="Times New Roman" w:hAnsi="Times New Roman" w:cs="Times New Roman"/>
                <w:b/>
                <w:sz w:val="24"/>
                <w:szCs w:val="24"/>
              </w:rPr>
            </w:pPr>
          </w:p>
          <w:p w:rsidR="00877A50" w:rsidRPr="00EA0609" w:rsidRDefault="00801DBB" w:rsidP="007D5125">
            <w:pPr>
              <w:jc w:val="right"/>
              <w:rPr>
                <w:rFonts w:ascii="Times New Roman" w:hAnsi="Times New Roman" w:cs="Times New Roman"/>
                <w:b/>
                <w:sz w:val="24"/>
                <w:szCs w:val="24"/>
              </w:rPr>
            </w:pPr>
            <w:r>
              <w:rPr>
                <w:rFonts w:ascii="Times New Roman" w:hAnsi="Times New Roman" w:cs="Times New Roman"/>
                <w:b/>
                <w:sz w:val="24"/>
                <w:szCs w:val="24"/>
              </w:rPr>
              <w:t>55</w:t>
            </w:r>
          </w:p>
        </w:tc>
      </w:tr>
      <w:tr w:rsidR="00877A50" w:rsidTr="00DB2786">
        <w:tc>
          <w:tcPr>
            <w:tcW w:w="9044" w:type="dxa"/>
            <w:gridSpan w:val="2"/>
          </w:tcPr>
          <w:p w:rsidR="00877A50" w:rsidRPr="009E4397" w:rsidRDefault="009E4397" w:rsidP="002948FA">
            <w:pPr>
              <w:jc w:val="both"/>
              <w:rPr>
                <w:rFonts w:ascii="Times New Roman" w:hAnsi="Times New Roman" w:cs="Times New Roman"/>
                <w:b/>
                <w:sz w:val="24"/>
                <w:szCs w:val="24"/>
              </w:rPr>
            </w:pPr>
            <w:r>
              <w:rPr>
                <w:rFonts w:ascii="Times New Roman" w:hAnsi="Times New Roman" w:cs="Times New Roman"/>
                <w:b/>
                <w:sz w:val="24"/>
                <w:szCs w:val="24"/>
              </w:rPr>
              <w:t>РАЗДЕЛ 4. ПРИОРИТЕТНЫЕ НАПР</w:t>
            </w:r>
            <w:r w:rsidR="00EA5B95">
              <w:rPr>
                <w:rFonts w:ascii="Times New Roman" w:hAnsi="Times New Roman" w:cs="Times New Roman"/>
                <w:b/>
                <w:sz w:val="24"/>
                <w:szCs w:val="24"/>
              </w:rPr>
              <w:t>А</w:t>
            </w:r>
            <w:r>
              <w:rPr>
                <w:rFonts w:ascii="Times New Roman" w:hAnsi="Times New Roman" w:cs="Times New Roman"/>
                <w:b/>
                <w:sz w:val="24"/>
                <w:szCs w:val="24"/>
              </w:rPr>
              <w:t>ВЛЕНИЯ И ЦЕЛИ СОЦИАЛЬНО-ЭКОНОМИЧЕСКОГО РАЗВИТИЯ МУНИЦ</w:t>
            </w:r>
            <w:r w:rsidR="00EA5B95">
              <w:rPr>
                <w:rFonts w:ascii="Times New Roman" w:hAnsi="Times New Roman" w:cs="Times New Roman"/>
                <w:b/>
                <w:sz w:val="24"/>
                <w:szCs w:val="24"/>
              </w:rPr>
              <w:t>И</w:t>
            </w:r>
            <w:r>
              <w:rPr>
                <w:rFonts w:ascii="Times New Roman" w:hAnsi="Times New Roman" w:cs="Times New Roman"/>
                <w:b/>
                <w:sz w:val="24"/>
                <w:szCs w:val="24"/>
              </w:rPr>
              <w:t xml:space="preserve">ПАЛЬНОГО ОБРАЗОВАНИЯ </w:t>
            </w:r>
            <w:r w:rsidR="00EA5B95">
              <w:rPr>
                <w:rFonts w:ascii="Times New Roman" w:hAnsi="Times New Roman" w:cs="Times New Roman"/>
                <w:b/>
                <w:sz w:val="24"/>
                <w:szCs w:val="24"/>
              </w:rPr>
              <w:t>«</w:t>
            </w:r>
            <w:r>
              <w:rPr>
                <w:rFonts w:ascii="Times New Roman" w:hAnsi="Times New Roman" w:cs="Times New Roman"/>
                <w:b/>
                <w:sz w:val="24"/>
                <w:szCs w:val="24"/>
              </w:rPr>
              <w:t xml:space="preserve">ГОРОД </w:t>
            </w:r>
            <w:r w:rsidR="00FC4D4B">
              <w:rPr>
                <w:rFonts w:ascii="Times New Roman" w:hAnsi="Times New Roman" w:cs="Times New Roman"/>
                <w:b/>
                <w:sz w:val="24"/>
                <w:szCs w:val="24"/>
              </w:rPr>
              <w:t>ОРСК»</w:t>
            </w:r>
            <w:r w:rsidR="00EE4E26">
              <w:rPr>
                <w:rFonts w:ascii="Times New Roman" w:hAnsi="Times New Roman" w:cs="Times New Roman"/>
                <w:b/>
                <w:sz w:val="24"/>
                <w:szCs w:val="24"/>
              </w:rPr>
              <w:t>……………………………………………………………………………</w:t>
            </w:r>
          </w:p>
        </w:tc>
        <w:tc>
          <w:tcPr>
            <w:tcW w:w="619" w:type="dxa"/>
            <w:shd w:val="clear" w:color="auto" w:fill="EEE6F3" w:themeFill="accent1" w:themeFillTint="33"/>
          </w:tcPr>
          <w:p w:rsidR="00364F8E" w:rsidRPr="00EA0609" w:rsidRDefault="00364F8E" w:rsidP="00DD47E3">
            <w:pPr>
              <w:jc w:val="right"/>
              <w:rPr>
                <w:rFonts w:ascii="Times New Roman" w:hAnsi="Times New Roman" w:cs="Times New Roman"/>
                <w:b/>
                <w:sz w:val="24"/>
                <w:szCs w:val="24"/>
              </w:rPr>
            </w:pPr>
          </w:p>
          <w:p w:rsidR="00364F8E" w:rsidRPr="00EA0609" w:rsidRDefault="00364F8E" w:rsidP="00DD47E3">
            <w:pPr>
              <w:jc w:val="right"/>
              <w:rPr>
                <w:rFonts w:ascii="Times New Roman" w:hAnsi="Times New Roman" w:cs="Times New Roman"/>
                <w:b/>
                <w:sz w:val="24"/>
                <w:szCs w:val="24"/>
              </w:rPr>
            </w:pPr>
          </w:p>
          <w:p w:rsidR="00877A50"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60</w:t>
            </w:r>
          </w:p>
        </w:tc>
      </w:tr>
      <w:tr w:rsidR="00877A50" w:rsidTr="00DB2786">
        <w:tc>
          <w:tcPr>
            <w:tcW w:w="980" w:type="dxa"/>
          </w:tcPr>
          <w:p w:rsidR="00877A50" w:rsidRPr="00967B42" w:rsidRDefault="009E4397" w:rsidP="007D5125">
            <w:pPr>
              <w:jc w:val="center"/>
              <w:rPr>
                <w:rFonts w:ascii="Times New Roman" w:hAnsi="Times New Roman" w:cs="Times New Roman"/>
                <w:b/>
                <w:bCs/>
                <w:sz w:val="24"/>
                <w:szCs w:val="24"/>
              </w:rPr>
            </w:pPr>
            <w:r w:rsidRPr="00967B42">
              <w:rPr>
                <w:rFonts w:ascii="Times New Roman" w:hAnsi="Times New Roman" w:cs="Times New Roman"/>
                <w:b/>
                <w:bCs/>
                <w:sz w:val="24"/>
                <w:szCs w:val="24"/>
              </w:rPr>
              <w:t>4</w:t>
            </w:r>
            <w:r w:rsidR="00877A50" w:rsidRPr="00967B42">
              <w:rPr>
                <w:rFonts w:ascii="Times New Roman" w:hAnsi="Times New Roman" w:cs="Times New Roman"/>
                <w:b/>
                <w:bCs/>
                <w:sz w:val="24"/>
                <w:szCs w:val="24"/>
              </w:rPr>
              <w:t>.1</w:t>
            </w:r>
          </w:p>
        </w:tc>
        <w:tc>
          <w:tcPr>
            <w:tcW w:w="8064" w:type="dxa"/>
          </w:tcPr>
          <w:p w:rsidR="00877A50" w:rsidRPr="00967B42" w:rsidRDefault="00587E8B" w:rsidP="007D5125">
            <w:pPr>
              <w:jc w:val="both"/>
              <w:rPr>
                <w:rFonts w:ascii="Times New Roman" w:hAnsi="Times New Roman" w:cs="Times New Roman"/>
                <w:sz w:val="24"/>
                <w:szCs w:val="24"/>
              </w:rPr>
            </w:pPr>
            <w:r w:rsidRPr="00967B42">
              <w:rPr>
                <w:rFonts w:ascii="Times New Roman" w:hAnsi="Times New Roman" w:cs="Times New Roman"/>
                <w:sz w:val="24"/>
                <w:szCs w:val="24"/>
              </w:rPr>
              <w:t>Создание условий для</w:t>
            </w:r>
            <w:r w:rsidR="009E4397" w:rsidRPr="00967B42">
              <w:rPr>
                <w:rFonts w:ascii="Times New Roman" w:hAnsi="Times New Roman" w:cs="Times New Roman"/>
                <w:sz w:val="24"/>
                <w:szCs w:val="24"/>
              </w:rPr>
              <w:t xml:space="preserve"> развити</w:t>
            </w:r>
            <w:r w:rsidRPr="00967B42">
              <w:rPr>
                <w:rFonts w:ascii="Times New Roman" w:hAnsi="Times New Roman" w:cs="Times New Roman"/>
                <w:sz w:val="24"/>
                <w:szCs w:val="24"/>
              </w:rPr>
              <w:t xml:space="preserve">я </w:t>
            </w:r>
            <w:r w:rsidR="009E4397" w:rsidRPr="00967B42">
              <w:rPr>
                <w:rFonts w:ascii="Times New Roman" w:hAnsi="Times New Roman" w:cs="Times New Roman"/>
                <w:sz w:val="24"/>
                <w:szCs w:val="24"/>
              </w:rPr>
              <w:t>человеческого потенциала</w:t>
            </w:r>
            <w:r w:rsidRPr="00967B42">
              <w:rPr>
                <w:rFonts w:ascii="Times New Roman" w:hAnsi="Times New Roman" w:cs="Times New Roman"/>
                <w:sz w:val="24"/>
                <w:szCs w:val="24"/>
              </w:rPr>
              <w:t>…..</w:t>
            </w:r>
          </w:p>
        </w:tc>
        <w:tc>
          <w:tcPr>
            <w:tcW w:w="619" w:type="dxa"/>
            <w:shd w:val="clear" w:color="auto" w:fill="EEE6F3" w:themeFill="accent1" w:themeFillTint="33"/>
          </w:tcPr>
          <w:p w:rsidR="00877A50"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60</w:t>
            </w:r>
          </w:p>
        </w:tc>
      </w:tr>
      <w:tr w:rsidR="00877A50" w:rsidTr="00DB2786">
        <w:tc>
          <w:tcPr>
            <w:tcW w:w="980" w:type="dxa"/>
          </w:tcPr>
          <w:p w:rsidR="00877A50" w:rsidRPr="00967B42" w:rsidRDefault="009E4397" w:rsidP="007D5125">
            <w:pPr>
              <w:jc w:val="center"/>
              <w:rPr>
                <w:rFonts w:ascii="Times New Roman" w:hAnsi="Times New Roman" w:cs="Times New Roman"/>
                <w:b/>
                <w:bCs/>
                <w:sz w:val="24"/>
                <w:szCs w:val="24"/>
              </w:rPr>
            </w:pPr>
            <w:r w:rsidRPr="00967B42">
              <w:rPr>
                <w:rFonts w:ascii="Times New Roman" w:hAnsi="Times New Roman" w:cs="Times New Roman"/>
                <w:b/>
                <w:bCs/>
                <w:sz w:val="24"/>
                <w:szCs w:val="24"/>
              </w:rPr>
              <w:t>4</w:t>
            </w:r>
            <w:r w:rsidR="00877A50" w:rsidRPr="00967B42">
              <w:rPr>
                <w:rFonts w:ascii="Times New Roman" w:hAnsi="Times New Roman" w:cs="Times New Roman"/>
                <w:b/>
                <w:bCs/>
                <w:sz w:val="24"/>
                <w:szCs w:val="24"/>
              </w:rPr>
              <w:t>.2</w:t>
            </w:r>
          </w:p>
        </w:tc>
        <w:tc>
          <w:tcPr>
            <w:tcW w:w="8064" w:type="dxa"/>
          </w:tcPr>
          <w:p w:rsidR="00877A50" w:rsidRPr="00967B42" w:rsidRDefault="009E4397" w:rsidP="009E4397">
            <w:pPr>
              <w:widowControl w:val="0"/>
              <w:autoSpaceDE w:val="0"/>
              <w:autoSpaceDN w:val="0"/>
              <w:adjustRightInd w:val="0"/>
              <w:jc w:val="both"/>
              <w:rPr>
                <w:rFonts w:ascii="Times New Roman" w:eastAsia="Times New Roman" w:hAnsi="Times New Roman" w:cs="Times New Roman"/>
                <w:sz w:val="24"/>
                <w:szCs w:val="24"/>
                <w:lang w:eastAsia="ru-RU"/>
              </w:rPr>
            </w:pPr>
            <w:r w:rsidRPr="00967B42">
              <w:rPr>
                <w:rFonts w:ascii="Times New Roman" w:eastAsia="Times New Roman" w:hAnsi="Times New Roman" w:cs="Times New Roman"/>
                <w:sz w:val="24"/>
                <w:szCs w:val="24"/>
                <w:lang w:eastAsia="ru-RU"/>
              </w:rPr>
              <w:t>Развитие и модернизация жилищно-коммунального комплекса города……..</w:t>
            </w:r>
          </w:p>
        </w:tc>
        <w:tc>
          <w:tcPr>
            <w:tcW w:w="619" w:type="dxa"/>
            <w:shd w:val="clear" w:color="auto" w:fill="EEE6F3" w:themeFill="accent1" w:themeFillTint="33"/>
          </w:tcPr>
          <w:p w:rsidR="00877A50"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66</w:t>
            </w:r>
          </w:p>
        </w:tc>
      </w:tr>
      <w:tr w:rsidR="009E4397" w:rsidTr="00DB2786">
        <w:tc>
          <w:tcPr>
            <w:tcW w:w="980" w:type="dxa"/>
          </w:tcPr>
          <w:p w:rsidR="009E4397" w:rsidRPr="00967B42" w:rsidRDefault="009E4397" w:rsidP="007D5125">
            <w:pPr>
              <w:jc w:val="center"/>
              <w:rPr>
                <w:rFonts w:ascii="Times New Roman" w:hAnsi="Times New Roman" w:cs="Times New Roman"/>
                <w:b/>
                <w:bCs/>
                <w:sz w:val="24"/>
                <w:szCs w:val="24"/>
              </w:rPr>
            </w:pPr>
            <w:r w:rsidRPr="00967B42">
              <w:rPr>
                <w:rFonts w:ascii="Times New Roman" w:hAnsi="Times New Roman" w:cs="Times New Roman"/>
                <w:b/>
                <w:bCs/>
                <w:sz w:val="24"/>
                <w:szCs w:val="24"/>
              </w:rPr>
              <w:t>4.3</w:t>
            </w:r>
          </w:p>
        </w:tc>
        <w:tc>
          <w:tcPr>
            <w:tcW w:w="8064" w:type="dxa"/>
          </w:tcPr>
          <w:p w:rsidR="009E4397" w:rsidRPr="00967B42" w:rsidRDefault="009E4397" w:rsidP="00F83788">
            <w:pPr>
              <w:jc w:val="both"/>
              <w:rPr>
                <w:rFonts w:ascii="Times New Roman" w:hAnsi="Times New Roman" w:cs="Times New Roman"/>
                <w:sz w:val="24"/>
                <w:szCs w:val="24"/>
              </w:rPr>
            </w:pPr>
            <w:r w:rsidRPr="00967B42">
              <w:rPr>
                <w:rFonts w:ascii="Times New Roman" w:eastAsia="Times New Roman" w:hAnsi="Times New Roman" w:cs="Times New Roman"/>
                <w:sz w:val="24"/>
                <w:szCs w:val="24"/>
                <w:lang w:eastAsia="ru-RU"/>
              </w:rPr>
              <w:t xml:space="preserve">Формирование благоприятной и безопасной городской среды, обеспечивающей комфортные условия проживания </w:t>
            </w:r>
            <w:r w:rsidR="003E6F56" w:rsidRPr="00967B42">
              <w:rPr>
                <w:rFonts w:ascii="Times New Roman" w:eastAsia="Times New Roman" w:hAnsi="Times New Roman" w:cs="Times New Roman"/>
                <w:sz w:val="24"/>
                <w:szCs w:val="24"/>
                <w:lang w:eastAsia="ru-RU"/>
              </w:rPr>
              <w:t>горожан</w:t>
            </w:r>
            <w:r w:rsidR="00F83788" w:rsidRPr="00967B42">
              <w:rPr>
                <w:rFonts w:ascii="Times New Roman" w:eastAsia="Times New Roman" w:hAnsi="Times New Roman" w:cs="Times New Roman"/>
                <w:sz w:val="24"/>
                <w:szCs w:val="24"/>
                <w:lang w:eastAsia="ru-RU"/>
              </w:rPr>
              <w:t>..</w:t>
            </w:r>
            <w:r w:rsidR="003E6F56" w:rsidRPr="00967B42">
              <w:rPr>
                <w:rFonts w:ascii="Times New Roman" w:eastAsia="Times New Roman" w:hAnsi="Times New Roman" w:cs="Times New Roman"/>
                <w:sz w:val="24"/>
                <w:szCs w:val="24"/>
                <w:lang w:eastAsia="ru-RU"/>
              </w:rPr>
              <w:t>....</w:t>
            </w:r>
            <w:r w:rsidRPr="00967B42">
              <w:rPr>
                <w:rFonts w:ascii="Times New Roman" w:eastAsia="Times New Roman" w:hAnsi="Times New Roman" w:cs="Times New Roman"/>
                <w:sz w:val="24"/>
                <w:szCs w:val="24"/>
                <w:lang w:eastAsia="ru-RU"/>
              </w:rPr>
              <w:t>…………</w:t>
            </w:r>
            <w:r w:rsidR="00D345F1" w:rsidRPr="00967B42">
              <w:rPr>
                <w:rFonts w:ascii="Times New Roman" w:eastAsia="Times New Roman" w:hAnsi="Times New Roman" w:cs="Times New Roman"/>
                <w:sz w:val="24"/>
                <w:szCs w:val="24"/>
                <w:lang w:eastAsia="ru-RU"/>
              </w:rPr>
              <w:t>….</w:t>
            </w:r>
          </w:p>
        </w:tc>
        <w:tc>
          <w:tcPr>
            <w:tcW w:w="619" w:type="dxa"/>
            <w:shd w:val="clear" w:color="auto" w:fill="EEE6F3" w:themeFill="accent1" w:themeFillTint="33"/>
          </w:tcPr>
          <w:p w:rsidR="00364F8E" w:rsidRPr="00EA0609" w:rsidRDefault="00364F8E" w:rsidP="00DD47E3">
            <w:pPr>
              <w:jc w:val="right"/>
              <w:rPr>
                <w:rFonts w:ascii="Times New Roman" w:hAnsi="Times New Roman" w:cs="Times New Roman"/>
                <w:b/>
                <w:sz w:val="24"/>
                <w:szCs w:val="24"/>
              </w:rPr>
            </w:pPr>
          </w:p>
          <w:p w:rsidR="009E4397" w:rsidRPr="00EA0609" w:rsidRDefault="00DD47E3" w:rsidP="00DD47E3">
            <w:pPr>
              <w:jc w:val="right"/>
              <w:rPr>
                <w:rFonts w:ascii="Times New Roman" w:hAnsi="Times New Roman" w:cs="Times New Roman"/>
                <w:b/>
                <w:sz w:val="24"/>
                <w:szCs w:val="24"/>
              </w:rPr>
            </w:pPr>
            <w:r w:rsidRPr="00EA0609">
              <w:rPr>
                <w:rFonts w:ascii="Times New Roman" w:hAnsi="Times New Roman" w:cs="Times New Roman"/>
                <w:b/>
                <w:sz w:val="24"/>
                <w:szCs w:val="24"/>
              </w:rPr>
              <w:t>6</w:t>
            </w:r>
            <w:r w:rsidR="00801DBB">
              <w:rPr>
                <w:rFonts w:ascii="Times New Roman" w:hAnsi="Times New Roman" w:cs="Times New Roman"/>
                <w:b/>
                <w:sz w:val="24"/>
                <w:szCs w:val="24"/>
              </w:rPr>
              <w:t>9</w:t>
            </w:r>
          </w:p>
        </w:tc>
      </w:tr>
      <w:tr w:rsidR="009E4397" w:rsidTr="00DB2786">
        <w:tc>
          <w:tcPr>
            <w:tcW w:w="980" w:type="dxa"/>
          </w:tcPr>
          <w:p w:rsidR="009E4397" w:rsidRPr="00967B42" w:rsidRDefault="009E4397" w:rsidP="007D5125">
            <w:pPr>
              <w:jc w:val="center"/>
              <w:rPr>
                <w:rFonts w:ascii="Times New Roman" w:hAnsi="Times New Roman" w:cs="Times New Roman"/>
                <w:b/>
                <w:bCs/>
                <w:sz w:val="24"/>
                <w:szCs w:val="24"/>
              </w:rPr>
            </w:pPr>
            <w:r w:rsidRPr="00967B42">
              <w:rPr>
                <w:rFonts w:ascii="Times New Roman" w:hAnsi="Times New Roman" w:cs="Times New Roman"/>
                <w:b/>
                <w:bCs/>
                <w:sz w:val="24"/>
                <w:szCs w:val="24"/>
              </w:rPr>
              <w:t>4.4</w:t>
            </w:r>
          </w:p>
        </w:tc>
        <w:tc>
          <w:tcPr>
            <w:tcW w:w="8064" w:type="dxa"/>
          </w:tcPr>
          <w:p w:rsidR="009E4397" w:rsidRPr="00967B42" w:rsidRDefault="002D70C7" w:rsidP="007D5125">
            <w:pPr>
              <w:jc w:val="both"/>
              <w:rPr>
                <w:rFonts w:ascii="Times New Roman" w:hAnsi="Times New Roman" w:cs="Times New Roman"/>
                <w:sz w:val="24"/>
                <w:szCs w:val="24"/>
              </w:rPr>
            </w:pPr>
            <w:r w:rsidRPr="00967B42">
              <w:rPr>
                <w:rFonts w:ascii="Times New Roman" w:eastAsia="Times New Roman" w:hAnsi="Times New Roman" w:cs="Times New Roman"/>
                <w:sz w:val="24"/>
                <w:szCs w:val="24"/>
                <w:lang w:eastAsia="ru-RU"/>
              </w:rPr>
              <w:t xml:space="preserve">Сохранение </w:t>
            </w:r>
            <w:r w:rsidR="00D345F1" w:rsidRPr="00967B42">
              <w:rPr>
                <w:rFonts w:ascii="Times New Roman" w:eastAsia="Times New Roman" w:hAnsi="Times New Roman" w:cs="Times New Roman"/>
                <w:sz w:val="24"/>
                <w:szCs w:val="24"/>
                <w:lang w:eastAsia="ru-RU"/>
              </w:rPr>
              <w:t>доли</w:t>
            </w:r>
            <w:r w:rsidRPr="00967B42">
              <w:rPr>
                <w:rFonts w:ascii="Times New Roman" w:eastAsia="Times New Roman" w:hAnsi="Times New Roman" w:cs="Times New Roman"/>
                <w:sz w:val="24"/>
                <w:szCs w:val="24"/>
                <w:lang w:eastAsia="ru-RU"/>
              </w:rPr>
              <w:t xml:space="preserve"> промышленност</w:t>
            </w:r>
            <w:r w:rsidR="00D345F1" w:rsidRPr="00967B42">
              <w:rPr>
                <w:rFonts w:ascii="Times New Roman" w:eastAsia="Times New Roman" w:hAnsi="Times New Roman" w:cs="Times New Roman"/>
                <w:sz w:val="24"/>
                <w:szCs w:val="24"/>
                <w:lang w:eastAsia="ru-RU"/>
              </w:rPr>
              <w:t>и в структуре экономики……………….</w:t>
            </w:r>
            <w:r w:rsidRPr="00967B42">
              <w:rPr>
                <w:rFonts w:ascii="Times New Roman" w:eastAsia="Times New Roman" w:hAnsi="Times New Roman" w:cs="Times New Roman"/>
                <w:sz w:val="24"/>
                <w:szCs w:val="24"/>
                <w:lang w:eastAsia="ru-RU"/>
              </w:rPr>
              <w:t>…</w:t>
            </w:r>
          </w:p>
        </w:tc>
        <w:tc>
          <w:tcPr>
            <w:tcW w:w="619" w:type="dxa"/>
            <w:shd w:val="clear" w:color="auto" w:fill="EEE6F3" w:themeFill="accent1" w:themeFillTint="33"/>
          </w:tcPr>
          <w:p w:rsidR="009E4397"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73</w:t>
            </w:r>
          </w:p>
        </w:tc>
      </w:tr>
      <w:tr w:rsidR="009E4397" w:rsidTr="00DB2786">
        <w:tc>
          <w:tcPr>
            <w:tcW w:w="980" w:type="dxa"/>
          </w:tcPr>
          <w:p w:rsidR="009E4397" w:rsidRPr="00967B42" w:rsidRDefault="009E4397" w:rsidP="007D5125">
            <w:pPr>
              <w:jc w:val="center"/>
              <w:rPr>
                <w:rFonts w:ascii="Times New Roman" w:hAnsi="Times New Roman" w:cs="Times New Roman"/>
                <w:b/>
                <w:bCs/>
                <w:sz w:val="24"/>
                <w:szCs w:val="24"/>
              </w:rPr>
            </w:pPr>
            <w:r w:rsidRPr="00967B42">
              <w:rPr>
                <w:rFonts w:ascii="Times New Roman" w:hAnsi="Times New Roman" w:cs="Times New Roman"/>
                <w:b/>
                <w:bCs/>
                <w:sz w:val="24"/>
                <w:szCs w:val="24"/>
              </w:rPr>
              <w:t>4.5</w:t>
            </w:r>
          </w:p>
        </w:tc>
        <w:tc>
          <w:tcPr>
            <w:tcW w:w="8064" w:type="dxa"/>
          </w:tcPr>
          <w:p w:rsidR="009E4397" w:rsidRPr="00967B42" w:rsidRDefault="009E4397" w:rsidP="007D5125">
            <w:pPr>
              <w:jc w:val="both"/>
              <w:rPr>
                <w:rFonts w:ascii="Times New Roman" w:hAnsi="Times New Roman" w:cs="Times New Roman"/>
                <w:sz w:val="24"/>
                <w:szCs w:val="24"/>
              </w:rPr>
            </w:pPr>
            <w:r w:rsidRPr="00967B42">
              <w:rPr>
                <w:rFonts w:ascii="Times New Roman" w:eastAsia="Times New Roman" w:hAnsi="Times New Roman" w:cs="Times New Roman"/>
                <w:sz w:val="24"/>
                <w:szCs w:val="24"/>
                <w:lang w:eastAsia="ru-RU"/>
              </w:rPr>
              <w:t>Развитие рынков товаров и услуг</w:t>
            </w:r>
            <w:r w:rsidR="00EE4E26" w:rsidRPr="00967B42">
              <w:rPr>
                <w:rFonts w:ascii="Times New Roman" w:eastAsia="Times New Roman" w:hAnsi="Times New Roman" w:cs="Times New Roman"/>
                <w:sz w:val="24"/>
                <w:szCs w:val="24"/>
                <w:lang w:eastAsia="ru-RU"/>
              </w:rPr>
              <w:t>………………………………………………..</w:t>
            </w:r>
          </w:p>
        </w:tc>
        <w:tc>
          <w:tcPr>
            <w:tcW w:w="619" w:type="dxa"/>
            <w:shd w:val="clear" w:color="auto" w:fill="EEE6F3" w:themeFill="accent1" w:themeFillTint="33"/>
          </w:tcPr>
          <w:p w:rsidR="009E4397"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75</w:t>
            </w:r>
          </w:p>
        </w:tc>
      </w:tr>
      <w:tr w:rsidR="009E4397" w:rsidTr="00DB2786">
        <w:tc>
          <w:tcPr>
            <w:tcW w:w="980" w:type="dxa"/>
          </w:tcPr>
          <w:p w:rsidR="009E4397" w:rsidRPr="00967B42" w:rsidRDefault="009E4397" w:rsidP="007D5125">
            <w:pPr>
              <w:jc w:val="center"/>
              <w:rPr>
                <w:rFonts w:ascii="Times New Roman" w:hAnsi="Times New Roman" w:cs="Times New Roman"/>
                <w:b/>
                <w:bCs/>
                <w:sz w:val="24"/>
                <w:szCs w:val="24"/>
              </w:rPr>
            </w:pPr>
            <w:r w:rsidRPr="00967B42">
              <w:rPr>
                <w:rFonts w:ascii="Times New Roman" w:hAnsi="Times New Roman" w:cs="Times New Roman"/>
                <w:b/>
                <w:bCs/>
                <w:sz w:val="24"/>
                <w:szCs w:val="24"/>
              </w:rPr>
              <w:t>4.6</w:t>
            </w:r>
          </w:p>
        </w:tc>
        <w:tc>
          <w:tcPr>
            <w:tcW w:w="8064" w:type="dxa"/>
          </w:tcPr>
          <w:p w:rsidR="009E4397" w:rsidRPr="00967B42" w:rsidRDefault="009E4397" w:rsidP="007D5125">
            <w:pPr>
              <w:jc w:val="both"/>
              <w:rPr>
                <w:rFonts w:ascii="Times New Roman" w:hAnsi="Times New Roman" w:cs="Times New Roman"/>
                <w:sz w:val="24"/>
                <w:szCs w:val="24"/>
              </w:rPr>
            </w:pPr>
            <w:r w:rsidRPr="00967B42">
              <w:rPr>
                <w:rFonts w:ascii="Times New Roman" w:eastAsia="Times New Roman" w:hAnsi="Times New Roman" w:cs="Times New Roman"/>
                <w:sz w:val="24"/>
                <w:szCs w:val="24"/>
                <w:lang w:eastAsia="ru-RU"/>
              </w:rPr>
              <w:t>Развитие транспортной инфраструктуры</w:t>
            </w:r>
            <w:r w:rsidR="00EE4E26" w:rsidRPr="00967B42">
              <w:rPr>
                <w:rFonts w:ascii="Times New Roman" w:eastAsia="Times New Roman" w:hAnsi="Times New Roman" w:cs="Times New Roman"/>
                <w:sz w:val="24"/>
                <w:szCs w:val="24"/>
                <w:lang w:eastAsia="ru-RU"/>
              </w:rPr>
              <w:t>………………………………………</w:t>
            </w:r>
          </w:p>
        </w:tc>
        <w:tc>
          <w:tcPr>
            <w:tcW w:w="619" w:type="dxa"/>
            <w:shd w:val="clear" w:color="auto" w:fill="EEE6F3" w:themeFill="accent1" w:themeFillTint="33"/>
          </w:tcPr>
          <w:p w:rsidR="009E4397" w:rsidRPr="00EA0609" w:rsidRDefault="00DD47E3" w:rsidP="00DD47E3">
            <w:pPr>
              <w:jc w:val="right"/>
              <w:rPr>
                <w:rFonts w:ascii="Times New Roman" w:hAnsi="Times New Roman" w:cs="Times New Roman"/>
                <w:b/>
                <w:sz w:val="24"/>
                <w:szCs w:val="24"/>
              </w:rPr>
            </w:pPr>
            <w:r w:rsidRPr="00EA0609">
              <w:rPr>
                <w:rFonts w:ascii="Times New Roman" w:hAnsi="Times New Roman" w:cs="Times New Roman"/>
                <w:b/>
                <w:sz w:val="24"/>
                <w:szCs w:val="24"/>
              </w:rPr>
              <w:t>7</w:t>
            </w:r>
            <w:r w:rsidR="00801DBB">
              <w:rPr>
                <w:rFonts w:ascii="Times New Roman" w:hAnsi="Times New Roman" w:cs="Times New Roman"/>
                <w:b/>
                <w:sz w:val="24"/>
                <w:szCs w:val="24"/>
              </w:rPr>
              <w:t>8</w:t>
            </w:r>
          </w:p>
        </w:tc>
      </w:tr>
      <w:tr w:rsidR="009E4397" w:rsidTr="00DB2786">
        <w:tc>
          <w:tcPr>
            <w:tcW w:w="980" w:type="dxa"/>
          </w:tcPr>
          <w:p w:rsidR="009E4397" w:rsidRPr="00967B42" w:rsidRDefault="009E4397" w:rsidP="007D5125">
            <w:pPr>
              <w:jc w:val="center"/>
              <w:rPr>
                <w:rFonts w:ascii="Times New Roman" w:hAnsi="Times New Roman" w:cs="Times New Roman"/>
                <w:b/>
                <w:bCs/>
                <w:sz w:val="24"/>
                <w:szCs w:val="24"/>
              </w:rPr>
            </w:pPr>
            <w:r w:rsidRPr="00967B42">
              <w:rPr>
                <w:rFonts w:ascii="Times New Roman" w:hAnsi="Times New Roman" w:cs="Times New Roman"/>
                <w:b/>
                <w:bCs/>
                <w:sz w:val="24"/>
                <w:szCs w:val="24"/>
              </w:rPr>
              <w:t>4.7</w:t>
            </w:r>
          </w:p>
        </w:tc>
        <w:tc>
          <w:tcPr>
            <w:tcW w:w="8064" w:type="dxa"/>
          </w:tcPr>
          <w:p w:rsidR="009E4397" w:rsidRPr="00967B42" w:rsidRDefault="009E4397" w:rsidP="00C76D1A">
            <w:pPr>
              <w:spacing w:after="120"/>
              <w:jc w:val="both"/>
              <w:rPr>
                <w:rFonts w:ascii="Times New Roman" w:hAnsi="Times New Roman" w:cs="Times New Roman"/>
                <w:sz w:val="24"/>
                <w:szCs w:val="24"/>
              </w:rPr>
            </w:pPr>
            <w:r w:rsidRPr="00967B42">
              <w:rPr>
                <w:rFonts w:ascii="Times New Roman" w:eastAsia="Times New Roman" w:hAnsi="Times New Roman" w:cs="Times New Roman"/>
                <w:sz w:val="24"/>
                <w:szCs w:val="24"/>
                <w:lang w:eastAsia="ru-RU"/>
              </w:rPr>
              <w:t>Развитие гражданского общества</w:t>
            </w:r>
            <w:r w:rsidR="009D33E5" w:rsidRPr="00967B42">
              <w:rPr>
                <w:rFonts w:ascii="Times New Roman" w:eastAsia="Times New Roman" w:hAnsi="Times New Roman" w:cs="Times New Roman"/>
                <w:sz w:val="24"/>
                <w:szCs w:val="24"/>
                <w:lang w:eastAsia="ru-RU"/>
              </w:rPr>
              <w:t xml:space="preserve"> и местного самоуправления</w:t>
            </w:r>
            <w:r w:rsidR="00EE4E26" w:rsidRPr="00967B42">
              <w:rPr>
                <w:rFonts w:ascii="Times New Roman" w:eastAsia="Times New Roman" w:hAnsi="Times New Roman" w:cs="Times New Roman"/>
                <w:sz w:val="24"/>
                <w:szCs w:val="24"/>
                <w:lang w:eastAsia="ru-RU"/>
              </w:rPr>
              <w:t>………………</w:t>
            </w:r>
          </w:p>
        </w:tc>
        <w:tc>
          <w:tcPr>
            <w:tcW w:w="619" w:type="dxa"/>
            <w:shd w:val="clear" w:color="auto" w:fill="EEE6F3" w:themeFill="accent1" w:themeFillTint="33"/>
          </w:tcPr>
          <w:p w:rsidR="009E4397"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81</w:t>
            </w:r>
          </w:p>
        </w:tc>
      </w:tr>
      <w:tr w:rsidR="00877A50" w:rsidTr="00DB2786">
        <w:tc>
          <w:tcPr>
            <w:tcW w:w="9044" w:type="dxa"/>
            <w:gridSpan w:val="2"/>
          </w:tcPr>
          <w:p w:rsidR="00877A50" w:rsidRPr="009E4397" w:rsidRDefault="009E4397" w:rsidP="009E4397">
            <w:pPr>
              <w:widowControl w:val="0"/>
              <w:autoSpaceDE w:val="0"/>
              <w:autoSpaceDN w:val="0"/>
              <w:adjustRightInd w:val="0"/>
              <w:jc w:val="both"/>
              <w:rPr>
                <w:rFonts w:ascii="Times New Roman" w:eastAsia="Times New Roman" w:hAnsi="Times New Roman" w:cs="Times New Roman"/>
                <w:b/>
                <w:sz w:val="24"/>
                <w:szCs w:val="24"/>
                <w:lang w:eastAsia="ru-RU"/>
              </w:rPr>
            </w:pPr>
            <w:r w:rsidRPr="00FF2381">
              <w:rPr>
                <w:rFonts w:ascii="Times New Roman" w:eastAsia="Times New Roman" w:hAnsi="Times New Roman" w:cs="Times New Roman"/>
                <w:b/>
                <w:sz w:val="24"/>
                <w:szCs w:val="24"/>
                <w:lang w:eastAsia="ru-RU"/>
              </w:rPr>
              <w:t>РАЗДЕЛ 5. ОЦЕНКА РЕСУРСОВ, НЕОБХОДИМЫХ ДЛЯ РЕАЛИЗАЦИИ СТРАТЕГИИ</w:t>
            </w:r>
            <w:r w:rsidR="00EE4E26">
              <w:rPr>
                <w:rFonts w:ascii="Times New Roman" w:eastAsia="Times New Roman" w:hAnsi="Times New Roman" w:cs="Times New Roman"/>
                <w:b/>
                <w:sz w:val="24"/>
                <w:szCs w:val="24"/>
                <w:lang w:eastAsia="ru-RU"/>
              </w:rPr>
              <w:t>……………………………………………………………………………….</w:t>
            </w:r>
          </w:p>
        </w:tc>
        <w:tc>
          <w:tcPr>
            <w:tcW w:w="619" w:type="dxa"/>
            <w:shd w:val="clear" w:color="auto" w:fill="EEE6F3" w:themeFill="accent1" w:themeFillTint="33"/>
          </w:tcPr>
          <w:p w:rsidR="00364F8E" w:rsidRPr="00EA0609" w:rsidRDefault="00364F8E" w:rsidP="00DD47E3">
            <w:pPr>
              <w:jc w:val="right"/>
              <w:rPr>
                <w:rFonts w:ascii="Times New Roman" w:hAnsi="Times New Roman" w:cs="Times New Roman"/>
                <w:b/>
                <w:sz w:val="24"/>
                <w:szCs w:val="24"/>
              </w:rPr>
            </w:pPr>
          </w:p>
          <w:p w:rsidR="00877A50"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85</w:t>
            </w:r>
          </w:p>
        </w:tc>
      </w:tr>
      <w:tr w:rsidR="00877A50" w:rsidTr="00DB2786">
        <w:tc>
          <w:tcPr>
            <w:tcW w:w="980" w:type="dxa"/>
          </w:tcPr>
          <w:p w:rsidR="00877A50" w:rsidRPr="003C5A02" w:rsidRDefault="00211A72" w:rsidP="007D5125">
            <w:pPr>
              <w:jc w:val="center"/>
              <w:rPr>
                <w:rFonts w:ascii="Times New Roman" w:hAnsi="Times New Roman" w:cs="Times New Roman"/>
                <w:b/>
                <w:bCs/>
                <w:sz w:val="24"/>
                <w:szCs w:val="24"/>
              </w:rPr>
            </w:pPr>
            <w:r w:rsidRPr="003C5A02">
              <w:rPr>
                <w:rFonts w:ascii="Times New Roman" w:hAnsi="Times New Roman" w:cs="Times New Roman"/>
                <w:b/>
                <w:bCs/>
                <w:sz w:val="24"/>
                <w:szCs w:val="24"/>
              </w:rPr>
              <w:t>5</w:t>
            </w:r>
            <w:r w:rsidR="00877A50" w:rsidRPr="003C5A02">
              <w:rPr>
                <w:rFonts w:ascii="Times New Roman" w:hAnsi="Times New Roman" w:cs="Times New Roman"/>
                <w:b/>
                <w:bCs/>
                <w:sz w:val="24"/>
                <w:szCs w:val="24"/>
              </w:rPr>
              <w:t>.1</w:t>
            </w:r>
          </w:p>
        </w:tc>
        <w:tc>
          <w:tcPr>
            <w:tcW w:w="8064" w:type="dxa"/>
          </w:tcPr>
          <w:p w:rsidR="00877A50" w:rsidRPr="00D326C3" w:rsidRDefault="00211A72" w:rsidP="007D5125">
            <w:pPr>
              <w:jc w:val="both"/>
              <w:rPr>
                <w:rFonts w:ascii="Times New Roman" w:hAnsi="Times New Roman" w:cs="Times New Roman"/>
                <w:sz w:val="24"/>
                <w:szCs w:val="24"/>
              </w:rPr>
            </w:pPr>
            <w:r w:rsidRPr="00FF2381">
              <w:rPr>
                <w:rFonts w:ascii="Times New Roman" w:eastAsia="Times New Roman" w:hAnsi="Times New Roman" w:cs="Times New Roman"/>
                <w:sz w:val="24"/>
                <w:szCs w:val="24"/>
                <w:lang w:eastAsia="ru-RU"/>
              </w:rPr>
              <w:t>Оценка финансовых ресурсов</w:t>
            </w:r>
            <w:r>
              <w:rPr>
                <w:rFonts w:ascii="Times New Roman" w:eastAsia="Times New Roman" w:hAnsi="Times New Roman" w:cs="Times New Roman"/>
                <w:sz w:val="24"/>
                <w:szCs w:val="24"/>
                <w:lang w:eastAsia="ru-RU"/>
              </w:rPr>
              <w:t>…………………………………………………...</w:t>
            </w:r>
          </w:p>
        </w:tc>
        <w:tc>
          <w:tcPr>
            <w:tcW w:w="619" w:type="dxa"/>
            <w:shd w:val="clear" w:color="auto" w:fill="EEE6F3" w:themeFill="accent1" w:themeFillTint="33"/>
          </w:tcPr>
          <w:p w:rsidR="00877A50"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85</w:t>
            </w:r>
          </w:p>
        </w:tc>
      </w:tr>
      <w:tr w:rsidR="00877A50" w:rsidTr="00DB2786">
        <w:tc>
          <w:tcPr>
            <w:tcW w:w="980" w:type="dxa"/>
          </w:tcPr>
          <w:p w:rsidR="00877A50" w:rsidRPr="003C5A02" w:rsidRDefault="00211A72" w:rsidP="007D5125">
            <w:pPr>
              <w:jc w:val="center"/>
              <w:rPr>
                <w:rFonts w:ascii="Times New Roman" w:hAnsi="Times New Roman" w:cs="Times New Roman"/>
                <w:b/>
                <w:bCs/>
                <w:sz w:val="24"/>
                <w:szCs w:val="24"/>
              </w:rPr>
            </w:pPr>
            <w:r w:rsidRPr="003C5A02">
              <w:rPr>
                <w:rFonts w:ascii="Times New Roman" w:hAnsi="Times New Roman" w:cs="Times New Roman"/>
                <w:b/>
                <w:bCs/>
                <w:sz w:val="24"/>
                <w:szCs w:val="24"/>
              </w:rPr>
              <w:t>5</w:t>
            </w:r>
            <w:r w:rsidR="00877A50" w:rsidRPr="003C5A02">
              <w:rPr>
                <w:rFonts w:ascii="Times New Roman" w:hAnsi="Times New Roman" w:cs="Times New Roman"/>
                <w:b/>
                <w:bCs/>
                <w:sz w:val="24"/>
                <w:szCs w:val="24"/>
              </w:rPr>
              <w:t>.2</w:t>
            </w:r>
          </w:p>
        </w:tc>
        <w:tc>
          <w:tcPr>
            <w:tcW w:w="8064" w:type="dxa"/>
          </w:tcPr>
          <w:p w:rsidR="00877A50" w:rsidRPr="00211A72" w:rsidRDefault="00211A72" w:rsidP="00C76D1A">
            <w:pPr>
              <w:widowControl w:val="0"/>
              <w:autoSpaceDE w:val="0"/>
              <w:autoSpaceDN w:val="0"/>
              <w:adjustRightInd w:val="0"/>
              <w:spacing w:after="120"/>
              <w:jc w:val="both"/>
              <w:rPr>
                <w:rFonts w:ascii="Times New Roman" w:eastAsia="Times New Roman" w:hAnsi="Times New Roman" w:cs="Times New Roman"/>
                <w:sz w:val="24"/>
                <w:szCs w:val="24"/>
                <w:lang w:eastAsia="ru-RU"/>
              </w:rPr>
            </w:pPr>
            <w:r w:rsidRPr="00FF2381">
              <w:rPr>
                <w:rFonts w:ascii="Times New Roman" w:eastAsia="Times New Roman" w:hAnsi="Times New Roman" w:cs="Times New Roman"/>
                <w:sz w:val="24"/>
                <w:szCs w:val="24"/>
                <w:lang w:eastAsia="ru-RU"/>
              </w:rPr>
              <w:t>Оценка иных ресурсов</w:t>
            </w:r>
            <w:r>
              <w:rPr>
                <w:rFonts w:ascii="Times New Roman" w:eastAsia="Times New Roman" w:hAnsi="Times New Roman" w:cs="Times New Roman"/>
                <w:sz w:val="24"/>
                <w:szCs w:val="24"/>
                <w:lang w:eastAsia="ru-RU"/>
              </w:rPr>
              <w:t>…………………………………………………………...</w:t>
            </w:r>
          </w:p>
        </w:tc>
        <w:tc>
          <w:tcPr>
            <w:tcW w:w="619" w:type="dxa"/>
            <w:shd w:val="clear" w:color="auto" w:fill="EEE6F3" w:themeFill="accent1" w:themeFillTint="33"/>
          </w:tcPr>
          <w:p w:rsidR="00877A50"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86</w:t>
            </w:r>
          </w:p>
        </w:tc>
      </w:tr>
      <w:tr w:rsidR="00211A72" w:rsidRPr="002E3B5F" w:rsidTr="00DB2786">
        <w:tc>
          <w:tcPr>
            <w:tcW w:w="9044" w:type="dxa"/>
            <w:gridSpan w:val="2"/>
          </w:tcPr>
          <w:p w:rsidR="00211A72" w:rsidRPr="002E3B5F" w:rsidRDefault="00211A72" w:rsidP="00C76D1A">
            <w:pPr>
              <w:widowControl w:val="0"/>
              <w:autoSpaceDE w:val="0"/>
              <w:autoSpaceDN w:val="0"/>
              <w:adjustRightInd w:val="0"/>
              <w:jc w:val="both"/>
              <w:rPr>
                <w:rFonts w:ascii="Times New Roman" w:eastAsia="Times New Roman" w:hAnsi="Times New Roman" w:cs="Times New Roman"/>
                <w:color w:val="FF0000"/>
                <w:sz w:val="24"/>
                <w:szCs w:val="24"/>
                <w:lang w:eastAsia="ru-RU"/>
              </w:rPr>
            </w:pPr>
            <w:r w:rsidRPr="002E3B5F">
              <w:rPr>
                <w:rFonts w:ascii="Times New Roman" w:eastAsia="Times New Roman" w:hAnsi="Times New Roman" w:cs="Times New Roman"/>
                <w:b/>
                <w:sz w:val="24"/>
                <w:szCs w:val="24"/>
                <w:lang w:eastAsia="ru-RU"/>
              </w:rPr>
              <w:t xml:space="preserve">РАЗДЕЛ 6. ПРОСТРАНСТВЕННОЕ РАЗВИТИЕ </w:t>
            </w:r>
            <w:r w:rsidR="00136316" w:rsidRPr="002E3B5F">
              <w:rPr>
                <w:rFonts w:ascii="Times New Roman" w:hAnsi="Times New Roman" w:cs="Times New Roman"/>
                <w:b/>
                <w:sz w:val="24"/>
                <w:szCs w:val="24"/>
              </w:rPr>
              <w:t>МУНИЦИПАЛЬНОГО ОБРАЗОВАНИЯ «ГОРОД ОРСК»</w:t>
            </w:r>
            <w:r w:rsidR="00EE4E26" w:rsidRPr="002E3B5F">
              <w:rPr>
                <w:rFonts w:ascii="Times New Roman" w:eastAsia="Times New Roman" w:hAnsi="Times New Roman" w:cs="Times New Roman"/>
                <w:b/>
                <w:sz w:val="24"/>
                <w:szCs w:val="24"/>
                <w:lang w:eastAsia="ru-RU"/>
              </w:rPr>
              <w:t>………………………………………………………</w:t>
            </w:r>
          </w:p>
        </w:tc>
        <w:tc>
          <w:tcPr>
            <w:tcW w:w="619" w:type="dxa"/>
            <w:shd w:val="clear" w:color="auto" w:fill="EEE6F3" w:themeFill="accent1" w:themeFillTint="33"/>
          </w:tcPr>
          <w:p w:rsidR="00364F8E" w:rsidRPr="00EA0609" w:rsidRDefault="00364F8E" w:rsidP="00DD47E3">
            <w:pPr>
              <w:jc w:val="right"/>
              <w:rPr>
                <w:rFonts w:ascii="Times New Roman" w:hAnsi="Times New Roman" w:cs="Times New Roman"/>
                <w:b/>
                <w:sz w:val="24"/>
                <w:szCs w:val="24"/>
              </w:rPr>
            </w:pPr>
          </w:p>
          <w:p w:rsidR="00211A72"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88</w:t>
            </w:r>
          </w:p>
        </w:tc>
      </w:tr>
      <w:tr w:rsidR="00877A50" w:rsidRPr="002E3B5F" w:rsidTr="00DB2786">
        <w:tc>
          <w:tcPr>
            <w:tcW w:w="980" w:type="dxa"/>
          </w:tcPr>
          <w:p w:rsidR="00877A50" w:rsidRPr="002E3B5F" w:rsidRDefault="00877A50" w:rsidP="007D5125">
            <w:pPr>
              <w:jc w:val="center"/>
              <w:rPr>
                <w:rFonts w:ascii="Times New Roman" w:hAnsi="Times New Roman" w:cs="Times New Roman"/>
                <w:b/>
                <w:bCs/>
                <w:sz w:val="24"/>
                <w:szCs w:val="24"/>
              </w:rPr>
            </w:pPr>
            <w:r w:rsidRPr="002E3B5F">
              <w:rPr>
                <w:rFonts w:ascii="Times New Roman" w:hAnsi="Times New Roman" w:cs="Times New Roman"/>
                <w:b/>
                <w:bCs/>
                <w:sz w:val="24"/>
                <w:szCs w:val="24"/>
              </w:rPr>
              <w:t>6.1</w:t>
            </w:r>
          </w:p>
        </w:tc>
        <w:tc>
          <w:tcPr>
            <w:tcW w:w="8064" w:type="dxa"/>
          </w:tcPr>
          <w:p w:rsidR="00877A50" w:rsidRPr="002E3B5F" w:rsidRDefault="00211A72" w:rsidP="007D5125">
            <w:pPr>
              <w:jc w:val="both"/>
              <w:rPr>
                <w:rFonts w:ascii="Times New Roman" w:hAnsi="Times New Roman" w:cs="Times New Roman"/>
                <w:sz w:val="24"/>
                <w:szCs w:val="24"/>
              </w:rPr>
            </w:pPr>
            <w:r w:rsidRPr="002E3B5F">
              <w:rPr>
                <w:rFonts w:ascii="Times New Roman" w:hAnsi="Times New Roman" w:cs="Times New Roman"/>
                <w:sz w:val="24"/>
                <w:szCs w:val="24"/>
              </w:rPr>
              <w:t>Цели пространственного развития</w:t>
            </w:r>
            <w:r w:rsidR="00877A50" w:rsidRPr="002E3B5F">
              <w:rPr>
                <w:rFonts w:ascii="Times New Roman" w:hAnsi="Times New Roman" w:cs="Times New Roman"/>
                <w:sz w:val="24"/>
                <w:szCs w:val="24"/>
              </w:rPr>
              <w:t xml:space="preserve"> …………………………………………</w:t>
            </w:r>
            <w:r w:rsidRPr="002E3B5F">
              <w:rPr>
                <w:rFonts w:ascii="Times New Roman" w:hAnsi="Times New Roman" w:cs="Times New Roman"/>
                <w:sz w:val="24"/>
                <w:szCs w:val="24"/>
              </w:rPr>
              <w:t>…..</w:t>
            </w:r>
            <w:r w:rsidR="00EE4E26" w:rsidRPr="002E3B5F">
              <w:rPr>
                <w:rFonts w:ascii="Times New Roman" w:hAnsi="Times New Roman" w:cs="Times New Roman"/>
                <w:sz w:val="24"/>
                <w:szCs w:val="24"/>
              </w:rPr>
              <w:t>.</w:t>
            </w:r>
          </w:p>
        </w:tc>
        <w:tc>
          <w:tcPr>
            <w:tcW w:w="619" w:type="dxa"/>
            <w:shd w:val="clear" w:color="auto" w:fill="EEE6F3" w:themeFill="accent1" w:themeFillTint="33"/>
          </w:tcPr>
          <w:p w:rsidR="00877A50"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88</w:t>
            </w:r>
          </w:p>
        </w:tc>
      </w:tr>
      <w:tr w:rsidR="00211A72" w:rsidRPr="002E3B5F" w:rsidTr="00DB2786">
        <w:tc>
          <w:tcPr>
            <w:tcW w:w="980" w:type="dxa"/>
          </w:tcPr>
          <w:p w:rsidR="00211A72" w:rsidRPr="002E3B5F" w:rsidRDefault="00211A72" w:rsidP="007D5125">
            <w:pPr>
              <w:jc w:val="center"/>
              <w:rPr>
                <w:rFonts w:ascii="Times New Roman" w:hAnsi="Times New Roman" w:cs="Times New Roman"/>
                <w:b/>
                <w:bCs/>
                <w:sz w:val="24"/>
                <w:szCs w:val="24"/>
              </w:rPr>
            </w:pPr>
            <w:r w:rsidRPr="002E3B5F">
              <w:rPr>
                <w:rFonts w:ascii="Times New Roman" w:hAnsi="Times New Roman" w:cs="Times New Roman"/>
                <w:b/>
                <w:bCs/>
                <w:sz w:val="24"/>
                <w:szCs w:val="24"/>
              </w:rPr>
              <w:t>6.2</w:t>
            </w:r>
          </w:p>
        </w:tc>
        <w:tc>
          <w:tcPr>
            <w:tcW w:w="8064" w:type="dxa"/>
          </w:tcPr>
          <w:p w:rsidR="00211A72" w:rsidRPr="002E3B5F" w:rsidRDefault="00211A72" w:rsidP="007D5125">
            <w:pPr>
              <w:jc w:val="both"/>
              <w:rPr>
                <w:rFonts w:ascii="Times New Roman" w:hAnsi="Times New Roman" w:cs="Times New Roman"/>
                <w:sz w:val="24"/>
                <w:szCs w:val="24"/>
              </w:rPr>
            </w:pPr>
            <w:r w:rsidRPr="002E3B5F">
              <w:rPr>
                <w:rFonts w:ascii="Times New Roman" w:hAnsi="Times New Roman" w:cs="Times New Roman"/>
                <w:sz w:val="24"/>
                <w:szCs w:val="24"/>
              </w:rPr>
              <w:t>Задачи пространственного развития……………………………………………</w:t>
            </w:r>
            <w:r w:rsidR="00EE4E26" w:rsidRPr="002E3B5F">
              <w:rPr>
                <w:rFonts w:ascii="Times New Roman" w:hAnsi="Times New Roman" w:cs="Times New Roman"/>
                <w:sz w:val="24"/>
                <w:szCs w:val="24"/>
              </w:rPr>
              <w:t>.</w:t>
            </w:r>
          </w:p>
        </w:tc>
        <w:tc>
          <w:tcPr>
            <w:tcW w:w="619" w:type="dxa"/>
            <w:shd w:val="clear" w:color="auto" w:fill="EEE6F3" w:themeFill="accent1" w:themeFillTint="33"/>
          </w:tcPr>
          <w:p w:rsidR="00211A72"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88</w:t>
            </w:r>
          </w:p>
        </w:tc>
      </w:tr>
      <w:tr w:rsidR="00877A50" w:rsidTr="00DB2786">
        <w:tc>
          <w:tcPr>
            <w:tcW w:w="980" w:type="dxa"/>
          </w:tcPr>
          <w:p w:rsidR="00877A50" w:rsidRPr="002E3B5F" w:rsidRDefault="00877A50" w:rsidP="007D5125">
            <w:pPr>
              <w:jc w:val="center"/>
              <w:rPr>
                <w:rFonts w:ascii="Times New Roman" w:hAnsi="Times New Roman" w:cs="Times New Roman"/>
                <w:b/>
                <w:bCs/>
                <w:sz w:val="24"/>
                <w:szCs w:val="24"/>
              </w:rPr>
            </w:pPr>
            <w:r w:rsidRPr="002E3B5F">
              <w:rPr>
                <w:rFonts w:ascii="Times New Roman" w:hAnsi="Times New Roman" w:cs="Times New Roman"/>
                <w:b/>
                <w:bCs/>
                <w:sz w:val="24"/>
                <w:szCs w:val="24"/>
              </w:rPr>
              <w:t>6.</w:t>
            </w:r>
            <w:r w:rsidR="00211A72" w:rsidRPr="002E3B5F">
              <w:rPr>
                <w:rFonts w:ascii="Times New Roman" w:hAnsi="Times New Roman" w:cs="Times New Roman"/>
                <w:b/>
                <w:bCs/>
                <w:sz w:val="24"/>
                <w:szCs w:val="24"/>
              </w:rPr>
              <w:t>3</w:t>
            </w:r>
          </w:p>
        </w:tc>
        <w:tc>
          <w:tcPr>
            <w:tcW w:w="8064" w:type="dxa"/>
          </w:tcPr>
          <w:p w:rsidR="00877A50" w:rsidRPr="002E3B5F" w:rsidRDefault="00211A72" w:rsidP="00C76D1A">
            <w:pPr>
              <w:spacing w:after="120"/>
              <w:jc w:val="both"/>
              <w:rPr>
                <w:rFonts w:ascii="Times New Roman" w:hAnsi="Times New Roman" w:cs="Times New Roman"/>
                <w:sz w:val="24"/>
                <w:szCs w:val="24"/>
              </w:rPr>
            </w:pPr>
            <w:r w:rsidRPr="002E3B5F">
              <w:rPr>
                <w:rFonts w:ascii="Times New Roman" w:hAnsi="Times New Roman" w:cs="Times New Roman"/>
                <w:sz w:val="24"/>
                <w:szCs w:val="24"/>
              </w:rPr>
              <w:t>Сценарий пространственного развития</w:t>
            </w:r>
            <w:r w:rsidR="00877A50" w:rsidRPr="002E3B5F">
              <w:rPr>
                <w:rFonts w:ascii="Times New Roman" w:hAnsi="Times New Roman" w:cs="Times New Roman"/>
                <w:sz w:val="24"/>
                <w:szCs w:val="24"/>
              </w:rPr>
              <w:t xml:space="preserve"> ………………………………………</w:t>
            </w:r>
            <w:r w:rsidRPr="002E3B5F">
              <w:rPr>
                <w:rFonts w:ascii="Times New Roman" w:hAnsi="Times New Roman" w:cs="Times New Roman"/>
                <w:sz w:val="24"/>
                <w:szCs w:val="24"/>
              </w:rPr>
              <w:t>..</w:t>
            </w:r>
            <w:r w:rsidR="00EE4E26" w:rsidRPr="002E3B5F">
              <w:rPr>
                <w:rFonts w:ascii="Times New Roman" w:hAnsi="Times New Roman" w:cs="Times New Roman"/>
                <w:sz w:val="24"/>
                <w:szCs w:val="24"/>
              </w:rPr>
              <w:t>.</w:t>
            </w:r>
          </w:p>
        </w:tc>
        <w:tc>
          <w:tcPr>
            <w:tcW w:w="619" w:type="dxa"/>
            <w:shd w:val="clear" w:color="auto" w:fill="EEE6F3" w:themeFill="accent1" w:themeFillTint="33"/>
          </w:tcPr>
          <w:p w:rsidR="00877A50"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89</w:t>
            </w:r>
          </w:p>
        </w:tc>
      </w:tr>
      <w:tr w:rsidR="00211A72" w:rsidTr="00DB2786">
        <w:tc>
          <w:tcPr>
            <w:tcW w:w="9044" w:type="dxa"/>
            <w:gridSpan w:val="2"/>
          </w:tcPr>
          <w:p w:rsidR="00211A72" w:rsidRPr="00D326C3" w:rsidRDefault="00211A72" w:rsidP="007D5125">
            <w:pPr>
              <w:jc w:val="both"/>
              <w:rPr>
                <w:rFonts w:ascii="Times New Roman" w:hAnsi="Times New Roman" w:cs="Times New Roman"/>
                <w:sz w:val="24"/>
                <w:szCs w:val="24"/>
              </w:rPr>
            </w:pPr>
            <w:r w:rsidRPr="00FF2381">
              <w:rPr>
                <w:rFonts w:ascii="Times New Roman" w:eastAsia="Times New Roman" w:hAnsi="Times New Roman" w:cs="Times New Roman"/>
                <w:b/>
                <w:sz w:val="24"/>
                <w:szCs w:val="24"/>
                <w:lang w:eastAsia="ru-RU"/>
              </w:rPr>
              <w:t>РАЗДЕЛ 7. МЕХАНИЗМ РЕАЛИЗАЦИИ СТРАТЕГИИ</w:t>
            </w:r>
            <w:r w:rsidR="00EE4E26">
              <w:rPr>
                <w:rFonts w:ascii="Times New Roman" w:eastAsia="Times New Roman" w:hAnsi="Times New Roman" w:cs="Times New Roman"/>
                <w:b/>
                <w:sz w:val="24"/>
                <w:szCs w:val="24"/>
                <w:lang w:eastAsia="ru-RU"/>
              </w:rPr>
              <w:t>……………………………..</w:t>
            </w:r>
          </w:p>
        </w:tc>
        <w:tc>
          <w:tcPr>
            <w:tcW w:w="619" w:type="dxa"/>
            <w:shd w:val="clear" w:color="auto" w:fill="EEE6F3" w:themeFill="accent1" w:themeFillTint="33"/>
          </w:tcPr>
          <w:p w:rsidR="00211A72"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93</w:t>
            </w:r>
          </w:p>
        </w:tc>
      </w:tr>
      <w:tr w:rsidR="00877A50" w:rsidTr="00DB2786">
        <w:tc>
          <w:tcPr>
            <w:tcW w:w="980" w:type="dxa"/>
          </w:tcPr>
          <w:p w:rsidR="00877A50" w:rsidRPr="003C5A02" w:rsidRDefault="00211A72" w:rsidP="007D5125">
            <w:pPr>
              <w:jc w:val="center"/>
              <w:rPr>
                <w:rFonts w:ascii="Times New Roman" w:hAnsi="Times New Roman" w:cs="Times New Roman"/>
                <w:b/>
                <w:bCs/>
                <w:sz w:val="24"/>
                <w:szCs w:val="24"/>
              </w:rPr>
            </w:pPr>
            <w:r w:rsidRPr="003C5A02">
              <w:rPr>
                <w:rFonts w:ascii="Times New Roman" w:hAnsi="Times New Roman" w:cs="Times New Roman"/>
                <w:b/>
                <w:bCs/>
                <w:sz w:val="24"/>
                <w:szCs w:val="24"/>
              </w:rPr>
              <w:t>7.1</w:t>
            </w:r>
          </w:p>
        </w:tc>
        <w:tc>
          <w:tcPr>
            <w:tcW w:w="8064" w:type="dxa"/>
          </w:tcPr>
          <w:p w:rsidR="00877A50" w:rsidRPr="00D326C3" w:rsidRDefault="00211A72" w:rsidP="007D5125">
            <w:pPr>
              <w:jc w:val="both"/>
              <w:rPr>
                <w:rFonts w:ascii="Times New Roman" w:hAnsi="Times New Roman" w:cs="Times New Roman"/>
                <w:sz w:val="24"/>
                <w:szCs w:val="24"/>
              </w:rPr>
            </w:pPr>
            <w:r w:rsidRPr="00FF2381">
              <w:rPr>
                <w:rFonts w:ascii="Times New Roman" w:eastAsia="Times New Roman" w:hAnsi="Times New Roman" w:cs="Times New Roman"/>
                <w:sz w:val="24"/>
                <w:szCs w:val="24"/>
                <w:lang w:eastAsia="ru-RU"/>
              </w:rPr>
              <w:t>Система управления Стратегией</w:t>
            </w:r>
            <w:r>
              <w:rPr>
                <w:rFonts w:ascii="Times New Roman" w:eastAsia="Times New Roman" w:hAnsi="Times New Roman" w:cs="Times New Roman"/>
                <w:sz w:val="24"/>
                <w:szCs w:val="24"/>
                <w:lang w:eastAsia="ru-RU"/>
              </w:rPr>
              <w:t>………………………………………………</w:t>
            </w:r>
            <w:r w:rsidR="00EE4E2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tc>
        <w:tc>
          <w:tcPr>
            <w:tcW w:w="619" w:type="dxa"/>
            <w:shd w:val="clear" w:color="auto" w:fill="EEE6F3" w:themeFill="accent1" w:themeFillTint="33"/>
          </w:tcPr>
          <w:p w:rsidR="00877A50"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93</w:t>
            </w:r>
          </w:p>
        </w:tc>
      </w:tr>
      <w:tr w:rsidR="00877A50" w:rsidTr="00DB2786">
        <w:tc>
          <w:tcPr>
            <w:tcW w:w="980" w:type="dxa"/>
          </w:tcPr>
          <w:p w:rsidR="00877A50" w:rsidRPr="003C5A02" w:rsidRDefault="00211A72" w:rsidP="007D5125">
            <w:pPr>
              <w:jc w:val="center"/>
              <w:rPr>
                <w:rFonts w:ascii="Times New Roman" w:hAnsi="Times New Roman" w:cs="Times New Roman"/>
                <w:b/>
                <w:bCs/>
                <w:sz w:val="24"/>
                <w:szCs w:val="24"/>
              </w:rPr>
            </w:pPr>
            <w:r w:rsidRPr="003C5A02">
              <w:rPr>
                <w:rFonts w:ascii="Times New Roman" w:hAnsi="Times New Roman" w:cs="Times New Roman"/>
                <w:b/>
                <w:bCs/>
                <w:sz w:val="24"/>
                <w:szCs w:val="24"/>
              </w:rPr>
              <w:t>7</w:t>
            </w:r>
            <w:r w:rsidR="00877A50" w:rsidRPr="003C5A02">
              <w:rPr>
                <w:rFonts w:ascii="Times New Roman" w:hAnsi="Times New Roman" w:cs="Times New Roman"/>
                <w:b/>
                <w:bCs/>
                <w:sz w:val="24"/>
                <w:szCs w:val="24"/>
              </w:rPr>
              <w:t>.</w:t>
            </w:r>
            <w:r w:rsidRPr="003C5A02">
              <w:rPr>
                <w:rFonts w:ascii="Times New Roman" w:hAnsi="Times New Roman" w:cs="Times New Roman"/>
                <w:b/>
                <w:bCs/>
                <w:sz w:val="24"/>
                <w:szCs w:val="24"/>
              </w:rPr>
              <w:t>2</w:t>
            </w:r>
          </w:p>
        </w:tc>
        <w:tc>
          <w:tcPr>
            <w:tcW w:w="8064" w:type="dxa"/>
          </w:tcPr>
          <w:p w:rsidR="00877A50" w:rsidRPr="00D326C3" w:rsidRDefault="00211A72" w:rsidP="007D5125">
            <w:pPr>
              <w:jc w:val="both"/>
              <w:rPr>
                <w:rFonts w:ascii="Times New Roman" w:hAnsi="Times New Roman" w:cs="Times New Roman"/>
                <w:sz w:val="24"/>
                <w:szCs w:val="24"/>
              </w:rPr>
            </w:pPr>
            <w:r w:rsidRPr="00FF2381">
              <w:rPr>
                <w:rFonts w:ascii="Times New Roman" w:eastAsia="Times New Roman" w:hAnsi="Times New Roman" w:cs="Times New Roman"/>
                <w:sz w:val="24"/>
                <w:szCs w:val="24"/>
                <w:lang w:eastAsia="ru-RU"/>
              </w:rPr>
              <w:t>Документы и инструменты реализации Стратегии</w:t>
            </w:r>
            <w:r>
              <w:rPr>
                <w:rFonts w:ascii="Times New Roman" w:eastAsia="Times New Roman" w:hAnsi="Times New Roman" w:cs="Times New Roman"/>
                <w:sz w:val="24"/>
                <w:szCs w:val="24"/>
                <w:lang w:eastAsia="ru-RU"/>
              </w:rPr>
              <w:t>…………………………...</w:t>
            </w:r>
            <w:r w:rsidR="00EE4E26">
              <w:rPr>
                <w:rFonts w:ascii="Times New Roman" w:eastAsia="Times New Roman" w:hAnsi="Times New Roman" w:cs="Times New Roman"/>
                <w:sz w:val="24"/>
                <w:szCs w:val="24"/>
                <w:lang w:eastAsia="ru-RU"/>
              </w:rPr>
              <w:t>.</w:t>
            </w:r>
          </w:p>
        </w:tc>
        <w:tc>
          <w:tcPr>
            <w:tcW w:w="619" w:type="dxa"/>
            <w:shd w:val="clear" w:color="auto" w:fill="EEE6F3" w:themeFill="accent1" w:themeFillTint="33"/>
          </w:tcPr>
          <w:p w:rsidR="00877A50"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94</w:t>
            </w:r>
          </w:p>
        </w:tc>
      </w:tr>
      <w:tr w:rsidR="00DB2786" w:rsidTr="00DB2786">
        <w:tc>
          <w:tcPr>
            <w:tcW w:w="980" w:type="dxa"/>
          </w:tcPr>
          <w:p w:rsidR="00DB2786" w:rsidRPr="003C5A02" w:rsidRDefault="00DB2786" w:rsidP="007D5125">
            <w:pPr>
              <w:jc w:val="center"/>
              <w:rPr>
                <w:rFonts w:ascii="Times New Roman" w:hAnsi="Times New Roman" w:cs="Times New Roman"/>
                <w:b/>
                <w:bCs/>
                <w:sz w:val="24"/>
                <w:szCs w:val="24"/>
              </w:rPr>
            </w:pPr>
            <w:r>
              <w:rPr>
                <w:rFonts w:ascii="Times New Roman" w:hAnsi="Times New Roman" w:cs="Times New Roman"/>
                <w:b/>
                <w:bCs/>
                <w:sz w:val="24"/>
                <w:szCs w:val="24"/>
              </w:rPr>
              <w:t>7.3</w:t>
            </w:r>
          </w:p>
        </w:tc>
        <w:tc>
          <w:tcPr>
            <w:tcW w:w="8064" w:type="dxa"/>
          </w:tcPr>
          <w:p w:rsidR="00DB2786" w:rsidRPr="00FF2381" w:rsidRDefault="00DB2786" w:rsidP="007D512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 мониторинг и оценка реализации Стратегии………………………</w:t>
            </w:r>
          </w:p>
        </w:tc>
        <w:tc>
          <w:tcPr>
            <w:tcW w:w="619" w:type="dxa"/>
            <w:shd w:val="clear" w:color="auto" w:fill="EEE6F3" w:themeFill="accent1" w:themeFillTint="33"/>
          </w:tcPr>
          <w:p w:rsidR="00DB2786" w:rsidRPr="00EA0609" w:rsidRDefault="00801DBB" w:rsidP="00DD47E3">
            <w:pPr>
              <w:jc w:val="right"/>
              <w:rPr>
                <w:rFonts w:ascii="Times New Roman" w:hAnsi="Times New Roman" w:cs="Times New Roman"/>
                <w:b/>
                <w:sz w:val="24"/>
                <w:szCs w:val="24"/>
              </w:rPr>
            </w:pPr>
            <w:r>
              <w:rPr>
                <w:rFonts w:ascii="Times New Roman" w:hAnsi="Times New Roman" w:cs="Times New Roman"/>
                <w:b/>
                <w:sz w:val="24"/>
                <w:szCs w:val="24"/>
              </w:rPr>
              <w:t>96</w:t>
            </w:r>
          </w:p>
        </w:tc>
      </w:tr>
      <w:tr w:rsidR="00DD47E3" w:rsidTr="00DB2786">
        <w:tc>
          <w:tcPr>
            <w:tcW w:w="980" w:type="dxa"/>
          </w:tcPr>
          <w:p w:rsidR="00DD47E3" w:rsidRPr="003C5A02" w:rsidRDefault="00DD47E3" w:rsidP="007D5125">
            <w:pPr>
              <w:jc w:val="center"/>
              <w:rPr>
                <w:rFonts w:ascii="Times New Roman" w:hAnsi="Times New Roman" w:cs="Times New Roman"/>
                <w:b/>
                <w:bCs/>
                <w:sz w:val="24"/>
                <w:szCs w:val="24"/>
              </w:rPr>
            </w:pPr>
            <w:r>
              <w:rPr>
                <w:rFonts w:ascii="Times New Roman" w:hAnsi="Times New Roman" w:cs="Times New Roman"/>
                <w:b/>
                <w:bCs/>
                <w:sz w:val="24"/>
                <w:szCs w:val="24"/>
              </w:rPr>
              <w:t>7.4</w:t>
            </w:r>
          </w:p>
        </w:tc>
        <w:tc>
          <w:tcPr>
            <w:tcW w:w="8064" w:type="dxa"/>
          </w:tcPr>
          <w:p w:rsidR="00DD47E3" w:rsidRPr="00FF2381" w:rsidRDefault="00DD47E3" w:rsidP="00C76D1A">
            <w:pPr>
              <w:widowControl w:val="0"/>
              <w:autoSpaceDE w:val="0"/>
              <w:autoSpaceDN w:val="0"/>
              <w:adjustRightInd w:val="0"/>
              <w:spacing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Информация о муниципальных программах, утвержденных в целях </w:t>
            </w:r>
            <w:r w:rsidR="000D2C4B">
              <w:rPr>
                <w:rFonts w:ascii="Times New Roman" w:eastAsia="Times New Roman" w:hAnsi="Times New Roman" w:cs="Times New Roman"/>
                <w:sz w:val="24"/>
                <w:szCs w:val="24"/>
                <w:lang w:eastAsia="ru-RU"/>
              </w:rPr>
              <w:t>реализации</w:t>
            </w:r>
            <w:r>
              <w:rPr>
                <w:rFonts w:ascii="Times New Roman" w:eastAsia="Times New Roman" w:hAnsi="Times New Roman" w:cs="Times New Roman"/>
                <w:sz w:val="24"/>
                <w:szCs w:val="24"/>
                <w:lang w:eastAsia="ru-RU"/>
              </w:rPr>
              <w:t xml:space="preserve"> Стратегии</w:t>
            </w:r>
            <w:r w:rsidR="00C76D1A">
              <w:rPr>
                <w:rFonts w:ascii="Times New Roman" w:eastAsia="Times New Roman" w:hAnsi="Times New Roman" w:cs="Times New Roman"/>
                <w:sz w:val="24"/>
                <w:szCs w:val="24"/>
                <w:lang w:eastAsia="ru-RU"/>
              </w:rPr>
              <w:t>……………</w:t>
            </w:r>
            <w:r w:rsidR="000D2C4B">
              <w:rPr>
                <w:rFonts w:ascii="Times New Roman" w:eastAsia="Times New Roman" w:hAnsi="Times New Roman" w:cs="Times New Roman"/>
                <w:sz w:val="24"/>
                <w:szCs w:val="24"/>
                <w:lang w:eastAsia="ru-RU"/>
              </w:rPr>
              <w:t>..</w:t>
            </w:r>
            <w:r w:rsidR="00C76D1A">
              <w:rPr>
                <w:rFonts w:ascii="Times New Roman" w:eastAsia="Times New Roman" w:hAnsi="Times New Roman" w:cs="Times New Roman"/>
                <w:sz w:val="24"/>
                <w:szCs w:val="24"/>
                <w:lang w:eastAsia="ru-RU"/>
              </w:rPr>
              <w:t>……………………………………………</w:t>
            </w:r>
          </w:p>
        </w:tc>
        <w:tc>
          <w:tcPr>
            <w:tcW w:w="619" w:type="dxa"/>
            <w:shd w:val="clear" w:color="auto" w:fill="EEE6F3" w:themeFill="accent1" w:themeFillTint="33"/>
          </w:tcPr>
          <w:p w:rsidR="00364F8E" w:rsidRPr="00EA0609" w:rsidRDefault="00364F8E" w:rsidP="007D5125">
            <w:pPr>
              <w:jc w:val="right"/>
              <w:rPr>
                <w:rFonts w:ascii="Times New Roman" w:hAnsi="Times New Roman" w:cs="Times New Roman"/>
                <w:b/>
                <w:sz w:val="24"/>
                <w:szCs w:val="24"/>
              </w:rPr>
            </w:pPr>
          </w:p>
          <w:p w:rsidR="00DD47E3" w:rsidRPr="00EA0609" w:rsidRDefault="00801DBB" w:rsidP="007D5125">
            <w:pPr>
              <w:jc w:val="right"/>
              <w:rPr>
                <w:rFonts w:ascii="Times New Roman" w:hAnsi="Times New Roman" w:cs="Times New Roman"/>
                <w:b/>
                <w:sz w:val="24"/>
                <w:szCs w:val="24"/>
              </w:rPr>
            </w:pPr>
            <w:r>
              <w:rPr>
                <w:rFonts w:ascii="Times New Roman" w:hAnsi="Times New Roman" w:cs="Times New Roman"/>
                <w:b/>
                <w:sz w:val="24"/>
                <w:szCs w:val="24"/>
              </w:rPr>
              <w:t>97</w:t>
            </w:r>
          </w:p>
        </w:tc>
      </w:tr>
      <w:tr w:rsidR="00211A72" w:rsidRPr="009340FD" w:rsidTr="009340FD">
        <w:trPr>
          <w:trHeight w:val="453"/>
        </w:trPr>
        <w:tc>
          <w:tcPr>
            <w:tcW w:w="9044" w:type="dxa"/>
            <w:gridSpan w:val="2"/>
          </w:tcPr>
          <w:p w:rsidR="009340FD" w:rsidRPr="009340FD" w:rsidRDefault="00211A72" w:rsidP="009340FD">
            <w:pPr>
              <w:jc w:val="right"/>
              <w:rPr>
                <w:rFonts w:ascii="Times New Roman" w:hAnsi="Times New Roman" w:cs="Times New Roman"/>
                <w:b/>
                <w:sz w:val="24"/>
                <w:szCs w:val="24"/>
              </w:rPr>
            </w:pPr>
            <w:r w:rsidRPr="009340FD">
              <w:rPr>
                <w:rFonts w:ascii="Times New Roman" w:hAnsi="Times New Roman" w:cs="Times New Roman"/>
                <w:b/>
                <w:sz w:val="24"/>
                <w:szCs w:val="24"/>
              </w:rPr>
              <w:t>ЗАКЛЮЧЕНИЕ</w:t>
            </w:r>
            <w:r w:rsidR="00EE4E26" w:rsidRPr="009340FD">
              <w:rPr>
                <w:rFonts w:ascii="Times New Roman" w:hAnsi="Times New Roman" w:cs="Times New Roman"/>
                <w:b/>
                <w:sz w:val="24"/>
                <w:szCs w:val="24"/>
              </w:rPr>
              <w:t>…………………………………………………………………………….</w:t>
            </w:r>
          </w:p>
        </w:tc>
        <w:tc>
          <w:tcPr>
            <w:tcW w:w="619" w:type="dxa"/>
            <w:tcBorders>
              <w:bottom w:val="single" w:sz="4" w:space="0" w:color="FFFFFF" w:themeColor="background1"/>
            </w:tcBorders>
            <w:shd w:val="clear" w:color="auto" w:fill="EEE6F3" w:themeFill="accent1" w:themeFillTint="33"/>
          </w:tcPr>
          <w:p w:rsidR="009340FD" w:rsidRPr="00EA0609" w:rsidRDefault="00801DBB" w:rsidP="009340FD">
            <w:pPr>
              <w:jc w:val="right"/>
              <w:rPr>
                <w:rFonts w:ascii="Times New Roman" w:hAnsi="Times New Roman" w:cs="Times New Roman"/>
                <w:b/>
                <w:sz w:val="24"/>
                <w:szCs w:val="24"/>
              </w:rPr>
            </w:pPr>
            <w:r>
              <w:rPr>
                <w:rFonts w:ascii="Times New Roman" w:hAnsi="Times New Roman" w:cs="Times New Roman"/>
                <w:b/>
                <w:sz w:val="24"/>
                <w:szCs w:val="24"/>
              </w:rPr>
              <w:t>99</w:t>
            </w:r>
          </w:p>
        </w:tc>
      </w:tr>
      <w:tr w:rsidR="009340FD" w:rsidRPr="00D326C3" w:rsidTr="009340FD">
        <w:trPr>
          <w:trHeight w:val="603"/>
        </w:trPr>
        <w:tc>
          <w:tcPr>
            <w:tcW w:w="9044" w:type="dxa"/>
            <w:gridSpan w:val="2"/>
          </w:tcPr>
          <w:p w:rsidR="009340FD" w:rsidRPr="00D326C3" w:rsidRDefault="009340FD" w:rsidP="009340FD">
            <w:pPr>
              <w:widowControl w:val="0"/>
              <w:autoSpaceDE w:val="0"/>
              <w:autoSpaceDN w:val="0"/>
              <w:adjustRightInd w:val="0"/>
              <w:jc w:val="both"/>
              <w:rPr>
                <w:rFonts w:ascii="Times New Roman" w:hAnsi="Times New Roman" w:cs="Times New Roman"/>
                <w:sz w:val="24"/>
                <w:szCs w:val="24"/>
              </w:rPr>
            </w:pPr>
            <w:r>
              <w:rPr>
                <w:rFonts w:ascii="Times New Roman" w:eastAsia="Times New Roman" w:hAnsi="Times New Roman" w:cs="Times New Roman"/>
                <w:b/>
                <w:sz w:val="24"/>
                <w:szCs w:val="24"/>
                <w:lang w:eastAsia="ru-RU"/>
              </w:rPr>
              <w:t>ПЕРЕЧЕНЬ ПОКАЗАТЕЛЕЙ ДЛЯ МОНИТОРИНГА ЭФФЕКТИВНОСТИ РЕАЛИЗАЦИИ СТРАТЕГИИ…………………………………………………………..</w:t>
            </w:r>
          </w:p>
        </w:tc>
        <w:tc>
          <w:tcPr>
            <w:tcW w:w="619" w:type="dxa"/>
            <w:shd w:val="clear" w:color="auto" w:fill="EEE6F3" w:themeFill="accent1" w:themeFillTint="33"/>
          </w:tcPr>
          <w:p w:rsidR="009340FD" w:rsidRPr="00EA0609" w:rsidRDefault="009340FD" w:rsidP="00531835">
            <w:pPr>
              <w:jc w:val="right"/>
              <w:rPr>
                <w:rFonts w:ascii="Times New Roman" w:hAnsi="Times New Roman" w:cs="Times New Roman"/>
                <w:b/>
                <w:sz w:val="24"/>
                <w:szCs w:val="24"/>
              </w:rPr>
            </w:pPr>
          </w:p>
          <w:p w:rsidR="009340FD" w:rsidRPr="00EA0609" w:rsidRDefault="00801DBB" w:rsidP="009340FD">
            <w:pPr>
              <w:jc w:val="right"/>
              <w:rPr>
                <w:rFonts w:ascii="Times New Roman" w:hAnsi="Times New Roman" w:cs="Times New Roman"/>
                <w:b/>
                <w:sz w:val="24"/>
                <w:szCs w:val="24"/>
              </w:rPr>
            </w:pPr>
            <w:r>
              <w:rPr>
                <w:rFonts w:ascii="Times New Roman" w:hAnsi="Times New Roman" w:cs="Times New Roman"/>
                <w:b/>
                <w:sz w:val="24"/>
                <w:szCs w:val="24"/>
              </w:rPr>
              <w:t>100</w:t>
            </w:r>
          </w:p>
        </w:tc>
      </w:tr>
    </w:tbl>
    <w:p w:rsidR="008F49DC" w:rsidRDefault="008F49DC" w:rsidP="00856CC0">
      <w:pPr>
        <w:spacing w:after="0" w:line="240" w:lineRule="auto"/>
        <w:jc w:val="right"/>
        <w:rPr>
          <w:rFonts w:ascii="Times New Roman" w:hAnsi="Times New Roman" w:cs="Times New Roman"/>
          <w:b/>
          <w:color w:val="CECDE8" w:themeColor="accent2" w:themeTint="66"/>
          <w:sz w:val="32"/>
          <w:szCs w:val="32"/>
        </w:rPr>
      </w:pPr>
    </w:p>
    <w:p w:rsidR="008F49DC" w:rsidRDefault="008F49DC" w:rsidP="00856CC0">
      <w:pPr>
        <w:spacing w:after="0" w:line="240" w:lineRule="auto"/>
        <w:jc w:val="right"/>
        <w:rPr>
          <w:rFonts w:ascii="Times New Roman" w:hAnsi="Times New Roman" w:cs="Times New Roman"/>
          <w:b/>
          <w:color w:val="CECDE8" w:themeColor="accent2" w:themeTint="66"/>
          <w:sz w:val="32"/>
          <w:szCs w:val="32"/>
        </w:rPr>
      </w:pPr>
    </w:p>
    <w:p w:rsidR="008F49DC" w:rsidRDefault="008F49DC" w:rsidP="00856CC0">
      <w:pPr>
        <w:spacing w:after="0" w:line="240" w:lineRule="auto"/>
        <w:jc w:val="right"/>
        <w:rPr>
          <w:rFonts w:ascii="Times New Roman" w:hAnsi="Times New Roman" w:cs="Times New Roman"/>
          <w:b/>
          <w:color w:val="CECDE8" w:themeColor="accent2" w:themeTint="66"/>
          <w:sz w:val="32"/>
          <w:szCs w:val="32"/>
        </w:rPr>
      </w:pPr>
    </w:p>
    <w:p w:rsidR="008F49DC" w:rsidRDefault="008F49DC" w:rsidP="00856CC0">
      <w:pPr>
        <w:spacing w:after="0" w:line="240" w:lineRule="auto"/>
        <w:jc w:val="right"/>
        <w:rPr>
          <w:rFonts w:ascii="Times New Roman" w:hAnsi="Times New Roman" w:cs="Times New Roman"/>
          <w:b/>
          <w:color w:val="CECDE8" w:themeColor="accent2" w:themeTint="66"/>
          <w:sz w:val="32"/>
          <w:szCs w:val="32"/>
        </w:rPr>
      </w:pPr>
    </w:p>
    <w:p w:rsidR="008F49DC" w:rsidRDefault="008F49DC" w:rsidP="00856CC0">
      <w:pPr>
        <w:spacing w:after="0" w:line="240" w:lineRule="auto"/>
        <w:jc w:val="right"/>
        <w:rPr>
          <w:rFonts w:ascii="Times New Roman" w:hAnsi="Times New Roman" w:cs="Times New Roman"/>
          <w:b/>
          <w:color w:val="CECDE8" w:themeColor="accent2" w:themeTint="66"/>
          <w:sz w:val="32"/>
          <w:szCs w:val="32"/>
        </w:rPr>
      </w:pPr>
    </w:p>
    <w:p w:rsidR="008F49DC" w:rsidRDefault="008F49DC" w:rsidP="00856CC0">
      <w:pPr>
        <w:spacing w:after="0" w:line="240" w:lineRule="auto"/>
        <w:jc w:val="right"/>
        <w:rPr>
          <w:rFonts w:ascii="Times New Roman" w:hAnsi="Times New Roman" w:cs="Times New Roman"/>
          <w:b/>
          <w:color w:val="CECDE8" w:themeColor="accent2" w:themeTint="66"/>
          <w:sz w:val="32"/>
          <w:szCs w:val="32"/>
        </w:rPr>
      </w:pPr>
    </w:p>
    <w:p w:rsidR="008F49DC" w:rsidRDefault="008F49DC" w:rsidP="00856CC0">
      <w:pPr>
        <w:spacing w:after="0" w:line="240" w:lineRule="auto"/>
        <w:jc w:val="right"/>
        <w:rPr>
          <w:rFonts w:ascii="Times New Roman" w:hAnsi="Times New Roman" w:cs="Times New Roman"/>
          <w:b/>
          <w:color w:val="CECDE8" w:themeColor="accent2" w:themeTint="66"/>
          <w:sz w:val="32"/>
          <w:szCs w:val="32"/>
        </w:rPr>
      </w:pPr>
    </w:p>
    <w:p w:rsidR="008F49DC" w:rsidRDefault="008F49DC" w:rsidP="00856CC0">
      <w:pPr>
        <w:spacing w:after="0" w:line="240" w:lineRule="auto"/>
        <w:jc w:val="right"/>
        <w:rPr>
          <w:rFonts w:ascii="Times New Roman" w:hAnsi="Times New Roman" w:cs="Times New Roman"/>
          <w:b/>
          <w:color w:val="CECDE8" w:themeColor="accent2" w:themeTint="66"/>
          <w:sz w:val="32"/>
          <w:szCs w:val="32"/>
        </w:rPr>
      </w:pPr>
    </w:p>
    <w:p w:rsidR="008F49DC" w:rsidRDefault="008F49DC" w:rsidP="00856CC0">
      <w:pPr>
        <w:spacing w:after="0" w:line="240" w:lineRule="auto"/>
        <w:jc w:val="right"/>
        <w:rPr>
          <w:rFonts w:ascii="Times New Roman" w:hAnsi="Times New Roman" w:cs="Times New Roman"/>
          <w:b/>
          <w:color w:val="CECDE8" w:themeColor="accent2" w:themeTint="66"/>
          <w:sz w:val="32"/>
          <w:szCs w:val="32"/>
        </w:rPr>
      </w:pPr>
    </w:p>
    <w:p w:rsidR="008F49DC" w:rsidRDefault="008F49DC" w:rsidP="00856CC0">
      <w:pPr>
        <w:spacing w:after="0" w:line="240" w:lineRule="auto"/>
        <w:jc w:val="right"/>
        <w:rPr>
          <w:rFonts w:ascii="Times New Roman" w:hAnsi="Times New Roman" w:cs="Times New Roman"/>
          <w:b/>
          <w:color w:val="CECDE8" w:themeColor="accent2" w:themeTint="66"/>
          <w:sz w:val="32"/>
          <w:szCs w:val="32"/>
        </w:rPr>
      </w:pPr>
    </w:p>
    <w:p w:rsidR="008F49DC" w:rsidRDefault="008F49DC" w:rsidP="00856CC0">
      <w:pPr>
        <w:spacing w:after="0" w:line="240" w:lineRule="auto"/>
        <w:jc w:val="right"/>
        <w:rPr>
          <w:rFonts w:ascii="Times New Roman" w:hAnsi="Times New Roman" w:cs="Times New Roman"/>
          <w:b/>
          <w:color w:val="CECDE8" w:themeColor="accent2" w:themeTint="66"/>
          <w:sz w:val="32"/>
          <w:szCs w:val="32"/>
        </w:rPr>
      </w:pPr>
    </w:p>
    <w:p w:rsidR="00F727C1" w:rsidRPr="0067357D" w:rsidRDefault="00F727C1" w:rsidP="00F727C1">
      <w:pPr>
        <w:spacing w:after="120"/>
        <w:jc w:val="both"/>
        <w:rPr>
          <w:rFonts w:ascii="Times New Roman" w:hAnsi="Times New Roman" w:cs="Times New Roman"/>
          <w:sz w:val="24"/>
          <w:szCs w:val="24"/>
        </w:rPr>
      </w:pPr>
      <w:r w:rsidRPr="0067357D">
        <w:rPr>
          <w:rFonts w:ascii="Times New Roman" w:hAnsi="Times New Roman" w:cs="Times New Roman"/>
          <w:noProof/>
          <w:sz w:val="24"/>
          <w:szCs w:val="24"/>
          <w:lang w:eastAsia="ru-RU"/>
        </w:rPr>
        <w:lastRenderedPageBreak/>
        <w:drawing>
          <wp:anchor distT="0" distB="0" distL="114300" distR="114300" simplePos="0" relativeHeight="252113920" behindDoc="0" locked="0" layoutInCell="1" allowOverlap="1">
            <wp:simplePos x="0" y="0"/>
            <wp:positionH relativeFrom="column">
              <wp:posOffset>52705</wp:posOffset>
            </wp:positionH>
            <wp:positionV relativeFrom="paragraph">
              <wp:posOffset>-32385</wp:posOffset>
            </wp:positionV>
            <wp:extent cx="2143125" cy="3212465"/>
            <wp:effectExtent l="19050" t="0" r="9525" b="0"/>
            <wp:wrapSquare wrapText="bothSides"/>
            <wp:docPr id="228" name="Рисунок 47" descr="http://orsk-adm.ru/sites/default/files/kozup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orsk-adm.ru/sites/default/files/kozupica.jpg"/>
                    <pic:cNvPicPr>
                      <a:picLocks noChangeAspect="1" noChangeArrowheads="1"/>
                    </pic:cNvPicPr>
                  </pic:nvPicPr>
                  <pic:blipFill>
                    <a:blip r:embed="rId12" cstate="print"/>
                    <a:srcRect/>
                    <a:stretch>
                      <a:fillRect/>
                    </a:stretch>
                  </pic:blipFill>
                  <pic:spPr bwMode="auto">
                    <a:xfrm>
                      <a:off x="0" y="0"/>
                      <a:ext cx="2143125" cy="3212465"/>
                    </a:xfrm>
                    <a:prstGeom prst="rect">
                      <a:avLst/>
                    </a:prstGeom>
                    <a:noFill/>
                    <a:ln w="9525">
                      <a:noFill/>
                      <a:miter lim="800000"/>
                      <a:headEnd/>
                      <a:tailEnd/>
                    </a:ln>
                  </pic:spPr>
                </pic:pic>
              </a:graphicData>
            </a:graphic>
          </wp:anchor>
        </w:drawing>
      </w:r>
      <w:r w:rsidRPr="0067357D">
        <w:rPr>
          <w:rFonts w:ascii="Times New Roman" w:hAnsi="Times New Roman" w:cs="Times New Roman"/>
          <w:sz w:val="24"/>
          <w:szCs w:val="24"/>
        </w:rPr>
        <w:t>Стратегия социально-экономического развития — это  документ, определяющий приоритеты перспективного развития города на долгосрочную перспективу.</w:t>
      </w:r>
      <w:r w:rsidRPr="0067357D">
        <w:rPr>
          <w:rFonts w:ascii="Times New Roman" w:hAnsi="Times New Roman" w:cs="Times New Roman"/>
          <w:sz w:val="24"/>
          <w:szCs w:val="24"/>
        </w:rPr>
        <w:br/>
        <w:t>Прежде всего, ее задача -  обеспечить приток инвестиций и ресурсов в Орск через  грамотное позиционирование города.</w:t>
      </w:r>
    </w:p>
    <w:p w:rsidR="00F727C1" w:rsidRPr="0067357D" w:rsidRDefault="00F727C1" w:rsidP="00F727C1">
      <w:pPr>
        <w:shd w:val="clear" w:color="auto" w:fill="FFFFFF"/>
        <w:spacing w:after="120"/>
        <w:jc w:val="both"/>
        <w:rPr>
          <w:rFonts w:ascii="Times New Roman" w:hAnsi="Times New Roman" w:cs="Times New Roman"/>
          <w:sz w:val="24"/>
          <w:szCs w:val="24"/>
        </w:rPr>
      </w:pPr>
      <w:r w:rsidRPr="0067357D">
        <w:rPr>
          <w:rFonts w:ascii="Times New Roman" w:hAnsi="Times New Roman" w:cs="Times New Roman"/>
          <w:sz w:val="24"/>
          <w:szCs w:val="24"/>
        </w:rPr>
        <w:t>Долгосрочное видение призвано показать орчанам, потенциальным туристам и инвесторам основные цели, задачи и направления в области развития. Они должны ясно увидеть свои перспективы и возможности для жизни, отдыха и работы в городе.</w:t>
      </w:r>
    </w:p>
    <w:p w:rsidR="00F727C1" w:rsidRPr="0067357D" w:rsidRDefault="00F727C1" w:rsidP="00F727C1">
      <w:pPr>
        <w:shd w:val="clear" w:color="auto" w:fill="FFFFFF"/>
        <w:spacing w:after="120"/>
        <w:jc w:val="both"/>
        <w:rPr>
          <w:rFonts w:ascii="Times New Roman" w:hAnsi="Times New Roman" w:cs="Times New Roman"/>
          <w:sz w:val="24"/>
          <w:szCs w:val="24"/>
        </w:rPr>
      </w:pPr>
      <w:r w:rsidRPr="0067357D">
        <w:rPr>
          <w:rFonts w:ascii="Times New Roman" w:hAnsi="Times New Roman" w:cs="Times New Roman"/>
          <w:sz w:val="24"/>
          <w:szCs w:val="24"/>
        </w:rPr>
        <w:t>Качественная стратегия способна объединить и вовлечь в оборот существующие внутренние ресурсы. Например, местное сообщество со своими профессиональными, трудовыми и финансовыми ресурсами, пока неэффективно используемые земельные ресурсы и др.</w:t>
      </w:r>
    </w:p>
    <w:p w:rsidR="00F727C1" w:rsidRPr="0067357D" w:rsidRDefault="00F727C1" w:rsidP="00F727C1">
      <w:pPr>
        <w:shd w:val="clear" w:color="auto" w:fill="FFFFFF"/>
        <w:spacing w:after="120"/>
        <w:jc w:val="both"/>
        <w:rPr>
          <w:rFonts w:ascii="Times New Roman" w:hAnsi="Times New Roman" w:cs="Times New Roman"/>
          <w:sz w:val="24"/>
          <w:szCs w:val="24"/>
        </w:rPr>
      </w:pPr>
      <w:r w:rsidRPr="0067357D">
        <w:rPr>
          <w:rFonts w:ascii="Times New Roman" w:hAnsi="Times New Roman" w:cs="Times New Roman"/>
          <w:sz w:val="24"/>
          <w:szCs w:val="24"/>
        </w:rPr>
        <w:t> Хорошая стратегия — это нестандартный подход к решению вопросов городского развития, детальный анализ существующей ситуации и актуальных проблем, определение причин и механизмов их решения, набор разнообразных инструментов, которые позволят вовлечь горожан и бизнесменов в этот процесс.</w:t>
      </w:r>
    </w:p>
    <w:p w:rsidR="00F727C1" w:rsidRPr="0067357D" w:rsidRDefault="00F727C1" w:rsidP="00F727C1">
      <w:pPr>
        <w:shd w:val="clear" w:color="auto" w:fill="FFFFFF"/>
        <w:spacing w:after="120"/>
        <w:jc w:val="both"/>
        <w:rPr>
          <w:rFonts w:ascii="Times New Roman" w:hAnsi="Times New Roman" w:cs="Times New Roman"/>
          <w:sz w:val="24"/>
          <w:szCs w:val="24"/>
        </w:rPr>
      </w:pPr>
      <w:r w:rsidRPr="0067357D">
        <w:rPr>
          <w:rFonts w:ascii="Times New Roman" w:hAnsi="Times New Roman" w:cs="Times New Roman"/>
          <w:sz w:val="24"/>
          <w:szCs w:val="24"/>
        </w:rPr>
        <w:t>Согласен, даже самая качественная стратегия не даст возможность в течение нескольких лет полностью преобразить Орск. Тем не менее, если за 5-10 лет нам удастся решить, хотя бы, основные проблемы города и создать предпосылки для его качественного социально-экономического преобразования, это станет большой победой для всех нас.  Важно, для того чтобы стратегию поддержали горожане, изменения в ней должны быть видны не через какое-то время, а в данный момент, на этапе ее разработки.</w:t>
      </w:r>
    </w:p>
    <w:p w:rsidR="00F727C1" w:rsidRPr="0067357D" w:rsidRDefault="00F727C1" w:rsidP="00F727C1">
      <w:pPr>
        <w:shd w:val="clear" w:color="auto" w:fill="FFFFFF"/>
        <w:spacing w:after="120"/>
        <w:jc w:val="both"/>
        <w:rPr>
          <w:rFonts w:ascii="Times New Roman" w:hAnsi="Times New Roman" w:cs="Times New Roman"/>
          <w:sz w:val="24"/>
          <w:szCs w:val="24"/>
        </w:rPr>
      </w:pPr>
      <w:r w:rsidRPr="0067357D">
        <w:rPr>
          <w:rFonts w:ascii="Times New Roman" w:hAnsi="Times New Roman" w:cs="Times New Roman"/>
          <w:sz w:val="24"/>
          <w:szCs w:val="24"/>
        </w:rPr>
        <w:t>Стратегия социально-экономического развития станет одним из основных инструментов по привлечению внешних и собственных ресурсов для эффективного перезапуска процесса развития города.</w:t>
      </w:r>
    </w:p>
    <w:p w:rsidR="00F727C1" w:rsidRPr="0067357D" w:rsidRDefault="00F727C1" w:rsidP="00F727C1">
      <w:pPr>
        <w:shd w:val="clear" w:color="auto" w:fill="FFFFFF"/>
        <w:spacing w:after="120"/>
        <w:jc w:val="both"/>
        <w:rPr>
          <w:rFonts w:ascii="Times New Roman" w:hAnsi="Times New Roman" w:cs="Times New Roman"/>
          <w:sz w:val="24"/>
          <w:szCs w:val="24"/>
        </w:rPr>
      </w:pPr>
      <w:r w:rsidRPr="0067357D">
        <w:rPr>
          <w:rFonts w:ascii="Times New Roman" w:hAnsi="Times New Roman" w:cs="Times New Roman"/>
          <w:sz w:val="24"/>
          <w:szCs w:val="24"/>
        </w:rPr>
        <w:t>Надеюсь, она объединит все заинтересованные стороны для достижения поставленных целей.</w:t>
      </w:r>
    </w:p>
    <w:p w:rsidR="00F727C1" w:rsidRPr="0067357D" w:rsidRDefault="00F727C1" w:rsidP="006A75D5">
      <w:pPr>
        <w:spacing w:after="120"/>
        <w:jc w:val="both"/>
        <w:rPr>
          <w:rFonts w:ascii="Times New Roman" w:hAnsi="Times New Roman" w:cs="Times New Roman"/>
          <w:sz w:val="24"/>
          <w:szCs w:val="24"/>
        </w:rPr>
      </w:pPr>
    </w:p>
    <w:p w:rsidR="002B6B72" w:rsidRPr="0067357D" w:rsidRDefault="002B6B72" w:rsidP="00B20430">
      <w:pPr>
        <w:spacing w:after="0" w:line="240" w:lineRule="auto"/>
        <w:jc w:val="right"/>
        <w:rPr>
          <w:rFonts w:ascii="Times New Roman" w:hAnsi="Times New Roman" w:cs="Times New Roman"/>
          <w:b/>
          <w:i/>
          <w:sz w:val="24"/>
          <w:szCs w:val="24"/>
        </w:rPr>
      </w:pPr>
    </w:p>
    <w:p w:rsidR="004E100A" w:rsidRPr="0067357D" w:rsidRDefault="00B20430" w:rsidP="00B20430">
      <w:pPr>
        <w:spacing w:after="0" w:line="240" w:lineRule="auto"/>
        <w:jc w:val="right"/>
        <w:rPr>
          <w:rFonts w:ascii="Times New Roman" w:hAnsi="Times New Roman" w:cs="Times New Roman"/>
          <w:b/>
          <w:i/>
          <w:sz w:val="24"/>
          <w:szCs w:val="24"/>
        </w:rPr>
      </w:pPr>
      <w:r w:rsidRPr="0067357D">
        <w:rPr>
          <w:rFonts w:ascii="Times New Roman" w:hAnsi="Times New Roman" w:cs="Times New Roman"/>
          <w:b/>
          <w:i/>
          <w:sz w:val="24"/>
          <w:szCs w:val="24"/>
        </w:rPr>
        <w:t>Глава города Орска</w:t>
      </w:r>
    </w:p>
    <w:p w:rsidR="00B20430" w:rsidRPr="00B20430" w:rsidRDefault="00B20430" w:rsidP="00B20430">
      <w:pPr>
        <w:spacing w:after="0" w:line="240" w:lineRule="auto"/>
        <w:jc w:val="right"/>
        <w:rPr>
          <w:rFonts w:ascii="Times New Roman" w:hAnsi="Times New Roman" w:cs="Times New Roman"/>
          <w:b/>
          <w:i/>
          <w:sz w:val="24"/>
          <w:szCs w:val="24"/>
        </w:rPr>
      </w:pPr>
      <w:r w:rsidRPr="0067357D">
        <w:rPr>
          <w:rFonts w:ascii="Times New Roman" w:hAnsi="Times New Roman" w:cs="Times New Roman"/>
          <w:b/>
          <w:i/>
          <w:sz w:val="24"/>
          <w:szCs w:val="24"/>
        </w:rPr>
        <w:t>В.Н.</w:t>
      </w:r>
      <w:r w:rsidR="0067357D">
        <w:rPr>
          <w:rFonts w:ascii="Times New Roman" w:hAnsi="Times New Roman" w:cs="Times New Roman"/>
          <w:b/>
          <w:i/>
          <w:sz w:val="24"/>
          <w:szCs w:val="24"/>
        </w:rPr>
        <w:t xml:space="preserve"> </w:t>
      </w:r>
      <w:r w:rsidRPr="0067357D">
        <w:rPr>
          <w:rFonts w:ascii="Times New Roman" w:hAnsi="Times New Roman" w:cs="Times New Roman"/>
          <w:b/>
          <w:i/>
          <w:sz w:val="24"/>
          <w:szCs w:val="24"/>
        </w:rPr>
        <w:t>Козупица</w:t>
      </w:r>
    </w:p>
    <w:p w:rsidR="00A51370" w:rsidRPr="00A51370" w:rsidRDefault="00A51370" w:rsidP="004E100A">
      <w:pPr>
        <w:spacing w:after="0" w:line="240" w:lineRule="auto"/>
        <w:jc w:val="both"/>
        <w:rPr>
          <w:rFonts w:ascii="Times New Roman" w:hAnsi="Times New Roman" w:cs="Times New Roman"/>
          <w:b/>
          <w:sz w:val="24"/>
          <w:szCs w:val="24"/>
        </w:rPr>
      </w:pPr>
    </w:p>
    <w:p w:rsidR="00F727C1" w:rsidRDefault="00F727C1" w:rsidP="00856CC0">
      <w:pPr>
        <w:spacing w:after="0" w:line="240" w:lineRule="auto"/>
        <w:jc w:val="right"/>
        <w:rPr>
          <w:rFonts w:ascii="Times New Roman" w:hAnsi="Times New Roman" w:cs="Times New Roman"/>
          <w:b/>
          <w:color w:val="CECDE8" w:themeColor="accent2" w:themeTint="66"/>
          <w:sz w:val="32"/>
          <w:szCs w:val="32"/>
        </w:rPr>
      </w:pPr>
    </w:p>
    <w:p w:rsidR="0041156E" w:rsidRDefault="0041156E" w:rsidP="00856CC0">
      <w:pPr>
        <w:spacing w:after="0" w:line="240" w:lineRule="auto"/>
        <w:jc w:val="right"/>
        <w:rPr>
          <w:rFonts w:ascii="Times New Roman" w:hAnsi="Times New Roman" w:cs="Times New Roman"/>
          <w:b/>
          <w:color w:val="CECDE8" w:themeColor="accent2" w:themeTint="66"/>
          <w:sz w:val="32"/>
          <w:szCs w:val="32"/>
        </w:rPr>
      </w:pPr>
    </w:p>
    <w:p w:rsidR="0041156E" w:rsidRDefault="0041156E" w:rsidP="00856CC0">
      <w:pPr>
        <w:spacing w:after="0" w:line="240" w:lineRule="auto"/>
        <w:jc w:val="right"/>
        <w:rPr>
          <w:rFonts w:ascii="Times New Roman" w:hAnsi="Times New Roman" w:cs="Times New Roman"/>
          <w:b/>
          <w:color w:val="CECDE8" w:themeColor="accent2" w:themeTint="66"/>
          <w:sz w:val="32"/>
          <w:szCs w:val="32"/>
        </w:rPr>
      </w:pPr>
    </w:p>
    <w:p w:rsidR="003E31BC" w:rsidRDefault="003E31BC" w:rsidP="00856CC0">
      <w:pPr>
        <w:spacing w:after="0" w:line="240" w:lineRule="auto"/>
        <w:jc w:val="right"/>
        <w:rPr>
          <w:rFonts w:ascii="Times New Roman" w:hAnsi="Times New Roman" w:cs="Times New Roman"/>
          <w:b/>
          <w:color w:val="CECDE8" w:themeColor="accent2" w:themeTint="66"/>
          <w:sz w:val="32"/>
          <w:szCs w:val="32"/>
        </w:rPr>
      </w:pPr>
    </w:p>
    <w:p w:rsidR="003A5A3A" w:rsidRPr="0092270E" w:rsidRDefault="00211A72" w:rsidP="00856CC0">
      <w:pPr>
        <w:spacing w:after="0" w:line="240" w:lineRule="auto"/>
        <w:jc w:val="right"/>
        <w:rPr>
          <w:rFonts w:ascii="Times New Roman" w:hAnsi="Times New Roman" w:cs="Times New Roman"/>
          <w:b/>
          <w:color w:val="CECDE8" w:themeColor="accent2" w:themeTint="66"/>
          <w:sz w:val="32"/>
          <w:szCs w:val="32"/>
        </w:rPr>
      </w:pPr>
      <w:r w:rsidRPr="0092270E">
        <w:rPr>
          <w:rFonts w:ascii="Times New Roman" w:hAnsi="Times New Roman" w:cs="Times New Roman"/>
          <w:b/>
          <w:color w:val="CECDE8" w:themeColor="accent2" w:themeTint="66"/>
          <w:sz w:val="32"/>
          <w:szCs w:val="32"/>
        </w:rPr>
        <w:lastRenderedPageBreak/>
        <w:t>ВВЕДЕНИЕ</w:t>
      </w:r>
    </w:p>
    <w:p w:rsidR="00856CC0" w:rsidRPr="00D81A95" w:rsidRDefault="0007345D" w:rsidP="00856CC0">
      <w:pPr>
        <w:spacing w:after="0" w:line="240" w:lineRule="auto"/>
        <w:jc w:val="right"/>
        <w:rPr>
          <w:rFonts w:ascii="Times New Roman" w:hAnsi="Times New Roman" w:cs="Times New Roman"/>
          <w:b/>
          <w:sz w:val="8"/>
          <w:szCs w:val="8"/>
        </w:rPr>
      </w:pPr>
      <w:r>
        <w:rPr>
          <w:rFonts w:ascii="Times New Roman" w:hAnsi="Times New Roman" w:cs="Times New Roman"/>
          <w:b/>
          <w:noProof/>
          <w:sz w:val="8"/>
          <w:szCs w:val="8"/>
        </w:rPr>
        <w:pict>
          <v:rect id="Прямоугольник 13" o:spid="_x0000_s3092" style="position:absolute;left:0;text-align:left;margin-left:9304.6pt;margin-top:4.4pt;width:466.5pt;height:3.6pt;z-index:25191731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" fillcolor="#593cb4" strokecolor="#593cb4" strokeweight="2pt">
            <v:path arrowok="t"/>
            <w10:wrap anchorx="margin"/>
          </v:rect>
        </w:pict>
      </w:r>
    </w:p>
    <w:p w:rsidR="00D81A95" w:rsidRPr="00692695" w:rsidRDefault="00D81A95" w:rsidP="0092270E">
      <w:pPr>
        <w:spacing w:after="0" w:line="240" w:lineRule="auto"/>
        <w:rPr>
          <w:rFonts w:ascii="Times New Roman" w:hAnsi="Times New Roman" w:cs="Times New Roman"/>
          <w:b/>
          <w:sz w:val="16"/>
          <w:szCs w:val="16"/>
        </w:rPr>
      </w:pPr>
    </w:p>
    <w:p w:rsidR="00E2269B" w:rsidRPr="00211A72" w:rsidRDefault="00E2269B" w:rsidP="00E2269B">
      <w:pPr>
        <w:spacing w:after="0"/>
        <w:jc w:val="both"/>
        <w:rPr>
          <w:rFonts w:ascii="Times New Roman" w:hAnsi="Times New Roman" w:cs="Times New Roman"/>
          <w:sz w:val="24"/>
          <w:szCs w:val="24"/>
        </w:rPr>
      </w:pPr>
      <w:r w:rsidRPr="00211A72">
        <w:rPr>
          <w:rFonts w:ascii="Times New Roman" w:hAnsi="Times New Roman" w:cs="Times New Roman"/>
          <w:sz w:val="24"/>
          <w:szCs w:val="24"/>
        </w:rPr>
        <w:t xml:space="preserve">В Орске </w:t>
      </w:r>
      <w:r>
        <w:rPr>
          <w:rFonts w:ascii="Times New Roman" w:hAnsi="Times New Roman" w:cs="Times New Roman"/>
          <w:sz w:val="24"/>
          <w:szCs w:val="24"/>
        </w:rPr>
        <w:t>с</w:t>
      </w:r>
      <w:r w:rsidRPr="00211A72">
        <w:rPr>
          <w:rFonts w:ascii="Times New Roman" w:hAnsi="Times New Roman" w:cs="Times New Roman"/>
          <w:sz w:val="24"/>
          <w:szCs w:val="24"/>
        </w:rPr>
        <w:t>тратегия развития города принимается не в первый раз. Ранее</w:t>
      </w:r>
      <w:r>
        <w:rPr>
          <w:rFonts w:ascii="Times New Roman" w:hAnsi="Times New Roman" w:cs="Times New Roman"/>
          <w:sz w:val="24"/>
          <w:szCs w:val="24"/>
        </w:rPr>
        <w:t>,</w:t>
      </w:r>
      <w:r w:rsidRPr="00211A72">
        <w:rPr>
          <w:rFonts w:ascii="Times New Roman" w:hAnsi="Times New Roman" w:cs="Times New Roman"/>
          <w:sz w:val="24"/>
          <w:szCs w:val="24"/>
        </w:rPr>
        <w:t xml:space="preserve"> в 2013 году, решением Орского городского Совета депутатов</w:t>
      </w:r>
      <w:r>
        <w:rPr>
          <w:rFonts w:ascii="Times New Roman" w:hAnsi="Times New Roman" w:cs="Times New Roman"/>
          <w:sz w:val="24"/>
          <w:szCs w:val="24"/>
        </w:rPr>
        <w:t>,</w:t>
      </w:r>
      <w:r w:rsidRPr="00211A72">
        <w:rPr>
          <w:rFonts w:ascii="Times New Roman" w:hAnsi="Times New Roman" w:cs="Times New Roman"/>
          <w:sz w:val="24"/>
          <w:szCs w:val="24"/>
        </w:rPr>
        <w:t xml:space="preserve"> была принята </w:t>
      </w:r>
      <w:r>
        <w:rPr>
          <w:rFonts w:ascii="Times New Roman" w:hAnsi="Times New Roman" w:cs="Times New Roman"/>
          <w:sz w:val="24"/>
          <w:szCs w:val="24"/>
        </w:rPr>
        <w:t>с</w:t>
      </w:r>
      <w:r w:rsidRPr="00211A72">
        <w:rPr>
          <w:rFonts w:ascii="Times New Roman" w:hAnsi="Times New Roman" w:cs="Times New Roman"/>
          <w:sz w:val="24"/>
          <w:szCs w:val="24"/>
        </w:rPr>
        <w:t>тратегия развития до 2020 года</w:t>
      </w:r>
      <w:r>
        <w:rPr>
          <w:rFonts w:ascii="Times New Roman" w:hAnsi="Times New Roman" w:cs="Times New Roman"/>
          <w:sz w:val="24"/>
          <w:szCs w:val="24"/>
        </w:rPr>
        <w:t xml:space="preserve"> (далее – Стратегия 2020),</w:t>
      </w:r>
      <w:r w:rsidRPr="00211A72">
        <w:rPr>
          <w:rFonts w:ascii="Times New Roman" w:hAnsi="Times New Roman" w:cs="Times New Roman"/>
          <w:sz w:val="24"/>
          <w:szCs w:val="24"/>
        </w:rPr>
        <w:t xml:space="preserve"> главной целью которой было</w:t>
      </w:r>
      <w:r>
        <w:rPr>
          <w:rFonts w:ascii="Times New Roman" w:hAnsi="Times New Roman" w:cs="Times New Roman"/>
          <w:sz w:val="24"/>
          <w:szCs w:val="24"/>
        </w:rPr>
        <w:t xml:space="preserve"> </w:t>
      </w:r>
      <w:r w:rsidRPr="00211A72">
        <w:rPr>
          <w:rFonts w:ascii="Times New Roman" w:hAnsi="Times New Roman" w:cs="Times New Roman"/>
          <w:sz w:val="24"/>
          <w:szCs w:val="24"/>
        </w:rPr>
        <w:t>стабильное улучшение качества жизни всех слоев населения города.</w:t>
      </w:r>
    </w:p>
    <w:p w:rsidR="00E2269B" w:rsidRPr="00211A72" w:rsidRDefault="00E2269B" w:rsidP="00E2269B">
      <w:pPr>
        <w:spacing w:after="0"/>
        <w:jc w:val="both"/>
        <w:rPr>
          <w:rFonts w:ascii="Times New Roman" w:hAnsi="Times New Roman" w:cs="Times New Roman"/>
          <w:sz w:val="24"/>
          <w:szCs w:val="24"/>
        </w:rPr>
      </w:pPr>
      <w:r w:rsidRPr="00211A72">
        <w:rPr>
          <w:rFonts w:ascii="Times New Roman" w:hAnsi="Times New Roman" w:cs="Times New Roman"/>
          <w:sz w:val="24"/>
          <w:szCs w:val="24"/>
        </w:rPr>
        <w:tab/>
        <w:t xml:space="preserve">В ходе проработки нескольких "функциональных" сценариев развития </w:t>
      </w:r>
      <w:r>
        <w:rPr>
          <w:rFonts w:ascii="Times New Roman" w:hAnsi="Times New Roman" w:cs="Times New Roman"/>
          <w:sz w:val="24"/>
          <w:szCs w:val="24"/>
        </w:rPr>
        <w:t>С</w:t>
      </w:r>
      <w:r w:rsidRPr="00211A72">
        <w:rPr>
          <w:rFonts w:ascii="Times New Roman" w:hAnsi="Times New Roman" w:cs="Times New Roman"/>
          <w:sz w:val="24"/>
          <w:szCs w:val="24"/>
        </w:rPr>
        <w:t>тратегии 2020 были определены три главные функции (отрасли специализации) города:</w:t>
      </w:r>
    </w:p>
    <w:p w:rsidR="00E2269B" w:rsidRPr="00211A72" w:rsidRDefault="00E2269B" w:rsidP="00E2269B">
      <w:pPr>
        <w:pStyle w:val="72"/>
        <w:numPr>
          <w:ilvl w:val="0"/>
          <w:numId w:val="39"/>
        </w:numPr>
        <w:spacing w:after="0" w:line="276" w:lineRule="auto"/>
        <w:jc w:val="both"/>
        <w:rPr>
          <w:rFonts w:ascii="Times New Roman" w:hAnsi="Times New Roman"/>
          <w:sz w:val="24"/>
          <w:szCs w:val="24"/>
        </w:rPr>
      </w:pPr>
      <w:r w:rsidRPr="00211A72">
        <w:rPr>
          <w:rFonts w:ascii="Times New Roman" w:hAnsi="Times New Roman"/>
          <w:sz w:val="24"/>
          <w:szCs w:val="24"/>
        </w:rPr>
        <w:t>административно-организующая;</w:t>
      </w:r>
    </w:p>
    <w:p w:rsidR="00E2269B" w:rsidRPr="00211A72" w:rsidRDefault="00E2269B" w:rsidP="00E2269B">
      <w:pPr>
        <w:pStyle w:val="72"/>
        <w:numPr>
          <w:ilvl w:val="0"/>
          <w:numId w:val="39"/>
        </w:numPr>
        <w:spacing w:after="0" w:line="276" w:lineRule="auto"/>
        <w:jc w:val="both"/>
        <w:rPr>
          <w:rFonts w:ascii="Times New Roman" w:hAnsi="Times New Roman"/>
          <w:sz w:val="24"/>
          <w:szCs w:val="24"/>
        </w:rPr>
      </w:pPr>
      <w:r w:rsidRPr="00211A72">
        <w:rPr>
          <w:rFonts w:ascii="Times New Roman" w:hAnsi="Times New Roman"/>
          <w:sz w:val="24"/>
          <w:szCs w:val="24"/>
        </w:rPr>
        <w:t>транспортно-логистическая;</w:t>
      </w:r>
    </w:p>
    <w:p w:rsidR="00E2269B" w:rsidRPr="00211A72" w:rsidRDefault="00E2269B" w:rsidP="00E2269B">
      <w:pPr>
        <w:pStyle w:val="72"/>
        <w:numPr>
          <w:ilvl w:val="0"/>
          <w:numId w:val="39"/>
        </w:numPr>
        <w:spacing w:after="0" w:line="276" w:lineRule="auto"/>
        <w:jc w:val="both"/>
        <w:rPr>
          <w:rFonts w:ascii="Times New Roman" w:hAnsi="Times New Roman"/>
          <w:sz w:val="24"/>
          <w:szCs w:val="24"/>
        </w:rPr>
      </w:pPr>
      <w:r w:rsidRPr="00211A72">
        <w:rPr>
          <w:rFonts w:ascii="Times New Roman" w:hAnsi="Times New Roman"/>
          <w:sz w:val="24"/>
          <w:szCs w:val="24"/>
        </w:rPr>
        <w:t>промышленная.</w:t>
      </w:r>
      <w:r w:rsidRPr="00211A72">
        <w:rPr>
          <w:rFonts w:ascii="Times New Roman" w:hAnsi="Times New Roman"/>
          <w:sz w:val="24"/>
          <w:szCs w:val="24"/>
        </w:rPr>
        <w:tab/>
      </w:r>
    </w:p>
    <w:p w:rsidR="00E2269B" w:rsidRDefault="00E2269B" w:rsidP="00E2269B">
      <w:pPr>
        <w:spacing w:after="0"/>
        <w:jc w:val="both"/>
        <w:rPr>
          <w:rFonts w:ascii="Times New Roman" w:hAnsi="Times New Roman" w:cs="Times New Roman"/>
          <w:sz w:val="24"/>
          <w:szCs w:val="24"/>
        </w:rPr>
      </w:pPr>
      <w:r w:rsidRPr="00211A72">
        <w:rPr>
          <w:rFonts w:ascii="Times New Roman" w:hAnsi="Times New Roman" w:cs="Times New Roman"/>
          <w:sz w:val="24"/>
          <w:szCs w:val="24"/>
        </w:rPr>
        <w:tab/>
      </w:r>
      <w:r w:rsidRPr="00967B42">
        <w:rPr>
          <w:rFonts w:ascii="Times New Roman" w:hAnsi="Times New Roman" w:cs="Times New Roman"/>
          <w:sz w:val="24"/>
          <w:szCs w:val="24"/>
        </w:rPr>
        <w:t>Основанием принять такие направления был высокий уровень развития промышленного производства в городе, а также расположение Орска на границе Европы и Азии, создающее благоприятные предпосылки для его вовлечения в расширение процессов евразийской интеграции.</w:t>
      </w:r>
    </w:p>
    <w:p w:rsidR="00E2269B" w:rsidRPr="00211A72" w:rsidRDefault="00E2269B" w:rsidP="00E2269B">
      <w:pPr>
        <w:spacing w:after="0"/>
        <w:jc w:val="both"/>
        <w:rPr>
          <w:rFonts w:ascii="Times New Roman" w:hAnsi="Times New Roman" w:cs="Times New Roman"/>
          <w:sz w:val="24"/>
          <w:szCs w:val="24"/>
        </w:rPr>
      </w:pPr>
      <w:r w:rsidRPr="00211A72">
        <w:rPr>
          <w:rFonts w:ascii="Times New Roman" w:hAnsi="Times New Roman" w:cs="Times New Roman"/>
          <w:sz w:val="24"/>
          <w:szCs w:val="24"/>
        </w:rPr>
        <w:tab/>
        <w:t>Основными инструментами, обеспечивающими реализацию главных направлений и задач социально-экономического развития города Орска, были и остаются муниципальные программы, которые позволяют комплексно и системно решать экономические и социальные задачи муниципалитета.</w:t>
      </w:r>
    </w:p>
    <w:p w:rsidR="00E2269B" w:rsidRPr="00211A72" w:rsidRDefault="00E2269B" w:rsidP="00E2269B">
      <w:pPr>
        <w:spacing w:after="0"/>
        <w:ind w:firstLine="502"/>
        <w:jc w:val="both"/>
        <w:rPr>
          <w:rFonts w:ascii="Times New Roman" w:hAnsi="Times New Roman" w:cs="Times New Roman"/>
          <w:sz w:val="24"/>
          <w:szCs w:val="24"/>
        </w:rPr>
      </w:pPr>
      <w:r w:rsidRPr="00211A72">
        <w:rPr>
          <w:rFonts w:ascii="Times New Roman" w:hAnsi="Times New Roman" w:cs="Times New Roman"/>
          <w:sz w:val="24"/>
          <w:szCs w:val="24"/>
        </w:rPr>
        <w:tab/>
        <w:t xml:space="preserve">В ходе мониторинга </w:t>
      </w:r>
      <w:r>
        <w:rPr>
          <w:rFonts w:ascii="Times New Roman" w:hAnsi="Times New Roman" w:cs="Times New Roman"/>
          <w:sz w:val="24"/>
          <w:szCs w:val="24"/>
        </w:rPr>
        <w:t>С</w:t>
      </w:r>
      <w:r w:rsidRPr="00211A72">
        <w:rPr>
          <w:rFonts w:ascii="Times New Roman" w:hAnsi="Times New Roman" w:cs="Times New Roman"/>
          <w:sz w:val="24"/>
          <w:szCs w:val="24"/>
        </w:rPr>
        <w:t>тратегии 2020 была отмечена положительная динамика по отдельным показателям, например</w:t>
      </w:r>
      <w:r>
        <w:rPr>
          <w:rFonts w:ascii="Times New Roman" w:hAnsi="Times New Roman" w:cs="Times New Roman"/>
          <w:sz w:val="24"/>
          <w:szCs w:val="24"/>
        </w:rPr>
        <w:t>,</w:t>
      </w:r>
      <w:r w:rsidRPr="00211A72">
        <w:rPr>
          <w:rFonts w:ascii="Times New Roman" w:hAnsi="Times New Roman" w:cs="Times New Roman"/>
          <w:sz w:val="24"/>
          <w:szCs w:val="24"/>
        </w:rPr>
        <w:t xml:space="preserve"> таким как:</w:t>
      </w:r>
    </w:p>
    <w:p w:rsidR="00E2269B" w:rsidRPr="00211A72" w:rsidRDefault="00E2269B" w:rsidP="00E2269B">
      <w:pPr>
        <w:pStyle w:val="72"/>
        <w:numPr>
          <w:ilvl w:val="0"/>
          <w:numId w:val="41"/>
        </w:numPr>
        <w:spacing w:after="0" w:line="276" w:lineRule="auto"/>
        <w:jc w:val="both"/>
        <w:rPr>
          <w:rFonts w:ascii="Times New Roman" w:hAnsi="Times New Roman"/>
          <w:sz w:val="24"/>
          <w:szCs w:val="24"/>
        </w:rPr>
      </w:pPr>
      <w:r w:rsidRPr="00211A72">
        <w:rPr>
          <w:rFonts w:ascii="Times New Roman" w:hAnsi="Times New Roman"/>
          <w:sz w:val="24"/>
          <w:szCs w:val="24"/>
        </w:rPr>
        <w:t>среднемесячная заработная плата одного работника;</w:t>
      </w:r>
    </w:p>
    <w:p w:rsidR="00E2269B" w:rsidRPr="00211A72" w:rsidRDefault="00E2269B" w:rsidP="00E2269B">
      <w:pPr>
        <w:pStyle w:val="72"/>
        <w:numPr>
          <w:ilvl w:val="0"/>
          <w:numId w:val="41"/>
        </w:numPr>
        <w:spacing w:after="0" w:line="276" w:lineRule="auto"/>
        <w:jc w:val="both"/>
        <w:rPr>
          <w:rFonts w:ascii="Times New Roman" w:hAnsi="Times New Roman"/>
          <w:sz w:val="24"/>
          <w:szCs w:val="24"/>
        </w:rPr>
      </w:pPr>
      <w:r w:rsidRPr="00211A72">
        <w:rPr>
          <w:rFonts w:ascii="Times New Roman" w:hAnsi="Times New Roman"/>
          <w:sz w:val="24"/>
          <w:szCs w:val="24"/>
        </w:rPr>
        <w:t>объем промышленного производства;</w:t>
      </w:r>
    </w:p>
    <w:p w:rsidR="00E2269B" w:rsidRPr="00211A72" w:rsidRDefault="00E2269B" w:rsidP="00E2269B">
      <w:pPr>
        <w:pStyle w:val="72"/>
        <w:numPr>
          <w:ilvl w:val="0"/>
          <w:numId w:val="41"/>
        </w:numPr>
        <w:spacing w:after="0" w:line="276" w:lineRule="auto"/>
        <w:jc w:val="both"/>
        <w:rPr>
          <w:rFonts w:ascii="Times New Roman" w:hAnsi="Times New Roman"/>
          <w:sz w:val="24"/>
          <w:szCs w:val="24"/>
        </w:rPr>
      </w:pPr>
      <w:r w:rsidRPr="00211A72">
        <w:rPr>
          <w:rFonts w:ascii="Times New Roman" w:hAnsi="Times New Roman"/>
          <w:sz w:val="24"/>
          <w:szCs w:val="24"/>
        </w:rPr>
        <w:t>продолжительность жизни;</w:t>
      </w:r>
    </w:p>
    <w:p w:rsidR="00E2269B" w:rsidRPr="00211A72" w:rsidRDefault="00E2269B" w:rsidP="00E2269B">
      <w:pPr>
        <w:pStyle w:val="72"/>
        <w:numPr>
          <w:ilvl w:val="0"/>
          <w:numId w:val="41"/>
        </w:numPr>
        <w:spacing w:after="0" w:line="276" w:lineRule="auto"/>
        <w:jc w:val="both"/>
        <w:rPr>
          <w:rFonts w:ascii="Times New Roman" w:hAnsi="Times New Roman"/>
          <w:sz w:val="24"/>
          <w:szCs w:val="24"/>
        </w:rPr>
      </w:pPr>
      <w:r w:rsidRPr="00211A72">
        <w:rPr>
          <w:rFonts w:ascii="Times New Roman" w:hAnsi="Times New Roman"/>
          <w:sz w:val="24"/>
          <w:szCs w:val="24"/>
        </w:rPr>
        <w:t>удельный вес населения, систематически занимающегося спортом.</w:t>
      </w:r>
    </w:p>
    <w:p w:rsidR="00E2269B" w:rsidRPr="00EF4E5D" w:rsidRDefault="00E2269B" w:rsidP="00E2269B">
      <w:pPr>
        <w:spacing w:after="0"/>
        <w:ind w:firstLine="360"/>
        <w:jc w:val="both"/>
        <w:rPr>
          <w:rFonts w:ascii="Times New Roman" w:hAnsi="Times New Roman" w:cs="Times New Roman"/>
          <w:sz w:val="24"/>
          <w:szCs w:val="24"/>
        </w:rPr>
      </w:pPr>
      <w:r w:rsidRPr="00211A72">
        <w:rPr>
          <w:rFonts w:ascii="Times New Roman" w:hAnsi="Times New Roman" w:cs="Times New Roman"/>
          <w:sz w:val="24"/>
          <w:szCs w:val="24"/>
        </w:rPr>
        <w:tab/>
        <w:t xml:space="preserve">Однако по некоторым показателям запланированный уровень исполнения не был достигнут. </w:t>
      </w:r>
      <w:r w:rsidRPr="00EF4E5D">
        <w:rPr>
          <w:rFonts w:ascii="Times New Roman" w:hAnsi="Times New Roman" w:cs="Times New Roman"/>
          <w:sz w:val="24"/>
          <w:szCs w:val="24"/>
        </w:rPr>
        <w:t xml:space="preserve">На это в первую очередь повлияли изменения в экономической ситуации в стране, регионе, и как следствие, в городе. Кроме того, например, на такие показатели, как ввод жилья, уровень рождаемости, также повлияла </w:t>
      </w:r>
      <w:r w:rsidR="00F314E7" w:rsidRPr="00EF4E5D">
        <w:rPr>
          <w:rFonts w:ascii="Times New Roman" w:hAnsi="Times New Roman" w:cs="Times New Roman"/>
          <w:sz w:val="24"/>
          <w:szCs w:val="24"/>
        </w:rPr>
        <w:t>ситуация,</w:t>
      </w:r>
      <w:r w:rsidRPr="00EF4E5D">
        <w:rPr>
          <w:rFonts w:ascii="Times New Roman" w:hAnsi="Times New Roman" w:cs="Times New Roman"/>
          <w:sz w:val="24"/>
          <w:szCs w:val="24"/>
        </w:rPr>
        <w:t xml:space="preserve"> </w:t>
      </w:r>
      <w:r w:rsidR="00F314E7" w:rsidRPr="00EF4E5D">
        <w:rPr>
          <w:rFonts w:ascii="Times New Roman" w:hAnsi="Times New Roman" w:cs="Times New Roman"/>
          <w:sz w:val="24"/>
          <w:szCs w:val="24"/>
        </w:rPr>
        <w:t xml:space="preserve">связанная </w:t>
      </w:r>
      <w:r w:rsidRPr="00EF4E5D">
        <w:rPr>
          <w:rFonts w:ascii="Times New Roman" w:hAnsi="Times New Roman" w:cs="Times New Roman"/>
          <w:sz w:val="24"/>
          <w:szCs w:val="24"/>
        </w:rPr>
        <w:t xml:space="preserve">с оттоком молодежи из города. </w:t>
      </w:r>
    </w:p>
    <w:p w:rsidR="00E2269B" w:rsidRPr="00391E32" w:rsidRDefault="00E2269B" w:rsidP="00E2269B">
      <w:pPr>
        <w:spacing w:after="0"/>
        <w:ind w:firstLine="360"/>
        <w:jc w:val="both"/>
        <w:rPr>
          <w:rFonts w:ascii="Times New Roman" w:hAnsi="Times New Roman" w:cs="Times New Roman"/>
          <w:sz w:val="24"/>
          <w:szCs w:val="24"/>
        </w:rPr>
      </w:pPr>
      <w:r w:rsidRPr="00EF4E5D">
        <w:rPr>
          <w:rFonts w:ascii="Times New Roman" w:hAnsi="Times New Roman" w:cs="Times New Roman"/>
          <w:sz w:val="24"/>
          <w:szCs w:val="24"/>
        </w:rPr>
        <w:tab/>
        <w:t xml:space="preserve">Ставка на рост инвестиций в основной капитал делалась на промышленный сектор. </w:t>
      </w:r>
      <w:r w:rsidRPr="00967B42">
        <w:rPr>
          <w:rFonts w:ascii="Times New Roman" w:hAnsi="Times New Roman" w:cs="Times New Roman"/>
          <w:sz w:val="24"/>
          <w:szCs w:val="24"/>
        </w:rPr>
        <w:t xml:space="preserve">Но в предыдущие годы некоторые промышленные предприятия города в силу различных обстоятельств приостановили или прекратили осуществлять основную деятельность и находились в стадии банкротства. По мере завершения процедур банкротства и реализации имущества появляются новые собственники, которые возобновляют </w:t>
      </w:r>
      <w:r w:rsidR="000F4611" w:rsidRPr="00967B42">
        <w:rPr>
          <w:rFonts w:ascii="Times New Roman" w:hAnsi="Times New Roman" w:cs="Times New Roman"/>
          <w:sz w:val="24"/>
          <w:szCs w:val="24"/>
        </w:rPr>
        <w:t xml:space="preserve">отдельные виды </w:t>
      </w:r>
      <w:r w:rsidRPr="00967B42">
        <w:rPr>
          <w:rFonts w:ascii="Times New Roman" w:hAnsi="Times New Roman" w:cs="Times New Roman"/>
          <w:sz w:val="24"/>
          <w:szCs w:val="24"/>
        </w:rPr>
        <w:t>производств</w:t>
      </w:r>
      <w:r w:rsidR="000F4611" w:rsidRPr="00967B42">
        <w:rPr>
          <w:rFonts w:ascii="Times New Roman" w:hAnsi="Times New Roman" w:cs="Times New Roman"/>
          <w:sz w:val="24"/>
          <w:szCs w:val="24"/>
        </w:rPr>
        <w:t>а</w:t>
      </w:r>
      <w:r w:rsidRPr="00967B42">
        <w:rPr>
          <w:rFonts w:ascii="Times New Roman" w:hAnsi="Times New Roman" w:cs="Times New Roman"/>
          <w:sz w:val="24"/>
          <w:szCs w:val="24"/>
        </w:rPr>
        <w:t xml:space="preserve">. </w:t>
      </w:r>
      <w:r w:rsidRPr="00967B42">
        <w:rPr>
          <w:rFonts w:ascii="Times New Roman" w:hAnsi="Times New Roman" w:cs="Times New Roman"/>
          <w:color w:val="FF0000"/>
          <w:sz w:val="24"/>
          <w:szCs w:val="24"/>
        </w:rPr>
        <w:t xml:space="preserve"> </w:t>
      </w:r>
      <w:r w:rsidRPr="00967B42">
        <w:rPr>
          <w:rFonts w:ascii="Times New Roman" w:hAnsi="Times New Roman" w:cs="Times New Roman"/>
          <w:sz w:val="24"/>
          <w:szCs w:val="24"/>
        </w:rPr>
        <w:t xml:space="preserve">И </w:t>
      </w:r>
      <w:r w:rsidR="00A94427" w:rsidRPr="00967B42">
        <w:rPr>
          <w:rFonts w:ascii="Times New Roman" w:hAnsi="Times New Roman" w:cs="Times New Roman"/>
          <w:sz w:val="24"/>
          <w:szCs w:val="24"/>
        </w:rPr>
        <w:t>э</w:t>
      </w:r>
      <w:r w:rsidRPr="00967B42">
        <w:rPr>
          <w:rFonts w:ascii="Times New Roman" w:hAnsi="Times New Roman" w:cs="Times New Roman"/>
          <w:sz w:val="24"/>
          <w:szCs w:val="24"/>
        </w:rPr>
        <w:t>то не могло не повлиять на недостижение отдельных</w:t>
      </w:r>
      <w:r w:rsidRPr="00391E32">
        <w:rPr>
          <w:rFonts w:ascii="Times New Roman" w:hAnsi="Times New Roman" w:cs="Times New Roman"/>
          <w:sz w:val="24"/>
          <w:szCs w:val="24"/>
        </w:rPr>
        <w:t xml:space="preserve"> показателей </w:t>
      </w:r>
      <w:r w:rsidRPr="00EF4E5D">
        <w:rPr>
          <w:rFonts w:ascii="Times New Roman" w:hAnsi="Times New Roman" w:cs="Times New Roman"/>
          <w:sz w:val="24"/>
          <w:szCs w:val="24"/>
        </w:rPr>
        <w:t>предыдущей Стратегии 2020, поскольку</w:t>
      </w:r>
      <w:r w:rsidRPr="00391E32">
        <w:rPr>
          <w:rFonts w:ascii="Times New Roman" w:hAnsi="Times New Roman" w:cs="Times New Roman"/>
          <w:sz w:val="24"/>
          <w:szCs w:val="24"/>
        </w:rPr>
        <w:t xml:space="preserve"> в основу экономики города было заложено </w:t>
      </w:r>
      <w:r w:rsidRPr="00EF4E5D">
        <w:rPr>
          <w:rFonts w:ascii="Times New Roman" w:hAnsi="Times New Roman" w:cs="Times New Roman"/>
          <w:sz w:val="24"/>
          <w:szCs w:val="24"/>
        </w:rPr>
        <w:t>развитие промышленной отрасли.</w:t>
      </w:r>
      <w:r w:rsidRPr="00391E32">
        <w:rPr>
          <w:rFonts w:ascii="Times New Roman" w:hAnsi="Times New Roman" w:cs="Times New Roman"/>
          <w:sz w:val="24"/>
          <w:szCs w:val="24"/>
        </w:rPr>
        <w:t xml:space="preserve"> </w:t>
      </w:r>
    </w:p>
    <w:p w:rsidR="00E2269B" w:rsidRPr="00391E32" w:rsidRDefault="00E2269B" w:rsidP="00E2269B">
      <w:pPr>
        <w:spacing w:after="0"/>
        <w:ind w:firstLine="360"/>
        <w:jc w:val="both"/>
        <w:rPr>
          <w:rFonts w:ascii="Times New Roman" w:hAnsi="Times New Roman" w:cs="Times New Roman"/>
          <w:sz w:val="24"/>
          <w:szCs w:val="24"/>
        </w:rPr>
      </w:pPr>
      <w:r w:rsidRPr="00391E32">
        <w:rPr>
          <w:rFonts w:ascii="Times New Roman" w:hAnsi="Times New Roman" w:cs="Times New Roman"/>
          <w:bCs/>
          <w:sz w:val="24"/>
          <w:szCs w:val="24"/>
        </w:rPr>
        <w:tab/>
        <w:t xml:space="preserve">Промышленный потенциал города складывался десятилетиями. С развитием научно-технической мысли, с внедрением новых технологий ситуация в экономике </w:t>
      </w:r>
      <w:r>
        <w:rPr>
          <w:rFonts w:ascii="Times New Roman" w:hAnsi="Times New Roman" w:cs="Times New Roman"/>
          <w:bCs/>
          <w:sz w:val="24"/>
          <w:szCs w:val="24"/>
        </w:rPr>
        <w:t xml:space="preserve">значительно </w:t>
      </w:r>
      <w:r w:rsidRPr="00391E32">
        <w:rPr>
          <w:rFonts w:ascii="Times New Roman" w:hAnsi="Times New Roman" w:cs="Times New Roman"/>
          <w:bCs/>
          <w:sz w:val="24"/>
          <w:szCs w:val="24"/>
        </w:rPr>
        <w:t>изменилась. То, что было востребовано еще 10, 20, 30 лет назад</w:t>
      </w:r>
      <w:r>
        <w:rPr>
          <w:rFonts w:ascii="Times New Roman" w:hAnsi="Times New Roman" w:cs="Times New Roman"/>
          <w:bCs/>
          <w:sz w:val="24"/>
          <w:szCs w:val="24"/>
        </w:rPr>
        <w:t>,</w:t>
      </w:r>
      <w:r w:rsidRPr="00391E32">
        <w:rPr>
          <w:rFonts w:ascii="Times New Roman" w:hAnsi="Times New Roman" w:cs="Times New Roman"/>
          <w:bCs/>
          <w:sz w:val="24"/>
          <w:szCs w:val="24"/>
        </w:rPr>
        <w:t xml:space="preserve"> сейчас становится не актуальным. Тем не менее, город Орск по-прежнему остается крупным промышленным центром Восточного Оренбуржья. </w:t>
      </w:r>
      <w:r w:rsidRPr="00391E32">
        <w:rPr>
          <w:rFonts w:ascii="Times New Roman" w:hAnsi="Times New Roman" w:cs="Times New Roman"/>
          <w:sz w:val="24"/>
          <w:szCs w:val="24"/>
        </w:rPr>
        <w:t xml:space="preserve">  </w:t>
      </w:r>
    </w:p>
    <w:p w:rsidR="00E2269B" w:rsidRPr="00391E32" w:rsidRDefault="00E2269B" w:rsidP="00E2269B">
      <w:pPr>
        <w:pStyle w:val="ab"/>
        <w:spacing w:after="0"/>
        <w:ind w:left="0"/>
        <w:jc w:val="both"/>
        <w:rPr>
          <w:rFonts w:ascii="Times New Roman" w:hAnsi="Times New Roman"/>
          <w:sz w:val="24"/>
          <w:szCs w:val="24"/>
        </w:rPr>
      </w:pPr>
      <w:r w:rsidRPr="00391E32">
        <w:rPr>
          <w:rFonts w:ascii="Times New Roman" w:hAnsi="Times New Roman"/>
          <w:sz w:val="24"/>
          <w:szCs w:val="24"/>
        </w:rPr>
        <w:tab/>
        <w:t>В результате мониторинга реализации Стратегии 2020, переоценки задач и приоритетов</w:t>
      </w:r>
      <w:r>
        <w:rPr>
          <w:rFonts w:ascii="Times New Roman" w:hAnsi="Times New Roman"/>
          <w:sz w:val="24"/>
          <w:szCs w:val="24"/>
        </w:rPr>
        <w:t xml:space="preserve"> муниципалитета</w:t>
      </w:r>
      <w:r w:rsidRPr="00391E32">
        <w:rPr>
          <w:rFonts w:ascii="Times New Roman" w:hAnsi="Times New Roman"/>
          <w:sz w:val="24"/>
          <w:szCs w:val="24"/>
        </w:rPr>
        <w:t xml:space="preserve"> в современных условиях, </w:t>
      </w:r>
      <w:r>
        <w:rPr>
          <w:rFonts w:ascii="Times New Roman" w:hAnsi="Times New Roman"/>
          <w:sz w:val="24"/>
          <w:szCs w:val="24"/>
        </w:rPr>
        <w:t>а также</w:t>
      </w:r>
      <w:r w:rsidRPr="00391E32">
        <w:rPr>
          <w:rFonts w:ascii="Times New Roman" w:hAnsi="Times New Roman"/>
          <w:sz w:val="24"/>
          <w:szCs w:val="24"/>
        </w:rPr>
        <w:t xml:space="preserve"> с учетом трансформации </w:t>
      </w:r>
      <w:r w:rsidRPr="00391E32">
        <w:rPr>
          <w:rFonts w:ascii="Times New Roman" w:hAnsi="Times New Roman"/>
          <w:sz w:val="24"/>
          <w:szCs w:val="24"/>
        </w:rPr>
        <w:lastRenderedPageBreak/>
        <w:t xml:space="preserve">экономики города </w:t>
      </w:r>
      <w:r>
        <w:rPr>
          <w:rFonts w:ascii="Times New Roman" w:hAnsi="Times New Roman"/>
          <w:sz w:val="24"/>
          <w:szCs w:val="24"/>
        </w:rPr>
        <w:t>были определены</w:t>
      </w:r>
      <w:r w:rsidRPr="00391E32">
        <w:rPr>
          <w:rFonts w:ascii="Times New Roman" w:hAnsi="Times New Roman"/>
          <w:sz w:val="24"/>
          <w:szCs w:val="24"/>
        </w:rPr>
        <w:t xml:space="preserve"> важнейшие направления и перспективы его дальнейшего развития. </w:t>
      </w:r>
    </w:p>
    <w:p w:rsidR="00211A72" w:rsidRPr="00211A72" w:rsidRDefault="00211A72" w:rsidP="00F430AF">
      <w:pPr>
        <w:pStyle w:val="ab"/>
        <w:spacing w:after="0"/>
        <w:ind w:left="0" w:firstLine="709"/>
        <w:jc w:val="both"/>
        <w:rPr>
          <w:rFonts w:ascii="Times New Roman" w:hAnsi="Times New Roman"/>
          <w:sz w:val="24"/>
          <w:szCs w:val="24"/>
        </w:rPr>
      </w:pPr>
      <w:r w:rsidRPr="00391E32">
        <w:rPr>
          <w:rFonts w:ascii="Times New Roman" w:hAnsi="Times New Roman"/>
          <w:sz w:val="24"/>
          <w:szCs w:val="24"/>
        </w:rPr>
        <w:t xml:space="preserve">Рабочей группой по разработке </w:t>
      </w:r>
      <w:r w:rsidR="005C2F63" w:rsidRPr="00391E32">
        <w:rPr>
          <w:rFonts w:ascii="Times New Roman" w:hAnsi="Times New Roman"/>
          <w:sz w:val="24"/>
          <w:szCs w:val="24"/>
        </w:rPr>
        <w:t>с</w:t>
      </w:r>
      <w:r w:rsidRPr="00391E32">
        <w:rPr>
          <w:rFonts w:ascii="Times New Roman" w:hAnsi="Times New Roman"/>
          <w:sz w:val="24"/>
          <w:szCs w:val="24"/>
        </w:rPr>
        <w:t xml:space="preserve">тратегии </w:t>
      </w:r>
      <w:r w:rsidR="00F85106" w:rsidRPr="00391E32">
        <w:rPr>
          <w:rFonts w:ascii="Times New Roman" w:hAnsi="Times New Roman"/>
          <w:sz w:val="24"/>
          <w:szCs w:val="24"/>
        </w:rPr>
        <w:t xml:space="preserve">социально-экономического </w:t>
      </w:r>
      <w:r w:rsidRPr="00391E32">
        <w:rPr>
          <w:rFonts w:ascii="Times New Roman" w:hAnsi="Times New Roman"/>
          <w:sz w:val="24"/>
          <w:szCs w:val="24"/>
        </w:rPr>
        <w:t xml:space="preserve">развития </w:t>
      </w:r>
      <w:r w:rsidR="00F85106" w:rsidRPr="00391E32">
        <w:rPr>
          <w:rFonts w:ascii="Times New Roman" w:hAnsi="Times New Roman"/>
          <w:sz w:val="24"/>
          <w:szCs w:val="24"/>
        </w:rPr>
        <w:t>муниципального образования «Г</w:t>
      </w:r>
      <w:r w:rsidRPr="00391E32">
        <w:rPr>
          <w:rFonts w:ascii="Times New Roman" w:hAnsi="Times New Roman"/>
          <w:sz w:val="24"/>
          <w:szCs w:val="24"/>
        </w:rPr>
        <w:t>ород</w:t>
      </w:r>
      <w:r w:rsidR="00F85106" w:rsidRPr="00391E32">
        <w:rPr>
          <w:rFonts w:ascii="Times New Roman" w:hAnsi="Times New Roman"/>
          <w:sz w:val="24"/>
          <w:szCs w:val="24"/>
        </w:rPr>
        <w:t xml:space="preserve"> Орск» на период</w:t>
      </w:r>
      <w:r w:rsidRPr="00391E32">
        <w:rPr>
          <w:rFonts w:ascii="Times New Roman" w:hAnsi="Times New Roman"/>
          <w:sz w:val="24"/>
          <w:szCs w:val="24"/>
        </w:rPr>
        <w:t xml:space="preserve"> до 2030 года</w:t>
      </w:r>
      <w:r w:rsidR="005C2F63" w:rsidRPr="00391E32">
        <w:rPr>
          <w:rFonts w:ascii="Times New Roman" w:hAnsi="Times New Roman"/>
          <w:sz w:val="24"/>
          <w:szCs w:val="24"/>
        </w:rPr>
        <w:t xml:space="preserve"> (далее – Стратегия)</w:t>
      </w:r>
      <w:r w:rsidRPr="00211A72">
        <w:rPr>
          <w:rFonts w:ascii="Times New Roman" w:hAnsi="Times New Roman"/>
          <w:sz w:val="24"/>
          <w:szCs w:val="24"/>
        </w:rPr>
        <w:t xml:space="preserve"> была проведена предварительная </w:t>
      </w:r>
      <w:r w:rsidRPr="003972EA">
        <w:rPr>
          <w:rFonts w:ascii="Times New Roman" w:hAnsi="Times New Roman"/>
          <w:sz w:val="24"/>
          <w:szCs w:val="24"/>
        </w:rPr>
        <w:t>работа</w:t>
      </w:r>
      <w:r w:rsidR="00B5170D" w:rsidRPr="003972EA">
        <w:rPr>
          <w:rFonts w:ascii="Times New Roman" w:hAnsi="Times New Roman"/>
          <w:sz w:val="24"/>
          <w:szCs w:val="24"/>
        </w:rPr>
        <w:t xml:space="preserve"> (</w:t>
      </w:r>
      <w:r w:rsidR="009E7D5B" w:rsidRPr="003972EA">
        <w:rPr>
          <w:rFonts w:ascii="Times New Roman" w:hAnsi="Times New Roman"/>
          <w:i/>
          <w:sz w:val="24"/>
          <w:szCs w:val="24"/>
        </w:rPr>
        <w:t>Р</w:t>
      </w:r>
      <w:r w:rsidR="00B5170D" w:rsidRPr="003972EA">
        <w:rPr>
          <w:rFonts w:ascii="Times New Roman" w:hAnsi="Times New Roman"/>
          <w:i/>
          <w:sz w:val="24"/>
          <w:szCs w:val="24"/>
        </w:rPr>
        <w:t>ис</w:t>
      </w:r>
      <w:r w:rsidR="009E7D5B" w:rsidRPr="003972EA">
        <w:rPr>
          <w:rFonts w:ascii="Times New Roman" w:hAnsi="Times New Roman"/>
          <w:i/>
          <w:sz w:val="24"/>
          <w:szCs w:val="24"/>
        </w:rPr>
        <w:t>.</w:t>
      </w:r>
      <w:r w:rsidR="00B5170D" w:rsidRPr="003972EA">
        <w:rPr>
          <w:rFonts w:ascii="Times New Roman" w:hAnsi="Times New Roman"/>
          <w:i/>
          <w:sz w:val="24"/>
          <w:szCs w:val="24"/>
        </w:rPr>
        <w:t>1</w:t>
      </w:r>
      <w:r w:rsidR="00B5170D" w:rsidRPr="003972EA">
        <w:rPr>
          <w:rFonts w:ascii="Times New Roman" w:hAnsi="Times New Roman"/>
          <w:sz w:val="24"/>
          <w:szCs w:val="24"/>
        </w:rPr>
        <w:t>)</w:t>
      </w:r>
      <w:r w:rsidRPr="003972EA">
        <w:rPr>
          <w:rFonts w:ascii="Times New Roman" w:hAnsi="Times New Roman"/>
          <w:sz w:val="24"/>
          <w:szCs w:val="24"/>
        </w:rPr>
        <w:t>,</w:t>
      </w:r>
      <w:r w:rsidRPr="00211A72">
        <w:rPr>
          <w:rFonts w:ascii="Times New Roman" w:hAnsi="Times New Roman"/>
          <w:sz w:val="24"/>
          <w:szCs w:val="24"/>
        </w:rPr>
        <w:t xml:space="preserve"> в результате которой </w:t>
      </w:r>
      <w:r w:rsidR="00A71155">
        <w:rPr>
          <w:rFonts w:ascii="Times New Roman" w:hAnsi="Times New Roman"/>
          <w:sz w:val="24"/>
          <w:szCs w:val="24"/>
        </w:rPr>
        <w:t xml:space="preserve">были намечены </w:t>
      </w:r>
      <w:r w:rsidRPr="00211A72">
        <w:rPr>
          <w:rFonts w:ascii="Times New Roman" w:hAnsi="Times New Roman"/>
          <w:sz w:val="24"/>
          <w:szCs w:val="24"/>
        </w:rPr>
        <w:t>возможные стратегические направления, целевые векторы и основные задачи.</w:t>
      </w:r>
    </w:p>
    <w:p w:rsidR="00211A72" w:rsidRPr="00211A72" w:rsidRDefault="00211A72" w:rsidP="00343412">
      <w:pPr>
        <w:pStyle w:val="ab"/>
        <w:spacing w:after="0"/>
        <w:ind w:left="0"/>
        <w:jc w:val="both"/>
        <w:rPr>
          <w:rFonts w:ascii="Times New Roman" w:hAnsi="Times New Roman"/>
          <w:sz w:val="24"/>
          <w:szCs w:val="24"/>
        </w:rPr>
      </w:pPr>
    </w:p>
    <w:p w:rsidR="00211A72" w:rsidRPr="00211A72" w:rsidRDefault="00211A72" w:rsidP="0002629E">
      <w:pPr>
        <w:pStyle w:val="ab"/>
        <w:spacing w:after="0"/>
        <w:ind w:hanging="720"/>
        <w:jc w:val="center"/>
        <w:rPr>
          <w:rFonts w:ascii="Times New Roman" w:hAnsi="Times New Roman"/>
          <w:sz w:val="24"/>
          <w:szCs w:val="24"/>
        </w:rPr>
      </w:pPr>
      <w:r w:rsidRPr="00211A72">
        <w:rPr>
          <w:rFonts w:ascii="Times New Roman" w:hAnsi="Times New Roman"/>
          <w:noProof/>
          <w:sz w:val="24"/>
          <w:szCs w:val="24"/>
          <w:lang w:eastAsia="ru-RU"/>
        </w:rPr>
        <w:drawing>
          <wp:inline distT="0" distB="0" distL="0" distR="0">
            <wp:extent cx="3804671" cy="2625874"/>
            <wp:effectExtent l="19050" t="0" r="5329"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4867" cy="2626009"/>
                    </a:xfrm>
                    <a:prstGeom prst="rect">
                      <a:avLst/>
                    </a:prstGeom>
                    <a:noFill/>
                    <a:ln>
                      <a:noFill/>
                    </a:ln>
                  </pic:spPr>
                </pic:pic>
              </a:graphicData>
            </a:graphic>
          </wp:inline>
        </w:drawing>
      </w:r>
    </w:p>
    <w:p w:rsidR="00DB2786" w:rsidRPr="006C7772" w:rsidRDefault="00B5170D" w:rsidP="0002629E">
      <w:pPr>
        <w:pStyle w:val="ab"/>
        <w:spacing w:after="0"/>
        <w:ind w:left="0"/>
        <w:jc w:val="both"/>
        <w:rPr>
          <w:rFonts w:ascii="Times New Roman" w:hAnsi="Times New Roman"/>
          <w:b/>
          <w:i/>
          <w:sz w:val="24"/>
          <w:szCs w:val="24"/>
        </w:rPr>
      </w:pPr>
      <w:r w:rsidRPr="003972EA">
        <w:rPr>
          <w:rFonts w:ascii="Times New Roman" w:hAnsi="Times New Roman"/>
          <w:b/>
          <w:i/>
          <w:sz w:val="24"/>
          <w:szCs w:val="24"/>
        </w:rPr>
        <w:t>Рис.1</w:t>
      </w:r>
    </w:p>
    <w:p w:rsidR="00A61276" w:rsidRPr="00B5170D" w:rsidRDefault="00A61276" w:rsidP="0002629E">
      <w:pPr>
        <w:pStyle w:val="ab"/>
        <w:spacing w:after="0"/>
        <w:ind w:left="0"/>
        <w:jc w:val="both"/>
        <w:rPr>
          <w:rFonts w:ascii="Times New Roman" w:hAnsi="Times New Roman"/>
          <w:i/>
          <w:sz w:val="24"/>
          <w:szCs w:val="24"/>
        </w:rPr>
      </w:pPr>
    </w:p>
    <w:p w:rsidR="00211A72" w:rsidRPr="00F83788" w:rsidRDefault="00211A72" w:rsidP="00F430AF">
      <w:pPr>
        <w:pStyle w:val="ab"/>
        <w:spacing w:after="0"/>
        <w:ind w:left="0" w:firstLine="709"/>
        <w:jc w:val="both"/>
        <w:rPr>
          <w:rFonts w:ascii="Times New Roman" w:hAnsi="Times New Roman"/>
          <w:b/>
          <w:i/>
          <w:sz w:val="24"/>
          <w:szCs w:val="24"/>
        </w:rPr>
      </w:pPr>
      <w:r w:rsidRPr="00F83788">
        <w:rPr>
          <w:rFonts w:ascii="Times New Roman" w:hAnsi="Times New Roman"/>
          <w:b/>
          <w:i/>
          <w:sz w:val="24"/>
          <w:szCs w:val="24"/>
        </w:rPr>
        <w:t>Что это дало?</w:t>
      </w:r>
    </w:p>
    <w:p w:rsidR="00211A72" w:rsidRPr="00F83788" w:rsidRDefault="00211A72" w:rsidP="00F430AF">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 xml:space="preserve">Во-первых, в основу новой Стратегии по-прежнему закладывается главная стратегическая цель </w:t>
      </w:r>
      <w:r w:rsidR="00A71155">
        <w:rPr>
          <w:rFonts w:ascii="Times New Roman" w:hAnsi="Times New Roman" w:cs="Times New Roman"/>
          <w:sz w:val="24"/>
          <w:szCs w:val="24"/>
        </w:rPr>
        <w:t xml:space="preserve">- </w:t>
      </w:r>
      <w:r w:rsidR="007C1EED" w:rsidRPr="00F83788">
        <w:rPr>
          <w:rFonts w:ascii="Times New Roman" w:hAnsi="Times New Roman" w:cs="Times New Roman"/>
          <w:sz w:val="24"/>
          <w:szCs w:val="24"/>
        </w:rPr>
        <w:t>улучшени</w:t>
      </w:r>
      <w:r w:rsidR="00A71155">
        <w:rPr>
          <w:rFonts w:ascii="Times New Roman" w:hAnsi="Times New Roman" w:cs="Times New Roman"/>
          <w:sz w:val="24"/>
          <w:szCs w:val="24"/>
        </w:rPr>
        <w:t>е</w:t>
      </w:r>
      <w:r w:rsidR="007C1EED" w:rsidRPr="00F83788">
        <w:rPr>
          <w:rFonts w:ascii="Times New Roman" w:hAnsi="Times New Roman" w:cs="Times New Roman"/>
          <w:sz w:val="24"/>
          <w:szCs w:val="24"/>
        </w:rPr>
        <w:t xml:space="preserve"> качества жизни жителей</w:t>
      </w:r>
      <w:r w:rsidR="00F85106">
        <w:rPr>
          <w:rFonts w:ascii="Times New Roman" w:hAnsi="Times New Roman" w:cs="Times New Roman"/>
          <w:sz w:val="24"/>
          <w:szCs w:val="24"/>
        </w:rPr>
        <w:t xml:space="preserve"> города Орска</w:t>
      </w:r>
      <w:r w:rsidRPr="00F83788">
        <w:rPr>
          <w:rFonts w:ascii="Times New Roman" w:hAnsi="Times New Roman" w:cs="Times New Roman"/>
          <w:iCs/>
          <w:sz w:val="24"/>
          <w:szCs w:val="24"/>
        </w:rPr>
        <w:t>.</w:t>
      </w:r>
    </w:p>
    <w:p w:rsidR="00211A72" w:rsidRPr="00F83788" w:rsidRDefault="00211A72" w:rsidP="00F430AF">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Во-вторых, была определена миссия города «Орск - центр притяжения жителей Восточного Оренбуржья».</w:t>
      </w:r>
    </w:p>
    <w:p w:rsidR="00211A72" w:rsidRPr="00F83788" w:rsidRDefault="00211A72" w:rsidP="00F430AF">
      <w:pPr>
        <w:spacing w:after="0"/>
        <w:ind w:firstLine="709"/>
        <w:jc w:val="both"/>
        <w:rPr>
          <w:rFonts w:ascii="Times New Roman" w:hAnsi="Times New Roman" w:cs="Times New Roman"/>
          <w:sz w:val="24"/>
          <w:szCs w:val="24"/>
        </w:rPr>
      </w:pPr>
      <w:r w:rsidRPr="00E55574">
        <w:rPr>
          <w:rFonts w:ascii="Times New Roman" w:hAnsi="Times New Roman" w:cs="Times New Roman"/>
          <w:sz w:val="24"/>
          <w:szCs w:val="24"/>
        </w:rPr>
        <w:t xml:space="preserve">В-третьих, </w:t>
      </w:r>
      <w:r w:rsidR="00B145E1" w:rsidRPr="00E55574">
        <w:rPr>
          <w:rFonts w:ascii="Times New Roman" w:hAnsi="Times New Roman" w:cs="Times New Roman"/>
          <w:sz w:val="24"/>
          <w:szCs w:val="24"/>
        </w:rPr>
        <w:t>стало понятно, что нужно сделать, какие стратегические направления и задачи определить для того, чтобы идея развития города, заложенная в миссию и главную стратегическую цель, полноценно заработала.</w:t>
      </w:r>
    </w:p>
    <w:p w:rsidR="00211A72" w:rsidRPr="00F83788" w:rsidRDefault="00211A72" w:rsidP="00F430AF">
      <w:pPr>
        <w:spacing w:after="0"/>
        <w:ind w:firstLine="709"/>
        <w:jc w:val="both"/>
        <w:rPr>
          <w:rFonts w:ascii="Times New Roman" w:hAnsi="Times New Roman" w:cs="Times New Roman"/>
          <w:b/>
          <w:i/>
          <w:sz w:val="24"/>
          <w:szCs w:val="24"/>
        </w:rPr>
      </w:pPr>
      <w:r w:rsidRPr="00F83788">
        <w:rPr>
          <w:rFonts w:ascii="Times New Roman" w:hAnsi="Times New Roman" w:cs="Times New Roman"/>
          <w:b/>
          <w:i/>
          <w:sz w:val="24"/>
          <w:szCs w:val="24"/>
        </w:rPr>
        <w:t>Как к этому пришли?</w:t>
      </w:r>
    </w:p>
    <w:p w:rsidR="00211A72" w:rsidRPr="00EE6713" w:rsidRDefault="00211A72" w:rsidP="00B145E1">
      <w:pPr>
        <w:spacing w:after="0"/>
        <w:ind w:firstLine="709"/>
        <w:jc w:val="both"/>
        <w:rPr>
          <w:rFonts w:ascii="Times New Roman" w:hAnsi="Times New Roman"/>
          <w:sz w:val="24"/>
          <w:szCs w:val="24"/>
        </w:rPr>
      </w:pPr>
      <w:r w:rsidRPr="00211A72">
        <w:rPr>
          <w:rFonts w:ascii="Times New Roman" w:hAnsi="Times New Roman" w:cs="Times New Roman"/>
          <w:sz w:val="24"/>
          <w:szCs w:val="24"/>
        </w:rPr>
        <w:t>Орск является вторым, после областного центра</w:t>
      </w:r>
      <w:r w:rsidRPr="0067357D">
        <w:rPr>
          <w:rFonts w:ascii="Times New Roman" w:hAnsi="Times New Roman" w:cs="Times New Roman"/>
          <w:sz w:val="24"/>
          <w:szCs w:val="24"/>
        </w:rPr>
        <w:t xml:space="preserve">, </w:t>
      </w:r>
      <w:r w:rsidR="00970EC1" w:rsidRPr="0067357D">
        <w:rPr>
          <w:rFonts w:ascii="Times New Roman" w:hAnsi="Times New Roman" w:cs="Times New Roman"/>
          <w:sz w:val="24"/>
          <w:szCs w:val="24"/>
        </w:rPr>
        <w:t>по численности населения</w:t>
      </w:r>
      <w:r w:rsidR="0087341F" w:rsidRPr="0067357D">
        <w:rPr>
          <w:rFonts w:ascii="Times New Roman" w:hAnsi="Times New Roman" w:cs="Times New Roman"/>
          <w:sz w:val="24"/>
          <w:szCs w:val="24"/>
        </w:rPr>
        <w:t xml:space="preserve"> </w:t>
      </w:r>
      <w:r w:rsidR="00A843A5" w:rsidRPr="0067357D">
        <w:rPr>
          <w:rFonts w:ascii="Times New Roman" w:hAnsi="Times New Roman" w:cs="Times New Roman"/>
          <w:sz w:val="24"/>
          <w:szCs w:val="24"/>
        </w:rPr>
        <w:t>г</w:t>
      </w:r>
      <w:r w:rsidRPr="0067357D">
        <w:rPr>
          <w:rFonts w:ascii="Times New Roman" w:hAnsi="Times New Roman" w:cs="Times New Roman"/>
          <w:sz w:val="24"/>
          <w:szCs w:val="24"/>
        </w:rPr>
        <w:t>ородом Оренбургской области</w:t>
      </w:r>
      <w:r w:rsidRPr="00EE6713">
        <w:rPr>
          <w:rFonts w:ascii="Times New Roman" w:hAnsi="Times New Roman" w:cs="Times New Roman"/>
          <w:sz w:val="24"/>
          <w:szCs w:val="24"/>
        </w:rPr>
        <w:t xml:space="preserve">. </w:t>
      </w:r>
      <w:r w:rsidR="00B145E1" w:rsidRPr="00EE6713">
        <w:rPr>
          <w:rFonts w:ascii="Times New Roman" w:hAnsi="Times New Roman" w:cs="Times New Roman"/>
          <w:sz w:val="24"/>
          <w:szCs w:val="24"/>
        </w:rPr>
        <w:t>Г</w:t>
      </w:r>
      <w:r w:rsidRPr="00EE6713">
        <w:rPr>
          <w:rFonts w:ascii="Times New Roman" w:hAnsi="Times New Roman" w:cs="Times New Roman"/>
          <w:sz w:val="24"/>
          <w:szCs w:val="24"/>
        </w:rPr>
        <w:t>еографическо</w:t>
      </w:r>
      <w:r w:rsidR="00B145E1" w:rsidRPr="00EE6713">
        <w:rPr>
          <w:rFonts w:ascii="Times New Roman" w:hAnsi="Times New Roman" w:cs="Times New Roman"/>
          <w:sz w:val="24"/>
          <w:szCs w:val="24"/>
        </w:rPr>
        <w:t>е расположение города</w:t>
      </w:r>
      <w:r w:rsidRPr="00EE6713">
        <w:rPr>
          <w:rFonts w:ascii="Times New Roman" w:hAnsi="Times New Roman" w:cs="Times New Roman"/>
          <w:sz w:val="24"/>
          <w:szCs w:val="24"/>
        </w:rPr>
        <w:t xml:space="preserve"> дает возможность задействовать в наполнении </w:t>
      </w:r>
      <w:r w:rsidR="00B145E1" w:rsidRPr="00EE6713">
        <w:rPr>
          <w:rFonts w:ascii="Times New Roman" w:hAnsi="Times New Roman" w:cs="Times New Roman"/>
          <w:sz w:val="24"/>
          <w:szCs w:val="24"/>
        </w:rPr>
        <w:t xml:space="preserve">его </w:t>
      </w:r>
      <w:r w:rsidRPr="00EE6713">
        <w:rPr>
          <w:rFonts w:ascii="Times New Roman" w:hAnsi="Times New Roman" w:cs="Times New Roman"/>
          <w:sz w:val="24"/>
          <w:szCs w:val="24"/>
        </w:rPr>
        <w:t xml:space="preserve">экономики покупательские ресурсы </w:t>
      </w:r>
      <w:r w:rsidR="009D7D15" w:rsidRPr="00EE6713">
        <w:rPr>
          <w:rFonts w:ascii="Times New Roman" w:hAnsi="Times New Roman" w:cs="Times New Roman"/>
          <w:sz w:val="24"/>
          <w:szCs w:val="24"/>
        </w:rPr>
        <w:t xml:space="preserve">жителей Восточного Оренбуржья </w:t>
      </w:r>
      <w:r w:rsidRPr="00EE6713">
        <w:rPr>
          <w:rFonts w:ascii="Times New Roman" w:hAnsi="Times New Roman" w:cs="Times New Roman"/>
          <w:sz w:val="24"/>
          <w:szCs w:val="24"/>
        </w:rPr>
        <w:t>(</w:t>
      </w:r>
      <w:r w:rsidR="009D7D15" w:rsidRPr="00EE6713">
        <w:rPr>
          <w:rFonts w:ascii="Times New Roman" w:hAnsi="Times New Roman" w:cs="Times New Roman"/>
          <w:sz w:val="24"/>
          <w:szCs w:val="24"/>
        </w:rPr>
        <w:t>порядка</w:t>
      </w:r>
      <w:r w:rsidR="00882393" w:rsidRPr="00EE6713">
        <w:rPr>
          <w:rFonts w:ascii="Times New Roman" w:hAnsi="Times New Roman" w:cs="Times New Roman"/>
          <w:sz w:val="24"/>
          <w:szCs w:val="24"/>
        </w:rPr>
        <w:t xml:space="preserve"> </w:t>
      </w:r>
      <w:r w:rsidR="009D7D15" w:rsidRPr="00EE6713">
        <w:rPr>
          <w:rFonts w:ascii="Times New Roman" w:hAnsi="Times New Roman" w:cs="Times New Roman"/>
          <w:sz w:val="24"/>
          <w:szCs w:val="24"/>
        </w:rPr>
        <w:t>3</w:t>
      </w:r>
      <w:r w:rsidR="00B145E1" w:rsidRPr="00EE6713">
        <w:rPr>
          <w:rFonts w:ascii="Times New Roman" w:hAnsi="Times New Roman" w:cs="Times New Roman"/>
          <w:sz w:val="24"/>
          <w:szCs w:val="24"/>
        </w:rPr>
        <w:t>0</w:t>
      </w:r>
      <w:r w:rsidRPr="00EE6713">
        <w:rPr>
          <w:rFonts w:ascii="Times New Roman" w:hAnsi="Times New Roman" w:cs="Times New Roman"/>
          <w:sz w:val="24"/>
          <w:szCs w:val="24"/>
        </w:rPr>
        <w:t xml:space="preserve">0 тысяч человек) поскольку </w:t>
      </w:r>
      <w:r w:rsidR="009D7D15" w:rsidRPr="00EE6713">
        <w:rPr>
          <w:rFonts w:ascii="Times New Roman" w:hAnsi="Times New Roman" w:cs="Times New Roman"/>
          <w:sz w:val="24"/>
          <w:szCs w:val="24"/>
        </w:rPr>
        <w:t xml:space="preserve">им </w:t>
      </w:r>
      <w:r w:rsidRPr="00EE6713">
        <w:rPr>
          <w:rFonts w:ascii="Times New Roman" w:hAnsi="Times New Roman" w:cs="Times New Roman"/>
          <w:sz w:val="24"/>
          <w:szCs w:val="24"/>
        </w:rPr>
        <w:t>для того, чтобы добраться в такие города, как Оренбург, Челябинск, Уфа, Самара</w:t>
      </w:r>
      <w:r w:rsidR="00882393" w:rsidRPr="00EE6713">
        <w:rPr>
          <w:rFonts w:ascii="Times New Roman" w:hAnsi="Times New Roman" w:cs="Times New Roman"/>
          <w:sz w:val="24"/>
          <w:szCs w:val="24"/>
        </w:rPr>
        <w:t>,</w:t>
      </w:r>
      <w:r w:rsidRPr="00EE6713">
        <w:rPr>
          <w:rFonts w:ascii="Times New Roman" w:hAnsi="Times New Roman" w:cs="Times New Roman"/>
          <w:sz w:val="24"/>
          <w:szCs w:val="24"/>
        </w:rPr>
        <w:t xml:space="preserve"> необходимо проехать через Орск.</w:t>
      </w:r>
      <w:r w:rsidR="00C53031" w:rsidRPr="00EE6713">
        <w:rPr>
          <w:rFonts w:ascii="Times New Roman" w:hAnsi="Times New Roman" w:cs="Times New Roman"/>
          <w:sz w:val="24"/>
          <w:szCs w:val="24"/>
        </w:rPr>
        <w:t xml:space="preserve"> </w:t>
      </w:r>
      <w:r w:rsidRPr="00EE6713">
        <w:rPr>
          <w:rFonts w:ascii="Times New Roman" w:hAnsi="Times New Roman"/>
          <w:sz w:val="24"/>
          <w:szCs w:val="24"/>
        </w:rPr>
        <w:t>Стратегическая ставка Орска нацелена на то, чтобы предоставить сервисы и товары жителя</w:t>
      </w:r>
      <w:r w:rsidR="001F0840" w:rsidRPr="00EE6713">
        <w:rPr>
          <w:rFonts w:ascii="Times New Roman" w:hAnsi="Times New Roman"/>
          <w:sz w:val="24"/>
          <w:szCs w:val="24"/>
        </w:rPr>
        <w:t>м Орска и Восточного Оренбуржья</w:t>
      </w:r>
      <w:r w:rsidRPr="00EE6713">
        <w:rPr>
          <w:rFonts w:ascii="Times New Roman" w:hAnsi="Times New Roman"/>
          <w:sz w:val="24"/>
          <w:szCs w:val="24"/>
        </w:rPr>
        <w:t xml:space="preserve"> такого уровня и качества, чтобы им не захотелось ехать дальше в </w:t>
      </w:r>
      <w:r w:rsidR="009D7D15" w:rsidRPr="00EE6713">
        <w:rPr>
          <w:rFonts w:ascii="Times New Roman" w:hAnsi="Times New Roman"/>
          <w:sz w:val="24"/>
          <w:szCs w:val="24"/>
        </w:rPr>
        <w:t xml:space="preserve">более </w:t>
      </w:r>
      <w:r w:rsidRPr="00EE6713">
        <w:rPr>
          <w:rFonts w:ascii="Times New Roman" w:hAnsi="Times New Roman"/>
          <w:sz w:val="24"/>
          <w:szCs w:val="24"/>
        </w:rPr>
        <w:t>крупные города. Ведь</w:t>
      </w:r>
      <w:r w:rsidR="001F0840" w:rsidRPr="00EE6713">
        <w:rPr>
          <w:rFonts w:ascii="Times New Roman" w:hAnsi="Times New Roman"/>
          <w:sz w:val="24"/>
          <w:szCs w:val="24"/>
        </w:rPr>
        <w:t>,</w:t>
      </w:r>
      <w:r w:rsidRPr="00EE6713">
        <w:rPr>
          <w:rFonts w:ascii="Times New Roman" w:hAnsi="Times New Roman"/>
          <w:sz w:val="24"/>
          <w:szCs w:val="24"/>
        </w:rPr>
        <w:t xml:space="preserve"> как показали опросы, уже сейчас </w:t>
      </w:r>
      <w:r w:rsidR="009D7D15" w:rsidRPr="00EE6713">
        <w:rPr>
          <w:rFonts w:ascii="Times New Roman" w:hAnsi="Times New Roman"/>
          <w:sz w:val="24"/>
          <w:szCs w:val="24"/>
        </w:rPr>
        <w:t>более 60</w:t>
      </w:r>
      <w:r w:rsidRPr="00EE6713">
        <w:rPr>
          <w:rFonts w:ascii="Times New Roman" w:hAnsi="Times New Roman"/>
          <w:sz w:val="24"/>
          <w:szCs w:val="24"/>
        </w:rPr>
        <w:t xml:space="preserve">% жителей окрестных городов считают Орск центром Восточного Оренбуржья. </w:t>
      </w:r>
    </w:p>
    <w:p w:rsidR="009D7D15" w:rsidRPr="00211A72" w:rsidRDefault="009D7D15" w:rsidP="009D7D15">
      <w:pPr>
        <w:spacing w:after="0"/>
        <w:ind w:firstLine="709"/>
        <w:jc w:val="both"/>
        <w:rPr>
          <w:rFonts w:ascii="Times New Roman" w:hAnsi="Times New Roman" w:cs="Times New Roman"/>
          <w:sz w:val="24"/>
          <w:szCs w:val="24"/>
        </w:rPr>
      </w:pPr>
      <w:r w:rsidRPr="00EE6713">
        <w:rPr>
          <w:rFonts w:ascii="Times New Roman" w:hAnsi="Times New Roman" w:cs="Times New Roman"/>
          <w:sz w:val="24"/>
          <w:szCs w:val="24"/>
        </w:rPr>
        <w:t>В результате реализации стратегической ставки</w:t>
      </w:r>
      <w:r w:rsidRPr="00F83788">
        <w:rPr>
          <w:rFonts w:ascii="Times New Roman" w:hAnsi="Times New Roman" w:cs="Times New Roman"/>
          <w:sz w:val="24"/>
          <w:szCs w:val="24"/>
        </w:rPr>
        <w:t xml:space="preserve"> </w:t>
      </w:r>
      <w:r>
        <w:rPr>
          <w:rFonts w:ascii="Times New Roman" w:hAnsi="Times New Roman" w:cs="Times New Roman"/>
          <w:sz w:val="24"/>
          <w:szCs w:val="24"/>
        </w:rPr>
        <w:t>будущее</w:t>
      </w:r>
      <w:r w:rsidRPr="00F83788">
        <w:rPr>
          <w:rFonts w:ascii="Times New Roman" w:hAnsi="Times New Roman" w:cs="Times New Roman"/>
          <w:sz w:val="24"/>
          <w:szCs w:val="24"/>
        </w:rPr>
        <w:t xml:space="preserve"> город</w:t>
      </w:r>
      <w:r>
        <w:rPr>
          <w:rFonts w:ascii="Times New Roman" w:hAnsi="Times New Roman" w:cs="Times New Roman"/>
          <w:sz w:val="24"/>
          <w:szCs w:val="24"/>
        </w:rPr>
        <w:t>а это -</w:t>
      </w:r>
      <w:r w:rsidRPr="00F83788">
        <w:rPr>
          <w:rFonts w:ascii="Times New Roman" w:hAnsi="Times New Roman" w:cs="Times New Roman"/>
          <w:sz w:val="24"/>
          <w:szCs w:val="24"/>
        </w:rPr>
        <w:t xml:space="preserve"> стабильны</w:t>
      </w:r>
      <w:r>
        <w:rPr>
          <w:rFonts w:ascii="Times New Roman" w:hAnsi="Times New Roman" w:cs="Times New Roman"/>
          <w:sz w:val="24"/>
          <w:szCs w:val="24"/>
        </w:rPr>
        <w:t>й</w:t>
      </w:r>
      <w:r w:rsidRPr="00F83788">
        <w:rPr>
          <w:rFonts w:ascii="Times New Roman" w:hAnsi="Times New Roman" w:cs="Times New Roman"/>
          <w:sz w:val="24"/>
          <w:szCs w:val="24"/>
        </w:rPr>
        <w:t xml:space="preserve"> рын</w:t>
      </w:r>
      <w:r>
        <w:rPr>
          <w:rFonts w:ascii="Times New Roman" w:hAnsi="Times New Roman" w:cs="Times New Roman"/>
          <w:sz w:val="24"/>
          <w:szCs w:val="24"/>
        </w:rPr>
        <w:t>о</w:t>
      </w:r>
      <w:r w:rsidRPr="00F83788">
        <w:rPr>
          <w:rFonts w:ascii="Times New Roman" w:hAnsi="Times New Roman" w:cs="Times New Roman"/>
          <w:sz w:val="24"/>
          <w:szCs w:val="24"/>
        </w:rPr>
        <w:t xml:space="preserve">к труда, </w:t>
      </w:r>
      <w:r>
        <w:rPr>
          <w:rFonts w:ascii="Times New Roman" w:hAnsi="Times New Roman" w:cs="Times New Roman"/>
          <w:sz w:val="24"/>
          <w:szCs w:val="24"/>
        </w:rPr>
        <w:t xml:space="preserve">достойный уровень заработной платы, </w:t>
      </w:r>
      <w:r w:rsidRPr="00F83788">
        <w:rPr>
          <w:rFonts w:ascii="Times New Roman" w:hAnsi="Times New Roman" w:cs="Times New Roman"/>
          <w:sz w:val="24"/>
          <w:szCs w:val="24"/>
        </w:rPr>
        <w:t>удобн</w:t>
      </w:r>
      <w:r>
        <w:rPr>
          <w:rFonts w:ascii="Times New Roman" w:hAnsi="Times New Roman" w:cs="Times New Roman"/>
          <w:sz w:val="24"/>
          <w:szCs w:val="24"/>
        </w:rPr>
        <w:t>ая</w:t>
      </w:r>
      <w:r w:rsidRPr="00F83788">
        <w:rPr>
          <w:rFonts w:ascii="Times New Roman" w:hAnsi="Times New Roman" w:cs="Times New Roman"/>
          <w:sz w:val="24"/>
          <w:szCs w:val="24"/>
        </w:rPr>
        <w:t xml:space="preserve"> и развит</w:t>
      </w:r>
      <w:r>
        <w:rPr>
          <w:rFonts w:ascii="Times New Roman" w:hAnsi="Times New Roman" w:cs="Times New Roman"/>
          <w:sz w:val="24"/>
          <w:szCs w:val="24"/>
        </w:rPr>
        <w:t>ая</w:t>
      </w:r>
      <w:r w:rsidRPr="00F83788">
        <w:rPr>
          <w:rFonts w:ascii="Times New Roman" w:hAnsi="Times New Roman" w:cs="Times New Roman"/>
          <w:sz w:val="24"/>
          <w:szCs w:val="24"/>
        </w:rPr>
        <w:t xml:space="preserve"> общественн</w:t>
      </w:r>
      <w:r>
        <w:rPr>
          <w:rFonts w:ascii="Times New Roman" w:hAnsi="Times New Roman" w:cs="Times New Roman"/>
          <w:sz w:val="24"/>
          <w:szCs w:val="24"/>
        </w:rPr>
        <w:t>ая</w:t>
      </w:r>
      <w:r w:rsidRPr="00F83788">
        <w:rPr>
          <w:rFonts w:ascii="Times New Roman" w:hAnsi="Times New Roman" w:cs="Times New Roman"/>
          <w:sz w:val="24"/>
          <w:szCs w:val="24"/>
        </w:rPr>
        <w:t xml:space="preserve"> сред</w:t>
      </w:r>
      <w:r>
        <w:rPr>
          <w:rFonts w:ascii="Times New Roman" w:hAnsi="Times New Roman" w:cs="Times New Roman"/>
          <w:sz w:val="24"/>
          <w:szCs w:val="24"/>
        </w:rPr>
        <w:t>а</w:t>
      </w:r>
      <w:r w:rsidRPr="00F83788">
        <w:rPr>
          <w:rFonts w:ascii="Times New Roman" w:hAnsi="Times New Roman" w:cs="Times New Roman"/>
          <w:sz w:val="24"/>
          <w:szCs w:val="24"/>
        </w:rPr>
        <w:t xml:space="preserve">, </w:t>
      </w:r>
      <w:r>
        <w:rPr>
          <w:rFonts w:ascii="Times New Roman" w:hAnsi="Times New Roman" w:cs="Times New Roman"/>
          <w:sz w:val="24"/>
          <w:szCs w:val="24"/>
        </w:rPr>
        <w:t xml:space="preserve">в общем, город </w:t>
      </w:r>
      <w:r w:rsidRPr="00F83788">
        <w:rPr>
          <w:rFonts w:ascii="Times New Roman" w:hAnsi="Times New Roman" w:cs="Times New Roman"/>
          <w:sz w:val="24"/>
          <w:szCs w:val="24"/>
        </w:rPr>
        <w:t xml:space="preserve">в котором </w:t>
      </w:r>
      <w:r>
        <w:rPr>
          <w:rFonts w:ascii="Times New Roman" w:hAnsi="Times New Roman" w:cs="Times New Roman"/>
          <w:sz w:val="24"/>
          <w:szCs w:val="24"/>
        </w:rPr>
        <w:t xml:space="preserve">горожане и </w:t>
      </w:r>
      <w:r w:rsidRPr="00F83788">
        <w:rPr>
          <w:rFonts w:ascii="Times New Roman" w:hAnsi="Times New Roman" w:cs="Times New Roman"/>
          <w:sz w:val="24"/>
          <w:szCs w:val="24"/>
        </w:rPr>
        <w:t xml:space="preserve">жители Восточного Оренбуржья получат возможность максимально удовлетворить свои потребительские запросы. </w:t>
      </w:r>
    </w:p>
    <w:p w:rsidR="00211A72" w:rsidRDefault="00211A72" w:rsidP="00F430AF">
      <w:pPr>
        <w:tabs>
          <w:tab w:val="left" w:pos="709"/>
        </w:tabs>
        <w:spacing w:after="0"/>
        <w:ind w:firstLine="709"/>
        <w:jc w:val="both"/>
        <w:rPr>
          <w:rFonts w:ascii="Times New Roman" w:hAnsi="Times New Roman" w:cs="Times New Roman"/>
          <w:sz w:val="24"/>
          <w:szCs w:val="24"/>
        </w:rPr>
      </w:pPr>
      <w:r w:rsidRPr="00211A72">
        <w:rPr>
          <w:rFonts w:ascii="Times New Roman" w:hAnsi="Times New Roman" w:cs="Times New Roman"/>
          <w:sz w:val="24"/>
          <w:szCs w:val="24"/>
        </w:rPr>
        <w:lastRenderedPageBreak/>
        <w:t xml:space="preserve">Основные направления Стратегии выстроены с учетом национальных целей, определенных в Указе Президента РФ от 21 июля 2020 г. </w:t>
      </w:r>
      <w:r w:rsidR="00391E32">
        <w:rPr>
          <w:rFonts w:ascii="Times New Roman" w:hAnsi="Times New Roman" w:cs="Times New Roman"/>
          <w:sz w:val="24"/>
          <w:szCs w:val="24"/>
        </w:rPr>
        <w:t>№</w:t>
      </w:r>
      <w:r w:rsidRPr="00211A72">
        <w:rPr>
          <w:rFonts w:ascii="Times New Roman" w:hAnsi="Times New Roman" w:cs="Times New Roman"/>
          <w:sz w:val="24"/>
          <w:szCs w:val="24"/>
        </w:rPr>
        <w:t xml:space="preserve"> 474 «О национальных целях развития Российской Федерации на период до 2030 года», а также целей и задач региональной стратегии, бюджетного прогноза</w:t>
      </w:r>
      <w:r w:rsidR="00A34859">
        <w:rPr>
          <w:rFonts w:ascii="Times New Roman" w:hAnsi="Times New Roman" w:cs="Times New Roman"/>
          <w:sz w:val="24"/>
          <w:szCs w:val="24"/>
        </w:rPr>
        <w:t xml:space="preserve">, </w:t>
      </w:r>
      <w:r w:rsidRPr="00211A72">
        <w:rPr>
          <w:rFonts w:ascii="Times New Roman" w:hAnsi="Times New Roman" w:cs="Times New Roman"/>
          <w:sz w:val="24"/>
          <w:szCs w:val="24"/>
        </w:rPr>
        <w:t xml:space="preserve">прогноза социально-экономического </w:t>
      </w:r>
      <w:r w:rsidRPr="00F83788">
        <w:rPr>
          <w:rFonts w:ascii="Times New Roman" w:hAnsi="Times New Roman" w:cs="Times New Roman"/>
          <w:sz w:val="24"/>
          <w:szCs w:val="24"/>
        </w:rPr>
        <w:t>развития на среднесрочный период</w:t>
      </w:r>
      <w:r w:rsidR="00A34859">
        <w:rPr>
          <w:rFonts w:ascii="Times New Roman" w:hAnsi="Times New Roman" w:cs="Times New Roman"/>
          <w:sz w:val="24"/>
          <w:szCs w:val="24"/>
        </w:rPr>
        <w:t xml:space="preserve"> и анализа социально-экономического развития города</w:t>
      </w:r>
      <w:r w:rsidRPr="00F83788">
        <w:rPr>
          <w:rFonts w:ascii="Times New Roman" w:hAnsi="Times New Roman" w:cs="Times New Roman"/>
          <w:sz w:val="24"/>
          <w:szCs w:val="24"/>
        </w:rPr>
        <w:t>.</w:t>
      </w:r>
      <w:r w:rsidR="00653B09" w:rsidRPr="00A843A5">
        <w:rPr>
          <w:rStyle w:val="affb"/>
          <w:rFonts w:ascii="Times New Roman" w:hAnsi="Times New Roman" w:cs="Times New Roman"/>
          <w:b/>
          <w:sz w:val="24"/>
          <w:szCs w:val="24"/>
        </w:rPr>
        <w:footnoteReference w:customMarkFollows="1" w:id="1"/>
        <w:sym w:font="Symbol" w:char="F02A"/>
      </w:r>
    </w:p>
    <w:p w:rsidR="009D7D15" w:rsidRDefault="00211A72" w:rsidP="009D7D15">
      <w:pPr>
        <w:spacing w:after="0"/>
        <w:ind w:firstLine="709"/>
        <w:jc w:val="both"/>
        <w:rPr>
          <w:rFonts w:ascii="Times New Roman" w:hAnsi="Times New Roman" w:cs="Times New Roman"/>
          <w:sz w:val="24"/>
          <w:szCs w:val="24"/>
        </w:rPr>
      </w:pPr>
      <w:r w:rsidRPr="00EE6713">
        <w:rPr>
          <w:rFonts w:ascii="Times New Roman" w:hAnsi="Times New Roman" w:cs="Times New Roman"/>
          <w:sz w:val="24"/>
          <w:szCs w:val="24"/>
        </w:rPr>
        <w:t>Работ</w:t>
      </w:r>
      <w:r w:rsidR="00A71155" w:rsidRPr="00EE6713">
        <w:rPr>
          <w:rFonts w:ascii="Times New Roman" w:hAnsi="Times New Roman" w:cs="Times New Roman"/>
          <w:sz w:val="24"/>
          <w:szCs w:val="24"/>
        </w:rPr>
        <w:t>а</w:t>
      </w:r>
      <w:r w:rsidRPr="00EE6713">
        <w:rPr>
          <w:rFonts w:ascii="Times New Roman" w:hAnsi="Times New Roman" w:cs="Times New Roman"/>
          <w:sz w:val="24"/>
          <w:szCs w:val="24"/>
        </w:rPr>
        <w:t xml:space="preserve"> по определению направлений </w:t>
      </w:r>
      <w:r w:rsidR="005C2F63" w:rsidRPr="00EE6713">
        <w:rPr>
          <w:rFonts w:ascii="Times New Roman" w:hAnsi="Times New Roman" w:cs="Times New Roman"/>
          <w:sz w:val="24"/>
          <w:szCs w:val="24"/>
        </w:rPr>
        <w:t>С</w:t>
      </w:r>
      <w:r w:rsidRPr="00EE6713">
        <w:rPr>
          <w:rFonts w:ascii="Times New Roman" w:hAnsi="Times New Roman" w:cs="Times New Roman"/>
          <w:sz w:val="24"/>
          <w:szCs w:val="24"/>
        </w:rPr>
        <w:t xml:space="preserve">тратегии </w:t>
      </w:r>
      <w:r w:rsidR="00A71155" w:rsidRPr="00EE6713">
        <w:rPr>
          <w:rFonts w:ascii="Times New Roman" w:hAnsi="Times New Roman" w:cs="Times New Roman"/>
          <w:sz w:val="24"/>
          <w:szCs w:val="24"/>
        </w:rPr>
        <w:t>увязана</w:t>
      </w:r>
      <w:r w:rsidR="0067357D" w:rsidRPr="00EE6713">
        <w:rPr>
          <w:rFonts w:ascii="Times New Roman" w:hAnsi="Times New Roman" w:cs="Times New Roman"/>
          <w:sz w:val="24"/>
          <w:szCs w:val="24"/>
        </w:rPr>
        <w:t xml:space="preserve"> </w:t>
      </w:r>
      <w:r w:rsidRPr="00EE6713">
        <w:rPr>
          <w:rFonts w:ascii="Times New Roman" w:hAnsi="Times New Roman" w:cs="Times New Roman"/>
          <w:sz w:val="24"/>
          <w:szCs w:val="24"/>
        </w:rPr>
        <w:t xml:space="preserve">с процессом обучения управленческой команды города в Сколково. </w:t>
      </w:r>
      <w:r w:rsidR="00C53031" w:rsidRPr="00EE6713">
        <w:rPr>
          <w:rFonts w:ascii="Times New Roman" w:hAnsi="Times New Roman" w:cs="Times New Roman"/>
          <w:sz w:val="24"/>
          <w:szCs w:val="24"/>
        </w:rPr>
        <w:t xml:space="preserve">Установки, полученные в ходе обучения, органично ложатся в основу проекта Стратегии, помогая учитывать современные тенденции городского развития. </w:t>
      </w:r>
      <w:r w:rsidR="009D7D15" w:rsidRPr="00EE6713">
        <w:rPr>
          <w:rFonts w:ascii="Times New Roman" w:hAnsi="Times New Roman" w:cs="Times New Roman"/>
          <w:sz w:val="24"/>
          <w:szCs w:val="24"/>
        </w:rPr>
        <w:t>Отбор проектов по формировани</w:t>
      </w:r>
      <w:r w:rsidR="00C53031" w:rsidRPr="00EE6713">
        <w:rPr>
          <w:rFonts w:ascii="Times New Roman" w:hAnsi="Times New Roman" w:cs="Times New Roman"/>
          <w:sz w:val="24"/>
          <w:szCs w:val="24"/>
        </w:rPr>
        <w:t>ю</w:t>
      </w:r>
      <w:r w:rsidR="009D7D15" w:rsidRPr="00EE6713">
        <w:rPr>
          <w:rFonts w:ascii="Times New Roman" w:hAnsi="Times New Roman" w:cs="Times New Roman"/>
          <w:sz w:val="24"/>
          <w:szCs w:val="24"/>
        </w:rPr>
        <w:t xml:space="preserve"> комфортной городской среды, инициативному бюджетированию, ремонту дорог уже сейчас проводится в формате максимального учета голосов жителей и обсуждения на общественных советах.</w:t>
      </w:r>
      <w:r w:rsidR="009D7D15" w:rsidRPr="00F83788">
        <w:rPr>
          <w:rFonts w:ascii="Times New Roman" w:hAnsi="Times New Roman" w:cs="Times New Roman"/>
          <w:sz w:val="24"/>
          <w:szCs w:val="24"/>
        </w:rPr>
        <w:t xml:space="preserve"> </w:t>
      </w:r>
    </w:p>
    <w:p w:rsidR="007727F1" w:rsidRDefault="00211A72" w:rsidP="00F430AF">
      <w:pPr>
        <w:tabs>
          <w:tab w:val="left" w:pos="709"/>
        </w:tabs>
        <w:spacing w:after="0"/>
        <w:ind w:firstLine="709"/>
        <w:jc w:val="both"/>
        <w:rPr>
          <w:rFonts w:ascii="Times New Roman" w:hAnsi="Times New Roman" w:cs="Times New Roman"/>
          <w:sz w:val="24"/>
          <w:szCs w:val="24"/>
        </w:rPr>
      </w:pPr>
      <w:r w:rsidRPr="00211A72">
        <w:rPr>
          <w:rFonts w:ascii="Times New Roman" w:hAnsi="Times New Roman" w:cs="Times New Roman"/>
          <w:sz w:val="24"/>
          <w:szCs w:val="24"/>
        </w:rPr>
        <w:t xml:space="preserve">Главными генераторами движения к поставленным в Стратегии целям будут знания, накопленный опыт и желание сделать город привлекательным и удобным для орчан и городом-магнитом для жителей Восточного Оренбуржья.  </w:t>
      </w:r>
    </w:p>
    <w:p w:rsidR="009D33E5" w:rsidRPr="009D33E5" w:rsidRDefault="009D33E5" w:rsidP="0002629E">
      <w:pPr>
        <w:tabs>
          <w:tab w:val="left" w:pos="993"/>
        </w:tabs>
        <w:spacing w:after="0"/>
        <w:jc w:val="both"/>
        <w:rPr>
          <w:rFonts w:ascii="Times New Roman" w:hAnsi="Times New Roman" w:cs="Times New Roman"/>
          <w:sz w:val="24"/>
          <w:szCs w:val="24"/>
        </w:rPr>
      </w:pPr>
    </w:p>
    <w:p w:rsidR="00DD3A64" w:rsidRDefault="00DD3A64" w:rsidP="0002629E">
      <w:pPr>
        <w:jc w:val="right"/>
        <w:rPr>
          <w:rFonts w:ascii="Times New Roman" w:hAnsi="Times New Roman" w:cs="Times New Roman"/>
          <w:b/>
          <w:bCs/>
          <w:color w:val="CECDE8" w:themeColor="accent2" w:themeTint="66"/>
          <w:sz w:val="32"/>
          <w:szCs w:val="32"/>
        </w:rPr>
      </w:pPr>
    </w:p>
    <w:p w:rsidR="002C738D" w:rsidRDefault="002C738D" w:rsidP="0002629E">
      <w:pPr>
        <w:jc w:val="right"/>
        <w:rPr>
          <w:rFonts w:ascii="Times New Roman" w:hAnsi="Times New Roman" w:cs="Times New Roman"/>
          <w:b/>
          <w:bCs/>
          <w:color w:val="CECDE8" w:themeColor="accent2" w:themeTint="66"/>
          <w:sz w:val="32"/>
          <w:szCs w:val="32"/>
        </w:rPr>
      </w:pPr>
    </w:p>
    <w:p w:rsidR="002C738D" w:rsidRDefault="002C738D" w:rsidP="0002629E">
      <w:pPr>
        <w:jc w:val="right"/>
        <w:rPr>
          <w:rFonts w:ascii="Times New Roman" w:hAnsi="Times New Roman" w:cs="Times New Roman"/>
          <w:b/>
          <w:bCs/>
          <w:color w:val="CECDE8" w:themeColor="accent2" w:themeTint="66"/>
          <w:sz w:val="32"/>
          <w:szCs w:val="32"/>
        </w:rPr>
      </w:pPr>
    </w:p>
    <w:p w:rsidR="002C738D" w:rsidRDefault="002C738D" w:rsidP="0002629E">
      <w:pPr>
        <w:jc w:val="right"/>
        <w:rPr>
          <w:rFonts w:ascii="Times New Roman" w:hAnsi="Times New Roman" w:cs="Times New Roman"/>
          <w:b/>
          <w:bCs/>
          <w:color w:val="CECDE8" w:themeColor="accent2" w:themeTint="66"/>
          <w:sz w:val="32"/>
          <w:szCs w:val="32"/>
        </w:rPr>
      </w:pPr>
    </w:p>
    <w:p w:rsidR="002C738D" w:rsidRDefault="002C738D" w:rsidP="0002629E">
      <w:pPr>
        <w:jc w:val="right"/>
        <w:rPr>
          <w:rFonts w:ascii="Times New Roman" w:hAnsi="Times New Roman" w:cs="Times New Roman"/>
          <w:b/>
          <w:bCs/>
          <w:color w:val="CECDE8" w:themeColor="accent2" w:themeTint="66"/>
          <w:sz w:val="32"/>
          <w:szCs w:val="32"/>
        </w:rPr>
      </w:pPr>
    </w:p>
    <w:p w:rsidR="00EF4E5D" w:rsidRDefault="00EF4E5D" w:rsidP="0002629E">
      <w:pPr>
        <w:jc w:val="right"/>
        <w:rPr>
          <w:rFonts w:ascii="Times New Roman" w:hAnsi="Times New Roman" w:cs="Times New Roman"/>
          <w:b/>
          <w:bCs/>
          <w:color w:val="CECDE8" w:themeColor="accent2" w:themeTint="66"/>
          <w:sz w:val="32"/>
          <w:szCs w:val="32"/>
        </w:rPr>
      </w:pPr>
    </w:p>
    <w:p w:rsidR="004F520D" w:rsidRDefault="004F520D" w:rsidP="0002629E">
      <w:pPr>
        <w:jc w:val="right"/>
        <w:rPr>
          <w:rFonts w:ascii="Times New Roman" w:hAnsi="Times New Roman" w:cs="Times New Roman"/>
          <w:b/>
          <w:bCs/>
          <w:color w:val="CECDE8" w:themeColor="accent2" w:themeTint="66"/>
          <w:sz w:val="32"/>
          <w:szCs w:val="32"/>
        </w:rPr>
      </w:pPr>
    </w:p>
    <w:p w:rsidR="004F520D" w:rsidRDefault="004F520D" w:rsidP="0002629E">
      <w:pPr>
        <w:jc w:val="right"/>
        <w:rPr>
          <w:rFonts w:ascii="Times New Roman" w:hAnsi="Times New Roman" w:cs="Times New Roman"/>
          <w:b/>
          <w:bCs/>
          <w:color w:val="CECDE8" w:themeColor="accent2" w:themeTint="66"/>
          <w:sz w:val="32"/>
          <w:szCs w:val="32"/>
        </w:rPr>
      </w:pPr>
    </w:p>
    <w:p w:rsidR="009D7D15" w:rsidRDefault="009D7D15" w:rsidP="0002629E">
      <w:pPr>
        <w:jc w:val="right"/>
        <w:rPr>
          <w:rFonts w:ascii="Times New Roman" w:hAnsi="Times New Roman" w:cs="Times New Roman"/>
          <w:b/>
          <w:bCs/>
          <w:color w:val="CECDE8" w:themeColor="accent2" w:themeTint="66"/>
          <w:sz w:val="32"/>
          <w:szCs w:val="32"/>
        </w:rPr>
      </w:pPr>
    </w:p>
    <w:p w:rsidR="009D7D15" w:rsidRDefault="009D7D15" w:rsidP="0002629E">
      <w:pPr>
        <w:jc w:val="right"/>
        <w:rPr>
          <w:rFonts w:ascii="Times New Roman" w:hAnsi="Times New Roman" w:cs="Times New Roman"/>
          <w:b/>
          <w:bCs/>
          <w:color w:val="CECDE8" w:themeColor="accent2" w:themeTint="66"/>
          <w:sz w:val="32"/>
          <w:szCs w:val="32"/>
        </w:rPr>
      </w:pPr>
    </w:p>
    <w:p w:rsidR="00B62BCE" w:rsidRDefault="00B62BCE" w:rsidP="0002629E">
      <w:pPr>
        <w:jc w:val="right"/>
        <w:rPr>
          <w:rFonts w:ascii="Times New Roman" w:hAnsi="Times New Roman" w:cs="Times New Roman"/>
          <w:b/>
          <w:bCs/>
          <w:color w:val="CECDE8" w:themeColor="accent2" w:themeTint="66"/>
          <w:sz w:val="32"/>
          <w:szCs w:val="32"/>
        </w:rPr>
      </w:pPr>
    </w:p>
    <w:p w:rsidR="007727F1" w:rsidRDefault="0007345D" w:rsidP="0002629E">
      <w:pPr>
        <w:jc w:val="right"/>
        <w:rPr>
          <w:rFonts w:ascii="Times New Roman" w:hAnsi="Times New Roman" w:cs="Times New Roman"/>
          <w:b/>
          <w:bCs/>
          <w:color w:val="CECDE8" w:themeColor="accent2" w:themeTint="66"/>
          <w:sz w:val="32"/>
          <w:szCs w:val="32"/>
        </w:rPr>
      </w:pPr>
      <w:r w:rsidRPr="0007345D">
        <w:rPr>
          <w:rFonts w:ascii="Times New Roman" w:hAnsi="Times New Roman" w:cs="Times New Roman"/>
          <w:b/>
          <w:noProof/>
          <w:sz w:val="8"/>
          <w:szCs w:val="8"/>
        </w:rPr>
        <w:lastRenderedPageBreak/>
        <w:pict>
          <v:rect id="Прямоугольник 16" o:spid="_x0000_s3091" style="position:absolute;left:0;text-align:left;margin-left:9288.1pt;margin-top:42.55pt;width:465.75pt;height:3.6pt;z-index:251923456;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" fillcolor="#593cb4" strokecolor="#593cb4" strokeweight="2pt">
            <v:path arrowok="t"/>
            <w10:wrap anchorx="margin"/>
          </v:rect>
        </w:pict>
      </w:r>
      <w:r w:rsidR="007727F1" w:rsidRPr="0092270E">
        <w:rPr>
          <w:rFonts w:ascii="Times New Roman" w:hAnsi="Times New Roman" w:cs="Times New Roman"/>
          <w:b/>
          <w:bCs/>
          <w:color w:val="CECDE8" w:themeColor="accent2" w:themeTint="66"/>
          <w:sz w:val="32"/>
          <w:szCs w:val="32"/>
        </w:rPr>
        <w:t>СМЫСЛОВЫЕ И КОНЦЕПТУАЛЬНЫЕ ОСНОВЫ СТРАТЕГИИ</w:t>
      </w:r>
    </w:p>
    <w:p w:rsidR="007727F1" w:rsidRPr="007727F1" w:rsidRDefault="007727F1" w:rsidP="004128F1">
      <w:pPr>
        <w:spacing w:after="0"/>
        <w:ind w:firstLine="709"/>
        <w:jc w:val="both"/>
        <w:rPr>
          <w:rFonts w:ascii="Times New Roman" w:hAnsi="Times New Roman" w:cs="Times New Roman"/>
          <w:sz w:val="24"/>
          <w:szCs w:val="24"/>
        </w:rPr>
      </w:pPr>
      <w:r w:rsidRPr="007727F1">
        <w:rPr>
          <w:rFonts w:ascii="Times New Roman" w:hAnsi="Times New Roman" w:cs="Times New Roman"/>
          <w:sz w:val="24"/>
          <w:szCs w:val="24"/>
        </w:rPr>
        <w:t>Стратегия с древнегреческого означает «искусство полководца»</w:t>
      </w:r>
      <w:r w:rsidR="001F0840">
        <w:rPr>
          <w:rFonts w:ascii="Times New Roman" w:hAnsi="Times New Roman" w:cs="Times New Roman"/>
          <w:sz w:val="24"/>
          <w:szCs w:val="24"/>
        </w:rPr>
        <w:t>.</w:t>
      </w:r>
      <w:r w:rsidR="0067357D">
        <w:rPr>
          <w:rFonts w:ascii="Times New Roman" w:hAnsi="Times New Roman" w:cs="Times New Roman"/>
          <w:sz w:val="24"/>
          <w:szCs w:val="24"/>
        </w:rPr>
        <w:t xml:space="preserve"> </w:t>
      </w:r>
      <w:r w:rsidR="001F0840">
        <w:rPr>
          <w:rFonts w:ascii="Times New Roman" w:hAnsi="Times New Roman" w:cs="Times New Roman"/>
          <w:sz w:val="24"/>
          <w:szCs w:val="24"/>
        </w:rPr>
        <w:t>Э</w:t>
      </w:r>
      <w:r w:rsidRPr="007727F1">
        <w:rPr>
          <w:rFonts w:ascii="Times New Roman" w:hAnsi="Times New Roman" w:cs="Times New Roman"/>
          <w:sz w:val="24"/>
          <w:szCs w:val="24"/>
        </w:rPr>
        <w:t>то понятие применялось в военной сфере как одно из областей военного искусства, высшее его проявление. В настоящее время этот термин активно используется не только в военном деле, но и в маркетинге, менеджменте, экономике.</w:t>
      </w:r>
    </w:p>
    <w:p w:rsidR="0095175D" w:rsidRDefault="007727F1" w:rsidP="004128F1">
      <w:pPr>
        <w:tabs>
          <w:tab w:val="left" w:pos="709"/>
        </w:tabs>
        <w:spacing w:after="0"/>
        <w:ind w:firstLine="709"/>
        <w:jc w:val="both"/>
        <w:rPr>
          <w:rFonts w:ascii="Times New Roman" w:hAnsi="Times New Roman" w:cs="Times New Roman"/>
          <w:sz w:val="24"/>
          <w:szCs w:val="24"/>
        </w:rPr>
      </w:pPr>
      <w:r w:rsidRPr="007727F1">
        <w:rPr>
          <w:rFonts w:ascii="Times New Roman" w:hAnsi="Times New Roman" w:cs="Times New Roman"/>
          <w:sz w:val="24"/>
          <w:szCs w:val="24"/>
        </w:rPr>
        <w:t xml:space="preserve">В экономической науке существует множество определений понятия «стратегия», но если говорить простым языком, то стратегия </w:t>
      </w:r>
      <w:r w:rsidR="006145D1">
        <w:rPr>
          <w:rFonts w:ascii="Times New Roman" w:hAnsi="Times New Roman" w:cs="Times New Roman"/>
          <w:sz w:val="24"/>
          <w:szCs w:val="24"/>
        </w:rPr>
        <w:t>- это</w:t>
      </w:r>
      <w:r w:rsidRPr="007727F1">
        <w:rPr>
          <w:rFonts w:ascii="Times New Roman" w:hAnsi="Times New Roman" w:cs="Times New Roman"/>
          <w:sz w:val="24"/>
          <w:szCs w:val="24"/>
        </w:rPr>
        <w:t xml:space="preserve"> видение будущего, средство достижения целей. Развёрнуто можно сказать, что стратегия </w:t>
      </w:r>
      <w:r w:rsidR="005E1D72">
        <w:rPr>
          <w:rFonts w:ascii="Times New Roman" w:hAnsi="Times New Roman" w:cs="Times New Roman"/>
          <w:sz w:val="24"/>
          <w:szCs w:val="24"/>
        </w:rPr>
        <w:t>-</w:t>
      </w:r>
      <w:r w:rsidR="00912C60" w:rsidRPr="007727F1">
        <w:rPr>
          <w:rFonts w:ascii="Times New Roman" w:hAnsi="Times New Roman" w:cs="Times New Roman"/>
          <w:sz w:val="24"/>
          <w:szCs w:val="24"/>
        </w:rPr>
        <w:t xml:space="preserve"> это</w:t>
      </w:r>
      <w:r w:rsidRPr="007727F1">
        <w:rPr>
          <w:rFonts w:ascii="Times New Roman" w:hAnsi="Times New Roman" w:cs="Times New Roman"/>
          <w:sz w:val="24"/>
          <w:szCs w:val="24"/>
        </w:rPr>
        <w:t xml:space="preserve"> концепция действий в долгосрочной перспективе, направленная на достижени</w:t>
      </w:r>
      <w:r w:rsidR="00D83669">
        <w:rPr>
          <w:rFonts w:ascii="Times New Roman" w:hAnsi="Times New Roman" w:cs="Times New Roman"/>
          <w:sz w:val="24"/>
          <w:szCs w:val="24"/>
        </w:rPr>
        <w:t>е</w:t>
      </w:r>
      <w:r w:rsidRPr="007727F1">
        <w:rPr>
          <w:rFonts w:ascii="Times New Roman" w:hAnsi="Times New Roman" w:cs="Times New Roman"/>
          <w:sz w:val="24"/>
          <w:szCs w:val="24"/>
        </w:rPr>
        <w:t xml:space="preserve"> основных целей с наиболее эффективным использованием наличных ресурсов.  Она сосредоточена на ключевых, наиболее перспективных направлениях, выявленных в ходе анализа потенциальных сильных и слабых сторон геополитической ситуации в городе, возможных сценариев развития.</w:t>
      </w:r>
    </w:p>
    <w:p w:rsidR="00F85106" w:rsidRDefault="0095175D" w:rsidP="004128F1">
      <w:pPr>
        <w:tabs>
          <w:tab w:val="left" w:pos="709"/>
        </w:tabs>
        <w:spacing w:after="0"/>
        <w:ind w:firstLine="709"/>
        <w:jc w:val="both"/>
        <w:rPr>
          <w:rFonts w:ascii="Times New Roman" w:hAnsi="Times New Roman" w:cs="Times New Roman"/>
          <w:b/>
          <w:i/>
          <w:sz w:val="24"/>
          <w:szCs w:val="24"/>
        </w:rPr>
      </w:pPr>
      <w:r w:rsidRPr="00F83788">
        <w:rPr>
          <w:rFonts w:ascii="Times New Roman" w:hAnsi="Times New Roman" w:cs="Times New Roman"/>
          <w:b/>
          <w:i/>
          <w:sz w:val="24"/>
          <w:szCs w:val="24"/>
        </w:rPr>
        <w:t>А что дает стратегия городу, нужна ли она?</w:t>
      </w:r>
    </w:p>
    <w:p w:rsidR="00213EC7" w:rsidRDefault="00F85106" w:rsidP="004128F1">
      <w:pPr>
        <w:tabs>
          <w:tab w:val="left" w:pos="709"/>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Стратегия – это рабочий документ долгосрочного планирования и видения будущего города. </w:t>
      </w:r>
      <w:r w:rsidR="00213EC7">
        <w:rPr>
          <w:rFonts w:ascii="Times New Roman" w:hAnsi="Times New Roman" w:cs="Times New Roman"/>
          <w:sz w:val="24"/>
          <w:szCs w:val="24"/>
        </w:rPr>
        <w:t>Она формирует базовый вектор развития, при этом мероприятия и инструменты могут быть выбраны с учетом текущей ситуации, так как стратегия является рабочим документом и может, и даже должна</w:t>
      </w:r>
      <w:r w:rsidR="00FA7572">
        <w:rPr>
          <w:rFonts w:ascii="Times New Roman" w:hAnsi="Times New Roman" w:cs="Times New Roman"/>
          <w:sz w:val="24"/>
          <w:szCs w:val="24"/>
        </w:rPr>
        <w:t>,</w:t>
      </w:r>
      <w:r w:rsidR="00213EC7">
        <w:rPr>
          <w:rFonts w:ascii="Times New Roman" w:hAnsi="Times New Roman" w:cs="Times New Roman"/>
          <w:sz w:val="24"/>
          <w:szCs w:val="24"/>
        </w:rPr>
        <w:t xml:space="preserve"> корректироваться.</w:t>
      </w:r>
      <w:r w:rsidR="00213EC7">
        <w:rPr>
          <w:rFonts w:ascii="Times New Roman" w:hAnsi="Times New Roman" w:cs="Times New Roman"/>
          <w:sz w:val="24"/>
          <w:szCs w:val="24"/>
        </w:rPr>
        <w:tab/>
        <w:t>Поэтому о</w:t>
      </w:r>
      <w:r w:rsidR="00213EC7" w:rsidRPr="00F83788">
        <w:rPr>
          <w:rFonts w:ascii="Times New Roman" w:hAnsi="Times New Roman" w:cs="Times New Roman"/>
          <w:sz w:val="24"/>
          <w:szCs w:val="24"/>
        </w:rPr>
        <w:t>твет – да, нужна.</w:t>
      </w:r>
    </w:p>
    <w:p w:rsidR="0095175D" w:rsidRDefault="00B67198" w:rsidP="004128F1">
      <w:pPr>
        <w:tabs>
          <w:tab w:val="left" w:pos="709"/>
        </w:tabs>
        <w:spacing w:after="0"/>
        <w:ind w:firstLine="709"/>
        <w:jc w:val="both"/>
        <w:rPr>
          <w:rFonts w:ascii="Times New Roman" w:hAnsi="Times New Roman" w:cs="Times New Roman"/>
          <w:b/>
          <w:i/>
          <w:sz w:val="24"/>
          <w:szCs w:val="24"/>
        </w:rPr>
      </w:pPr>
      <w:r>
        <w:rPr>
          <w:rFonts w:ascii="Times New Roman" w:hAnsi="Times New Roman" w:cs="Times New Roman"/>
          <w:b/>
          <w:i/>
          <w:sz w:val="24"/>
          <w:szCs w:val="24"/>
        </w:rPr>
        <w:t>И</w:t>
      </w:r>
      <w:r w:rsidR="00213EC7">
        <w:rPr>
          <w:rFonts w:ascii="Times New Roman" w:hAnsi="Times New Roman" w:cs="Times New Roman"/>
          <w:b/>
          <w:i/>
          <w:sz w:val="24"/>
          <w:szCs w:val="24"/>
        </w:rPr>
        <w:t xml:space="preserve"> к</w:t>
      </w:r>
      <w:r w:rsidR="0095175D" w:rsidRPr="00F83788">
        <w:rPr>
          <w:rFonts w:ascii="Times New Roman" w:hAnsi="Times New Roman" w:cs="Times New Roman"/>
          <w:b/>
          <w:i/>
          <w:sz w:val="24"/>
          <w:szCs w:val="24"/>
        </w:rPr>
        <w:t xml:space="preserve">акие преимущества </w:t>
      </w:r>
      <w:r w:rsidR="00213EC7">
        <w:rPr>
          <w:rFonts w:ascii="Times New Roman" w:hAnsi="Times New Roman" w:cs="Times New Roman"/>
          <w:b/>
          <w:i/>
          <w:sz w:val="24"/>
          <w:szCs w:val="24"/>
        </w:rPr>
        <w:t xml:space="preserve">дает стратегия </w:t>
      </w:r>
      <w:r w:rsidR="0095175D" w:rsidRPr="00F83788">
        <w:rPr>
          <w:rFonts w:ascii="Times New Roman" w:hAnsi="Times New Roman" w:cs="Times New Roman"/>
          <w:b/>
          <w:i/>
          <w:sz w:val="24"/>
          <w:szCs w:val="24"/>
        </w:rPr>
        <w:t>для стейкхолдеров?</w:t>
      </w:r>
    </w:p>
    <w:p w:rsidR="004A3FBC" w:rsidRDefault="006C0871" w:rsidP="004128F1">
      <w:pPr>
        <w:tabs>
          <w:tab w:val="left" w:pos="709"/>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Наличие стратегии </w:t>
      </w:r>
      <w:r w:rsidRPr="006C0871">
        <w:rPr>
          <w:rFonts w:ascii="Times New Roman" w:hAnsi="Times New Roman" w:cs="Times New Roman"/>
          <w:sz w:val="24"/>
          <w:szCs w:val="24"/>
        </w:rPr>
        <w:t>способствует укреплению доверия</w:t>
      </w:r>
      <w:r>
        <w:rPr>
          <w:rFonts w:ascii="Times New Roman" w:hAnsi="Times New Roman" w:cs="Times New Roman"/>
          <w:sz w:val="24"/>
          <w:szCs w:val="24"/>
        </w:rPr>
        <w:t xml:space="preserve"> у жителей</w:t>
      </w:r>
      <w:r w:rsidRPr="006C0871">
        <w:rPr>
          <w:rFonts w:ascii="Times New Roman" w:hAnsi="Times New Roman" w:cs="Times New Roman"/>
          <w:sz w:val="24"/>
          <w:szCs w:val="24"/>
        </w:rPr>
        <w:t xml:space="preserve"> и возникновению общих ориентиров, что служит предпосылкой </w:t>
      </w:r>
      <w:r w:rsidR="00FE4DA1" w:rsidRPr="006C0871">
        <w:rPr>
          <w:rFonts w:ascii="Times New Roman" w:hAnsi="Times New Roman" w:cs="Times New Roman"/>
          <w:sz w:val="24"/>
          <w:szCs w:val="24"/>
        </w:rPr>
        <w:t>развития</w:t>
      </w:r>
      <w:r w:rsidR="0067357D">
        <w:rPr>
          <w:rFonts w:ascii="Times New Roman" w:hAnsi="Times New Roman" w:cs="Times New Roman"/>
          <w:sz w:val="24"/>
          <w:szCs w:val="24"/>
        </w:rPr>
        <w:t xml:space="preserve"> </w:t>
      </w:r>
      <w:r w:rsidR="00FE4DA1" w:rsidRPr="006C0871">
        <w:rPr>
          <w:rFonts w:ascii="Times New Roman" w:hAnsi="Times New Roman" w:cs="Times New Roman"/>
          <w:sz w:val="24"/>
          <w:szCs w:val="24"/>
        </w:rPr>
        <w:t>и</w:t>
      </w:r>
      <w:r w:rsidRPr="006C0871">
        <w:rPr>
          <w:rFonts w:ascii="Times New Roman" w:hAnsi="Times New Roman" w:cs="Times New Roman"/>
          <w:sz w:val="24"/>
          <w:szCs w:val="24"/>
        </w:rPr>
        <w:t xml:space="preserve"> экономического роста</w:t>
      </w:r>
      <w:r>
        <w:rPr>
          <w:rFonts w:ascii="Times New Roman" w:hAnsi="Times New Roman" w:cs="Times New Roman"/>
          <w:sz w:val="24"/>
          <w:szCs w:val="24"/>
        </w:rPr>
        <w:t xml:space="preserve"> в городе</w:t>
      </w:r>
      <w:r w:rsidRPr="006C0871">
        <w:rPr>
          <w:rFonts w:ascii="Times New Roman" w:hAnsi="Times New Roman" w:cs="Times New Roman"/>
          <w:sz w:val="24"/>
          <w:szCs w:val="24"/>
        </w:rPr>
        <w:t>. В стратегии отражаются проектные направления, которые превращаются в реализованные проекты, дающие толчок развитию бизнеса. Видение стратегических целей и задач развития муниципального образования позволяет жителям оценить свою сопричастность и укрепить связи с родным городом.</w:t>
      </w:r>
    </w:p>
    <w:p w:rsidR="00970BE5" w:rsidRPr="00932C1D" w:rsidRDefault="004C7D69" w:rsidP="004A3FBC">
      <w:pPr>
        <w:tabs>
          <w:tab w:val="left" w:pos="709"/>
        </w:tabs>
        <w:spacing w:after="0"/>
        <w:jc w:val="center"/>
        <w:rPr>
          <w:rFonts w:ascii="Times New Roman" w:hAnsi="Times New Roman" w:cs="Times New Roman"/>
          <w:sz w:val="24"/>
          <w:szCs w:val="24"/>
          <w:highlight w:val="yellow"/>
        </w:rPr>
      </w:pPr>
      <w:r>
        <w:rPr>
          <w:rFonts w:ascii="Times New Roman" w:hAnsi="Times New Roman" w:cs="Times New Roman"/>
          <w:noProof/>
          <w:sz w:val="24"/>
          <w:szCs w:val="24"/>
          <w:lang w:eastAsia="ru-RU"/>
        </w:rPr>
        <w:drawing>
          <wp:inline distT="0" distB="0" distL="0" distR="0">
            <wp:extent cx="5000825" cy="1950808"/>
            <wp:effectExtent l="19050" t="0" r="9325"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001709" cy="1951153"/>
                    </a:xfrm>
                    <a:prstGeom prst="rect">
                      <a:avLst/>
                    </a:prstGeom>
                    <a:noFill/>
                    <a:ln w="9525">
                      <a:noFill/>
                      <a:miter lim="800000"/>
                      <a:headEnd/>
                      <a:tailEnd/>
                    </a:ln>
                  </pic:spPr>
                </pic:pic>
              </a:graphicData>
            </a:graphic>
          </wp:inline>
        </w:drawing>
      </w:r>
    </w:p>
    <w:p w:rsidR="00A61276" w:rsidRPr="006C7772" w:rsidRDefault="00A61276" w:rsidP="00970BE5">
      <w:pPr>
        <w:tabs>
          <w:tab w:val="left" w:pos="709"/>
        </w:tabs>
        <w:spacing w:after="0"/>
        <w:rPr>
          <w:rFonts w:ascii="Times New Roman" w:hAnsi="Times New Roman" w:cs="Times New Roman"/>
          <w:b/>
          <w:i/>
          <w:sz w:val="24"/>
          <w:szCs w:val="24"/>
        </w:rPr>
      </w:pPr>
      <w:r w:rsidRPr="003972EA">
        <w:rPr>
          <w:rFonts w:ascii="Times New Roman" w:hAnsi="Times New Roman" w:cs="Times New Roman"/>
          <w:b/>
          <w:i/>
          <w:sz w:val="24"/>
          <w:szCs w:val="24"/>
        </w:rPr>
        <w:t>Рис.2</w:t>
      </w:r>
    </w:p>
    <w:p w:rsidR="00313FA6" w:rsidRDefault="00313FA6" w:rsidP="0095175D">
      <w:pPr>
        <w:tabs>
          <w:tab w:val="left" w:pos="709"/>
        </w:tabs>
        <w:spacing w:after="0"/>
        <w:jc w:val="both"/>
        <w:rPr>
          <w:rFonts w:ascii="Times New Roman" w:hAnsi="Times New Roman" w:cs="Times New Roman"/>
          <w:sz w:val="24"/>
          <w:szCs w:val="24"/>
        </w:rPr>
      </w:pPr>
    </w:p>
    <w:p w:rsidR="007727F1" w:rsidRPr="00FA7572" w:rsidRDefault="007727F1" w:rsidP="0095175D">
      <w:pPr>
        <w:tabs>
          <w:tab w:val="left" w:pos="709"/>
        </w:tabs>
        <w:spacing w:after="0"/>
        <w:jc w:val="both"/>
        <w:rPr>
          <w:rFonts w:ascii="Times New Roman" w:hAnsi="Times New Roman" w:cs="Times New Roman"/>
          <w:sz w:val="24"/>
          <w:szCs w:val="24"/>
        </w:rPr>
      </w:pPr>
      <w:r w:rsidRPr="00FA7572">
        <w:rPr>
          <w:rFonts w:ascii="Times New Roman" w:hAnsi="Times New Roman" w:cs="Times New Roman"/>
          <w:sz w:val="24"/>
          <w:szCs w:val="24"/>
        </w:rPr>
        <w:t>Разработка стратегии развития города включает:</w:t>
      </w:r>
    </w:p>
    <w:p w:rsidR="007727F1" w:rsidRPr="007727F1" w:rsidRDefault="007727F1" w:rsidP="0002629E">
      <w:pPr>
        <w:numPr>
          <w:ilvl w:val="0"/>
          <w:numId w:val="8"/>
        </w:numPr>
        <w:spacing w:after="0"/>
        <w:jc w:val="both"/>
        <w:rPr>
          <w:rFonts w:ascii="Times New Roman" w:hAnsi="Times New Roman" w:cs="Times New Roman"/>
          <w:sz w:val="24"/>
          <w:szCs w:val="24"/>
        </w:rPr>
      </w:pPr>
      <w:r w:rsidRPr="007727F1">
        <w:rPr>
          <w:rFonts w:ascii="Times New Roman" w:hAnsi="Times New Roman" w:cs="Times New Roman"/>
          <w:sz w:val="24"/>
          <w:szCs w:val="24"/>
        </w:rPr>
        <w:t>определение миссии города с учётом его места в региональном развитии и инвестиционной привлекательности;</w:t>
      </w:r>
    </w:p>
    <w:p w:rsidR="007727F1" w:rsidRPr="007727F1" w:rsidRDefault="007727F1" w:rsidP="0002629E">
      <w:pPr>
        <w:numPr>
          <w:ilvl w:val="0"/>
          <w:numId w:val="8"/>
        </w:numPr>
        <w:spacing w:after="0"/>
        <w:jc w:val="both"/>
        <w:rPr>
          <w:rFonts w:ascii="Times New Roman" w:hAnsi="Times New Roman" w:cs="Times New Roman"/>
          <w:sz w:val="24"/>
          <w:szCs w:val="24"/>
        </w:rPr>
      </w:pPr>
      <w:r w:rsidRPr="007727F1">
        <w:rPr>
          <w:rFonts w:ascii="Times New Roman" w:hAnsi="Times New Roman" w:cs="Times New Roman"/>
          <w:sz w:val="24"/>
          <w:szCs w:val="24"/>
        </w:rPr>
        <w:lastRenderedPageBreak/>
        <w:t>формулировку основной цели и подцелей</w:t>
      </w:r>
      <w:r w:rsidR="00B335D1">
        <w:rPr>
          <w:rFonts w:ascii="Times New Roman" w:hAnsi="Times New Roman" w:cs="Times New Roman"/>
          <w:sz w:val="24"/>
          <w:szCs w:val="24"/>
        </w:rPr>
        <w:t>,</w:t>
      </w:r>
      <w:r w:rsidRPr="007727F1">
        <w:rPr>
          <w:rFonts w:ascii="Times New Roman" w:hAnsi="Times New Roman" w:cs="Times New Roman"/>
          <w:sz w:val="24"/>
          <w:szCs w:val="24"/>
        </w:rPr>
        <w:t xml:space="preserve"> исходя из благоприятных факторов, конкретных конкурентных преимуществ и возможностей города;</w:t>
      </w:r>
    </w:p>
    <w:p w:rsidR="007727F1" w:rsidRPr="007727F1" w:rsidRDefault="007727F1" w:rsidP="0002629E">
      <w:pPr>
        <w:numPr>
          <w:ilvl w:val="0"/>
          <w:numId w:val="8"/>
        </w:numPr>
        <w:spacing w:after="0"/>
        <w:jc w:val="both"/>
        <w:rPr>
          <w:rFonts w:ascii="Times New Roman" w:hAnsi="Times New Roman" w:cs="Times New Roman"/>
          <w:sz w:val="24"/>
          <w:szCs w:val="24"/>
        </w:rPr>
      </w:pPr>
      <w:r w:rsidRPr="007727F1">
        <w:rPr>
          <w:rFonts w:ascii="Times New Roman" w:hAnsi="Times New Roman" w:cs="Times New Roman"/>
          <w:sz w:val="24"/>
          <w:szCs w:val="24"/>
        </w:rPr>
        <w:t>определение основных задач, решение которых представляется целесообразным и неотъемлемым на определенный период времени;</w:t>
      </w:r>
    </w:p>
    <w:p w:rsidR="007727F1" w:rsidRPr="007727F1" w:rsidRDefault="007727F1" w:rsidP="0002629E">
      <w:pPr>
        <w:numPr>
          <w:ilvl w:val="0"/>
          <w:numId w:val="8"/>
        </w:numPr>
        <w:spacing w:after="0"/>
        <w:ind w:left="714" w:hanging="357"/>
        <w:jc w:val="both"/>
        <w:rPr>
          <w:rFonts w:ascii="Times New Roman" w:hAnsi="Times New Roman" w:cs="Times New Roman"/>
          <w:sz w:val="24"/>
          <w:szCs w:val="24"/>
        </w:rPr>
      </w:pPr>
      <w:r w:rsidRPr="007727F1">
        <w:rPr>
          <w:rFonts w:ascii="Times New Roman" w:hAnsi="Times New Roman" w:cs="Times New Roman"/>
          <w:sz w:val="24"/>
          <w:szCs w:val="24"/>
        </w:rPr>
        <w:t>определение стратегических направлений;</w:t>
      </w:r>
    </w:p>
    <w:p w:rsidR="007727F1" w:rsidRPr="007727F1" w:rsidRDefault="007727F1" w:rsidP="0002629E">
      <w:pPr>
        <w:numPr>
          <w:ilvl w:val="0"/>
          <w:numId w:val="8"/>
        </w:numPr>
        <w:spacing w:after="0"/>
        <w:ind w:left="714" w:hanging="357"/>
        <w:jc w:val="both"/>
        <w:rPr>
          <w:rFonts w:ascii="Times New Roman" w:hAnsi="Times New Roman" w:cs="Times New Roman"/>
          <w:sz w:val="24"/>
          <w:szCs w:val="24"/>
        </w:rPr>
      </w:pPr>
      <w:r w:rsidRPr="007727F1">
        <w:rPr>
          <w:rFonts w:ascii="Times New Roman" w:hAnsi="Times New Roman" w:cs="Times New Roman"/>
          <w:sz w:val="24"/>
          <w:szCs w:val="24"/>
        </w:rPr>
        <w:t>рассмотрение возможных сценариев, связанных с перспективным развитием города.</w:t>
      </w:r>
    </w:p>
    <w:p w:rsidR="007727F1" w:rsidRPr="00FA7572" w:rsidRDefault="007727F1" w:rsidP="0002629E">
      <w:pPr>
        <w:spacing w:after="0"/>
        <w:jc w:val="both"/>
        <w:rPr>
          <w:rFonts w:ascii="Times New Roman" w:hAnsi="Times New Roman" w:cs="Times New Roman"/>
          <w:sz w:val="24"/>
          <w:szCs w:val="24"/>
        </w:rPr>
      </w:pPr>
      <w:r w:rsidRPr="00FA7572">
        <w:rPr>
          <w:rFonts w:ascii="Times New Roman" w:hAnsi="Times New Roman" w:cs="Times New Roman"/>
          <w:sz w:val="24"/>
          <w:szCs w:val="24"/>
        </w:rPr>
        <w:t>Основополагающими стратегическими принципами развития г.</w:t>
      </w:r>
      <w:r w:rsidR="00EF4E5D">
        <w:rPr>
          <w:rFonts w:ascii="Times New Roman" w:hAnsi="Times New Roman" w:cs="Times New Roman"/>
          <w:sz w:val="24"/>
          <w:szCs w:val="24"/>
        </w:rPr>
        <w:t xml:space="preserve"> </w:t>
      </w:r>
      <w:r w:rsidRPr="00FA7572">
        <w:rPr>
          <w:rFonts w:ascii="Times New Roman" w:hAnsi="Times New Roman" w:cs="Times New Roman"/>
          <w:sz w:val="24"/>
          <w:szCs w:val="24"/>
        </w:rPr>
        <w:t xml:space="preserve">Орска являются: </w:t>
      </w:r>
    </w:p>
    <w:p w:rsidR="007727F1" w:rsidRPr="007727F1" w:rsidRDefault="007727F1" w:rsidP="0002629E">
      <w:pPr>
        <w:widowControl w:val="0"/>
        <w:numPr>
          <w:ilvl w:val="0"/>
          <w:numId w:val="9"/>
        </w:numPr>
        <w:autoSpaceDE w:val="0"/>
        <w:autoSpaceDN w:val="0"/>
        <w:adjustRightInd w:val="0"/>
        <w:spacing w:after="0"/>
        <w:jc w:val="both"/>
        <w:rPr>
          <w:rFonts w:ascii="Times New Roman" w:hAnsi="Times New Roman" w:cs="Times New Roman"/>
          <w:sz w:val="24"/>
          <w:szCs w:val="24"/>
        </w:rPr>
      </w:pPr>
      <w:r w:rsidRPr="007727F1">
        <w:rPr>
          <w:rFonts w:ascii="Times New Roman" w:hAnsi="Times New Roman" w:cs="Times New Roman"/>
          <w:sz w:val="24"/>
          <w:szCs w:val="24"/>
        </w:rPr>
        <w:t>приоритет интересов населения;</w:t>
      </w:r>
    </w:p>
    <w:p w:rsidR="007727F1" w:rsidRPr="007727F1" w:rsidRDefault="007727F1" w:rsidP="0002629E">
      <w:pPr>
        <w:widowControl w:val="0"/>
        <w:numPr>
          <w:ilvl w:val="0"/>
          <w:numId w:val="9"/>
        </w:numPr>
        <w:autoSpaceDE w:val="0"/>
        <w:autoSpaceDN w:val="0"/>
        <w:adjustRightInd w:val="0"/>
        <w:spacing w:after="0"/>
        <w:jc w:val="both"/>
        <w:rPr>
          <w:rFonts w:ascii="Times New Roman" w:hAnsi="Times New Roman" w:cs="Times New Roman"/>
          <w:sz w:val="24"/>
          <w:szCs w:val="24"/>
        </w:rPr>
      </w:pPr>
      <w:r w:rsidRPr="007727F1">
        <w:rPr>
          <w:rFonts w:ascii="Times New Roman" w:hAnsi="Times New Roman" w:cs="Times New Roman"/>
          <w:sz w:val="24"/>
          <w:szCs w:val="24"/>
        </w:rPr>
        <w:t xml:space="preserve">обеспечение надлежащего уровня жизни и условий труда для </w:t>
      </w:r>
      <w:r w:rsidR="00E725FC">
        <w:rPr>
          <w:rFonts w:ascii="Times New Roman" w:hAnsi="Times New Roman" w:cs="Times New Roman"/>
          <w:sz w:val="24"/>
          <w:szCs w:val="24"/>
        </w:rPr>
        <w:t>жителей города</w:t>
      </w:r>
      <w:r w:rsidRPr="007727F1">
        <w:rPr>
          <w:rFonts w:ascii="Times New Roman" w:hAnsi="Times New Roman" w:cs="Times New Roman"/>
          <w:sz w:val="24"/>
          <w:szCs w:val="24"/>
        </w:rPr>
        <w:t>;</w:t>
      </w:r>
    </w:p>
    <w:p w:rsidR="007727F1" w:rsidRPr="007727F1" w:rsidRDefault="007727F1" w:rsidP="0002629E">
      <w:pPr>
        <w:widowControl w:val="0"/>
        <w:numPr>
          <w:ilvl w:val="0"/>
          <w:numId w:val="9"/>
        </w:numPr>
        <w:autoSpaceDE w:val="0"/>
        <w:autoSpaceDN w:val="0"/>
        <w:adjustRightInd w:val="0"/>
        <w:spacing w:after="0"/>
        <w:jc w:val="both"/>
        <w:rPr>
          <w:rFonts w:ascii="Times New Roman" w:hAnsi="Times New Roman" w:cs="Times New Roman"/>
          <w:sz w:val="24"/>
          <w:szCs w:val="24"/>
        </w:rPr>
      </w:pPr>
      <w:r w:rsidRPr="007727F1">
        <w:rPr>
          <w:rFonts w:ascii="Times New Roman" w:hAnsi="Times New Roman" w:cs="Times New Roman"/>
          <w:sz w:val="24"/>
          <w:szCs w:val="24"/>
        </w:rPr>
        <w:t>взаимодействие основных стейкхолдеров при достижении стратегических целей;</w:t>
      </w:r>
    </w:p>
    <w:p w:rsidR="007727F1" w:rsidRPr="007727F1" w:rsidRDefault="007727F1" w:rsidP="0002629E">
      <w:pPr>
        <w:widowControl w:val="0"/>
        <w:numPr>
          <w:ilvl w:val="0"/>
          <w:numId w:val="9"/>
        </w:numPr>
        <w:autoSpaceDE w:val="0"/>
        <w:autoSpaceDN w:val="0"/>
        <w:adjustRightInd w:val="0"/>
        <w:spacing w:after="0"/>
        <w:jc w:val="both"/>
        <w:rPr>
          <w:rFonts w:ascii="Times New Roman" w:hAnsi="Times New Roman" w:cs="Times New Roman"/>
          <w:sz w:val="24"/>
          <w:szCs w:val="24"/>
        </w:rPr>
      </w:pPr>
      <w:r w:rsidRPr="007727F1">
        <w:rPr>
          <w:rFonts w:ascii="Times New Roman" w:hAnsi="Times New Roman" w:cs="Times New Roman"/>
          <w:sz w:val="24"/>
          <w:szCs w:val="24"/>
        </w:rPr>
        <w:t>учет постиндустриальных тенденций развития экономики;</w:t>
      </w:r>
    </w:p>
    <w:p w:rsidR="007727F1" w:rsidRDefault="007727F1" w:rsidP="0002629E">
      <w:pPr>
        <w:widowControl w:val="0"/>
        <w:numPr>
          <w:ilvl w:val="0"/>
          <w:numId w:val="9"/>
        </w:numPr>
        <w:autoSpaceDE w:val="0"/>
        <w:autoSpaceDN w:val="0"/>
        <w:adjustRightInd w:val="0"/>
        <w:spacing w:after="0"/>
        <w:jc w:val="both"/>
        <w:rPr>
          <w:rFonts w:ascii="Times New Roman" w:hAnsi="Times New Roman" w:cs="Times New Roman"/>
          <w:sz w:val="24"/>
          <w:szCs w:val="24"/>
        </w:rPr>
      </w:pPr>
      <w:r w:rsidRPr="007727F1">
        <w:rPr>
          <w:rFonts w:ascii="Times New Roman" w:hAnsi="Times New Roman" w:cs="Times New Roman"/>
          <w:sz w:val="24"/>
          <w:szCs w:val="24"/>
        </w:rPr>
        <w:t>использование имеющихся конкурентных преимуществ города;</w:t>
      </w:r>
    </w:p>
    <w:p w:rsidR="007F728E" w:rsidRPr="007727F1" w:rsidRDefault="007F728E" w:rsidP="0002629E">
      <w:pPr>
        <w:widowControl w:val="0"/>
        <w:numPr>
          <w:ilvl w:val="0"/>
          <w:numId w:val="9"/>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устойчивое развитие;</w:t>
      </w:r>
    </w:p>
    <w:p w:rsidR="007727F1" w:rsidRPr="007727F1" w:rsidRDefault="007727F1" w:rsidP="0002629E">
      <w:pPr>
        <w:widowControl w:val="0"/>
        <w:numPr>
          <w:ilvl w:val="0"/>
          <w:numId w:val="9"/>
        </w:numPr>
        <w:autoSpaceDE w:val="0"/>
        <w:autoSpaceDN w:val="0"/>
        <w:adjustRightInd w:val="0"/>
        <w:spacing w:after="0"/>
        <w:jc w:val="both"/>
        <w:rPr>
          <w:rFonts w:ascii="Times New Roman" w:hAnsi="Times New Roman" w:cs="Times New Roman"/>
          <w:sz w:val="24"/>
          <w:szCs w:val="24"/>
        </w:rPr>
      </w:pPr>
      <w:r w:rsidRPr="007727F1">
        <w:rPr>
          <w:rFonts w:ascii="Times New Roman" w:hAnsi="Times New Roman" w:cs="Times New Roman"/>
          <w:sz w:val="24"/>
          <w:szCs w:val="24"/>
        </w:rPr>
        <w:t>безопасность;</w:t>
      </w:r>
    </w:p>
    <w:p w:rsidR="007727F1" w:rsidRPr="007727F1" w:rsidRDefault="007727F1" w:rsidP="0002629E">
      <w:pPr>
        <w:widowControl w:val="0"/>
        <w:numPr>
          <w:ilvl w:val="0"/>
          <w:numId w:val="9"/>
        </w:numPr>
        <w:autoSpaceDE w:val="0"/>
        <w:autoSpaceDN w:val="0"/>
        <w:adjustRightInd w:val="0"/>
        <w:spacing w:after="0"/>
        <w:jc w:val="both"/>
        <w:rPr>
          <w:rFonts w:ascii="Times New Roman" w:hAnsi="Times New Roman" w:cs="Times New Roman"/>
          <w:sz w:val="24"/>
          <w:szCs w:val="24"/>
        </w:rPr>
      </w:pPr>
      <w:r w:rsidRPr="007727F1">
        <w:rPr>
          <w:rFonts w:ascii="Times New Roman" w:hAnsi="Times New Roman" w:cs="Times New Roman"/>
          <w:sz w:val="24"/>
          <w:szCs w:val="24"/>
        </w:rPr>
        <w:t>единство приоритетов социально-экономического и территориального развития;</w:t>
      </w:r>
    </w:p>
    <w:p w:rsidR="0095175D" w:rsidRDefault="007727F1" w:rsidP="0095175D">
      <w:pPr>
        <w:widowControl w:val="0"/>
        <w:numPr>
          <w:ilvl w:val="0"/>
          <w:numId w:val="9"/>
        </w:numPr>
        <w:autoSpaceDE w:val="0"/>
        <w:autoSpaceDN w:val="0"/>
        <w:adjustRightInd w:val="0"/>
        <w:spacing w:after="0"/>
        <w:jc w:val="both"/>
        <w:rPr>
          <w:rFonts w:ascii="Times New Roman" w:hAnsi="Times New Roman" w:cs="Times New Roman"/>
          <w:sz w:val="24"/>
          <w:szCs w:val="24"/>
        </w:rPr>
      </w:pPr>
      <w:r w:rsidRPr="007727F1">
        <w:rPr>
          <w:rFonts w:ascii="Times New Roman" w:hAnsi="Times New Roman" w:cs="Times New Roman"/>
          <w:sz w:val="24"/>
          <w:szCs w:val="24"/>
        </w:rPr>
        <w:t>благоустройство городских пространств.</w:t>
      </w:r>
    </w:p>
    <w:p w:rsidR="007727F1" w:rsidRPr="00F83788" w:rsidRDefault="007727F1" w:rsidP="004128F1">
      <w:pPr>
        <w:spacing w:after="0"/>
        <w:ind w:firstLine="709"/>
        <w:jc w:val="both"/>
        <w:rPr>
          <w:rFonts w:ascii="Times New Roman" w:hAnsi="Times New Roman" w:cs="Times New Roman"/>
          <w:b/>
          <w:i/>
          <w:sz w:val="24"/>
          <w:szCs w:val="24"/>
        </w:rPr>
      </w:pPr>
      <w:r w:rsidRPr="00F83788">
        <w:rPr>
          <w:rFonts w:ascii="Times New Roman" w:hAnsi="Times New Roman" w:cs="Times New Roman"/>
          <w:b/>
          <w:i/>
          <w:sz w:val="24"/>
          <w:szCs w:val="24"/>
        </w:rPr>
        <w:t>Ну, так, а что же такое миссия города?</w:t>
      </w:r>
    </w:p>
    <w:p w:rsidR="007727F1" w:rsidRDefault="007727F1" w:rsidP="004128F1">
      <w:pPr>
        <w:spacing w:after="0"/>
        <w:ind w:firstLine="709"/>
        <w:jc w:val="both"/>
        <w:rPr>
          <w:rFonts w:ascii="Times New Roman" w:hAnsi="Times New Roman" w:cs="Times New Roman"/>
          <w:sz w:val="24"/>
          <w:szCs w:val="24"/>
        </w:rPr>
      </w:pPr>
      <w:r w:rsidRPr="007727F1">
        <w:rPr>
          <w:rFonts w:ascii="Times New Roman" w:hAnsi="Times New Roman" w:cs="Times New Roman"/>
          <w:sz w:val="24"/>
          <w:szCs w:val="24"/>
        </w:rPr>
        <w:t xml:space="preserve">Миссия – это краткая формулировка уникальной роли города во внешней среде, ориентированная на перспективу и опирающаяся на реальные возможности. В миссии раскрываются главная идея, смысл и предназначение города. Роль миссии - обеспечить устойчивость, стабильность и ясность конечной цели города, она должна определять картину желаемого будущего, которая понимается и поддерживается не только жителями, </w:t>
      </w:r>
      <w:r w:rsidR="00B335D1">
        <w:rPr>
          <w:rFonts w:ascii="Times New Roman" w:hAnsi="Times New Roman" w:cs="Times New Roman"/>
          <w:sz w:val="24"/>
          <w:szCs w:val="24"/>
        </w:rPr>
        <w:t>но и</w:t>
      </w:r>
      <w:r w:rsidRPr="007727F1">
        <w:rPr>
          <w:rFonts w:ascii="Times New Roman" w:hAnsi="Times New Roman" w:cs="Times New Roman"/>
          <w:sz w:val="24"/>
          <w:szCs w:val="24"/>
        </w:rPr>
        <w:t xml:space="preserve"> предпринимателями, инвесторами, органами власти и управления. Миссия более долговременна, чем главная цель стратегии и связана с экономико-географическим и геополитическим положением города, она даже может не меняться от стратегии к стратегии, и не иметь количественной определенности. </w:t>
      </w:r>
    </w:p>
    <w:p w:rsidR="00AF71B1" w:rsidRDefault="00DB2786" w:rsidP="004128F1">
      <w:pPr>
        <w:spacing w:after="0"/>
        <w:ind w:firstLine="709"/>
        <w:jc w:val="both"/>
        <w:rPr>
          <w:rFonts w:ascii="Times New Roman" w:hAnsi="Times New Roman" w:cs="Times New Roman"/>
          <w:i/>
          <w:iCs/>
          <w:sz w:val="24"/>
          <w:szCs w:val="24"/>
        </w:rPr>
      </w:pPr>
      <w:r w:rsidRPr="00F83788">
        <w:rPr>
          <w:rFonts w:ascii="Times New Roman" w:hAnsi="Times New Roman" w:cs="Times New Roman"/>
          <w:sz w:val="24"/>
          <w:szCs w:val="24"/>
        </w:rPr>
        <w:t xml:space="preserve">Выбор миссии </w:t>
      </w:r>
      <w:r w:rsidR="00961ADC" w:rsidRPr="00F83788">
        <w:rPr>
          <w:rFonts w:ascii="Times New Roman" w:hAnsi="Times New Roman" w:cs="Times New Roman"/>
          <w:sz w:val="24"/>
          <w:szCs w:val="24"/>
        </w:rPr>
        <w:t>города как</w:t>
      </w:r>
      <w:r w:rsidR="00AF71B1" w:rsidRPr="00F83788">
        <w:rPr>
          <w:rFonts w:ascii="Times New Roman" w:hAnsi="Times New Roman" w:cs="Times New Roman"/>
          <w:sz w:val="24"/>
          <w:szCs w:val="24"/>
        </w:rPr>
        <w:t xml:space="preserve"> ц</w:t>
      </w:r>
      <w:r w:rsidR="00961ADC" w:rsidRPr="00F83788">
        <w:rPr>
          <w:rFonts w:ascii="Times New Roman" w:hAnsi="Times New Roman" w:cs="Times New Roman"/>
          <w:iCs/>
          <w:sz w:val="24"/>
          <w:szCs w:val="24"/>
        </w:rPr>
        <w:t>ентра притяжения жителей Восточного Оренбуржья</w:t>
      </w:r>
      <w:r w:rsidR="0067357D">
        <w:rPr>
          <w:rFonts w:ascii="Times New Roman" w:hAnsi="Times New Roman" w:cs="Times New Roman"/>
          <w:iCs/>
          <w:sz w:val="24"/>
          <w:szCs w:val="24"/>
        </w:rPr>
        <w:t xml:space="preserve"> </w:t>
      </w:r>
      <w:r>
        <w:rPr>
          <w:rFonts w:ascii="Times New Roman" w:hAnsi="Times New Roman" w:cs="Times New Roman"/>
          <w:sz w:val="24"/>
          <w:szCs w:val="24"/>
        </w:rPr>
        <w:t xml:space="preserve">был основан </w:t>
      </w:r>
      <w:r w:rsidR="00961ADC">
        <w:rPr>
          <w:rFonts w:ascii="Times New Roman" w:hAnsi="Times New Roman" w:cs="Times New Roman"/>
          <w:sz w:val="24"/>
          <w:szCs w:val="24"/>
        </w:rPr>
        <w:t>на результатах</w:t>
      </w:r>
      <w:r>
        <w:rPr>
          <w:rFonts w:ascii="Times New Roman" w:hAnsi="Times New Roman" w:cs="Times New Roman"/>
          <w:sz w:val="24"/>
          <w:szCs w:val="24"/>
        </w:rPr>
        <w:t xml:space="preserve"> социологического опроса, проведенного среди жителей и гостей города </w:t>
      </w:r>
      <w:r w:rsidRPr="003972EA">
        <w:rPr>
          <w:rFonts w:ascii="Times New Roman" w:hAnsi="Times New Roman" w:cs="Times New Roman"/>
          <w:i/>
          <w:iCs/>
          <w:sz w:val="24"/>
          <w:szCs w:val="24"/>
        </w:rPr>
        <w:t>(</w:t>
      </w:r>
      <w:r w:rsidR="009E7D5B" w:rsidRPr="003972EA">
        <w:rPr>
          <w:rFonts w:ascii="Times New Roman" w:hAnsi="Times New Roman" w:cs="Times New Roman"/>
          <w:i/>
          <w:iCs/>
          <w:sz w:val="24"/>
          <w:szCs w:val="24"/>
        </w:rPr>
        <w:t>Р</w:t>
      </w:r>
      <w:r w:rsidRPr="003972EA">
        <w:rPr>
          <w:rFonts w:ascii="Times New Roman" w:hAnsi="Times New Roman" w:cs="Times New Roman"/>
          <w:i/>
          <w:iCs/>
          <w:sz w:val="24"/>
          <w:szCs w:val="24"/>
        </w:rPr>
        <w:t>и</w:t>
      </w:r>
      <w:r w:rsidR="00A61276" w:rsidRPr="003972EA">
        <w:rPr>
          <w:rFonts w:ascii="Times New Roman" w:hAnsi="Times New Roman" w:cs="Times New Roman"/>
          <w:i/>
          <w:iCs/>
          <w:sz w:val="24"/>
          <w:szCs w:val="24"/>
        </w:rPr>
        <w:t>с</w:t>
      </w:r>
      <w:r w:rsidR="009E7D5B" w:rsidRPr="003972EA">
        <w:rPr>
          <w:rFonts w:ascii="Times New Roman" w:hAnsi="Times New Roman" w:cs="Times New Roman"/>
          <w:i/>
          <w:iCs/>
          <w:sz w:val="24"/>
          <w:szCs w:val="24"/>
        </w:rPr>
        <w:t>.</w:t>
      </w:r>
      <w:r w:rsidR="00A61276" w:rsidRPr="003972EA">
        <w:rPr>
          <w:rFonts w:ascii="Times New Roman" w:hAnsi="Times New Roman" w:cs="Times New Roman"/>
          <w:i/>
          <w:iCs/>
          <w:sz w:val="24"/>
          <w:szCs w:val="24"/>
        </w:rPr>
        <w:t>3</w:t>
      </w:r>
      <w:r w:rsidRPr="003972EA">
        <w:rPr>
          <w:rFonts w:ascii="Times New Roman" w:hAnsi="Times New Roman" w:cs="Times New Roman"/>
          <w:i/>
          <w:iCs/>
          <w:sz w:val="24"/>
          <w:szCs w:val="24"/>
        </w:rPr>
        <w:t>).</w:t>
      </w:r>
    </w:p>
    <w:p w:rsidR="007727F1" w:rsidRPr="007727F1" w:rsidRDefault="007727F1" w:rsidP="00970BE5">
      <w:pPr>
        <w:spacing w:after="0"/>
        <w:jc w:val="center"/>
        <w:rPr>
          <w:rFonts w:ascii="Times New Roman" w:hAnsi="Times New Roman" w:cs="Times New Roman"/>
          <w:sz w:val="24"/>
          <w:szCs w:val="24"/>
        </w:rPr>
      </w:pPr>
      <w:r w:rsidRPr="007727F1">
        <w:rPr>
          <w:rFonts w:ascii="Times New Roman" w:hAnsi="Times New Roman" w:cs="Times New Roman"/>
          <w:noProof/>
          <w:sz w:val="24"/>
          <w:szCs w:val="24"/>
          <w:lang w:eastAsia="ru-RU"/>
        </w:rPr>
        <w:drawing>
          <wp:inline distT="0" distB="0" distL="0" distR="0">
            <wp:extent cx="5460442" cy="2435658"/>
            <wp:effectExtent l="19050" t="0" r="6908"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1926" cy="2436320"/>
                    </a:xfrm>
                    <a:prstGeom prst="rect">
                      <a:avLst/>
                    </a:prstGeom>
                    <a:noFill/>
                    <a:ln>
                      <a:noFill/>
                    </a:ln>
                  </pic:spPr>
                </pic:pic>
              </a:graphicData>
            </a:graphic>
          </wp:inline>
        </w:drawing>
      </w:r>
    </w:p>
    <w:p w:rsidR="007727F1" w:rsidRPr="006C7772" w:rsidRDefault="00DB2786" w:rsidP="00391E32">
      <w:pPr>
        <w:spacing w:after="0"/>
        <w:jc w:val="both"/>
        <w:rPr>
          <w:rFonts w:ascii="Times New Roman" w:hAnsi="Times New Roman" w:cs="Times New Roman"/>
          <w:b/>
          <w:i/>
          <w:sz w:val="24"/>
          <w:szCs w:val="24"/>
        </w:rPr>
      </w:pPr>
      <w:r w:rsidRPr="003972EA">
        <w:rPr>
          <w:rFonts w:ascii="Times New Roman" w:hAnsi="Times New Roman" w:cs="Times New Roman"/>
          <w:b/>
          <w:i/>
          <w:sz w:val="24"/>
          <w:szCs w:val="24"/>
        </w:rPr>
        <w:t>Ри</w:t>
      </w:r>
      <w:r w:rsidR="00AB60AD" w:rsidRPr="003972EA">
        <w:rPr>
          <w:rFonts w:ascii="Times New Roman" w:hAnsi="Times New Roman" w:cs="Times New Roman"/>
          <w:b/>
          <w:i/>
          <w:sz w:val="24"/>
          <w:szCs w:val="24"/>
        </w:rPr>
        <w:t>с.</w:t>
      </w:r>
      <w:r w:rsidR="00A61276" w:rsidRPr="003972EA">
        <w:rPr>
          <w:rFonts w:ascii="Times New Roman" w:hAnsi="Times New Roman" w:cs="Times New Roman"/>
          <w:b/>
          <w:i/>
          <w:sz w:val="24"/>
          <w:szCs w:val="24"/>
        </w:rPr>
        <w:t>3</w:t>
      </w:r>
    </w:p>
    <w:p w:rsidR="00C52D64" w:rsidRDefault="00C52D64" w:rsidP="004128F1">
      <w:pPr>
        <w:spacing w:after="0"/>
        <w:ind w:firstLine="709"/>
        <w:jc w:val="both"/>
        <w:rPr>
          <w:rFonts w:ascii="Times New Roman" w:hAnsi="Times New Roman" w:cs="Times New Roman"/>
          <w:b/>
          <w:i/>
          <w:sz w:val="24"/>
          <w:szCs w:val="24"/>
        </w:rPr>
      </w:pPr>
    </w:p>
    <w:p w:rsidR="007727F1" w:rsidRPr="00F83788" w:rsidRDefault="00711616" w:rsidP="004128F1">
      <w:pPr>
        <w:spacing w:after="0"/>
        <w:ind w:firstLine="709"/>
        <w:jc w:val="both"/>
        <w:rPr>
          <w:rFonts w:ascii="Times New Roman" w:hAnsi="Times New Roman" w:cs="Times New Roman"/>
          <w:b/>
          <w:i/>
          <w:sz w:val="24"/>
          <w:szCs w:val="24"/>
        </w:rPr>
      </w:pPr>
      <w:r w:rsidRPr="00F83788">
        <w:rPr>
          <w:rFonts w:ascii="Times New Roman" w:hAnsi="Times New Roman" w:cs="Times New Roman"/>
          <w:b/>
          <w:i/>
          <w:sz w:val="24"/>
          <w:szCs w:val="24"/>
        </w:rPr>
        <w:lastRenderedPageBreak/>
        <w:t>А в</w:t>
      </w:r>
      <w:r w:rsidR="007727F1" w:rsidRPr="00F83788">
        <w:rPr>
          <w:rFonts w:ascii="Times New Roman" w:hAnsi="Times New Roman" w:cs="Times New Roman"/>
          <w:b/>
          <w:i/>
          <w:sz w:val="24"/>
          <w:szCs w:val="24"/>
        </w:rPr>
        <w:t xml:space="preserve"> чём заключается главная </w:t>
      </w:r>
      <w:r w:rsidR="007009E9" w:rsidRPr="00F83788">
        <w:rPr>
          <w:rFonts w:ascii="Times New Roman" w:hAnsi="Times New Roman" w:cs="Times New Roman"/>
          <w:b/>
          <w:i/>
          <w:sz w:val="24"/>
          <w:szCs w:val="24"/>
        </w:rPr>
        <w:t xml:space="preserve">стратегическая </w:t>
      </w:r>
      <w:r w:rsidR="007727F1" w:rsidRPr="00F83788">
        <w:rPr>
          <w:rFonts w:ascii="Times New Roman" w:hAnsi="Times New Roman" w:cs="Times New Roman"/>
          <w:b/>
          <w:i/>
          <w:sz w:val="24"/>
          <w:szCs w:val="24"/>
        </w:rPr>
        <w:t xml:space="preserve">цель города? </w:t>
      </w:r>
    </w:p>
    <w:p w:rsidR="007727F1" w:rsidRPr="007727F1" w:rsidRDefault="007727F1" w:rsidP="004128F1">
      <w:pPr>
        <w:spacing w:after="0"/>
        <w:ind w:firstLine="709"/>
        <w:jc w:val="both"/>
        <w:rPr>
          <w:rFonts w:ascii="Times New Roman" w:hAnsi="Times New Roman" w:cs="Times New Roman"/>
          <w:sz w:val="24"/>
          <w:szCs w:val="24"/>
        </w:rPr>
      </w:pPr>
      <w:r w:rsidRPr="007727F1">
        <w:rPr>
          <w:rFonts w:ascii="Times New Roman" w:hAnsi="Times New Roman" w:cs="Times New Roman"/>
          <w:sz w:val="24"/>
          <w:szCs w:val="24"/>
        </w:rPr>
        <w:t xml:space="preserve">По сути, </w:t>
      </w:r>
      <w:r w:rsidR="00722EF1" w:rsidRPr="007727F1">
        <w:rPr>
          <w:rFonts w:ascii="Times New Roman" w:hAnsi="Times New Roman" w:cs="Times New Roman"/>
          <w:sz w:val="24"/>
          <w:szCs w:val="24"/>
        </w:rPr>
        <w:t xml:space="preserve">главная цель </w:t>
      </w:r>
      <w:r w:rsidR="00C53031">
        <w:rPr>
          <w:rFonts w:ascii="Times New Roman" w:hAnsi="Times New Roman" w:cs="Times New Roman"/>
          <w:sz w:val="24"/>
          <w:szCs w:val="24"/>
        </w:rPr>
        <w:t>-</w:t>
      </w:r>
      <w:r w:rsidR="00722EF1" w:rsidRPr="007727F1">
        <w:rPr>
          <w:rFonts w:ascii="Times New Roman" w:hAnsi="Times New Roman" w:cs="Times New Roman"/>
          <w:sz w:val="24"/>
          <w:szCs w:val="24"/>
        </w:rPr>
        <w:t xml:space="preserve"> это</w:t>
      </w:r>
      <w:r w:rsidRPr="007727F1">
        <w:rPr>
          <w:rFonts w:ascii="Times New Roman" w:hAnsi="Times New Roman" w:cs="Times New Roman"/>
          <w:sz w:val="24"/>
          <w:szCs w:val="24"/>
        </w:rPr>
        <w:t xml:space="preserve"> признак конкретной стратегии развития города с определенными временными рамками. В отличие от миссии, она обращена внутрь сообщества и описывает его желаемое состояние к концу периода через систему показателей, характеризующих качество жизни и конкурентные позиции города.</w:t>
      </w:r>
    </w:p>
    <w:p w:rsidR="007009E9" w:rsidRPr="00F83788" w:rsidRDefault="007727F1" w:rsidP="004128F1">
      <w:pPr>
        <w:spacing w:after="0"/>
        <w:ind w:firstLine="709"/>
        <w:jc w:val="both"/>
        <w:rPr>
          <w:rFonts w:ascii="Times New Roman" w:hAnsi="Times New Roman" w:cs="Times New Roman"/>
          <w:iCs/>
          <w:sz w:val="24"/>
          <w:szCs w:val="24"/>
        </w:rPr>
      </w:pPr>
      <w:r w:rsidRPr="00F83788">
        <w:rPr>
          <w:rFonts w:ascii="Times New Roman" w:hAnsi="Times New Roman" w:cs="Times New Roman"/>
          <w:iCs/>
          <w:sz w:val="24"/>
          <w:szCs w:val="24"/>
        </w:rPr>
        <w:t xml:space="preserve">Цель часто ошибочно отождествляют с задачей. </w:t>
      </w:r>
      <w:r w:rsidR="00722EF1" w:rsidRPr="00F83788">
        <w:rPr>
          <w:rFonts w:ascii="Times New Roman" w:hAnsi="Times New Roman" w:cs="Times New Roman"/>
          <w:iCs/>
          <w:sz w:val="24"/>
          <w:szCs w:val="24"/>
        </w:rPr>
        <w:t>Цель отвечает</w:t>
      </w:r>
      <w:r w:rsidRPr="00F83788">
        <w:rPr>
          <w:rFonts w:ascii="Times New Roman" w:hAnsi="Times New Roman" w:cs="Times New Roman"/>
          <w:iCs/>
          <w:sz w:val="24"/>
          <w:szCs w:val="24"/>
        </w:rPr>
        <w:t xml:space="preserve"> на вопрос «Что нужно достигнуть?», задача - «Какими действиями этого можно достигнуть?». Например, цель </w:t>
      </w:r>
      <w:r w:rsidR="00C53031">
        <w:rPr>
          <w:rFonts w:ascii="Times New Roman" w:hAnsi="Times New Roman" w:cs="Times New Roman"/>
          <w:iCs/>
          <w:sz w:val="24"/>
          <w:szCs w:val="24"/>
        </w:rPr>
        <w:t>-</w:t>
      </w:r>
      <w:r w:rsidRPr="00F83788">
        <w:rPr>
          <w:rFonts w:ascii="Times New Roman" w:hAnsi="Times New Roman" w:cs="Times New Roman"/>
          <w:iCs/>
          <w:sz w:val="24"/>
          <w:szCs w:val="24"/>
        </w:rPr>
        <w:t xml:space="preserve"> «строительство нового многоэтажного жилого дома». На самом деле «строительство многоэтажного жилого дома»</w:t>
      </w:r>
      <w:r w:rsidR="00C52D64">
        <w:rPr>
          <w:rFonts w:ascii="Times New Roman" w:hAnsi="Times New Roman" w:cs="Times New Roman"/>
          <w:iCs/>
          <w:sz w:val="24"/>
          <w:szCs w:val="24"/>
        </w:rPr>
        <w:t xml:space="preserve"> -</w:t>
      </w:r>
      <w:r w:rsidR="001B148A" w:rsidRPr="00F83788">
        <w:rPr>
          <w:rFonts w:ascii="Times New Roman" w:hAnsi="Times New Roman" w:cs="Times New Roman"/>
          <w:iCs/>
          <w:sz w:val="24"/>
          <w:szCs w:val="24"/>
        </w:rPr>
        <w:t xml:space="preserve"> это</w:t>
      </w:r>
      <w:r w:rsidRPr="00F83788">
        <w:rPr>
          <w:rFonts w:ascii="Times New Roman" w:hAnsi="Times New Roman" w:cs="Times New Roman"/>
          <w:iCs/>
          <w:sz w:val="24"/>
          <w:szCs w:val="24"/>
        </w:rPr>
        <w:t xml:space="preserve"> задача, а </w:t>
      </w:r>
      <w:r w:rsidR="00722EF1" w:rsidRPr="00F83788">
        <w:rPr>
          <w:rFonts w:ascii="Times New Roman" w:hAnsi="Times New Roman" w:cs="Times New Roman"/>
          <w:iCs/>
          <w:sz w:val="24"/>
          <w:szCs w:val="24"/>
        </w:rPr>
        <w:t>цель -</w:t>
      </w:r>
      <w:r w:rsidRPr="00F83788">
        <w:rPr>
          <w:rFonts w:ascii="Times New Roman" w:hAnsi="Times New Roman" w:cs="Times New Roman"/>
          <w:iCs/>
          <w:sz w:val="24"/>
          <w:szCs w:val="24"/>
        </w:rPr>
        <w:t xml:space="preserve"> «улучшение жилищных условий отдельной категории граждан».  </w:t>
      </w:r>
    </w:p>
    <w:p w:rsidR="007727F1" w:rsidRDefault="00FE4DA1" w:rsidP="004128F1">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 xml:space="preserve">Город </w:t>
      </w:r>
      <w:r w:rsidR="00C53031">
        <w:rPr>
          <w:rFonts w:ascii="Times New Roman" w:hAnsi="Times New Roman" w:cs="Times New Roman"/>
          <w:sz w:val="24"/>
          <w:szCs w:val="24"/>
        </w:rPr>
        <w:t>-</w:t>
      </w:r>
      <w:r w:rsidRPr="00F83788">
        <w:rPr>
          <w:rFonts w:ascii="Times New Roman" w:hAnsi="Times New Roman" w:cs="Times New Roman"/>
          <w:sz w:val="24"/>
          <w:szCs w:val="24"/>
        </w:rPr>
        <w:t xml:space="preserve"> это</w:t>
      </w:r>
      <w:r w:rsidR="009B30DC" w:rsidRPr="00F83788">
        <w:rPr>
          <w:rFonts w:ascii="Times New Roman" w:hAnsi="Times New Roman" w:cs="Times New Roman"/>
          <w:sz w:val="24"/>
          <w:szCs w:val="24"/>
        </w:rPr>
        <w:t xml:space="preserve"> ключевая территориально-административная единица, от его состояния зависит качество жизни горожан. Поэтому г</w:t>
      </w:r>
      <w:r w:rsidR="007009E9" w:rsidRPr="00F83788">
        <w:rPr>
          <w:rFonts w:ascii="Times New Roman" w:hAnsi="Times New Roman" w:cs="Times New Roman"/>
          <w:sz w:val="24"/>
          <w:szCs w:val="24"/>
        </w:rPr>
        <w:t>лавная стратегическая цель Орска</w:t>
      </w:r>
      <w:r w:rsidR="00C53031">
        <w:rPr>
          <w:rFonts w:ascii="Times New Roman" w:hAnsi="Times New Roman" w:cs="Times New Roman"/>
          <w:sz w:val="24"/>
          <w:szCs w:val="24"/>
        </w:rPr>
        <w:t xml:space="preserve"> -</w:t>
      </w:r>
      <w:r w:rsidR="007009E9" w:rsidRPr="00F83788">
        <w:rPr>
          <w:rFonts w:ascii="Times New Roman" w:hAnsi="Times New Roman" w:cs="Times New Roman"/>
          <w:sz w:val="24"/>
          <w:szCs w:val="24"/>
        </w:rPr>
        <w:t xml:space="preserve"> это улучшение качества жизни жителей </w:t>
      </w:r>
      <w:r w:rsidR="007009E9" w:rsidRPr="00F83788">
        <w:rPr>
          <w:rFonts w:ascii="Times New Roman" w:hAnsi="Times New Roman" w:cs="Times New Roman"/>
          <w:iCs/>
          <w:sz w:val="24"/>
          <w:szCs w:val="24"/>
        </w:rPr>
        <w:t>города</w:t>
      </w:r>
      <w:r w:rsidR="009B30DC" w:rsidRPr="00F83788">
        <w:rPr>
          <w:rFonts w:ascii="Times New Roman" w:hAnsi="Times New Roman" w:cs="Times New Roman"/>
          <w:iCs/>
          <w:sz w:val="24"/>
          <w:szCs w:val="24"/>
        </w:rPr>
        <w:t xml:space="preserve"> за счет формирования комфортной городской, социальной и предпринимательской среды</w:t>
      </w:r>
      <w:r w:rsidR="007009E9" w:rsidRPr="00F83788">
        <w:rPr>
          <w:rFonts w:ascii="Times New Roman" w:hAnsi="Times New Roman" w:cs="Times New Roman"/>
          <w:sz w:val="24"/>
          <w:szCs w:val="24"/>
        </w:rPr>
        <w:t>.</w:t>
      </w:r>
    </w:p>
    <w:p w:rsidR="00885B80" w:rsidRPr="00AF71B1" w:rsidRDefault="00885B80" w:rsidP="004128F1">
      <w:pPr>
        <w:spacing w:after="0"/>
        <w:ind w:firstLine="709"/>
        <w:jc w:val="both"/>
        <w:rPr>
          <w:rFonts w:ascii="Times New Roman" w:hAnsi="Times New Roman" w:cs="Times New Roman"/>
          <w:iCs/>
          <w:sz w:val="24"/>
          <w:szCs w:val="24"/>
        </w:rPr>
      </w:pPr>
      <w:r>
        <w:rPr>
          <w:rFonts w:ascii="Times New Roman" w:hAnsi="Times New Roman" w:cs="Times New Roman"/>
          <w:sz w:val="24"/>
          <w:szCs w:val="24"/>
        </w:rPr>
        <w:t>Как сказал русский педагог и писатель А.С. Макаренко: «Никакое дело нельзя хорошо сделать, если неизвестно, чего хотят достигнуть».</w:t>
      </w:r>
    </w:p>
    <w:p w:rsidR="007727F1" w:rsidRDefault="00711616" w:rsidP="00513D73">
      <w:pPr>
        <w:spacing w:after="100" w:afterAutospacing="1"/>
        <w:jc w:val="both"/>
        <w:rPr>
          <w:rFonts w:ascii="Times New Roman" w:hAnsi="Times New Roman" w:cs="Times New Roman"/>
          <w:sz w:val="24"/>
          <w:szCs w:val="24"/>
        </w:rPr>
      </w:pPr>
      <w:r w:rsidRPr="00422994">
        <w:rPr>
          <w:rFonts w:ascii="Times New Roman" w:hAnsi="Times New Roman" w:cs="Times New Roman"/>
          <w:sz w:val="24"/>
          <w:szCs w:val="24"/>
        </w:rPr>
        <w:tab/>
      </w:r>
      <w:r w:rsidR="007727F1" w:rsidRPr="00422994">
        <w:rPr>
          <w:rFonts w:ascii="Times New Roman" w:hAnsi="Times New Roman" w:cs="Times New Roman"/>
          <w:sz w:val="24"/>
          <w:szCs w:val="24"/>
        </w:rPr>
        <w:t>А мы знаем</w:t>
      </w:r>
      <w:r w:rsidR="00885B80">
        <w:rPr>
          <w:rFonts w:ascii="Times New Roman" w:hAnsi="Times New Roman" w:cs="Times New Roman"/>
          <w:sz w:val="24"/>
          <w:szCs w:val="24"/>
        </w:rPr>
        <w:t>,</w:t>
      </w:r>
      <w:r w:rsidR="007727F1" w:rsidRPr="00422994">
        <w:rPr>
          <w:rFonts w:ascii="Times New Roman" w:hAnsi="Times New Roman" w:cs="Times New Roman"/>
          <w:sz w:val="24"/>
          <w:szCs w:val="24"/>
        </w:rPr>
        <w:t xml:space="preserve"> </w:t>
      </w:r>
      <w:r w:rsidR="00513D73" w:rsidRPr="00422994">
        <w:rPr>
          <w:rFonts w:ascii="Times New Roman" w:hAnsi="Times New Roman" w:cs="Times New Roman"/>
          <w:sz w:val="24"/>
          <w:szCs w:val="24"/>
        </w:rPr>
        <w:t>что хотим</w:t>
      </w:r>
      <w:r w:rsidR="007727F1" w:rsidRPr="00422994">
        <w:rPr>
          <w:rFonts w:ascii="Times New Roman" w:hAnsi="Times New Roman" w:cs="Times New Roman"/>
          <w:sz w:val="24"/>
          <w:szCs w:val="24"/>
        </w:rPr>
        <w:t xml:space="preserve"> и какие у нас цели.</w:t>
      </w:r>
    </w:p>
    <w:tbl>
      <w:tblPr>
        <w:tblW w:w="0" w:type="auto"/>
        <w:tblLook w:val="04A0"/>
      </w:tblPr>
      <w:tblGrid>
        <w:gridCol w:w="8905"/>
        <w:gridCol w:w="222"/>
        <w:gridCol w:w="222"/>
        <w:gridCol w:w="222"/>
      </w:tblGrid>
      <w:tr w:rsidR="007727F1" w:rsidRPr="007727F1" w:rsidTr="00422994">
        <w:tc>
          <w:tcPr>
            <w:tcW w:w="8905" w:type="dxa"/>
          </w:tcPr>
          <w:p w:rsidR="007727F1" w:rsidRPr="00E148C6" w:rsidRDefault="003136AC" w:rsidP="003136AC">
            <w:pPr>
              <w:spacing w:after="0"/>
              <w:jc w:val="center"/>
              <w:rPr>
                <w:rFonts w:ascii="Times New Roman" w:hAnsi="Times New Roman" w:cs="Times New Roman"/>
                <w:color w:val="7F7F7F"/>
                <w:sz w:val="24"/>
                <w:szCs w:val="24"/>
              </w:rPr>
            </w:pPr>
            <w:r w:rsidRPr="00E148C6">
              <w:rPr>
                <w:rFonts w:ascii="Times New Roman" w:hAnsi="Times New Roman" w:cs="Times New Roman"/>
                <w:noProof/>
                <w:color w:val="7F7F7F"/>
                <w:sz w:val="24"/>
                <w:szCs w:val="24"/>
                <w:lang w:eastAsia="ru-RU"/>
              </w:rPr>
              <w:drawing>
                <wp:inline distT="0" distB="0" distL="0" distR="0">
                  <wp:extent cx="5559879" cy="1471983"/>
                  <wp:effectExtent l="19050" t="0" r="2721"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561985" cy="1472541"/>
                          </a:xfrm>
                          <a:prstGeom prst="rect">
                            <a:avLst/>
                          </a:prstGeom>
                          <a:noFill/>
                          <a:ln w="9525">
                            <a:noFill/>
                            <a:miter lim="800000"/>
                            <a:headEnd/>
                            <a:tailEnd/>
                          </a:ln>
                        </pic:spPr>
                      </pic:pic>
                    </a:graphicData>
                  </a:graphic>
                </wp:inline>
              </w:drawing>
            </w:r>
          </w:p>
        </w:tc>
        <w:tc>
          <w:tcPr>
            <w:tcW w:w="222" w:type="dxa"/>
          </w:tcPr>
          <w:p w:rsidR="007727F1" w:rsidRPr="007727F1" w:rsidRDefault="007727F1" w:rsidP="0002629E">
            <w:pPr>
              <w:spacing w:after="0"/>
              <w:jc w:val="both"/>
              <w:rPr>
                <w:rFonts w:ascii="Times New Roman" w:hAnsi="Times New Roman" w:cs="Times New Roman"/>
                <w:color w:val="7F7F7F"/>
                <w:sz w:val="24"/>
                <w:szCs w:val="24"/>
              </w:rPr>
            </w:pPr>
          </w:p>
        </w:tc>
        <w:tc>
          <w:tcPr>
            <w:tcW w:w="222" w:type="dxa"/>
          </w:tcPr>
          <w:p w:rsidR="007727F1" w:rsidRPr="007727F1" w:rsidRDefault="007727F1" w:rsidP="0002629E">
            <w:pPr>
              <w:spacing w:after="0"/>
              <w:jc w:val="both"/>
              <w:rPr>
                <w:rFonts w:ascii="Times New Roman" w:hAnsi="Times New Roman" w:cs="Times New Roman"/>
                <w:sz w:val="24"/>
                <w:szCs w:val="24"/>
              </w:rPr>
            </w:pPr>
          </w:p>
        </w:tc>
        <w:tc>
          <w:tcPr>
            <w:tcW w:w="222" w:type="dxa"/>
          </w:tcPr>
          <w:p w:rsidR="007727F1" w:rsidRPr="007727F1" w:rsidRDefault="007727F1" w:rsidP="0002629E">
            <w:pPr>
              <w:spacing w:after="0"/>
              <w:jc w:val="both"/>
              <w:rPr>
                <w:rFonts w:ascii="Times New Roman" w:hAnsi="Times New Roman" w:cs="Times New Roman"/>
                <w:sz w:val="24"/>
                <w:szCs w:val="24"/>
              </w:rPr>
            </w:pPr>
          </w:p>
        </w:tc>
      </w:tr>
      <w:tr w:rsidR="007727F1" w:rsidRPr="007727F1" w:rsidTr="00422994">
        <w:tc>
          <w:tcPr>
            <w:tcW w:w="8905" w:type="dxa"/>
            <w:vAlign w:val="center"/>
          </w:tcPr>
          <w:p w:rsidR="007727F1" w:rsidRPr="007727F1" w:rsidRDefault="007727F1" w:rsidP="0002629E">
            <w:pPr>
              <w:spacing w:after="100" w:afterAutospacing="1"/>
              <w:jc w:val="both"/>
              <w:rPr>
                <w:rFonts w:ascii="Times New Roman" w:hAnsi="Times New Roman" w:cs="Times New Roman"/>
                <w:sz w:val="24"/>
                <w:szCs w:val="24"/>
              </w:rPr>
            </w:pPr>
          </w:p>
        </w:tc>
        <w:tc>
          <w:tcPr>
            <w:tcW w:w="222" w:type="dxa"/>
            <w:vAlign w:val="center"/>
          </w:tcPr>
          <w:p w:rsidR="007727F1" w:rsidRPr="007727F1" w:rsidRDefault="007727F1" w:rsidP="0002629E">
            <w:pPr>
              <w:spacing w:after="100" w:afterAutospacing="1"/>
              <w:jc w:val="both"/>
              <w:rPr>
                <w:rFonts w:ascii="Times New Roman" w:hAnsi="Times New Roman" w:cs="Times New Roman"/>
                <w:sz w:val="24"/>
                <w:szCs w:val="24"/>
              </w:rPr>
            </w:pPr>
          </w:p>
        </w:tc>
        <w:tc>
          <w:tcPr>
            <w:tcW w:w="222" w:type="dxa"/>
            <w:vAlign w:val="center"/>
          </w:tcPr>
          <w:p w:rsidR="007727F1" w:rsidRPr="007727F1" w:rsidRDefault="007727F1" w:rsidP="0002629E">
            <w:pPr>
              <w:spacing w:after="100" w:afterAutospacing="1"/>
              <w:jc w:val="both"/>
              <w:rPr>
                <w:rFonts w:ascii="Times New Roman" w:hAnsi="Times New Roman" w:cs="Times New Roman"/>
                <w:sz w:val="24"/>
                <w:szCs w:val="24"/>
              </w:rPr>
            </w:pPr>
          </w:p>
        </w:tc>
        <w:tc>
          <w:tcPr>
            <w:tcW w:w="222" w:type="dxa"/>
            <w:vAlign w:val="center"/>
          </w:tcPr>
          <w:p w:rsidR="007727F1" w:rsidRPr="007727F1" w:rsidRDefault="007727F1" w:rsidP="0002629E">
            <w:pPr>
              <w:spacing w:after="100" w:afterAutospacing="1"/>
              <w:jc w:val="both"/>
              <w:rPr>
                <w:rFonts w:ascii="Times New Roman" w:hAnsi="Times New Roman" w:cs="Times New Roman"/>
                <w:sz w:val="24"/>
                <w:szCs w:val="24"/>
              </w:rPr>
            </w:pPr>
          </w:p>
        </w:tc>
      </w:tr>
    </w:tbl>
    <w:p w:rsidR="007727F1" w:rsidRDefault="007727F1" w:rsidP="0002629E">
      <w:pPr>
        <w:jc w:val="both"/>
        <w:rPr>
          <w:rFonts w:ascii="Times New Roman" w:hAnsi="Times New Roman" w:cs="Times New Roman"/>
          <w:sz w:val="24"/>
          <w:szCs w:val="24"/>
        </w:rPr>
      </w:pPr>
    </w:p>
    <w:p w:rsidR="003136AC" w:rsidRPr="007727F1" w:rsidRDefault="003136AC" w:rsidP="0002629E">
      <w:pPr>
        <w:jc w:val="both"/>
        <w:rPr>
          <w:rFonts w:ascii="Times New Roman" w:hAnsi="Times New Roman" w:cs="Times New Roman"/>
          <w:sz w:val="24"/>
          <w:szCs w:val="24"/>
        </w:rPr>
        <w:sectPr w:rsidR="003136AC" w:rsidRPr="007727F1" w:rsidSect="00637EA8">
          <w:footnotePr>
            <w:numRestart w:val="eachPage"/>
          </w:footnotePr>
          <w:pgSz w:w="11906" w:h="16838"/>
          <w:pgMar w:top="1134" w:right="850" w:bottom="1418" w:left="1701" w:header="708" w:footer="708" w:gutter="0"/>
          <w:cols w:space="708"/>
          <w:docGrid w:linePitch="360"/>
        </w:sectPr>
      </w:pPr>
    </w:p>
    <w:p w:rsidR="00856CC0" w:rsidRPr="0092270E" w:rsidRDefault="00D81A95" w:rsidP="0002629E">
      <w:pPr>
        <w:spacing w:after="0"/>
        <w:jc w:val="right"/>
        <w:rPr>
          <w:rFonts w:ascii="Times New Roman" w:hAnsi="Times New Roman" w:cs="Times New Roman"/>
          <w:b/>
          <w:color w:val="CECDE8" w:themeColor="accent2" w:themeTint="66"/>
          <w:sz w:val="32"/>
          <w:szCs w:val="32"/>
        </w:rPr>
      </w:pPr>
      <w:r w:rsidRPr="0092270E">
        <w:rPr>
          <w:rFonts w:ascii="Times New Roman" w:hAnsi="Times New Roman" w:cs="Times New Roman"/>
          <w:b/>
          <w:color w:val="CECDE8" w:themeColor="accent2" w:themeTint="66"/>
          <w:sz w:val="32"/>
          <w:szCs w:val="32"/>
          <w:u w:val="single"/>
        </w:rPr>
        <w:lastRenderedPageBreak/>
        <w:t>Р</w:t>
      </w:r>
      <w:r w:rsidR="007727F1" w:rsidRPr="0092270E">
        <w:rPr>
          <w:rFonts w:ascii="Times New Roman" w:hAnsi="Times New Roman" w:cs="Times New Roman"/>
          <w:b/>
          <w:color w:val="CECDE8" w:themeColor="accent2" w:themeTint="66"/>
          <w:sz w:val="32"/>
          <w:szCs w:val="32"/>
          <w:u w:val="single"/>
        </w:rPr>
        <w:t>АЗДЕЛ</w:t>
      </w:r>
      <w:r w:rsidRPr="0092270E">
        <w:rPr>
          <w:rFonts w:ascii="Times New Roman" w:hAnsi="Times New Roman" w:cs="Times New Roman"/>
          <w:b/>
          <w:color w:val="CECDE8" w:themeColor="accent2" w:themeTint="66"/>
          <w:sz w:val="32"/>
          <w:szCs w:val="32"/>
          <w:u w:val="single"/>
        </w:rPr>
        <w:t xml:space="preserve"> 1</w:t>
      </w:r>
      <w:r w:rsidRPr="0092270E">
        <w:rPr>
          <w:rFonts w:ascii="Times New Roman" w:hAnsi="Times New Roman" w:cs="Times New Roman"/>
          <w:b/>
          <w:color w:val="CECDE8" w:themeColor="accent2" w:themeTint="66"/>
          <w:sz w:val="32"/>
          <w:szCs w:val="32"/>
        </w:rPr>
        <w:t>.</w:t>
      </w:r>
    </w:p>
    <w:p w:rsidR="00A54148" w:rsidRDefault="00D81A95" w:rsidP="0002629E">
      <w:pPr>
        <w:spacing w:after="0"/>
        <w:jc w:val="right"/>
        <w:rPr>
          <w:rFonts w:ascii="Times New Roman" w:hAnsi="Times New Roman" w:cs="Times New Roman"/>
          <w:b/>
          <w:color w:val="CECDE8" w:themeColor="accent2" w:themeTint="66"/>
          <w:sz w:val="32"/>
          <w:szCs w:val="32"/>
        </w:rPr>
      </w:pPr>
      <w:r w:rsidRPr="0092270E">
        <w:rPr>
          <w:rFonts w:ascii="Times New Roman" w:hAnsi="Times New Roman" w:cs="Times New Roman"/>
          <w:b/>
          <w:color w:val="CECDE8" w:themeColor="accent2" w:themeTint="66"/>
          <w:sz w:val="32"/>
          <w:szCs w:val="32"/>
        </w:rPr>
        <w:t>ОЦЕНКА</w:t>
      </w:r>
      <w:r w:rsidR="007727F1" w:rsidRPr="0092270E">
        <w:rPr>
          <w:rFonts w:ascii="Times New Roman" w:hAnsi="Times New Roman" w:cs="Times New Roman"/>
          <w:b/>
          <w:color w:val="CECDE8" w:themeColor="accent2" w:themeTint="66"/>
          <w:sz w:val="32"/>
          <w:szCs w:val="32"/>
        </w:rPr>
        <w:t xml:space="preserve"> ТЕКУЩЕЙ</w:t>
      </w:r>
      <w:r w:rsidRPr="0092270E">
        <w:rPr>
          <w:rFonts w:ascii="Times New Roman" w:hAnsi="Times New Roman" w:cs="Times New Roman"/>
          <w:b/>
          <w:color w:val="CECDE8" w:themeColor="accent2" w:themeTint="66"/>
          <w:sz w:val="32"/>
          <w:szCs w:val="32"/>
        </w:rPr>
        <w:t xml:space="preserve"> СОЦИАЛЬНО-</w:t>
      </w:r>
      <w:r w:rsidR="00A54148">
        <w:rPr>
          <w:rFonts w:ascii="Times New Roman" w:hAnsi="Times New Roman" w:cs="Times New Roman"/>
          <w:b/>
          <w:color w:val="CECDE8" w:themeColor="accent2" w:themeTint="66"/>
          <w:sz w:val="32"/>
          <w:szCs w:val="32"/>
        </w:rPr>
        <w:t xml:space="preserve"> </w:t>
      </w:r>
    </w:p>
    <w:p w:rsidR="00D81A95" w:rsidRPr="0092270E" w:rsidRDefault="00D81A95" w:rsidP="0002629E">
      <w:pPr>
        <w:spacing w:after="0"/>
        <w:jc w:val="right"/>
        <w:rPr>
          <w:rFonts w:ascii="Times New Roman" w:hAnsi="Times New Roman" w:cs="Times New Roman"/>
          <w:b/>
          <w:color w:val="CECDE8" w:themeColor="accent2" w:themeTint="66"/>
          <w:sz w:val="32"/>
          <w:szCs w:val="32"/>
        </w:rPr>
      </w:pPr>
      <w:r w:rsidRPr="0092270E">
        <w:rPr>
          <w:rFonts w:ascii="Times New Roman" w:hAnsi="Times New Roman" w:cs="Times New Roman"/>
          <w:b/>
          <w:color w:val="CECDE8" w:themeColor="accent2" w:themeTint="66"/>
          <w:sz w:val="32"/>
          <w:szCs w:val="32"/>
        </w:rPr>
        <w:t>ЭКОНОМИЧЕСКО</w:t>
      </w:r>
      <w:r w:rsidR="007727F1" w:rsidRPr="0092270E">
        <w:rPr>
          <w:rFonts w:ascii="Times New Roman" w:hAnsi="Times New Roman" w:cs="Times New Roman"/>
          <w:b/>
          <w:color w:val="CECDE8" w:themeColor="accent2" w:themeTint="66"/>
          <w:sz w:val="32"/>
          <w:szCs w:val="32"/>
        </w:rPr>
        <w:t>Й</w:t>
      </w:r>
      <w:r w:rsidR="00A54148">
        <w:rPr>
          <w:rFonts w:ascii="Times New Roman" w:hAnsi="Times New Roman" w:cs="Times New Roman"/>
          <w:b/>
          <w:color w:val="CECDE8" w:themeColor="accent2" w:themeTint="66"/>
          <w:sz w:val="32"/>
          <w:szCs w:val="32"/>
        </w:rPr>
        <w:t xml:space="preserve"> </w:t>
      </w:r>
      <w:r w:rsidR="007727F1" w:rsidRPr="0092270E">
        <w:rPr>
          <w:rFonts w:ascii="Times New Roman" w:hAnsi="Times New Roman" w:cs="Times New Roman"/>
          <w:b/>
          <w:color w:val="CECDE8" w:themeColor="accent2" w:themeTint="66"/>
          <w:sz w:val="32"/>
          <w:szCs w:val="32"/>
        </w:rPr>
        <w:t>СИТУАЦИИ</w:t>
      </w:r>
    </w:p>
    <w:p w:rsidR="00D81A95" w:rsidRPr="00D81A95" w:rsidRDefault="0007345D" w:rsidP="0002629E">
      <w:pPr>
        <w:spacing w:after="0"/>
        <w:jc w:val="right"/>
        <w:rPr>
          <w:rFonts w:ascii="Times New Roman" w:hAnsi="Times New Roman" w:cs="Times New Roman"/>
          <w:b/>
          <w:sz w:val="8"/>
          <w:szCs w:val="8"/>
        </w:rPr>
      </w:pPr>
      <w:r>
        <w:rPr>
          <w:rFonts w:ascii="Times New Roman" w:hAnsi="Times New Roman" w:cs="Times New Roman"/>
          <w:b/>
          <w:noProof/>
          <w:sz w:val="8"/>
          <w:szCs w:val="8"/>
        </w:rPr>
        <w:pict>
          <v:rect id="Прямоугольник 15" o:spid="_x0000_s3090" style="position:absolute;left:0;text-align:left;margin-left:0;margin-top:.75pt;width:472.5pt;height:3.6pt;z-index:25192140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" fillcolor="#593cb4" strokecolor="#593cb4" strokeweight="2pt">
            <v:path arrowok="t"/>
            <w10:wrap anchorx="margin"/>
          </v:rect>
        </w:pict>
      </w:r>
    </w:p>
    <w:p w:rsidR="001542DF" w:rsidRDefault="001542DF" w:rsidP="0002629E">
      <w:pPr>
        <w:spacing w:after="0"/>
        <w:rPr>
          <w:rStyle w:val="afffffff5"/>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1542DF" w:rsidTr="001542DF">
        <w:trPr>
          <w:trHeight w:val="579"/>
        </w:trPr>
        <w:tc>
          <w:tcPr>
            <w:tcW w:w="9571" w:type="dxa"/>
            <w:shd w:val="clear" w:color="auto" w:fill="CECDE8" w:themeFill="accent2" w:themeFillTint="66"/>
            <w:vAlign w:val="center"/>
          </w:tcPr>
          <w:p w:rsidR="001542DF" w:rsidRDefault="001542DF" w:rsidP="001542DF">
            <w:pPr>
              <w:jc w:val="center"/>
              <w:rPr>
                <w:rStyle w:val="afffffff5"/>
              </w:rPr>
            </w:pPr>
            <w:r w:rsidRPr="00244A50">
              <w:rPr>
                <w:rFonts w:ascii="Times New Roman" w:hAnsi="Times New Roman" w:cs="Times New Roman"/>
                <w:b/>
                <w:color w:val="593470" w:themeColor="accent1" w:themeShade="80"/>
                <w:sz w:val="28"/>
                <w:szCs w:val="28"/>
              </w:rPr>
              <w:t>1.</w:t>
            </w:r>
            <w:r>
              <w:rPr>
                <w:rFonts w:ascii="Times New Roman" w:hAnsi="Times New Roman" w:cs="Times New Roman"/>
                <w:b/>
                <w:color w:val="593470" w:themeColor="accent1" w:themeShade="80"/>
                <w:sz w:val="28"/>
                <w:szCs w:val="28"/>
              </w:rPr>
              <w:t>1 ИСТОРИЯ ГОРОДА ОРСКА</w:t>
            </w:r>
          </w:p>
        </w:tc>
      </w:tr>
    </w:tbl>
    <w:p w:rsidR="007727F1" w:rsidRPr="00DB1273" w:rsidRDefault="007727F1" w:rsidP="004128F1">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 xml:space="preserve">Орск </w:t>
      </w:r>
      <w:r w:rsidR="008E1523" w:rsidRPr="00F83788">
        <w:rPr>
          <w:rFonts w:ascii="Times New Roman" w:hAnsi="Times New Roman" w:cs="Times New Roman"/>
          <w:iCs/>
          <w:sz w:val="24"/>
          <w:szCs w:val="24"/>
        </w:rPr>
        <w:t>был заложен</w:t>
      </w:r>
      <w:r w:rsidR="006145D1">
        <w:rPr>
          <w:rFonts w:ascii="Times New Roman" w:hAnsi="Times New Roman" w:cs="Times New Roman"/>
          <w:iCs/>
          <w:sz w:val="24"/>
          <w:szCs w:val="24"/>
        </w:rPr>
        <w:t xml:space="preserve"> </w:t>
      </w:r>
      <w:r w:rsidRPr="00F83788">
        <w:rPr>
          <w:rFonts w:ascii="Times New Roman" w:hAnsi="Times New Roman" w:cs="Times New Roman"/>
          <w:sz w:val="24"/>
          <w:szCs w:val="24"/>
        </w:rPr>
        <w:t>15 (26) августа 1735 года Оренбургской экспедицией под</w:t>
      </w:r>
      <w:r w:rsidRPr="00DB1273">
        <w:rPr>
          <w:rFonts w:ascii="Times New Roman" w:hAnsi="Times New Roman" w:cs="Times New Roman"/>
          <w:sz w:val="24"/>
          <w:szCs w:val="24"/>
        </w:rPr>
        <w:t xml:space="preserve"> руководством Ивана Кирилловича Кирилова в качестве крепости у горы Преображенской на левом берегу реки Яик (Урал) при впадении в нее реки Орь, берущей начало в Актюбинской области Казахстана. Его строительство положило начало возникновению пограничной военной линии по Яику. В </w:t>
      </w:r>
      <w:hyperlink r:id="rId17" w:tooltip="1861 год" w:history="1">
        <w:r w:rsidRPr="00DB1273">
          <w:rPr>
            <w:rFonts w:ascii="Times New Roman" w:hAnsi="Times New Roman" w:cs="Times New Roman"/>
            <w:sz w:val="24"/>
            <w:szCs w:val="24"/>
          </w:rPr>
          <w:t>1861 году</w:t>
        </w:r>
      </w:hyperlink>
      <w:r w:rsidRPr="00DB1273">
        <w:rPr>
          <w:rFonts w:ascii="Times New Roman" w:hAnsi="Times New Roman" w:cs="Times New Roman"/>
          <w:sz w:val="24"/>
          <w:szCs w:val="24"/>
        </w:rPr>
        <w:t> крепость была упразднена и преобразована в </w:t>
      </w:r>
      <w:hyperlink r:id="rId18" w:tooltip="Станица" w:history="1">
        <w:r w:rsidRPr="00DB1273">
          <w:rPr>
            <w:rFonts w:ascii="Times New Roman" w:hAnsi="Times New Roman" w:cs="Times New Roman"/>
            <w:sz w:val="24"/>
            <w:szCs w:val="24"/>
          </w:rPr>
          <w:t>станицу</w:t>
        </w:r>
      </w:hyperlink>
      <w:r w:rsidRPr="00DB1273">
        <w:rPr>
          <w:rFonts w:ascii="Times New Roman" w:hAnsi="Times New Roman" w:cs="Times New Roman"/>
          <w:sz w:val="24"/>
          <w:szCs w:val="24"/>
        </w:rPr>
        <w:t> </w:t>
      </w:r>
      <w:hyperlink r:id="rId19" w:tooltip="Оренбургское казачье войско" w:history="1">
        <w:r w:rsidRPr="00DB1273">
          <w:rPr>
            <w:rFonts w:ascii="Times New Roman" w:hAnsi="Times New Roman" w:cs="Times New Roman"/>
            <w:sz w:val="24"/>
            <w:szCs w:val="24"/>
          </w:rPr>
          <w:t>Оренбургского казачьего войска.</w:t>
        </w:r>
      </w:hyperlink>
      <w:r w:rsidRPr="00DB1273">
        <w:rPr>
          <w:rFonts w:ascii="Times New Roman" w:hAnsi="Times New Roman" w:cs="Times New Roman"/>
          <w:sz w:val="24"/>
          <w:szCs w:val="24"/>
        </w:rPr>
        <w:t xml:space="preserve"> В 1865 г. Орск обрёл статус города и центра </w:t>
      </w:r>
      <w:hyperlink r:id="rId20" w:tooltip="Орский уезд" w:history="1">
        <w:r w:rsidRPr="00DB1273">
          <w:rPr>
            <w:rFonts w:ascii="Times New Roman" w:hAnsi="Times New Roman" w:cs="Times New Roman"/>
            <w:sz w:val="24"/>
            <w:szCs w:val="24"/>
          </w:rPr>
          <w:t>Орского уезда</w:t>
        </w:r>
      </w:hyperlink>
      <w:r w:rsidRPr="00DB1273">
        <w:rPr>
          <w:rFonts w:ascii="Times New Roman" w:hAnsi="Times New Roman" w:cs="Times New Roman"/>
          <w:sz w:val="24"/>
          <w:szCs w:val="24"/>
        </w:rPr>
        <w:t> </w:t>
      </w:r>
      <w:hyperlink r:id="rId21" w:tooltip="Оренбургская губерния" w:history="1">
        <w:r w:rsidRPr="00DB1273">
          <w:rPr>
            <w:rFonts w:ascii="Times New Roman" w:hAnsi="Times New Roman" w:cs="Times New Roman"/>
            <w:sz w:val="24"/>
            <w:szCs w:val="24"/>
          </w:rPr>
          <w:t>Оренбургской губернии</w:t>
        </w:r>
      </w:hyperlink>
      <w:r w:rsidRPr="00DB1273">
        <w:rPr>
          <w:rFonts w:ascii="Times New Roman" w:hAnsi="Times New Roman" w:cs="Times New Roman"/>
          <w:sz w:val="24"/>
          <w:szCs w:val="24"/>
        </w:rPr>
        <w:t> (до 1920 года).</w:t>
      </w:r>
    </w:p>
    <w:p w:rsidR="007727F1" w:rsidRPr="00DB1273" w:rsidRDefault="007727F1" w:rsidP="004128F1">
      <w:pPr>
        <w:spacing w:after="0"/>
        <w:ind w:firstLine="709"/>
        <w:jc w:val="both"/>
        <w:rPr>
          <w:rFonts w:ascii="Times New Roman" w:hAnsi="Times New Roman" w:cs="Times New Roman"/>
          <w:sz w:val="24"/>
          <w:szCs w:val="24"/>
        </w:rPr>
      </w:pPr>
      <w:r w:rsidRPr="00DB1273">
        <w:rPr>
          <w:rFonts w:ascii="Times New Roman" w:hAnsi="Times New Roman" w:cs="Times New Roman"/>
          <w:sz w:val="24"/>
          <w:szCs w:val="24"/>
        </w:rPr>
        <w:t>В начале </w:t>
      </w:r>
      <w:hyperlink r:id="rId22" w:tooltip="XX век" w:history="1">
        <w:r w:rsidRPr="00DB1273">
          <w:rPr>
            <w:rFonts w:ascii="Times New Roman" w:hAnsi="Times New Roman" w:cs="Times New Roman"/>
            <w:sz w:val="24"/>
            <w:szCs w:val="24"/>
          </w:rPr>
          <w:t>XX века</w:t>
        </w:r>
      </w:hyperlink>
      <w:r w:rsidRPr="00DB1273">
        <w:rPr>
          <w:rFonts w:ascii="Times New Roman" w:hAnsi="Times New Roman" w:cs="Times New Roman"/>
          <w:sz w:val="24"/>
          <w:szCs w:val="24"/>
        </w:rPr>
        <w:t> в городе появились конфетная фабрика М. Е. Смирнова, цеха спиртоводочного завода В. И. Назарова, </w:t>
      </w:r>
      <w:hyperlink r:id="rId23" w:tooltip="Кинематограф" w:history="1">
        <w:r w:rsidRPr="00DB1273">
          <w:rPr>
            <w:rFonts w:ascii="Times New Roman" w:hAnsi="Times New Roman" w:cs="Times New Roman"/>
            <w:sz w:val="24"/>
            <w:szCs w:val="24"/>
          </w:rPr>
          <w:t>кинематограф</w:t>
        </w:r>
      </w:hyperlink>
      <w:r w:rsidRPr="00DB1273">
        <w:rPr>
          <w:rFonts w:ascii="Times New Roman" w:hAnsi="Times New Roman" w:cs="Times New Roman"/>
          <w:sz w:val="24"/>
          <w:szCs w:val="24"/>
        </w:rPr>
        <w:t>. В Орском уезде усиленно развивалась </w:t>
      </w:r>
      <w:hyperlink r:id="rId24" w:tooltip="Золотодобыча" w:history="1">
        <w:r w:rsidRPr="00DB1273">
          <w:rPr>
            <w:rFonts w:ascii="Times New Roman" w:hAnsi="Times New Roman" w:cs="Times New Roman"/>
            <w:sz w:val="24"/>
            <w:szCs w:val="24"/>
          </w:rPr>
          <w:t>золотодобывающая</w:t>
        </w:r>
      </w:hyperlink>
      <w:r w:rsidRPr="00DB1273">
        <w:rPr>
          <w:rFonts w:ascii="Times New Roman" w:hAnsi="Times New Roman" w:cs="Times New Roman"/>
          <w:sz w:val="24"/>
          <w:szCs w:val="24"/>
        </w:rPr>
        <w:t> </w:t>
      </w:r>
      <w:hyperlink r:id="rId25" w:tooltip="Промышленность" w:history="1">
        <w:r w:rsidRPr="00DB1273">
          <w:rPr>
            <w:rFonts w:ascii="Times New Roman" w:hAnsi="Times New Roman" w:cs="Times New Roman"/>
            <w:sz w:val="24"/>
            <w:szCs w:val="24"/>
          </w:rPr>
          <w:t>промышленность</w:t>
        </w:r>
      </w:hyperlink>
      <w:r w:rsidRPr="00DB1273">
        <w:rPr>
          <w:rFonts w:ascii="Times New Roman" w:hAnsi="Times New Roman" w:cs="Times New Roman"/>
          <w:sz w:val="24"/>
          <w:szCs w:val="24"/>
        </w:rPr>
        <w:t>. В </w:t>
      </w:r>
      <w:hyperlink r:id="rId26" w:tooltip="1913 год" w:history="1">
        <w:r w:rsidRPr="00DB1273">
          <w:rPr>
            <w:rFonts w:ascii="Times New Roman" w:hAnsi="Times New Roman" w:cs="Times New Roman"/>
            <w:sz w:val="24"/>
            <w:szCs w:val="24"/>
          </w:rPr>
          <w:t>1913 году</w:t>
        </w:r>
      </w:hyperlink>
      <w:r w:rsidRPr="00DB1273">
        <w:rPr>
          <w:rFonts w:ascii="Times New Roman" w:hAnsi="Times New Roman" w:cs="Times New Roman"/>
          <w:sz w:val="24"/>
          <w:szCs w:val="24"/>
        </w:rPr>
        <w:t> началось возведение здания вокзала </w:t>
      </w:r>
      <w:hyperlink r:id="rId27" w:tooltip="Орск (вокзал)" w:history="1">
        <w:r w:rsidRPr="00DB1273">
          <w:rPr>
            <w:rFonts w:ascii="Times New Roman" w:hAnsi="Times New Roman" w:cs="Times New Roman"/>
            <w:sz w:val="24"/>
            <w:szCs w:val="24"/>
          </w:rPr>
          <w:t>станции Орск</w:t>
        </w:r>
      </w:hyperlink>
      <w:r w:rsidRPr="00DB1273">
        <w:rPr>
          <w:rFonts w:ascii="Times New Roman" w:hAnsi="Times New Roman" w:cs="Times New Roman"/>
          <w:sz w:val="24"/>
          <w:szCs w:val="24"/>
        </w:rPr>
        <w:t>, почти одновременно со строительством железной дороги от Оренбурга до Орска. В </w:t>
      </w:r>
      <w:hyperlink r:id="rId28" w:tooltip="1916 год" w:history="1">
        <w:r w:rsidRPr="00DB1273">
          <w:rPr>
            <w:rFonts w:ascii="Times New Roman" w:hAnsi="Times New Roman" w:cs="Times New Roman"/>
            <w:sz w:val="24"/>
            <w:szCs w:val="24"/>
          </w:rPr>
          <w:t>1916 году</w:t>
        </w:r>
      </w:hyperlink>
      <w:r w:rsidRPr="00DB1273">
        <w:rPr>
          <w:rFonts w:ascii="Times New Roman" w:hAnsi="Times New Roman" w:cs="Times New Roman"/>
          <w:sz w:val="24"/>
          <w:szCs w:val="24"/>
        </w:rPr>
        <w:t> строительство вокзала было в основном завершено. Через 13 лет, в феврале </w:t>
      </w:r>
      <w:hyperlink r:id="rId29" w:tooltip="1929 год" w:history="1">
        <w:r w:rsidRPr="00DB1273">
          <w:rPr>
            <w:rFonts w:ascii="Times New Roman" w:hAnsi="Times New Roman" w:cs="Times New Roman"/>
            <w:sz w:val="24"/>
            <w:szCs w:val="24"/>
          </w:rPr>
          <w:t>1929 года</w:t>
        </w:r>
      </w:hyperlink>
      <w:r w:rsidRPr="00DB1273">
        <w:rPr>
          <w:rFonts w:ascii="Times New Roman" w:hAnsi="Times New Roman" w:cs="Times New Roman"/>
          <w:sz w:val="24"/>
          <w:szCs w:val="24"/>
        </w:rPr>
        <w:t>, когда был построен железнодорожный мост через реку Урал, вокзал открылся. К </w:t>
      </w:r>
      <w:hyperlink r:id="rId30" w:tooltip="1917 год" w:history="1">
        <w:r w:rsidRPr="00DB1273">
          <w:rPr>
            <w:rFonts w:ascii="Times New Roman" w:hAnsi="Times New Roman" w:cs="Times New Roman"/>
            <w:sz w:val="24"/>
            <w:szCs w:val="24"/>
          </w:rPr>
          <w:t>1917 году</w:t>
        </w:r>
      </w:hyperlink>
      <w:r w:rsidRPr="00DB1273">
        <w:rPr>
          <w:rFonts w:ascii="Times New Roman" w:hAnsi="Times New Roman" w:cs="Times New Roman"/>
          <w:sz w:val="24"/>
          <w:szCs w:val="24"/>
        </w:rPr>
        <w:t> было 11 церквей и мечетей, 16 школ разного типа и уровня.</w:t>
      </w:r>
    </w:p>
    <w:p w:rsidR="007F6976" w:rsidRDefault="007727F1" w:rsidP="004128F1">
      <w:pPr>
        <w:spacing w:after="0"/>
        <w:ind w:firstLine="709"/>
        <w:jc w:val="both"/>
        <w:rPr>
          <w:rFonts w:ascii="Times New Roman" w:hAnsi="Times New Roman" w:cs="Times New Roman"/>
          <w:sz w:val="24"/>
          <w:szCs w:val="24"/>
        </w:rPr>
      </w:pPr>
      <w:r w:rsidRPr="00DB1273">
        <w:rPr>
          <w:rFonts w:ascii="Times New Roman" w:hAnsi="Times New Roman" w:cs="Times New Roman"/>
          <w:sz w:val="24"/>
          <w:szCs w:val="24"/>
        </w:rPr>
        <w:t>В </w:t>
      </w:r>
      <w:hyperlink r:id="rId31" w:tooltip="1930-е" w:history="1">
        <w:r w:rsidRPr="00DB1273">
          <w:rPr>
            <w:rFonts w:ascii="Times New Roman" w:hAnsi="Times New Roman" w:cs="Times New Roman"/>
            <w:sz w:val="24"/>
            <w:szCs w:val="24"/>
          </w:rPr>
          <w:t>1930-е</w:t>
        </w:r>
      </w:hyperlink>
      <w:r w:rsidRPr="00DB1273">
        <w:rPr>
          <w:rFonts w:ascii="Times New Roman" w:hAnsi="Times New Roman" w:cs="Times New Roman"/>
          <w:sz w:val="24"/>
          <w:szCs w:val="24"/>
        </w:rPr>
        <w:t xml:space="preserve"> годы на правом берегу Урала началось строительство крупных промышленных предприятий, работающих на базе открытых в этом районе богатых месторождений полезных ископаемых. </w:t>
      </w:r>
      <w:r w:rsidR="007F6976">
        <w:rPr>
          <w:rFonts w:ascii="Times New Roman" w:hAnsi="Times New Roman" w:cs="Times New Roman"/>
          <w:sz w:val="24"/>
          <w:szCs w:val="24"/>
        </w:rPr>
        <w:t>Так, например, в</w:t>
      </w:r>
      <w:r w:rsidRPr="00DB1273">
        <w:rPr>
          <w:rFonts w:ascii="Times New Roman" w:hAnsi="Times New Roman" w:cs="Times New Roman"/>
          <w:sz w:val="24"/>
          <w:szCs w:val="24"/>
        </w:rPr>
        <w:t> </w:t>
      </w:r>
      <w:hyperlink r:id="rId32" w:tooltip="1931" w:history="1">
        <w:r w:rsidRPr="00DB1273">
          <w:rPr>
            <w:rFonts w:ascii="Times New Roman" w:hAnsi="Times New Roman" w:cs="Times New Roman"/>
            <w:sz w:val="24"/>
            <w:szCs w:val="24"/>
          </w:rPr>
          <w:t>1931</w:t>
        </w:r>
      </w:hyperlink>
      <w:r w:rsidRPr="00DB1273">
        <w:rPr>
          <w:rFonts w:ascii="Times New Roman" w:hAnsi="Times New Roman" w:cs="Times New Roman"/>
          <w:sz w:val="24"/>
          <w:szCs w:val="24"/>
        </w:rPr>
        <w:t>—</w:t>
      </w:r>
      <w:hyperlink r:id="rId33" w:tooltip="1935 год" w:history="1">
        <w:r w:rsidRPr="00DB1273">
          <w:rPr>
            <w:rFonts w:ascii="Times New Roman" w:hAnsi="Times New Roman" w:cs="Times New Roman"/>
            <w:sz w:val="24"/>
            <w:szCs w:val="24"/>
          </w:rPr>
          <w:t>1935 годах</w:t>
        </w:r>
      </w:hyperlink>
      <w:r w:rsidRPr="00DB1273">
        <w:rPr>
          <w:rFonts w:ascii="Times New Roman" w:hAnsi="Times New Roman" w:cs="Times New Roman"/>
          <w:sz w:val="24"/>
          <w:szCs w:val="24"/>
        </w:rPr>
        <w:t xml:space="preserve"> был построен мясоконсервный комбинат, </w:t>
      </w:r>
      <w:hyperlink r:id="rId34" w:tooltip="6 января" w:history="1">
        <w:r w:rsidRPr="00DB1273">
          <w:rPr>
            <w:rFonts w:ascii="Times New Roman" w:hAnsi="Times New Roman" w:cs="Times New Roman"/>
            <w:sz w:val="24"/>
            <w:szCs w:val="24"/>
          </w:rPr>
          <w:t>6 января</w:t>
        </w:r>
      </w:hyperlink>
      <w:hyperlink r:id="rId35" w:tooltip="1936 год" w:history="1">
        <w:r w:rsidRPr="00DB1273">
          <w:rPr>
            <w:rFonts w:ascii="Times New Roman" w:hAnsi="Times New Roman" w:cs="Times New Roman"/>
            <w:sz w:val="24"/>
            <w:szCs w:val="24"/>
          </w:rPr>
          <w:t>1936 года</w:t>
        </w:r>
      </w:hyperlink>
      <w:r w:rsidRPr="00DB1273">
        <w:rPr>
          <w:rFonts w:ascii="Times New Roman" w:hAnsi="Times New Roman" w:cs="Times New Roman"/>
          <w:sz w:val="24"/>
          <w:szCs w:val="24"/>
        </w:rPr>
        <w:t xml:space="preserve"> выдал первый бензин Орский нефтеперерабатывающий завод</w:t>
      </w:r>
      <w:r w:rsidR="007F6976">
        <w:rPr>
          <w:rFonts w:ascii="Times New Roman" w:hAnsi="Times New Roman" w:cs="Times New Roman"/>
          <w:sz w:val="24"/>
          <w:szCs w:val="24"/>
        </w:rPr>
        <w:t>, в</w:t>
      </w:r>
      <w:r w:rsidRPr="00DB1273">
        <w:rPr>
          <w:rFonts w:ascii="Times New Roman" w:hAnsi="Times New Roman" w:cs="Times New Roman"/>
          <w:sz w:val="24"/>
          <w:szCs w:val="24"/>
        </w:rPr>
        <w:t xml:space="preserve"> ноябре </w:t>
      </w:r>
      <w:hyperlink r:id="rId36" w:tooltip="1938 год" w:history="1">
        <w:r w:rsidRPr="00DB1273">
          <w:rPr>
            <w:rFonts w:ascii="Times New Roman" w:hAnsi="Times New Roman" w:cs="Times New Roman"/>
            <w:sz w:val="24"/>
            <w:szCs w:val="24"/>
          </w:rPr>
          <w:t>1938 года</w:t>
        </w:r>
      </w:hyperlink>
      <w:r w:rsidRPr="00DB1273">
        <w:rPr>
          <w:rFonts w:ascii="Times New Roman" w:hAnsi="Times New Roman" w:cs="Times New Roman"/>
          <w:sz w:val="24"/>
          <w:szCs w:val="24"/>
        </w:rPr>
        <w:t> начала действовать Орская ТЭЦ-1.</w:t>
      </w:r>
    </w:p>
    <w:p w:rsidR="007F6976" w:rsidRDefault="007F6976" w:rsidP="004128F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И если до начала строительства в городе промышленных предприятий </w:t>
      </w:r>
      <w:r w:rsidRPr="00DB1273">
        <w:rPr>
          <w:rFonts w:ascii="Times New Roman" w:hAnsi="Times New Roman" w:cs="Times New Roman"/>
          <w:sz w:val="24"/>
          <w:szCs w:val="24"/>
        </w:rPr>
        <w:t xml:space="preserve">население города составляло </w:t>
      </w:r>
      <w:r>
        <w:rPr>
          <w:rFonts w:ascii="Times New Roman" w:hAnsi="Times New Roman" w:cs="Times New Roman"/>
          <w:sz w:val="24"/>
          <w:szCs w:val="24"/>
        </w:rPr>
        <w:t xml:space="preserve">чуть </w:t>
      </w:r>
      <w:r w:rsidRPr="00DB1273">
        <w:rPr>
          <w:rFonts w:ascii="Times New Roman" w:hAnsi="Times New Roman" w:cs="Times New Roman"/>
          <w:sz w:val="24"/>
          <w:szCs w:val="24"/>
        </w:rPr>
        <w:t>более 21 тыс. человек</w:t>
      </w:r>
      <w:r>
        <w:rPr>
          <w:rFonts w:ascii="Times New Roman" w:hAnsi="Times New Roman" w:cs="Times New Roman"/>
          <w:sz w:val="24"/>
          <w:szCs w:val="24"/>
        </w:rPr>
        <w:t>, то п</w:t>
      </w:r>
      <w:r w:rsidR="007727F1" w:rsidRPr="00DB1273">
        <w:rPr>
          <w:rFonts w:ascii="Times New Roman" w:hAnsi="Times New Roman" w:cs="Times New Roman"/>
          <w:sz w:val="24"/>
          <w:szCs w:val="24"/>
        </w:rPr>
        <w:t>о переписи населения </w:t>
      </w:r>
      <w:hyperlink r:id="rId37" w:tooltip="1939 год" w:history="1">
        <w:r w:rsidR="007727F1" w:rsidRPr="00DB1273">
          <w:rPr>
            <w:rFonts w:ascii="Times New Roman" w:hAnsi="Times New Roman" w:cs="Times New Roman"/>
            <w:sz w:val="24"/>
            <w:szCs w:val="24"/>
          </w:rPr>
          <w:t>1939 года</w:t>
        </w:r>
      </w:hyperlink>
      <w:r w:rsidR="007727F1" w:rsidRPr="00DB1273">
        <w:rPr>
          <w:rFonts w:ascii="Times New Roman" w:hAnsi="Times New Roman" w:cs="Times New Roman"/>
          <w:sz w:val="24"/>
          <w:szCs w:val="24"/>
        </w:rPr>
        <w:t> в городе проживало</w:t>
      </w:r>
      <w:r>
        <w:rPr>
          <w:rFonts w:ascii="Times New Roman" w:hAnsi="Times New Roman" w:cs="Times New Roman"/>
          <w:sz w:val="24"/>
          <w:szCs w:val="24"/>
        </w:rPr>
        <w:t xml:space="preserve"> уже</w:t>
      </w:r>
      <w:r w:rsidR="007727F1" w:rsidRPr="00DB1273">
        <w:rPr>
          <w:rFonts w:ascii="Times New Roman" w:hAnsi="Times New Roman" w:cs="Times New Roman"/>
          <w:sz w:val="24"/>
          <w:szCs w:val="24"/>
        </w:rPr>
        <w:t xml:space="preserve"> 66 300 жителей.</w:t>
      </w:r>
    </w:p>
    <w:p w:rsidR="007727F1" w:rsidRPr="00DB1273" w:rsidRDefault="007727F1" w:rsidP="004128F1">
      <w:pPr>
        <w:spacing w:after="0"/>
        <w:ind w:firstLine="709"/>
        <w:jc w:val="both"/>
        <w:rPr>
          <w:rFonts w:ascii="Times New Roman" w:hAnsi="Times New Roman" w:cs="Times New Roman"/>
          <w:sz w:val="24"/>
          <w:szCs w:val="24"/>
        </w:rPr>
      </w:pPr>
      <w:r w:rsidRPr="00DB1273">
        <w:rPr>
          <w:rFonts w:ascii="Times New Roman" w:hAnsi="Times New Roman" w:cs="Times New Roman"/>
          <w:sz w:val="24"/>
          <w:szCs w:val="24"/>
        </w:rPr>
        <w:t>В годы </w:t>
      </w:r>
      <w:hyperlink r:id="rId38" w:tooltip="Великая Отечественная война" w:history="1">
        <w:r w:rsidRPr="00DB1273">
          <w:rPr>
            <w:rFonts w:ascii="Times New Roman" w:hAnsi="Times New Roman" w:cs="Times New Roman"/>
            <w:sz w:val="24"/>
            <w:szCs w:val="24"/>
          </w:rPr>
          <w:t>Великой Отечественной войны</w:t>
        </w:r>
      </w:hyperlink>
      <w:r w:rsidRPr="00DB1273">
        <w:rPr>
          <w:rFonts w:ascii="Times New Roman" w:hAnsi="Times New Roman" w:cs="Times New Roman"/>
          <w:sz w:val="24"/>
          <w:szCs w:val="24"/>
        </w:rPr>
        <w:t xml:space="preserve"> в Орск было эвакуировано 28 предприятий и учреждений. В первые два года войны в </w:t>
      </w:r>
      <w:r w:rsidR="007F6976">
        <w:rPr>
          <w:rFonts w:ascii="Times New Roman" w:hAnsi="Times New Roman" w:cs="Times New Roman"/>
          <w:sz w:val="24"/>
          <w:szCs w:val="24"/>
        </w:rPr>
        <w:t>город</w:t>
      </w:r>
      <w:r w:rsidRPr="00DB1273">
        <w:rPr>
          <w:rFonts w:ascii="Times New Roman" w:hAnsi="Times New Roman" w:cs="Times New Roman"/>
          <w:sz w:val="24"/>
          <w:szCs w:val="24"/>
        </w:rPr>
        <w:t xml:space="preserve"> прибыли десятки тысяч людей, многие из которых так и остались здесь жить. За военные годы население города выросло до 131 тысячи. В 1945 году предприятия города выпустили столько различной продукции, сколько в 1913 году давал весь Урал. Более 22 тысяч горожан получили ордена и медали за самоотверженный труд. </w:t>
      </w:r>
    </w:p>
    <w:p w:rsidR="007727F1" w:rsidRPr="00DB1273" w:rsidRDefault="007727F1" w:rsidP="004128F1">
      <w:pPr>
        <w:spacing w:after="0"/>
        <w:ind w:firstLine="709"/>
        <w:jc w:val="both"/>
        <w:rPr>
          <w:rFonts w:ascii="Times New Roman" w:hAnsi="Times New Roman" w:cs="Times New Roman"/>
          <w:sz w:val="24"/>
          <w:szCs w:val="24"/>
        </w:rPr>
      </w:pPr>
      <w:r w:rsidRPr="00DB1273">
        <w:rPr>
          <w:rFonts w:ascii="Times New Roman" w:hAnsi="Times New Roman" w:cs="Times New Roman"/>
          <w:sz w:val="24"/>
          <w:szCs w:val="24"/>
        </w:rPr>
        <w:t>В послевоенные годы начал формироваться современный облик Орска. На пустырях вырастали целые кварталы. Строительство шло на правобережной части, в так называемом - «Соцгороде». Большая растянутость территории города требовала развития транспортного сообщения.</w:t>
      </w:r>
    </w:p>
    <w:p w:rsidR="007727F1" w:rsidRPr="00DB1273" w:rsidRDefault="007727F1" w:rsidP="004128F1">
      <w:pPr>
        <w:spacing w:after="0"/>
        <w:ind w:firstLine="709"/>
        <w:jc w:val="both"/>
        <w:rPr>
          <w:rFonts w:ascii="Times New Roman" w:hAnsi="Times New Roman" w:cs="Times New Roman"/>
          <w:sz w:val="24"/>
          <w:szCs w:val="24"/>
        </w:rPr>
      </w:pPr>
      <w:r w:rsidRPr="00DB1273">
        <w:rPr>
          <w:rFonts w:ascii="Times New Roman" w:hAnsi="Times New Roman" w:cs="Times New Roman"/>
          <w:sz w:val="24"/>
          <w:szCs w:val="24"/>
        </w:rPr>
        <w:t xml:space="preserve">Настоящим событием в жизни горожан стал пуск 5 декабря 1948 года первого трамвая. В 1961 году, </w:t>
      </w:r>
      <w:r w:rsidR="00041E57" w:rsidRPr="00DB1273">
        <w:rPr>
          <w:rFonts w:ascii="Times New Roman" w:hAnsi="Times New Roman" w:cs="Times New Roman"/>
          <w:sz w:val="24"/>
          <w:szCs w:val="24"/>
        </w:rPr>
        <w:t>когда был сдан в эксплуатацию железобетонный мост через реку Урал и дамба</w:t>
      </w:r>
      <w:r w:rsidR="00041E57">
        <w:rPr>
          <w:rFonts w:ascii="Times New Roman" w:hAnsi="Times New Roman" w:cs="Times New Roman"/>
          <w:sz w:val="24"/>
          <w:szCs w:val="24"/>
        </w:rPr>
        <w:t>,</w:t>
      </w:r>
      <w:r w:rsidRPr="00DB1273">
        <w:rPr>
          <w:rFonts w:ascii="Times New Roman" w:hAnsi="Times New Roman" w:cs="Times New Roman"/>
          <w:sz w:val="24"/>
          <w:szCs w:val="24"/>
        </w:rPr>
        <w:t xml:space="preserve"> была открыта трамвайная линия, связавшая европейскую и азиатскую части Орска. Кроме трамвая в 1960-е – 80-е годы основными видами городского транспорта </w:t>
      </w:r>
      <w:r w:rsidR="00722EF1" w:rsidRPr="00DB1273">
        <w:rPr>
          <w:rFonts w:ascii="Times New Roman" w:hAnsi="Times New Roman" w:cs="Times New Roman"/>
          <w:sz w:val="24"/>
          <w:szCs w:val="24"/>
        </w:rPr>
        <w:lastRenderedPageBreak/>
        <w:t>были автобус</w:t>
      </w:r>
      <w:r w:rsidRPr="00DB1273">
        <w:rPr>
          <w:rFonts w:ascii="Times New Roman" w:hAnsi="Times New Roman" w:cs="Times New Roman"/>
          <w:sz w:val="24"/>
          <w:szCs w:val="24"/>
        </w:rPr>
        <w:t xml:space="preserve"> и такси. Сегодня перевозк</w:t>
      </w:r>
      <w:r w:rsidR="00D21541">
        <w:rPr>
          <w:rFonts w:ascii="Times New Roman" w:hAnsi="Times New Roman" w:cs="Times New Roman"/>
          <w:sz w:val="24"/>
          <w:szCs w:val="24"/>
        </w:rPr>
        <w:t>у</w:t>
      </w:r>
      <w:r w:rsidRPr="00DB1273">
        <w:rPr>
          <w:rFonts w:ascii="Times New Roman" w:hAnsi="Times New Roman" w:cs="Times New Roman"/>
          <w:sz w:val="24"/>
          <w:szCs w:val="24"/>
        </w:rPr>
        <w:t xml:space="preserve"> пассажиров по городским маршрутам невозможно представить без развитой сети маршрутных такси.</w:t>
      </w:r>
    </w:p>
    <w:p w:rsidR="007727F1" w:rsidRDefault="007727F1" w:rsidP="004128F1">
      <w:pPr>
        <w:spacing w:after="0"/>
        <w:ind w:firstLine="709"/>
        <w:jc w:val="both"/>
        <w:rPr>
          <w:rFonts w:ascii="Times New Roman" w:hAnsi="Times New Roman" w:cs="Times New Roman"/>
          <w:sz w:val="24"/>
          <w:szCs w:val="24"/>
        </w:rPr>
      </w:pPr>
      <w:r w:rsidRPr="00DB1273">
        <w:rPr>
          <w:rFonts w:ascii="Times New Roman" w:hAnsi="Times New Roman" w:cs="Times New Roman"/>
          <w:sz w:val="24"/>
          <w:szCs w:val="24"/>
        </w:rPr>
        <w:t>На 1950-80-е годы приходится пик промышленного строительства в Орске. На балансе всех крупных предприятий промышленности, стройиндустрии были объекты соцкультбыта: жилые дома, детские сады, больницы, поликлиники, загородные пионерлагеря, бани и прочее. 22 января 1971 года Орск был награждён </w:t>
      </w:r>
      <w:hyperlink r:id="rId39" w:tooltip="Орден Трудового Красного Знамени" w:history="1">
        <w:r w:rsidRPr="00DB1273">
          <w:rPr>
            <w:rFonts w:ascii="Times New Roman" w:hAnsi="Times New Roman" w:cs="Times New Roman"/>
            <w:sz w:val="24"/>
            <w:szCs w:val="24"/>
          </w:rPr>
          <w:t>орденом Трудового Красного Знамени</w:t>
        </w:r>
      </w:hyperlink>
      <w:r w:rsidRPr="00DB1273">
        <w:rPr>
          <w:rFonts w:ascii="Times New Roman" w:hAnsi="Times New Roman" w:cs="Times New Roman"/>
          <w:sz w:val="24"/>
          <w:szCs w:val="24"/>
        </w:rPr>
        <w:t> за успехи, достигнутые в выполнении 8-го пятилетнего плана по развитию промышленного производства.</w:t>
      </w:r>
    </w:p>
    <w:p w:rsidR="0095095C" w:rsidRDefault="0095095C" w:rsidP="0095095C">
      <w:pPr>
        <w:spacing w:after="0"/>
        <w:ind w:firstLine="709"/>
        <w:jc w:val="both"/>
        <w:rPr>
          <w:rFonts w:ascii="Times New Roman" w:hAnsi="Times New Roman" w:cs="Times New Roman"/>
          <w:sz w:val="24"/>
          <w:szCs w:val="24"/>
        </w:rPr>
      </w:pPr>
      <w:r w:rsidRPr="00DB1273">
        <w:rPr>
          <w:rFonts w:ascii="Times New Roman" w:hAnsi="Times New Roman" w:cs="Times New Roman"/>
          <w:sz w:val="24"/>
          <w:szCs w:val="24"/>
        </w:rPr>
        <w:t xml:space="preserve">Город уже прошел свой 285-й юбилей, но, как и много лет назад важно, чтобы у людей была работа, </w:t>
      </w:r>
      <w:r w:rsidR="00C53031">
        <w:rPr>
          <w:rFonts w:ascii="Times New Roman" w:hAnsi="Times New Roman" w:cs="Times New Roman"/>
          <w:sz w:val="24"/>
          <w:szCs w:val="24"/>
        </w:rPr>
        <w:t xml:space="preserve">достойный </w:t>
      </w:r>
      <w:r w:rsidRPr="00DB1273">
        <w:rPr>
          <w:rFonts w:ascii="Times New Roman" w:hAnsi="Times New Roman" w:cs="Times New Roman"/>
          <w:sz w:val="24"/>
          <w:szCs w:val="24"/>
        </w:rPr>
        <w:t>заработок, чтобы у них была возможность сходить в магазин, хорошо провести досуг, получить качественные услуги самого разного рода. Новые компании и фирмы открывают бизнес, которому нужны определенные услов</w:t>
      </w:r>
      <w:r>
        <w:rPr>
          <w:rFonts w:ascii="Times New Roman" w:hAnsi="Times New Roman" w:cs="Times New Roman"/>
          <w:sz w:val="24"/>
          <w:szCs w:val="24"/>
        </w:rPr>
        <w:t>ия для развития. Именно поэтому</w:t>
      </w:r>
      <w:r w:rsidRPr="00DB1273">
        <w:rPr>
          <w:rFonts w:ascii="Times New Roman" w:hAnsi="Times New Roman" w:cs="Times New Roman"/>
          <w:sz w:val="24"/>
          <w:szCs w:val="24"/>
        </w:rPr>
        <w:t xml:space="preserve"> наша задача</w:t>
      </w:r>
      <w:r>
        <w:rPr>
          <w:rFonts w:ascii="Times New Roman" w:hAnsi="Times New Roman" w:cs="Times New Roman"/>
          <w:sz w:val="24"/>
          <w:szCs w:val="24"/>
        </w:rPr>
        <w:t xml:space="preserve"> - </w:t>
      </w:r>
      <w:r w:rsidRPr="00DB1273">
        <w:rPr>
          <w:rFonts w:ascii="Times New Roman" w:hAnsi="Times New Roman" w:cs="Times New Roman"/>
          <w:sz w:val="24"/>
          <w:szCs w:val="24"/>
        </w:rPr>
        <w:t xml:space="preserve">создать максимально комфортные условия для привлечения инвесторов, которые будут заинтересованы в развитии территории и строительстве жилья, в открытии новых предприятий и организации дополнительных рабочих мест, в развитии сфер услуг, способных удовлетворить потребности не только горожан, но и тех, кто приезжает в город. </w:t>
      </w:r>
    </w:p>
    <w:p w:rsidR="001542DF" w:rsidRDefault="001542DF" w:rsidP="0095095C">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1542DF" w:rsidTr="001542DF">
        <w:trPr>
          <w:trHeight w:val="547"/>
        </w:trPr>
        <w:tc>
          <w:tcPr>
            <w:tcW w:w="9571" w:type="dxa"/>
            <w:shd w:val="clear" w:color="auto" w:fill="CECDE8" w:themeFill="accent2" w:themeFillTint="66"/>
            <w:vAlign w:val="center"/>
          </w:tcPr>
          <w:p w:rsidR="001542DF" w:rsidRDefault="001542DF" w:rsidP="001542DF">
            <w:pPr>
              <w:jc w:val="center"/>
              <w:rPr>
                <w:rFonts w:ascii="Times New Roman" w:hAnsi="Times New Roman" w:cs="Times New Roman"/>
                <w:sz w:val="24"/>
                <w:szCs w:val="24"/>
              </w:rPr>
            </w:pPr>
            <w:r w:rsidRPr="00244A50">
              <w:rPr>
                <w:rFonts w:ascii="Times New Roman" w:hAnsi="Times New Roman" w:cs="Times New Roman"/>
                <w:b/>
                <w:color w:val="593470" w:themeColor="accent1" w:themeShade="80"/>
                <w:sz w:val="28"/>
                <w:szCs w:val="28"/>
              </w:rPr>
              <w:t>1.2 ВНЕШНИЕ ФАКТОРЫ</w:t>
            </w:r>
          </w:p>
        </w:tc>
      </w:tr>
    </w:tbl>
    <w:p w:rsidR="001542DF" w:rsidRDefault="001542DF" w:rsidP="0095095C">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1542DF" w:rsidTr="001542DF">
        <w:trPr>
          <w:trHeight w:val="503"/>
        </w:trPr>
        <w:tc>
          <w:tcPr>
            <w:tcW w:w="9571" w:type="dxa"/>
            <w:shd w:val="clear" w:color="auto" w:fill="C3D5DF" w:themeFill="accent4" w:themeFillTint="66"/>
            <w:vAlign w:val="center"/>
          </w:tcPr>
          <w:p w:rsidR="001542DF" w:rsidRDefault="001542DF" w:rsidP="001542DF">
            <w:pPr>
              <w:rPr>
                <w:rFonts w:ascii="Times New Roman" w:hAnsi="Times New Roman" w:cs="Times New Roman"/>
                <w:sz w:val="24"/>
                <w:szCs w:val="24"/>
              </w:rPr>
            </w:pPr>
            <w:r w:rsidRPr="00A362D5">
              <w:rPr>
                <w:rFonts w:ascii="Times New Roman" w:hAnsi="Times New Roman" w:cs="Times New Roman"/>
                <w:b/>
                <w:bCs/>
                <w:color w:val="563AB0"/>
                <w:sz w:val="24"/>
                <w:szCs w:val="24"/>
              </w:rPr>
              <w:t>1.2.1 Экономико-ге</w:t>
            </w:r>
            <w:r>
              <w:rPr>
                <w:rFonts w:ascii="Times New Roman" w:hAnsi="Times New Roman" w:cs="Times New Roman"/>
                <w:b/>
                <w:bCs/>
                <w:color w:val="563AB0"/>
                <w:sz w:val="24"/>
                <w:szCs w:val="24"/>
              </w:rPr>
              <w:t>о</w:t>
            </w:r>
            <w:r w:rsidRPr="00A362D5">
              <w:rPr>
                <w:rFonts w:ascii="Times New Roman" w:hAnsi="Times New Roman" w:cs="Times New Roman"/>
                <w:b/>
                <w:bCs/>
                <w:color w:val="563AB0"/>
                <w:sz w:val="24"/>
                <w:szCs w:val="24"/>
              </w:rPr>
              <w:t>графическое положение</w:t>
            </w:r>
          </w:p>
        </w:tc>
      </w:tr>
    </w:tbl>
    <w:p w:rsidR="00F63C8E" w:rsidRPr="00F63C8E" w:rsidRDefault="00F63C8E" w:rsidP="004128F1">
      <w:pPr>
        <w:spacing w:after="0"/>
        <w:ind w:firstLine="709"/>
        <w:jc w:val="both"/>
        <w:rPr>
          <w:rFonts w:ascii="Times New Roman" w:hAnsi="Times New Roman" w:cs="Times New Roman"/>
          <w:sz w:val="24"/>
          <w:szCs w:val="24"/>
        </w:rPr>
      </w:pPr>
      <w:r w:rsidRPr="00F63C8E">
        <w:rPr>
          <w:rFonts w:ascii="Times New Roman" w:hAnsi="Times New Roman" w:cs="Times New Roman"/>
          <w:sz w:val="24"/>
          <w:szCs w:val="24"/>
        </w:rPr>
        <w:t>Город Орск занимает выгодное месторасположение на перекрестке транспортных и торговых путей (между Европой и Азией, вблизи стабильных и динамично развивающихся Казахстана, Республики Башкорстан и Челябинской области).</w:t>
      </w:r>
    </w:p>
    <w:p w:rsidR="00F63C8E" w:rsidRPr="0067357D" w:rsidRDefault="00F63C8E" w:rsidP="004128F1">
      <w:pPr>
        <w:spacing w:after="0"/>
        <w:ind w:firstLine="709"/>
        <w:jc w:val="both"/>
        <w:rPr>
          <w:rFonts w:ascii="Times New Roman" w:hAnsi="Times New Roman" w:cs="Times New Roman"/>
          <w:sz w:val="24"/>
          <w:szCs w:val="24"/>
        </w:rPr>
      </w:pPr>
      <w:r w:rsidRPr="00F63C8E">
        <w:rPr>
          <w:rFonts w:ascii="Times New Roman" w:hAnsi="Times New Roman" w:cs="Times New Roman"/>
          <w:sz w:val="24"/>
          <w:szCs w:val="24"/>
        </w:rPr>
        <w:t xml:space="preserve">Орск занимает большую территорию. Площадь города в границах городского поселения </w:t>
      </w:r>
      <w:r w:rsidRPr="0067357D">
        <w:rPr>
          <w:rFonts w:ascii="Times New Roman" w:hAnsi="Times New Roman" w:cs="Times New Roman"/>
          <w:sz w:val="24"/>
          <w:szCs w:val="24"/>
        </w:rPr>
        <w:t xml:space="preserve">составляет </w:t>
      </w:r>
      <w:r w:rsidR="00A905C6" w:rsidRPr="0067357D">
        <w:rPr>
          <w:rFonts w:ascii="Times New Roman" w:hAnsi="Times New Roman" w:cs="Times New Roman"/>
          <w:sz w:val="24"/>
          <w:szCs w:val="24"/>
        </w:rPr>
        <w:t>622.9</w:t>
      </w:r>
      <w:r w:rsidR="00A843A5" w:rsidRPr="0067357D">
        <w:rPr>
          <w:rFonts w:ascii="Times New Roman" w:hAnsi="Times New Roman" w:cs="Times New Roman"/>
          <w:sz w:val="24"/>
          <w:szCs w:val="24"/>
        </w:rPr>
        <w:t xml:space="preserve"> </w:t>
      </w:r>
      <w:r w:rsidRPr="0067357D">
        <w:rPr>
          <w:rFonts w:ascii="Times New Roman" w:hAnsi="Times New Roman" w:cs="Times New Roman"/>
          <w:sz w:val="24"/>
          <w:szCs w:val="24"/>
        </w:rPr>
        <w:t>кв.</w:t>
      </w:r>
      <w:r w:rsidR="0095095C">
        <w:rPr>
          <w:rFonts w:ascii="Times New Roman" w:hAnsi="Times New Roman" w:cs="Times New Roman"/>
          <w:sz w:val="24"/>
          <w:szCs w:val="24"/>
        </w:rPr>
        <w:t xml:space="preserve"> </w:t>
      </w:r>
      <w:r w:rsidRPr="0067357D">
        <w:rPr>
          <w:rFonts w:ascii="Times New Roman" w:hAnsi="Times New Roman" w:cs="Times New Roman"/>
          <w:sz w:val="24"/>
          <w:szCs w:val="24"/>
        </w:rPr>
        <w:t>км, в границах муниципального образования (городского округа) – 1398,5 кв.</w:t>
      </w:r>
      <w:r w:rsidR="0095095C">
        <w:rPr>
          <w:rFonts w:ascii="Times New Roman" w:hAnsi="Times New Roman" w:cs="Times New Roman"/>
          <w:sz w:val="24"/>
          <w:szCs w:val="24"/>
        </w:rPr>
        <w:t xml:space="preserve"> </w:t>
      </w:r>
      <w:r w:rsidRPr="0067357D">
        <w:rPr>
          <w:rFonts w:ascii="Times New Roman" w:hAnsi="Times New Roman" w:cs="Times New Roman"/>
          <w:sz w:val="24"/>
          <w:szCs w:val="24"/>
        </w:rPr>
        <w:t>км. Размеры территории Орска сопоставимы с площадью российских мегаполисов, городов федерального значения Москвы (</w:t>
      </w:r>
      <w:r w:rsidR="0037237F" w:rsidRPr="0067357D">
        <w:rPr>
          <w:rFonts w:ascii="Times New Roman" w:hAnsi="Times New Roman" w:cs="Times New Roman"/>
        </w:rPr>
        <w:t>2 561,5 кв. км.</w:t>
      </w:r>
      <w:r w:rsidRPr="0067357D">
        <w:rPr>
          <w:rFonts w:ascii="Times New Roman" w:hAnsi="Times New Roman" w:cs="Times New Roman"/>
          <w:sz w:val="24"/>
          <w:szCs w:val="24"/>
        </w:rPr>
        <w:t>) и Санкт-Петербурга (1439</w:t>
      </w:r>
      <w:r w:rsidR="0037237F" w:rsidRPr="0067357D">
        <w:rPr>
          <w:rFonts w:ascii="Times New Roman" w:hAnsi="Times New Roman" w:cs="Times New Roman"/>
          <w:sz w:val="24"/>
          <w:szCs w:val="24"/>
        </w:rPr>
        <w:t xml:space="preserve"> кв. км.</w:t>
      </w:r>
      <w:r w:rsidRPr="0067357D">
        <w:rPr>
          <w:rFonts w:ascii="Times New Roman" w:hAnsi="Times New Roman" w:cs="Times New Roman"/>
          <w:sz w:val="24"/>
          <w:szCs w:val="24"/>
        </w:rPr>
        <w:t xml:space="preserve">).  </w:t>
      </w:r>
    </w:p>
    <w:p w:rsidR="00F63C8E" w:rsidRPr="00F63C8E" w:rsidRDefault="00F63C8E" w:rsidP="004128F1">
      <w:pPr>
        <w:spacing w:after="0"/>
        <w:ind w:firstLine="709"/>
        <w:jc w:val="both"/>
        <w:rPr>
          <w:rFonts w:ascii="Times New Roman" w:hAnsi="Times New Roman" w:cs="Times New Roman"/>
          <w:sz w:val="24"/>
          <w:szCs w:val="24"/>
        </w:rPr>
      </w:pPr>
      <w:r w:rsidRPr="0067357D">
        <w:rPr>
          <w:rFonts w:ascii="Times New Roman" w:hAnsi="Times New Roman" w:cs="Times New Roman"/>
          <w:sz w:val="24"/>
          <w:szCs w:val="24"/>
        </w:rPr>
        <w:t xml:space="preserve">Орск граничит с Актюбинской областью Казахстана и четырьмя муниципальными образованиями Оренбургской области: с Гайским городским округом, Новоорским районом, Домбаровским районом, </w:t>
      </w:r>
      <w:r w:rsidR="00970EC1" w:rsidRPr="0067357D">
        <w:rPr>
          <w:rFonts w:ascii="Times New Roman" w:hAnsi="Times New Roman" w:cs="Times New Roman"/>
          <w:sz w:val="24"/>
          <w:szCs w:val="24"/>
        </w:rPr>
        <w:t xml:space="preserve">городом </w:t>
      </w:r>
      <w:r w:rsidRPr="0067357D">
        <w:rPr>
          <w:rFonts w:ascii="Times New Roman" w:hAnsi="Times New Roman" w:cs="Times New Roman"/>
          <w:sz w:val="24"/>
          <w:szCs w:val="24"/>
        </w:rPr>
        <w:t>Новотроицк. Чересполосный</w:t>
      </w:r>
      <w:r w:rsidRPr="00F63C8E">
        <w:rPr>
          <w:rFonts w:ascii="Times New Roman" w:hAnsi="Times New Roman" w:cs="Times New Roman"/>
          <w:sz w:val="24"/>
          <w:szCs w:val="24"/>
        </w:rPr>
        <w:t xml:space="preserve"> участок Орск</w:t>
      </w:r>
      <w:r w:rsidR="009B14BB">
        <w:rPr>
          <w:rFonts w:ascii="Times New Roman" w:hAnsi="Times New Roman" w:cs="Times New Roman"/>
          <w:sz w:val="24"/>
          <w:szCs w:val="24"/>
        </w:rPr>
        <w:t>а в</w:t>
      </w:r>
      <w:r w:rsidRPr="00F63C8E">
        <w:rPr>
          <w:rFonts w:ascii="Times New Roman" w:hAnsi="Times New Roman" w:cs="Times New Roman"/>
          <w:sz w:val="24"/>
          <w:szCs w:val="24"/>
        </w:rPr>
        <w:t xml:space="preserve"> районе пос. Мирный граничит: с республикой Башкортостан и Кваркенским районом.</w:t>
      </w:r>
    </w:p>
    <w:p w:rsidR="00136316" w:rsidRDefault="00F63C8E" w:rsidP="004128F1">
      <w:pPr>
        <w:spacing w:after="0"/>
        <w:ind w:firstLine="709"/>
        <w:jc w:val="both"/>
        <w:rPr>
          <w:rFonts w:ascii="Times New Roman" w:hAnsi="Times New Roman" w:cs="Times New Roman"/>
          <w:sz w:val="24"/>
          <w:szCs w:val="24"/>
        </w:rPr>
      </w:pPr>
      <w:r w:rsidRPr="00F63C8E">
        <w:rPr>
          <w:rFonts w:ascii="Times New Roman" w:hAnsi="Times New Roman" w:cs="Times New Roman"/>
          <w:sz w:val="24"/>
          <w:szCs w:val="24"/>
        </w:rPr>
        <w:t xml:space="preserve">С близлежащим городом Новотроицком Орск по многим аспектам рассматривается как единая агломерация. По территории и численности населения Новотроицк значительно меньше, чем Орск. Эта агломерация имеет полицентрический характер. Помимо территориальной близости (расстояние между ними по трассе 16 км) оба города, являясь значимыми промышленными центрами, выполняют схожие хозяйственные функции. Между двумя этими городами существуют тесные хозяйственные, транспортные, трудовые, образовательные, культурные связи. </w:t>
      </w:r>
    </w:p>
    <w:p w:rsidR="00A61276" w:rsidRDefault="00F63C8E" w:rsidP="004128F1">
      <w:pPr>
        <w:spacing w:after="0"/>
        <w:ind w:firstLine="709"/>
        <w:jc w:val="both"/>
        <w:rPr>
          <w:rFonts w:ascii="Times New Roman" w:hAnsi="Times New Roman" w:cs="Times New Roman"/>
          <w:noProof/>
          <w:lang w:eastAsia="ru-RU"/>
        </w:rPr>
      </w:pPr>
      <w:r w:rsidRPr="00F63C8E">
        <w:rPr>
          <w:rFonts w:ascii="Times New Roman" w:hAnsi="Times New Roman" w:cs="Times New Roman"/>
          <w:sz w:val="24"/>
          <w:szCs w:val="24"/>
        </w:rPr>
        <w:t>Географическое положение города Орска и наличие транспортного узла, а</w:t>
      </w:r>
      <w:r w:rsidR="0067357D">
        <w:rPr>
          <w:rFonts w:ascii="Times New Roman" w:hAnsi="Times New Roman" w:cs="Times New Roman"/>
          <w:sz w:val="24"/>
          <w:szCs w:val="24"/>
        </w:rPr>
        <w:t xml:space="preserve"> </w:t>
      </w:r>
      <w:r w:rsidRPr="00F63C8E">
        <w:rPr>
          <w:rFonts w:ascii="Times New Roman" w:hAnsi="Times New Roman" w:cs="Times New Roman"/>
          <w:sz w:val="24"/>
          <w:szCs w:val="24"/>
        </w:rPr>
        <w:t>также близость населенных пунктов Восточного Оренбуржья делают возможной ориентацию на потребительские рынки по товарам массового спроса и развитие сферы услуг.</w:t>
      </w:r>
    </w:p>
    <w:p w:rsidR="0037237F" w:rsidRPr="00F63C8E" w:rsidRDefault="00A61276" w:rsidP="00A843A5">
      <w:pPr>
        <w:spacing w:after="0"/>
        <w:rPr>
          <w:rFonts w:ascii="Times New Roman" w:hAnsi="Times New Roman" w:cs="Times New Roman"/>
          <w:sz w:val="24"/>
          <w:szCs w:val="24"/>
        </w:rPr>
      </w:pPr>
      <w:r w:rsidRPr="00D21541">
        <w:rPr>
          <w:rFonts w:ascii="Times New Roman" w:hAnsi="Times New Roman" w:cs="Times New Roman"/>
          <w:b/>
          <w:i/>
          <w:noProof/>
          <w:sz w:val="24"/>
          <w:szCs w:val="24"/>
          <w:lang w:eastAsia="ru-RU"/>
        </w:rPr>
        <w:lastRenderedPageBreak/>
        <w:t>Рис.4</w:t>
      </w:r>
      <w:r w:rsidR="00A843A5">
        <w:rPr>
          <w:rFonts w:ascii="Times New Roman" w:hAnsi="Times New Roman" w:cs="Times New Roman"/>
          <w:b/>
          <w:i/>
          <w:noProof/>
          <w:sz w:val="24"/>
          <w:szCs w:val="24"/>
          <w:lang w:eastAsia="ru-RU"/>
        </w:rPr>
        <w:t xml:space="preserve">                         </w:t>
      </w:r>
      <w:r w:rsidR="0037237F" w:rsidRPr="00D21541">
        <w:rPr>
          <w:rFonts w:ascii="Times New Roman" w:hAnsi="Times New Roman" w:cs="Times New Roman"/>
          <w:b/>
          <w:noProof/>
          <w:lang w:eastAsia="ru-RU"/>
        </w:rPr>
        <w:drawing>
          <wp:inline distT="0" distB="0" distL="0" distR="0">
            <wp:extent cx="3215640" cy="1770824"/>
            <wp:effectExtent l="1905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8985" cy="1778173"/>
                    </a:xfrm>
                    <a:prstGeom prst="rect">
                      <a:avLst/>
                    </a:prstGeom>
                    <a:noFill/>
                    <a:ln>
                      <a:noFill/>
                    </a:ln>
                  </pic:spPr>
                </pic:pic>
              </a:graphicData>
            </a:graphic>
          </wp:inline>
        </w:drawing>
      </w:r>
    </w:p>
    <w:p w:rsidR="00E7050A" w:rsidRDefault="00E7050A" w:rsidP="0002629E">
      <w:pPr>
        <w:pStyle w:val="ac"/>
        <w:spacing w:line="276" w:lineRule="auto"/>
        <w:ind w:firstLine="567"/>
        <w:rPr>
          <w:color w:val="auto"/>
          <w:sz w:val="8"/>
          <w:szCs w:val="8"/>
        </w:rPr>
      </w:pPr>
    </w:p>
    <w:p w:rsidR="00E207F8" w:rsidRDefault="00E207F8" w:rsidP="00E207F8">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E207F8" w:rsidTr="00F539B3">
        <w:trPr>
          <w:trHeight w:val="503"/>
        </w:trPr>
        <w:tc>
          <w:tcPr>
            <w:tcW w:w="9571" w:type="dxa"/>
            <w:shd w:val="clear" w:color="auto" w:fill="C3D5DF" w:themeFill="accent4" w:themeFillTint="66"/>
            <w:vAlign w:val="center"/>
          </w:tcPr>
          <w:p w:rsidR="00E207F8" w:rsidRDefault="00E207F8" w:rsidP="00F539B3">
            <w:pPr>
              <w:rPr>
                <w:rFonts w:ascii="Times New Roman" w:hAnsi="Times New Roman" w:cs="Times New Roman"/>
                <w:sz w:val="24"/>
                <w:szCs w:val="24"/>
              </w:rPr>
            </w:pPr>
            <w:r>
              <w:rPr>
                <w:rFonts w:ascii="Times New Roman" w:hAnsi="Times New Roman" w:cs="Times New Roman"/>
                <w:b/>
                <w:bCs/>
                <w:color w:val="563AB0"/>
                <w:sz w:val="24"/>
                <w:szCs w:val="24"/>
              </w:rPr>
              <w:t>1.2.2</w:t>
            </w:r>
            <w:r w:rsidRPr="00A362D5">
              <w:rPr>
                <w:rFonts w:ascii="Times New Roman" w:hAnsi="Times New Roman" w:cs="Times New Roman"/>
                <w:b/>
                <w:bCs/>
                <w:color w:val="563AB0"/>
                <w:sz w:val="24"/>
                <w:szCs w:val="24"/>
              </w:rPr>
              <w:t xml:space="preserve"> Оценка позиции и роль Орка в экономике региона</w:t>
            </w:r>
          </w:p>
        </w:tc>
      </w:tr>
    </w:tbl>
    <w:p w:rsidR="00F63C8E" w:rsidRPr="0002629E" w:rsidRDefault="00F63C8E" w:rsidP="004128F1">
      <w:pPr>
        <w:spacing w:after="0"/>
        <w:ind w:firstLine="709"/>
        <w:jc w:val="both"/>
        <w:rPr>
          <w:rFonts w:ascii="Times New Roman" w:hAnsi="Times New Roman" w:cs="Times New Roman"/>
          <w:bCs/>
          <w:sz w:val="24"/>
          <w:szCs w:val="24"/>
        </w:rPr>
      </w:pPr>
      <w:r w:rsidRPr="0002629E">
        <w:rPr>
          <w:rFonts w:ascii="Times New Roman" w:hAnsi="Times New Roman" w:cs="Times New Roman"/>
          <w:bCs/>
          <w:sz w:val="24"/>
          <w:szCs w:val="24"/>
        </w:rPr>
        <w:t xml:space="preserve">Орск по-прежнему остается крупным промышленным городом Оренбургской области. На сегодняшний день доля промышленного производства в структуре экономики города составляет более 40%. Предприятия города занимаются добычей полезных ископаемых, выпускают оборонную продукцию, оборудование для бурильных установок, металлоконструкции, нефтепродукты и многое другое. </w:t>
      </w:r>
    </w:p>
    <w:p w:rsidR="00F63C8E" w:rsidRPr="00EE6713" w:rsidRDefault="0067357D" w:rsidP="004128F1">
      <w:pPr>
        <w:spacing w:after="0"/>
        <w:ind w:firstLine="709"/>
        <w:jc w:val="both"/>
        <w:rPr>
          <w:rFonts w:ascii="Times New Roman" w:hAnsi="Times New Roman" w:cs="Times New Roman"/>
          <w:sz w:val="24"/>
          <w:szCs w:val="24"/>
        </w:rPr>
      </w:pPr>
      <w:r w:rsidRPr="00EE6713">
        <w:rPr>
          <w:rFonts w:ascii="Times New Roman" w:hAnsi="Times New Roman" w:cs="Times New Roman"/>
          <w:sz w:val="24"/>
          <w:szCs w:val="24"/>
        </w:rPr>
        <w:t xml:space="preserve">Правительством Российской Федерации принято решение о создании </w:t>
      </w:r>
      <w:r w:rsidR="00F63C8E" w:rsidRPr="00EE6713">
        <w:rPr>
          <w:rFonts w:ascii="Times New Roman" w:hAnsi="Times New Roman" w:cs="Times New Roman"/>
          <w:sz w:val="24"/>
          <w:szCs w:val="24"/>
        </w:rPr>
        <w:t>особой экономической зоны</w:t>
      </w:r>
      <w:r w:rsidR="00BB3D52" w:rsidRPr="00EE6713">
        <w:rPr>
          <w:rFonts w:ascii="Times New Roman" w:hAnsi="Times New Roman" w:cs="Times New Roman"/>
          <w:sz w:val="24"/>
          <w:szCs w:val="24"/>
        </w:rPr>
        <w:t xml:space="preserve"> «Оренбуржье»</w:t>
      </w:r>
      <w:r w:rsidR="000D2C4B" w:rsidRPr="00EE6713">
        <w:rPr>
          <w:rFonts w:ascii="Times New Roman" w:hAnsi="Times New Roman" w:cs="Times New Roman"/>
          <w:sz w:val="24"/>
          <w:szCs w:val="24"/>
        </w:rPr>
        <w:t xml:space="preserve"> </w:t>
      </w:r>
      <w:r w:rsidR="00711616" w:rsidRPr="00EE6713">
        <w:rPr>
          <w:rFonts w:ascii="Times New Roman" w:hAnsi="Times New Roman" w:cs="Times New Roman"/>
          <w:iCs/>
          <w:sz w:val="24"/>
          <w:szCs w:val="24"/>
        </w:rPr>
        <w:t xml:space="preserve">в </w:t>
      </w:r>
      <w:r w:rsidR="00BB3D52" w:rsidRPr="00EE6713">
        <w:rPr>
          <w:rFonts w:ascii="Times New Roman" w:hAnsi="Times New Roman" w:cs="Times New Roman"/>
          <w:iCs/>
          <w:sz w:val="24"/>
          <w:szCs w:val="24"/>
        </w:rPr>
        <w:t xml:space="preserve">Оренбурге и в Орске. В нашем городе она будет располагаться в </w:t>
      </w:r>
      <w:r w:rsidR="00711616" w:rsidRPr="00EE6713">
        <w:rPr>
          <w:rFonts w:ascii="Times New Roman" w:hAnsi="Times New Roman" w:cs="Times New Roman"/>
          <w:iCs/>
          <w:sz w:val="24"/>
          <w:szCs w:val="24"/>
        </w:rPr>
        <w:t xml:space="preserve">районе </w:t>
      </w:r>
      <w:r w:rsidR="00F63C8E" w:rsidRPr="00EE6713">
        <w:rPr>
          <w:rFonts w:ascii="Times New Roman" w:hAnsi="Times New Roman" w:cs="Times New Roman"/>
          <w:sz w:val="24"/>
          <w:szCs w:val="24"/>
        </w:rPr>
        <w:t>бывшего завода тракторных прицепов</w:t>
      </w:r>
      <w:r w:rsidR="00AD26FD" w:rsidRPr="00EE6713">
        <w:rPr>
          <w:rFonts w:ascii="Times New Roman" w:hAnsi="Times New Roman" w:cs="Times New Roman"/>
          <w:sz w:val="24"/>
          <w:szCs w:val="24"/>
        </w:rPr>
        <w:t>.</w:t>
      </w:r>
      <w:r w:rsidRPr="00EE6713">
        <w:rPr>
          <w:rFonts w:ascii="Times New Roman" w:hAnsi="Times New Roman" w:cs="Times New Roman"/>
          <w:sz w:val="24"/>
          <w:szCs w:val="24"/>
        </w:rPr>
        <w:t xml:space="preserve"> </w:t>
      </w:r>
      <w:r w:rsidR="004C7D69" w:rsidRPr="00EE6713">
        <w:rPr>
          <w:rFonts w:ascii="Times New Roman" w:hAnsi="Times New Roman" w:cs="Times New Roman"/>
          <w:sz w:val="24"/>
          <w:szCs w:val="24"/>
        </w:rPr>
        <w:t>Особая экономическая зона даст новые возможности для</w:t>
      </w:r>
      <w:r w:rsidR="00F63C8E" w:rsidRPr="00EE6713">
        <w:rPr>
          <w:rFonts w:ascii="Times New Roman" w:hAnsi="Times New Roman" w:cs="Times New Roman"/>
          <w:sz w:val="24"/>
          <w:szCs w:val="24"/>
        </w:rPr>
        <w:t xml:space="preserve"> дополнительны</w:t>
      </w:r>
      <w:r w:rsidR="00BB3D52" w:rsidRPr="00EE6713">
        <w:rPr>
          <w:rFonts w:ascii="Times New Roman" w:hAnsi="Times New Roman" w:cs="Times New Roman"/>
          <w:sz w:val="24"/>
          <w:szCs w:val="24"/>
        </w:rPr>
        <w:t>х</w:t>
      </w:r>
      <w:r w:rsidR="00F63C8E" w:rsidRPr="00EE6713">
        <w:rPr>
          <w:rFonts w:ascii="Times New Roman" w:hAnsi="Times New Roman" w:cs="Times New Roman"/>
          <w:sz w:val="24"/>
          <w:szCs w:val="24"/>
        </w:rPr>
        <w:t xml:space="preserve"> активност</w:t>
      </w:r>
      <w:r w:rsidR="00BB3D52" w:rsidRPr="00EE6713">
        <w:rPr>
          <w:rFonts w:ascii="Times New Roman" w:hAnsi="Times New Roman" w:cs="Times New Roman"/>
          <w:sz w:val="24"/>
          <w:szCs w:val="24"/>
        </w:rPr>
        <w:t>ей</w:t>
      </w:r>
      <w:r w:rsidR="00F63C8E" w:rsidRPr="00EE6713">
        <w:rPr>
          <w:rFonts w:ascii="Times New Roman" w:hAnsi="Times New Roman" w:cs="Times New Roman"/>
          <w:sz w:val="24"/>
          <w:szCs w:val="24"/>
        </w:rPr>
        <w:t>, таки</w:t>
      </w:r>
      <w:r w:rsidR="00BB3D52" w:rsidRPr="00EE6713">
        <w:rPr>
          <w:rFonts w:ascii="Times New Roman" w:hAnsi="Times New Roman" w:cs="Times New Roman"/>
          <w:sz w:val="24"/>
          <w:szCs w:val="24"/>
        </w:rPr>
        <w:t>х</w:t>
      </w:r>
      <w:r w:rsidR="00F63C8E" w:rsidRPr="00EE6713">
        <w:rPr>
          <w:rFonts w:ascii="Times New Roman" w:hAnsi="Times New Roman" w:cs="Times New Roman"/>
          <w:sz w:val="24"/>
          <w:szCs w:val="24"/>
        </w:rPr>
        <w:t xml:space="preserve"> как торговые, сервисные, транспортные</w:t>
      </w:r>
      <w:r w:rsidR="00AD26FD" w:rsidRPr="00EE6713">
        <w:rPr>
          <w:rFonts w:ascii="Times New Roman" w:hAnsi="Times New Roman" w:cs="Times New Roman"/>
          <w:sz w:val="24"/>
          <w:szCs w:val="24"/>
        </w:rPr>
        <w:t>,</w:t>
      </w:r>
      <w:r w:rsidR="00F63C8E" w:rsidRPr="00EE6713">
        <w:rPr>
          <w:rFonts w:ascii="Times New Roman" w:hAnsi="Times New Roman" w:cs="Times New Roman"/>
          <w:sz w:val="24"/>
          <w:szCs w:val="24"/>
        </w:rPr>
        <w:t xml:space="preserve"> </w:t>
      </w:r>
      <w:r w:rsidR="006145D1" w:rsidRPr="00EE6713">
        <w:rPr>
          <w:rFonts w:ascii="Times New Roman" w:hAnsi="Times New Roman" w:cs="Times New Roman"/>
          <w:sz w:val="24"/>
          <w:szCs w:val="24"/>
        </w:rPr>
        <w:t xml:space="preserve">а также </w:t>
      </w:r>
      <w:r w:rsidR="00F63C8E" w:rsidRPr="00EE6713">
        <w:rPr>
          <w:rFonts w:ascii="Times New Roman" w:hAnsi="Times New Roman" w:cs="Times New Roman"/>
          <w:sz w:val="24"/>
          <w:szCs w:val="24"/>
        </w:rPr>
        <w:t>позволит создать</w:t>
      </w:r>
      <w:r w:rsidR="00C52D64" w:rsidRPr="00EE6713">
        <w:rPr>
          <w:rFonts w:ascii="Times New Roman" w:hAnsi="Times New Roman" w:cs="Times New Roman"/>
          <w:sz w:val="24"/>
          <w:szCs w:val="24"/>
        </w:rPr>
        <w:t xml:space="preserve"> новые рабочие места.</w:t>
      </w:r>
    </w:p>
    <w:p w:rsidR="00F63C8E" w:rsidRPr="00EE6713" w:rsidRDefault="00F63C8E" w:rsidP="004128F1">
      <w:pPr>
        <w:tabs>
          <w:tab w:val="left" w:pos="709"/>
        </w:tabs>
        <w:spacing w:after="0"/>
        <w:ind w:firstLine="709"/>
        <w:jc w:val="both"/>
        <w:rPr>
          <w:rFonts w:ascii="Times New Roman" w:hAnsi="Times New Roman" w:cs="Times New Roman"/>
          <w:sz w:val="24"/>
          <w:szCs w:val="24"/>
        </w:rPr>
      </w:pPr>
      <w:r w:rsidRPr="00EE6713">
        <w:rPr>
          <w:rFonts w:ascii="Times New Roman" w:hAnsi="Times New Roman" w:cs="Times New Roman"/>
          <w:sz w:val="24"/>
          <w:szCs w:val="24"/>
        </w:rPr>
        <w:t xml:space="preserve">Выгодное положение города Орска в </w:t>
      </w:r>
      <w:r w:rsidRPr="00EE6713">
        <w:rPr>
          <w:rFonts w:ascii="Times New Roman" w:hAnsi="Times New Roman" w:cs="Times New Roman"/>
          <w:bCs/>
          <w:sz w:val="24"/>
          <w:szCs w:val="24"/>
        </w:rPr>
        <w:t>экономике</w:t>
      </w:r>
      <w:r w:rsidRPr="00EE6713">
        <w:rPr>
          <w:rFonts w:ascii="Times New Roman" w:hAnsi="Times New Roman" w:cs="Times New Roman"/>
          <w:sz w:val="24"/>
          <w:szCs w:val="24"/>
        </w:rPr>
        <w:t xml:space="preserve"> региона определяет наличие границы с Республикой Казахстан</w:t>
      </w:r>
      <w:r w:rsidR="00B128DE" w:rsidRPr="00EE6713">
        <w:rPr>
          <w:rFonts w:ascii="Times New Roman" w:hAnsi="Times New Roman" w:cs="Times New Roman"/>
          <w:sz w:val="24"/>
          <w:szCs w:val="24"/>
        </w:rPr>
        <w:t>,</w:t>
      </w:r>
      <w:r w:rsidRPr="00EE6713">
        <w:rPr>
          <w:rFonts w:ascii="Times New Roman" w:hAnsi="Times New Roman" w:cs="Times New Roman"/>
          <w:sz w:val="24"/>
          <w:szCs w:val="24"/>
        </w:rPr>
        <w:t xml:space="preserve"> </w:t>
      </w:r>
      <w:r w:rsidR="00711616" w:rsidRPr="00EE6713">
        <w:rPr>
          <w:rFonts w:ascii="Times New Roman" w:hAnsi="Times New Roman" w:cs="Times New Roman"/>
          <w:sz w:val="24"/>
          <w:szCs w:val="24"/>
        </w:rPr>
        <w:t xml:space="preserve">крупный железнодорожный узел, аэропорт и </w:t>
      </w:r>
      <w:r w:rsidRPr="00EE6713">
        <w:rPr>
          <w:rFonts w:ascii="Times New Roman" w:hAnsi="Times New Roman" w:cs="Times New Roman"/>
          <w:sz w:val="24"/>
          <w:szCs w:val="24"/>
        </w:rPr>
        <w:t xml:space="preserve">международный автомобильный пункт пропуска. Модернизация и расширение многостороннего автомобильного пункта пропуска позволит </w:t>
      </w:r>
      <w:r w:rsidR="003E6044" w:rsidRPr="00EE6713">
        <w:rPr>
          <w:rFonts w:ascii="Times New Roman" w:hAnsi="Times New Roman" w:cs="Times New Roman"/>
          <w:sz w:val="24"/>
          <w:szCs w:val="24"/>
        </w:rPr>
        <w:t xml:space="preserve">увеличить его пропускную способность и </w:t>
      </w:r>
      <w:r w:rsidRPr="00EE6713">
        <w:rPr>
          <w:rFonts w:ascii="Times New Roman" w:hAnsi="Times New Roman" w:cs="Times New Roman"/>
          <w:sz w:val="24"/>
          <w:szCs w:val="24"/>
        </w:rPr>
        <w:t xml:space="preserve">создать дополнительные условия для развития сопутствующего </w:t>
      </w:r>
      <w:r w:rsidR="00B67198" w:rsidRPr="00EE6713">
        <w:rPr>
          <w:rFonts w:ascii="Times New Roman" w:hAnsi="Times New Roman" w:cs="Times New Roman"/>
          <w:sz w:val="24"/>
          <w:szCs w:val="24"/>
        </w:rPr>
        <w:t>малого бизнеса.</w:t>
      </w:r>
    </w:p>
    <w:p w:rsidR="00F63C8E" w:rsidRPr="00EE6713" w:rsidRDefault="00F63C8E" w:rsidP="004128F1">
      <w:pPr>
        <w:tabs>
          <w:tab w:val="left" w:pos="709"/>
        </w:tabs>
        <w:spacing w:after="0"/>
        <w:ind w:firstLine="709"/>
        <w:jc w:val="both"/>
        <w:rPr>
          <w:rFonts w:ascii="Times New Roman" w:hAnsi="Times New Roman" w:cs="Times New Roman"/>
          <w:sz w:val="24"/>
          <w:szCs w:val="24"/>
        </w:rPr>
      </w:pPr>
      <w:r w:rsidRPr="00EE6713">
        <w:rPr>
          <w:rFonts w:ascii="Times New Roman" w:hAnsi="Times New Roman" w:cs="Times New Roman"/>
          <w:sz w:val="24"/>
          <w:szCs w:val="24"/>
        </w:rPr>
        <w:t>Кроме того, в Орске расположена сеть учреждений культуры, спорта и здравоохранения, услугами которых пользуются не только орчане, но и жител</w:t>
      </w:r>
      <w:r w:rsidR="008E1523" w:rsidRPr="00EE6713">
        <w:rPr>
          <w:rFonts w:ascii="Times New Roman" w:hAnsi="Times New Roman" w:cs="Times New Roman"/>
          <w:sz w:val="24"/>
          <w:szCs w:val="24"/>
        </w:rPr>
        <w:t>и</w:t>
      </w:r>
      <w:r w:rsidRPr="00EE6713">
        <w:rPr>
          <w:rFonts w:ascii="Times New Roman" w:hAnsi="Times New Roman" w:cs="Times New Roman"/>
          <w:sz w:val="24"/>
          <w:szCs w:val="24"/>
        </w:rPr>
        <w:t xml:space="preserve"> востока области. Некоторые из них уникальны по оснащению оборудованием и перечню оказываемых услуг</w:t>
      </w:r>
      <w:r w:rsidR="008E1523" w:rsidRPr="00EE6713">
        <w:rPr>
          <w:rFonts w:ascii="Times New Roman" w:hAnsi="Times New Roman" w:cs="Times New Roman"/>
          <w:sz w:val="24"/>
          <w:szCs w:val="24"/>
        </w:rPr>
        <w:t xml:space="preserve"> (</w:t>
      </w:r>
      <w:r w:rsidR="00711616" w:rsidRPr="00EE6713">
        <w:rPr>
          <w:rFonts w:ascii="Times New Roman" w:hAnsi="Times New Roman" w:cs="Times New Roman"/>
          <w:sz w:val="24"/>
          <w:szCs w:val="24"/>
        </w:rPr>
        <w:t xml:space="preserve">например, </w:t>
      </w:r>
      <w:r w:rsidR="008E1523" w:rsidRPr="00EE6713">
        <w:rPr>
          <w:rFonts w:ascii="Times New Roman" w:hAnsi="Times New Roman" w:cs="Times New Roman"/>
          <w:sz w:val="24"/>
          <w:szCs w:val="24"/>
        </w:rPr>
        <w:t>такие как Дворец спорта Юбилейный</w:t>
      </w:r>
      <w:r w:rsidR="003E6044" w:rsidRPr="00EE6713">
        <w:rPr>
          <w:rFonts w:ascii="Times New Roman" w:hAnsi="Times New Roman" w:cs="Times New Roman"/>
          <w:sz w:val="24"/>
          <w:szCs w:val="24"/>
        </w:rPr>
        <w:t xml:space="preserve">, </w:t>
      </w:r>
      <w:r w:rsidR="008E1523" w:rsidRPr="00EE6713">
        <w:rPr>
          <w:rFonts w:ascii="Times New Roman" w:hAnsi="Times New Roman" w:cs="Times New Roman"/>
          <w:sz w:val="24"/>
          <w:szCs w:val="24"/>
        </w:rPr>
        <w:t>Орский Драматический Театр</w:t>
      </w:r>
      <w:r w:rsidR="003E6044" w:rsidRPr="00EE6713">
        <w:rPr>
          <w:rFonts w:ascii="Times New Roman" w:hAnsi="Times New Roman" w:cs="Times New Roman"/>
          <w:i/>
          <w:iCs/>
          <w:sz w:val="24"/>
          <w:szCs w:val="24"/>
        </w:rPr>
        <w:t>,</w:t>
      </w:r>
      <w:r w:rsidR="003E6044" w:rsidRPr="00EE6713">
        <w:rPr>
          <w:rFonts w:ascii="Times New Roman" w:hAnsi="Times New Roman" w:cs="Times New Roman"/>
          <w:sz w:val="24"/>
          <w:szCs w:val="24"/>
        </w:rPr>
        <w:t xml:space="preserve"> Орский онкологический диспансер</w:t>
      </w:r>
      <w:r w:rsidR="008E1523" w:rsidRPr="00EE6713">
        <w:rPr>
          <w:rFonts w:ascii="Times New Roman" w:hAnsi="Times New Roman" w:cs="Times New Roman"/>
          <w:sz w:val="24"/>
          <w:szCs w:val="24"/>
        </w:rPr>
        <w:t>).</w:t>
      </w:r>
    </w:p>
    <w:p w:rsidR="00F63C8E" w:rsidRPr="00EE6713" w:rsidRDefault="00F63C8E" w:rsidP="004128F1">
      <w:pPr>
        <w:tabs>
          <w:tab w:val="left" w:pos="709"/>
        </w:tabs>
        <w:spacing w:after="0"/>
        <w:ind w:firstLine="709"/>
        <w:jc w:val="both"/>
        <w:rPr>
          <w:rFonts w:ascii="Times New Roman" w:hAnsi="Times New Roman" w:cs="Times New Roman"/>
          <w:sz w:val="24"/>
          <w:szCs w:val="24"/>
        </w:rPr>
      </w:pPr>
      <w:r w:rsidRPr="00EE6713">
        <w:rPr>
          <w:rFonts w:ascii="Times New Roman" w:hAnsi="Times New Roman" w:cs="Times New Roman"/>
          <w:sz w:val="24"/>
          <w:szCs w:val="24"/>
        </w:rPr>
        <w:t>Существующая сеть торгово-развлекательных центров и комплексов, сеть ресторанов и кафе также привлекают жителей ближайших городов в Орск, особенно это заметно в выходные и праздничные дни.</w:t>
      </w:r>
    </w:p>
    <w:p w:rsidR="00F63C8E" w:rsidRDefault="00F63C8E" w:rsidP="004128F1">
      <w:pPr>
        <w:tabs>
          <w:tab w:val="left" w:pos="709"/>
        </w:tabs>
        <w:spacing w:after="0"/>
        <w:ind w:firstLine="709"/>
        <w:jc w:val="both"/>
        <w:rPr>
          <w:rFonts w:ascii="Times New Roman" w:hAnsi="Times New Roman" w:cs="Times New Roman"/>
          <w:sz w:val="24"/>
          <w:szCs w:val="24"/>
        </w:rPr>
      </w:pPr>
      <w:r w:rsidRPr="00EE6713">
        <w:rPr>
          <w:rFonts w:ascii="Times New Roman" w:hAnsi="Times New Roman" w:cs="Times New Roman"/>
          <w:sz w:val="24"/>
          <w:szCs w:val="24"/>
        </w:rPr>
        <w:t>В городе успешно реализуется проект</w:t>
      </w:r>
      <w:r w:rsidR="00AF71B1" w:rsidRPr="00EE6713">
        <w:rPr>
          <w:rFonts w:ascii="Times New Roman" w:hAnsi="Times New Roman" w:cs="Times New Roman"/>
          <w:sz w:val="24"/>
          <w:szCs w:val="24"/>
        </w:rPr>
        <w:t>ы</w:t>
      </w:r>
      <w:r w:rsidRPr="00EE6713">
        <w:rPr>
          <w:rFonts w:ascii="Times New Roman" w:hAnsi="Times New Roman" w:cs="Times New Roman"/>
          <w:sz w:val="24"/>
          <w:szCs w:val="24"/>
        </w:rPr>
        <w:t xml:space="preserve"> по благоустройству общественных территорий</w:t>
      </w:r>
      <w:r w:rsidR="005D0FC9" w:rsidRPr="00EE6713">
        <w:rPr>
          <w:rFonts w:ascii="Times New Roman" w:hAnsi="Times New Roman" w:cs="Times New Roman"/>
          <w:sz w:val="24"/>
          <w:szCs w:val="24"/>
        </w:rPr>
        <w:t xml:space="preserve"> -</w:t>
      </w:r>
      <w:r w:rsidRPr="00EE6713">
        <w:rPr>
          <w:rFonts w:ascii="Times New Roman" w:hAnsi="Times New Roman" w:cs="Times New Roman"/>
          <w:sz w:val="24"/>
          <w:szCs w:val="24"/>
        </w:rPr>
        <w:t xml:space="preserve"> парки города преображаются и становятся местами активного отдыха жителей города и его гостей</w:t>
      </w:r>
      <w:r w:rsidR="00C52D64" w:rsidRPr="00EE6713">
        <w:rPr>
          <w:rFonts w:ascii="Times New Roman" w:hAnsi="Times New Roman" w:cs="Times New Roman"/>
          <w:sz w:val="24"/>
          <w:szCs w:val="24"/>
        </w:rPr>
        <w:t>, а также точками роста малого бизнеса.</w:t>
      </w:r>
    </w:p>
    <w:p w:rsidR="00F83788" w:rsidRDefault="009268FD" w:rsidP="00711616">
      <w:pPr>
        <w:tabs>
          <w:tab w:val="left" w:pos="709"/>
        </w:tabs>
        <w:spacing w:after="0"/>
        <w:jc w:val="both"/>
        <w:rPr>
          <w:rFonts w:ascii="Times New Roman" w:hAnsi="Times New Roman" w:cs="Times New Roman"/>
          <w:sz w:val="24"/>
          <w:szCs w:val="24"/>
        </w:rPr>
      </w:pPr>
      <w:r>
        <w:rPr>
          <w:rFonts w:ascii="Times New Roman" w:hAnsi="Times New Roman"/>
          <w:noProof/>
          <w:sz w:val="28"/>
          <w:szCs w:val="28"/>
          <w:lang w:eastAsia="ru-RU"/>
        </w:rPr>
        <w:lastRenderedPageBreak/>
        <w:drawing>
          <wp:inline distT="0" distB="0" distL="0" distR="0">
            <wp:extent cx="2735580" cy="1861927"/>
            <wp:effectExtent l="1905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1267" cy="1872604"/>
                    </a:xfrm>
                    <a:prstGeom prst="rect">
                      <a:avLst/>
                    </a:prstGeom>
                    <a:noFill/>
                    <a:ln>
                      <a:noFill/>
                    </a:ln>
                  </pic:spPr>
                </pic:pic>
              </a:graphicData>
            </a:graphic>
          </wp:inline>
        </w:drawing>
      </w:r>
      <w:r w:rsidRPr="009268FD">
        <w:rPr>
          <w:rFonts w:ascii="Times New Roman" w:hAnsi="Times New Roman" w:cs="Times New Roman"/>
          <w:noProof/>
          <w:sz w:val="24"/>
          <w:szCs w:val="24"/>
          <w:lang w:eastAsia="ru-RU"/>
        </w:rPr>
        <w:drawing>
          <wp:inline distT="0" distB="0" distL="0" distR="0">
            <wp:extent cx="2733658" cy="1851660"/>
            <wp:effectExtent l="19050" t="0" r="0" b="0"/>
            <wp:docPr id="27" name="Рисунок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F627798-4560-4D0B-92ED-8019E86C6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F627798-4560-4D0B-92ED-8019E86C644A}"/>
                        </a:ext>
                      </a:extLst>
                    </pic:cNvPr>
                    <pic:cNvPicPr>
                      <a:picLocks noChangeAspect="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0376" cy="1856210"/>
                    </a:xfrm>
                    <a:prstGeom prst="rect">
                      <a:avLst/>
                    </a:prstGeom>
                  </pic:spPr>
                </pic:pic>
              </a:graphicData>
            </a:graphic>
          </wp:inline>
        </w:drawing>
      </w:r>
    </w:p>
    <w:p w:rsidR="009268FD" w:rsidRPr="000C593B" w:rsidRDefault="00A843A5" w:rsidP="00506A5E">
      <w:pPr>
        <w:tabs>
          <w:tab w:val="left" w:pos="709"/>
        </w:tabs>
        <w:spacing w:after="0"/>
        <w:rPr>
          <w:rFonts w:ascii="Times New Roman" w:hAnsi="Times New Roman" w:cs="Times New Roman"/>
          <w:i/>
          <w:iCs/>
        </w:rPr>
      </w:pPr>
      <w:r w:rsidRPr="000C593B">
        <w:rPr>
          <w:rFonts w:ascii="Times New Roman" w:hAnsi="Times New Roman" w:cs="Times New Roman"/>
          <w:i/>
          <w:iCs/>
        </w:rPr>
        <w:t xml:space="preserve">                               </w:t>
      </w:r>
      <w:r w:rsidR="009268FD" w:rsidRPr="000C593B">
        <w:rPr>
          <w:rFonts w:ascii="Times New Roman" w:hAnsi="Times New Roman" w:cs="Times New Roman"/>
          <w:i/>
          <w:iCs/>
        </w:rPr>
        <w:t xml:space="preserve">Парк «Северный»                         </w:t>
      </w:r>
      <w:r w:rsidRPr="000C593B">
        <w:rPr>
          <w:rFonts w:ascii="Times New Roman" w:hAnsi="Times New Roman" w:cs="Times New Roman"/>
          <w:i/>
          <w:iCs/>
        </w:rPr>
        <w:t xml:space="preserve">            </w:t>
      </w:r>
      <w:r w:rsidR="000C593B">
        <w:rPr>
          <w:rFonts w:ascii="Times New Roman" w:hAnsi="Times New Roman" w:cs="Times New Roman"/>
          <w:i/>
          <w:iCs/>
        </w:rPr>
        <w:t xml:space="preserve"> </w:t>
      </w:r>
      <w:r w:rsidRPr="000C593B">
        <w:rPr>
          <w:rFonts w:ascii="Times New Roman" w:hAnsi="Times New Roman" w:cs="Times New Roman"/>
          <w:i/>
          <w:iCs/>
        </w:rPr>
        <w:t xml:space="preserve">    </w:t>
      </w:r>
      <w:r w:rsidR="009268FD" w:rsidRPr="000C593B">
        <w:rPr>
          <w:rFonts w:ascii="Times New Roman" w:hAnsi="Times New Roman" w:cs="Times New Roman"/>
          <w:i/>
          <w:iCs/>
        </w:rPr>
        <w:t xml:space="preserve"> Парк «Строителей»</w:t>
      </w:r>
    </w:p>
    <w:p w:rsidR="00313FA6" w:rsidRDefault="00313FA6" w:rsidP="0002629E">
      <w:pPr>
        <w:tabs>
          <w:tab w:val="left" w:pos="993"/>
        </w:tabs>
        <w:spacing w:after="0"/>
        <w:jc w:val="both"/>
        <w:rPr>
          <w:rFonts w:ascii="Times New Roman" w:hAnsi="Times New Roman" w:cs="Times New Roman"/>
          <w:sz w:val="24"/>
          <w:szCs w:val="24"/>
        </w:rPr>
      </w:pPr>
    </w:p>
    <w:p w:rsidR="00F63C8E" w:rsidRPr="0002629E" w:rsidRDefault="00F63C8E" w:rsidP="0002629E">
      <w:pPr>
        <w:tabs>
          <w:tab w:val="left" w:pos="993"/>
        </w:tabs>
        <w:spacing w:after="0"/>
        <w:jc w:val="both"/>
        <w:rPr>
          <w:rFonts w:ascii="Times New Roman" w:hAnsi="Times New Roman" w:cs="Times New Roman"/>
          <w:sz w:val="24"/>
          <w:szCs w:val="24"/>
        </w:rPr>
      </w:pPr>
      <w:r w:rsidRPr="00F83788">
        <w:rPr>
          <w:rFonts w:ascii="Times New Roman" w:hAnsi="Times New Roman" w:cs="Times New Roman"/>
          <w:sz w:val="24"/>
          <w:szCs w:val="24"/>
        </w:rPr>
        <w:t>В связи с этим:</w:t>
      </w:r>
    </w:p>
    <w:p w:rsidR="00AB0E62" w:rsidRPr="00AB0E62" w:rsidRDefault="00AB0E62" w:rsidP="00AB0E62">
      <w:pPr>
        <w:spacing w:after="0"/>
        <w:jc w:val="both"/>
        <w:rPr>
          <w:rFonts w:ascii="Times New Roman" w:hAnsi="Times New Roman" w:cs="Times New Roman"/>
          <w:b/>
          <w:i/>
          <w:sz w:val="24"/>
          <w:szCs w:val="24"/>
        </w:rPr>
      </w:pPr>
      <w:r w:rsidRPr="00AB0E62">
        <w:rPr>
          <w:rFonts w:ascii="Times New Roman" w:hAnsi="Times New Roman" w:cs="Times New Roman"/>
          <w:b/>
          <w:i/>
          <w:sz w:val="24"/>
          <w:szCs w:val="24"/>
        </w:rPr>
        <w:t>Как видится позиция города в масштабе региона?</w:t>
      </w:r>
    </w:p>
    <w:p w:rsidR="00F63C8E" w:rsidRPr="00F83788" w:rsidRDefault="00F63C8E" w:rsidP="0002629E">
      <w:pPr>
        <w:numPr>
          <w:ilvl w:val="0"/>
          <w:numId w:val="11"/>
        </w:numPr>
        <w:spacing w:after="0"/>
        <w:jc w:val="both"/>
        <w:rPr>
          <w:rFonts w:ascii="Times New Roman" w:hAnsi="Times New Roman" w:cs="Times New Roman"/>
          <w:sz w:val="24"/>
          <w:szCs w:val="24"/>
        </w:rPr>
      </w:pPr>
      <w:r w:rsidRPr="00F83788">
        <w:rPr>
          <w:rFonts w:ascii="Times New Roman" w:hAnsi="Times New Roman" w:cs="Times New Roman"/>
          <w:sz w:val="24"/>
          <w:szCs w:val="24"/>
        </w:rPr>
        <w:t>да, город не столица Оренбургской области</w:t>
      </w:r>
      <w:r w:rsidR="00136316" w:rsidRPr="00F83788">
        <w:rPr>
          <w:rFonts w:ascii="Times New Roman" w:hAnsi="Times New Roman" w:cs="Times New Roman"/>
          <w:sz w:val="24"/>
          <w:szCs w:val="24"/>
        </w:rPr>
        <w:t>;</w:t>
      </w:r>
    </w:p>
    <w:p w:rsidR="00F63C8E" w:rsidRPr="00F83788" w:rsidRDefault="00F63C8E" w:rsidP="0002629E">
      <w:pPr>
        <w:numPr>
          <w:ilvl w:val="0"/>
          <w:numId w:val="11"/>
        </w:numPr>
        <w:spacing w:after="0"/>
        <w:jc w:val="both"/>
        <w:rPr>
          <w:rFonts w:ascii="Times New Roman" w:hAnsi="Times New Roman" w:cs="Times New Roman"/>
          <w:iCs/>
          <w:sz w:val="24"/>
          <w:szCs w:val="24"/>
        </w:rPr>
      </w:pPr>
      <w:r w:rsidRPr="00F83788">
        <w:rPr>
          <w:rFonts w:ascii="Times New Roman" w:hAnsi="Times New Roman" w:cs="Times New Roman"/>
          <w:iCs/>
          <w:sz w:val="24"/>
          <w:szCs w:val="24"/>
        </w:rPr>
        <w:t>да, в городе снижается историческое преобладание промышленности в структуре экономики</w:t>
      </w:r>
      <w:r w:rsidR="00136316" w:rsidRPr="00F83788">
        <w:rPr>
          <w:rFonts w:ascii="Times New Roman" w:hAnsi="Times New Roman" w:cs="Times New Roman"/>
          <w:iCs/>
          <w:sz w:val="24"/>
          <w:szCs w:val="24"/>
        </w:rPr>
        <w:t>;</w:t>
      </w:r>
    </w:p>
    <w:p w:rsidR="00F63C8E" w:rsidRPr="00F83788" w:rsidRDefault="00F63C8E" w:rsidP="0002629E">
      <w:pPr>
        <w:numPr>
          <w:ilvl w:val="0"/>
          <w:numId w:val="11"/>
        </w:numPr>
        <w:spacing w:after="0"/>
        <w:jc w:val="both"/>
        <w:rPr>
          <w:rFonts w:ascii="Times New Roman" w:hAnsi="Times New Roman" w:cs="Times New Roman"/>
          <w:sz w:val="24"/>
          <w:szCs w:val="24"/>
        </w:rPr>
      </w:pPr>
      <w:r w:rsidRPr="00F83788">
        <w:rPr>
          <w:rFonts w:ascii="Times New Roman" w:hAnsi="Times New Roman" w:cs="Times New Roman"/>
          <w:sz w:val="24"/>
          <w:szCs w:val="24"/>
        </w:rPr>
        <w:t>но</w:t>
      </w:r>
      <w:r w:rsidR="00B128DE">
        <w:rPr>
          <w:rFonts w:ascii="Times New Roman" w:hAnsi="Times New Roman" w:cs="Times New Roman"/>
          <w:sz w:val="24"/>
          <w:szCs w:val="24"/>
        </w:rPr>
        <w:t>,</w:t>
      </w:r>
      <w:r w:rsidRPr="00F83788">
        <w:rPr>
          <w:rFonts w:ascii="Times New Roman" w:hAnsi="Times New Roman" w:cs="Times New Roman"/>
          <w:sz w:val="24"/>
          <w:szCs w:val="24"/>
        </w:rPr>
        <w:t xml:space="preserve"> город притягивает жителей ближайших территорий в целях удовлетворения потребительских запросов.</w:t>
      </w:r>
    </w:p>
    <w:p w:rsidR="00F63C8E" w:rsidRPr="00EE6713" w:rsidRDefault="00F63C8E" w:rsidP="00162652">
      <w:pPr>
        <w:spacing w:after="0"/>
        <w:jc w:val="both"/>
        <w:rPr>
          <w:rFonts w:ascii="Times New Roman" w:hAnsi="Times New Roman" w:cs="Times New Roman"/>
          <w:b/>
          <w:i/>
          <w:sz w:val="24"/>
          <w:szCs w:val="24"/>
        </w:rPr>
      </w:pPr>
      <w:r w:rsidRPr="00EE6713">
        <w:rPr>
          <w:rFonts w:ascii="Times New Roman" w:hAnsi="Times New Roman" w:cs="Times New Roman"/>
          <w:b/>
          <w:bCs/>
          <w:i/>
          <w:sz w:val="24"/>
          <w:szCs w:val="24"/>
        </w:rPr>
        <w:t xml:space="preserve">Что </w:t>
      </w:r>
      <w:r w:rsidR="00C52D64" w:rsidRPr="00EE6713">
        <w:rPr>
          <w:rFonts w:ascii="Times New Roman" w:hAnsi="Times New Roman" w:cs="Times New Roman"/>
          <w:b/>
          <w:bCs/>
          <w:i/>
          <w:sz w:val="24"/>
          <w:szCs w:val="24"/>
        </w:rPr>
        <w:t>позволит</w:t>
      </w:r>
      <w:r w:rsidRPr="00EE6713">
        <w:rPr>
          <w:rFonts w:ascii="Times New Roman" w:hAnsi="Times New Roman" w:cs="Times New Roman"/>
          <w:b/>
          <w:bCs/>
          <w:i/>
          <w:sz w:val="24"/>
          <w:szCs w:val="24"/>
        </w:rPr>
        <w:t xml:space="preserve"> усил</w:t>
      </w:r>
      <w:r w:rsidR="00C52D64" w:rsidRPr="00EE6713">
        <w:rPr>
          <w:rFonts w:ascii="Times New Roman" w:hAnsi="Times New Roman" w:cs="Times New Roman"/>
          <w:b/>
          <w:bCs/>
          <w:i/>
          <w:sz w:val="24"/>
          <w:szCs w:val="24"/>
        </w:rPr>
        <w:t>ить</w:t>
      </w:r>
      <w:r w:rsidRPr="00EE6713">
        <w:rPr>
          <w:rFonts w:ascii="Times New Roman" w:hAnsi="Times New Roman" w:cs="Times New Roman"/>
          <w:b/>
          <w:bCs/>
          <w:i/>
          <w:sz w:val="24"/>
          <w:szCs w:val="24"/>
        </w:rPr>
        <w:t xml:space="preserve"> позици</w:t>
      </w:r>
      <w:r w:rsidR="00C52D64" w:rsidRPr="00EE6713">
        <w:rPr>
          <w:rFonts w:ascii="Times New Roman" w:hAnsi="Times New Roman" w:cs="Times New Roman"/>
          <w:b/>
          <w:bCs/>
          <w:i/>
          <w:sz w:val="24"/>
          <w:szCs w:val="24"/>
        </w:rPr>
        <w:t>ю</w:t>
      </w:r>
      <w:r w:rsidRPr="00EE6713">
        <w:rPr>
          <w:rFonts w:ascii="Times New Roman" w:hAnsi="Times New Roman" w:cs="Times New Roman"/>
          <w:b/>
          <w:bCs/>
          <w:i/>
          <w:sz w:val="24"/>
          <w:szCs w:val="24"/>
        </w:rPr>
        <w:t xml:space="preserve"> города?</w:t>
      </w:r>
    </w:p>
    <w:p w:rsidR="00F63C8E" w:rsidRPr="00EE6713" w:rsidRDefault="00F63C8E" w:rsidP="0002629E">
      <w:pPr>
        <w:numPr>
          <w:ilvl w:val="0"/>
          <w:numId w:val="11"/>
        </w:numPr>
        <w:spacing w:after="0"/>
        <w:jc w:val="both"/>
        <w:rPr>
          <w:rFonts w:ascii="Times New Roman" w:hAnsi="Times New Roman" w:cs="Times New Roman"/>
          <w:sz w:val="24"/>
          <w:szCs w:val="24"/>
        </w:rPr>
      </w:pPr>
      <w:r w:rsidRPr="00EE6713">
        <w:rPr>
          <w:rFonts w:ascii="Times New Roman" w:hAnsi="Times New Roman" w:cs="Times New Roman"/>
          <w:sz w:val="24"/>
          <w:szCs w:val="24"/>
        </w:rPr>
        <w:t xml:space="preserve">в программах развития Оренбургской области </w:t>
      </w:r>
      <w:r w:rsidR="00981370" w:rsidRPr="00EE6713">
        <w:rPr>
          <w:rFonts w:ascii="Times New Roman" w:hAnsi="Times New Roman" w:cs="Times New Roman"/>
          <w:sz w:val="24"/>
          <w:szCs w:val="24"/>
        </w:rPr>
        <w:t>принят во внимание</w:t>
      </w:r>
      <w:r w:rsidRPr="00EE6713">
        <w:rPr>
          <w:rFonts w:ascii="Times New Roman" w:hAnsi="Times New Roman" w:cs="Times New Roman"/>
          <w:sz w:val="24"/>
          <w:szCs w:val="24"/>
        </w:rPr>
        <w:t xml:space="preserve"> </w:t>
      </w:r>
      <w:r w:rsidR="00C53031" w:rsidRPr="00EE6713">
        <w:rPr>
          <w:rFonts w:ascii="Times New Roman" w:hAnsi="Times New Roman" w:cs="Times New Roman"/>
          <w:sz w:val="24"/>
          <w:szCs w:val="24"/>
        </w:rPr>
        <w:t>приоритет Орска</w:t>
      </w:r>
      <w:r w:rsidRPr="00EE6713">
        <w:rPr>
          <w:rFonts w:ascii="Times New Roman" w:hAnsi="Times New Roman" w:cs="Times New Roman"/>
          <w:sz w:val="24"/>
          <w:szCs w:val="24"/>
        </w:rPr>
        <w:t xml:space="preserve"> в части размещения </w:t>
      </w:r>
      <w:r w:rsidR="00981370" w:rsidRPr="00EE6713">
        <w:rPr>
          <w:rFonts w:ascii="Times New Roman" w:hAnsi="Times New Roman" w:cs="Times New Roman"/>
          <w:sz w:val="24"/>
          <w:szCs w:val="24"/>
        </w:rPr>
        <w:t xml:space="preserve">на его территории </w:t>
      </w:r>
      <w:r w:rsidRPr="00EE6713">
        <w:rPr>
          <w:rFonts w:ascii="Times New Roman" w:hAnsi="Times New Roman" w:cs="Times New Roman"/>
          <w:sz w:val="24"/>
          <w:szCs w:val="24"/>
        </w:rPr>
        <w:t>функционала по оказанию жителям Восточного Оренбуржья медицинских, социальных, культурных, спортивных, образовательных и прочих услуг (синхронизировать реализацию государственных программ и проектов с учетом этого приоритета);</w:t>
      </w:r>
    </w:p>
    <w:p w:rsidR="00F63C8E" w:rsidRPr="00EE6713" w:rsidRDefault="00F63C8E" w:rsidP="0002629E">
      <w:pPr>
        <w:numPr>
          <w:ilvl w:val="0"/>
          <w:numId w:val="11"/>
        </w:numPr>
        <w:spacing w:after="0"/>
        <w:jc w:val="both"/>
        <w:rPr>
          <w:rFonts w:ascii="Times New Roman" w:hAnsi="Times New Roman" w:cs="Times New Roman"/>
          <w:sz w:val="24"/>
          <w:szCs w:val="24"/>
        </w:rPr>
      </w:pPr>
      <w:r w:rsidRPr="00EE6713">
        <w:rPr>
          <w:rFonts w:ascii="Times New Roman" w:hAnsi="Times New Roman" w:cs="Times New Roman"/>
          <w:sz w:val="24"/>
          <w:szCs w:val="24"/>
        </w:rPr>
        <w:t xml:space="preserve">внутригородские проекты </w:t>
      </w:r>
      <w:r w:rsidR="00DF79A5" w:rsidRPr="00EE6713">
        <w:rPr>
          <w:rFonts w:ascii="Times New Roman" w:hAnsi="Times New Roman" w:cs="Times New Roman"/>
          <w:sz w:val="24"/>
          <w:szCs w:val="24"/>
        </w:rPr>
        <w:t xml:space="preserve">будут </w:t>
      </w:r>
      <w:r w:rsidRPr="00EE6713">
        <w:rPr>
          <w:rFonts w:ascii="Times New Roman" w:hAnsi="Times New Roman" w:cs="Times New Roman"/>
          <w:sz w:val="24"/>
          <w:szCs w:val="24"/>
        </w:rPr>
        <w:t>реализовывать</w:t>
      </w:r>
      <w:r w:rsidR="00DF79A5" w:rsidRPr="00EE6713">
        <w:rPr>
          <w:rFonts w:ascii="Times New Roman" w:hAnsi="Times New Roman" w:cs="Times New Roman"/>
          <w:sz w:val="24"/>
          <w:szCs w:val="24"/>
        </w:rPr>
        <w:t>ся</w:t>
      </w:r>
      <w:r w:rsidRPr="00EE6713">
        <w:rPr>
          <w:rFonts w:ascii="Times New Roman" w:hAnsi="Times New Roman" w:cs="Times New Roman"/>
          <w:sz w:val="24"/>
          <w:szCs w:val="24"/>
        </w:rPr>
        <w:t xml:space="preserve"> с учетом существующих «точек притяжения» (развитие этих объектов, благоустройство территории, модернизация инфраструктуры и прочее).</w:t>
      </w:r>
    </w:p>
    <w:p w:rsidR="00E207F8" w:rsidRPr="00E207F8" w:rsidRDefault="00E207F8" w:rsidP="00E207F8">
      <w:pPr>
        <w:pStyle w:val="ab"/>
        <w:spacing w:after="0"/>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E207F8" w:rsidTr="00F539B3">
        <w:trPr>
          <w:trHeight w:val="503"/>
        </w:trPr>
        <w:tc>
          <w:tcPr>
            <w:tcW w:w="9571" w:type="dxa"/>
            <w:shd w:val="clear" w:color="auto" w:fill="C3D5DF" w:themeFill="accent4" w:themeFillTint="66"/>
            <w:vAlign w:val="center"/>
          </w:tcPr>
          <w:p w:rsidR="00E207F8" w:rsidRDefault="00E207F8" w:rsidP="00E207F8">
            <w:pPr>
              <w:jc w:val="both"/>
              <w:rPr>
                <w:rFonts w:ascii="Times New Roman" w:hAnsi="Times New Roman" w:cs="Times New Roman"/>
                <w:sz w:val="24"/>
                <w:szCs w:val="24"/>
              </w:rPr>
            </w:pPr>
            <w:r w:rsidRPr="00A362D5">
              <w:rPr>
                <w:rFonts w:ascii="Times New Roman" w:hAnsi="Times New Roman" w:cs="Times New Roman"/>
                <w:b/>
                <w:bCs/>
                <w:color w:val="563AB0"/>
              </w:rPr>
              <w:t xml:space="preserve">1.2.3 </w:t>
            </w:r>
            <w:r w:rsidRPr="00A362D5">
              <w:rPr>
                <w:rFonts w:ascii="Times New Roman" w:hAnsi="Times New Roman" w:cs="Times New Roman"/>
                <w:b/>
                <w:bCs/>
                <w:color w:val="563AB0"/>
                <w:sz w:val="24"/>
                <w:szCs w:val="24"/>
              </w:rPr>
              <w:t>Основные показатели развития города в сравнении с городами Восточного</w:t>
            </w:r>
            <w:r>
              <w:rPr>
                <w:rFonts w:ascii="Times New Roman" w:hAnsi="Times New Roman" w:cs="Times New Roman"/>
                <w:b/>
                <w:bCs/>
                <w:color w:val="563AB0"/>
                <w:sz w:val="24"/>
                <w:szCs w:val="24"/>
              </w:rPr>
              <w:t xml:space="preserve"> </w:t>
            </w:r>
            <w:r w:rsidRPr="0037237F">
              <w:rPr>
                <w:rFonts w:ascii="Times New Roman" w:hAnsi="Times New Roman" w:cs="Times New Roman"/>
                <w:b/>
                <w:bCs/>
                <w:color w:val="514DAA" w:themeColor="accent2" w:themeShade="BF"/>
                <w:sz w:val="24"/>
                <w:szCs w:val="24"/>
              </w:rPr>
              <w:t>Оренбуржья</w:t>
            </w:r>
            <w:r>
              <w:rPr>
                <w:rFonts w:ascii="Times New Roman" w:hAnsi="Times New Roman" w:cs="Times New Roman"/>
                <w:b/>
                <w:bCs/>
                <w:color w:val="514DAA" w:themeColor="accent2" w:themeShade="BF"/>
                <w:sz w:val="24"/>
                <w:szCs w:val="24"/>
              </w:rPr>
              <w:t xml:space="preserve"> за</w:t>
            </w:r>
            <w:r w:rsidRPr="00AB0E62">
              <w:rPr>
                <w:rFonts w:ascii="Times New Roman" w:hAnsi="Times New Roman" w:cs="Times New Roman"/>
                <w:b/>
                <w:bCs/>
                <w:color w:val="514DAA" w:themeColor="accent2" w:themeShade="BF"/>
                <w:sz w:val="24"/>
                <w:szCs w:val="24"/>
              </w:rPr>
              <w:t xml:space="preserve"> 2019 год</w:t>
            </w:r>
          </w:p>
        </w:tc>
      </w:tr>
    </w:tbl>
    <w:p w:rsidR="00E207F8" w:rsidRPr="00E7050A" w:rsidRDefault="00E207F8" w:rsidP="00E207F8">
      <w:pPr>
        <w:pStyle w:val="ac"/>
        <w:numPr>
          <w:ilvl w:val="0"/>
          <w:numId w:val="11"/>
        </w:numPr>
        <w:spacing w:line="276" w:lineRule="auto"/>
        <w:rPr>
          <w:color w:val="auto"/>
          <w:sz w:val="8"/>
          <w:szCs w:val="8"/>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8"/>
        <w:gridCol w:w="1276"/>
        <w:gridCol w:w="992"/>
        <w:gridCol w:w="992"/>
        <w:gridCol w:w="1134"/>
        <w:gridCol w:w="992"/>
        <w:gridCol w:w="993"/>
        <w:gridCol w:w="992"/>
      </w:tblGrid>
      <w:tr w:rsidR="002F7955" w:rsidRPr="00B4238F" w:rsidTr="00B4238F">
        <w:trPr>
          <w:cantSplit/>
          <w:trHeight w:val="1852"/>
          <w:tblHeader/>
        </w:trPr>
        <w:tc>
          <w:tcPr>
            <w:tcW w:w="2098" w:type="dxa"/>
            <w:shd w:val="clear" w:color="auto" w:fill="EEE6F3" w:themeFill="accent1" w:themeFillTint="33"/>
            <w:vAlign w:val="center"/>
          </w:tcPr>
          <w:p w:rsidR="002F7955" w:rsidRPr="00B4238F" w:rsidRDefault="002F7955" w:rsidP="00B4238F">
            <w:pPr>
              <w:spacing w:after="100" w:afterAutospacing="1" w:line="240" w:lineRule="auto"/>
              <w:jc w:val="center"/>
              <w:rPr>
                <w:rFonts w:ascii="Times New Roman" w:hAnsi="Times New Roman" w:cs="Times New Roman"/>
                <w:b/>
              </w:rPr>
            </w:pPr>
            <w:r w:rsidRPr="00B4238F">
              <w:rPr>
                <w:rFonts w:ascii="Times New Roman" w:hAnsi="Times New Roman" w:cs="Times New Roman"/>
                <w:b/>
              </w:rPr>
              <w:t>Показатель</w:t>
            </w:r>
          </w:p>
        </w:tc>
        <w:tc>
          <w:tcPr>
            <w:tcW w:w="1276" w:type="dxa"/>
            <w:shd w:val="clear" w:color="auto" w:fill="EEE6F3" w:themeFill="accent1" w:themeFillTint="33"/>
            <w:vAlign w:val="center"/>
          </w:tcPr>
          <w:p w:rsidR="002F7955" w:rsidRPr="00B4238F" w:rsidRDefault="002F7955" w:rsidP="00B4238F">
            <w:pPr>
              <w:spacing w:after="0" w:line="240" w:lineRule="auto"/>
              <w:jc w:val="center"/>
              <w:rPr>
                <w:rFonts w:ascii="Times New Roman" w:hAnsi="Times New Roman" w:cs="Times New Roman"/>
                <w:b/>
              </w:rPr>
            </w:pPr>
            <w:r w:rsidRPr="00B4238F">
              <w:rPr>
                <w:rFonts w:ascii="Times New Roman" w:hAnsi="Times New Roman" w:cs="Times New Roman"/>
                <w:b/>
              </w:rPr>
              <w:t>Единица</w:t>
            </w:r>
          </w:p>
          <w:p w:rsidR="002F7955" w:rsidRPr="00B4238F" w:rsidRDefault="002F7955" w:rsidP="00B4238F">
            <w:pPr>
              <w:spacing w:after="0" w:line="240" w:lineRule="auto"/>
              <w:jc w:val="center"/>
              <w:rPr>
                <w:rFonts w:ascii="Times New Roman" w:hAnsi="Times New Roman" w:cs="Times New Roman"/>
                <w:b/>
              </w:rPr>
            </w:pPr>
            <w:r w:rsidRPr="00B4238F">
              <w:rPr>
                <w:rFonts w:ascii="Times New Roman" w:hAnsi="Times New Roman" w:cs="Times New Roman"/>
                <w:b/>
              </w:rPr>
              <w:t>измерения</w:t>
            </w:r>
          </w:p>
        </w:tc>
        <w:tc>
          <w:tcPr>
            <w:tcW w:w="992" w:type="dxa"/>
            <w:shd w:val="clear" w:color="auto" w:fill="EEE6F3" w:themeFill="accent1" w:themeFillTint="33"/>
            <w:textDirection w:val="btLr"/>
            <w:vAlign w:val="center"/>
          </w:tcPr>
          <w:p w:rsidR="002F7955" w:rsidRPr="00B4238F" w:rsidRDefault="002F7955" w:rsidP="00B4238F">
            <w:pPr>
              <w:spacing w:after="100" w:afterAutospacing="1" w:line="240" w:lineRule="auto"/>
              <w:ind w:left="113" w:right="113"/>
              <w:jc w:val="center"/>
              <w:rPr>
                <w:rFonts w:ascii="Times New Roman" w:hAnsi="Times New Roman" w:cs="Times New Roman"/>
                <w:b/>
              </w:rPr>
            </w:pPr>
            <w:r w:rsidRPr="00B4238F">
              <w:rPr>
                <w:rFonts w:ascii="Times New Roman" w:hAnsi="Times New Roman" w:cs="Times New Roman"/>
                <w:b/>
              </w:rPr>
              <w:t>Орск</w:t>
            </w:r>
          </w:p>
        </w:tc>
        <w:tc>
          <w:tcPr>
            <w:tcW w:w="992" w:type="dxa"/>
            <w:shd w:val="clear" w:color="auto" w:fill="EEE6F3" w:themeFill="accent1" w:themeFillTint="33"/>
            <w:textDirection w:val="btLr"/>
            <w:vAlign w:val="center"/>
          </w:tcPr>
          <w:p w:rsidR="002F7955" w:rsidRPr="00B4238F" w:rsidRDefault="002F7955" w:rsidP="00B4238F">
            <w:pPr>
              <w:spacing w:after="100" w:afterAutospacing="1" w:line="240" w:lineRule="auto"/>
              <w:ind w:left="113" w:right="113"/>
              <w:jc w:val="center"/>
              <w:rPr>
                <w:rFonts w:ascii="Times New Roman" w:hAnsi="Times New Roman" w:cs="Times New Roman"/>
                <w:b/>
              </w:rPr>
            </w:pPr>
            <w:r w:rsidRPr="00B4238F">
              <w:rPr>
                <w:rFonts w:ascii="Times New Roman" w:hAnsi="Times New Roman" w:cs="Times New Roman"/>
                <w:b/>
              </w:rPr>
              <w:t>Новотроицк</w:t>
            </w:r>
          </w:p>
        </w:tc>
        <w:tc>
          <w:tcPr>
            <w:tcW w:w="1134" w:type="dxa"/>
            <w:shd w:val="clear" w:color="auto" w:fill="EEE6F3" w:themeFill="accent1" w:themeFillTint="33"/>
            <w:textDirection w:val="btLr"/>
            <w:vAlign w:val="center"/>
          </w:tcPr>
          <w:p w:rsidR="002F7955" w:rsidRPr="00B4238F" w:rsidRDefault="002F7955" w:rsidP="00B4238F">
            <w:pPr>
              <w:spacing w:after="100" w:afterAutospacing="1" w:line="240" w:lineRule="auto"/>
              <w:ind w:left="113" w:right="113"/>
              <w:jc w:val="center"/>
              <w:rPr>
                <w:rFonts w:ascii="Times New Roman" w:hAnsi="Times New Roman" w:cs="Times New Roman"/>
                <w:b/>
              </w:rPr>
            </w:pPr>
            <w:r w:rsidRPr="00B4238F">
              <w:rPr>
                <w:rFonts w:ascii="Times New Roman" w:hAnsi="Times New Roman" w:cs="Times New Roman"/>
                <w:b/>
              </w:rPr>
              <w:t>Гайский ГО</w:t>
            </w:r>
          </w:p>
        </w:tc>
        <w:tc>
          <w:tcPr>
            <w:tcW w:w="992" w:type="dxa"/>
            <w:shd w:val="clear" w:color="auto" w:fill="EEE6F3" w:themeFill="accent1" w:themeFillTint="33"/>
            <w:textDirection w:val="btLr"/>
            <w:vAlign w:val="center"/>
          </w:tcPr>
          <w:p w:rsidR="002F7955" w:rsidRPr="00B4238F" w:rsidRDefault="002F7955" w:rsidP="00B4238F">
            <w:pPr>
              <w:spacing w:after="100" w:afterAutospacing="1" w:line="240" w:lineRule="auto"/>
              <w:ind w:left="113" w:right="113"/>
              <w:jc w:val="center"/>
              <w:rPr>
                <w:rFonts w:ascii="Times New Roman" w:hAnsi="Times New Roman" w:cs="Times New Roman"/>
                <w:b/>
              </w:rPr>
            </w:pPr>
            <w:r w:rsidRPr="00B4238F">
              <w:rPr>
                <w:rFonts w:ascii="Times New Roman" w:hAnsi="Times New Roman" w:cs="Times New Roman"/>
                <w:b/>
              </w:rPr>
              <w:t>Кувандык</w:t>
            </w:r>
          </w:p>
        </w:tc>
        <w:tc>
          <w:tcPr>
            <w:tcW w:w="993" w:type="dxa"/>
            <w:shd w:val="clear" w:color="auto" w:fill="EEE6F3" w:themeFill="accent1" w:themeFillTint="33"/>
            <w:textDirection w:val="btLr"/>
            <w:vAlign w:val="center"/>
          </w:tcPr>
          <w:p w:rsidR="002F7955" w:rsidRPr="00B4238F" w:rsidRDefault="002F7955" w:rsidP="00B4238F">
            <w:pPr>
              <w:spacing w:after="100" w:afterAutospacing="1" w:line="240" w:lineRule="auto"/>
              <w:ind w:left="113" w:right="113"/>
              <w:jc w:val="center"/>
              <w:rPr>
                <w:rFonts w:ascii="Times New Roman" w:hAnsi="Times New Roman" w:cs="Times New Roman"/>
                <w:b/>
              </w:rPr>
            </w:pPr>
            <w:r w:rsidRPr="00B4238F">
              <w:rPr>
                <w:rFonts w:ascii="Times New Roman" w:hAnsi="Times New Roman" w:cs="Times New Roman"/>
                <w:b/>
              </w:rPr>
              <w:t>Медногорск</w:t>
            </w:r>
          </w:p>
        </w:tc>
        <w:tc>
          <w:tcPr>
            <w:tcW w:w="992" w:type="dxa"/>
            <w:shd w:val="clear" w:color="auto" w:fill="EEE6F3" w:themeFill="accent1" w:themeFillTint="33"/>
            <w:textDirection w:val="btLr"/>
            <w:vAlign w:val="center"/>
          </w:tcPr>
          <w:p w:rsidR="002F7955" w:rsidRPr="00B4238F" w:rsidRDefault="002F7955" w:rsidP="00B4238F">
            <w:pPr>
              <w:spacing w:after="100" w:afterAutospacing="1" w:line="240" w:lineRule="auto"/>
              <w:ind w:left="113" w:right="113"/>
              <w:jc w:val="center"/>
              <w:rPr>
                <w:rFonts w:ascii="Times New Roman" w:hAnsi="Times New Roman" w:cs="Times New Roman"/>
                <w:b/>
              </w:rPr>
            </w:pPr>
            <w:r w:rsidRPr="00B4238F">
              <w:rPr>
                <w:rFonts w:ascii="Times New Roman" w:hAnsi="Times New Roman" w:cs="Times New Roman"/>
                <w:b/>
              </w:rPr>
              <w:t>Ясненский ГО</w:t>
            </w:r>
          </w:p>
        </w:tc>
      </w:tr>
      <w:tr w:rsidR="002F7955" w:rsidRPr="00B4238F" w:rsidTr="00B4238F">
        <w:tc>
          <w:tcPr>
            <w:tcW w:w="2098" w:type="dxa"/>
            <w:shd w:val="clear" w:color="auto" w:fill="EEE6F3" w:themeFill="accent1" w:themeFillTint="33"/>
            <w:vAlign w:val="center"/>
          </w:tcPr>
          <w:p w:rsidR="002F7955" w:rsidRPr="00B4238F" w:rsidRDefault="002F7955" w:rsidP="00B4238F">
            <w:pPr>
              <w:spacing w:after="0" w:line="240" w:lineRule="auto"/>
              <w:rPr>
                <w:rFonts w:ascii="Times New Roman" w:hAnsi="Times New Roman" w:cs="Times New Roman"/>
              </w:rPr>
            </w:pPr>
            <w:r w:rsidRPr="00B4238F">
              <w:rPr>
                <w:rFonts w:ascii="Times New Roman" w:hAnsi="Times New Roman" w:cs="Times New Roman"/>
              </w:rPr>
              <w:t>Численность населения</w:t>
            </w:r>
          </w:p>
        </w:tc>
        <w:tc>
          <w:tcPr>
            <w:tcW w:w="1276"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Тыс.</w:t>
            </w:r>
          </w:p>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человек</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230,449</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90,209</w:t>
            </w:r>
          </w:p>
        </w:tc>
        <w:tc>
          <w:tcPr>
            <w:tcW w:w="1134"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42,784</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39,333</w:t>
            </w:r>
          </w:p>
        </w:tc>
        <w:tc>
          <w:tcPr>
            <w:tcW w:w="993"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25,991</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18,663</w:t>
            </w:r>
          </w:p>
        </w:tc>
      </w:tr>
      <w:tr w:rsidR="002F7955" w:rsidRPr="00B4238F" w:rsidTr="00B4238F">
        <w:tc>
          <w:tcPr>
            <w:tcW w:w="2098" w:type="dxa"/>
            <w:shd w:val="clear" w:color="auto" w:fill="EEE6F3" w:themeFill="accent1" w:themeFillTint="33"/>
          </w:tcPr>
          <w:p w:rsidR="002F7955" w:rsidRPr="00B4238F" w:rsidRDefault="002F7955" w:rsidP="00B4238F">
            <w:pPr>
              <w:spacing w:after="0" w:line="240" w:lineRule="auto"/>
              <w:rPr>
                <w:rFonts w:ascii="Times New Roman" w:hAnsi="Times New Roman" w:cs="Times New Roman"/>
              </w:rPr>
            </w:pPr>
            <w:r w:rsidRPr="00B4238F">
              <w:rPr>
                <w:rFonts w:ascii="Times New Roman" w:hAnsi="Times New Roman" w:cs="Times New Roman"/>
              </w:rPr>
              <w:t>Среднесписочная численность работников крупных и средних организаций</w:t>
            </w:r>
          </w:p>
        </w:tc>
        <w:tc>
          <w:tcPr>
            <w:tcW w:w="1276"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Тыс.</w:t>
            </w:r>
          </w:p>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человек</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42,447</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25,606</w:t>
            </w:r>
          </w:p>
        </w:tc>
        <w:tc>
          <w:tcPr>
            <w:tcW w:w="1134"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13,911</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5,165</w:t>
            </w:r>
          </w:p>
        </w:tc>
        <w:tc>
          <w:tcPr>
            <w:tcW w:w="993"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4,946</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4,951</w:t>
            </w:r>
          </w:p>
        </w:tc>
      </w:tr>
      <w:tr w:rsidR="002F7955" w:rsidRPr="00B4238F" w:rsidTr="00B4238F">
        <w:tc>
          <w:tcPr>
            <w:tcW w:w="2098" w:type="dxa"/>
            <w:shd w:val="clear" w:color="auto" w:fill="EEE6F3" w:themeFill="accent1" w:themeFillTint="33"/>
          </w:tcPr>
          <w:p w:rsidR="002F7955" w:rsidRPr="00B4238F" w:rsidRDefault="002F7955" w:rsidP="00B4238F">
            <w:pPr>
              <w:spacing w:after="0" w:line="240" w:lineRule="auto"/>
              <w:rPr>
                <w:rFonts w:ascii="Times New Roman" w:hAnsi="Times New Roman" w:cs="Times New Roman"/>
              </w:rPr>
            </w:pPr>
            <w:r w:rsidRPr="00B4238F">
              <w:rPr>
                <w:rFonts w:ascii="Times New Roman" w:hAnsi="Times New Roman" w:cs="Times New Roman"/>
              </w:rPr>
              <w:t xml:space="preserve">Среднемесячная начисленная заработная плата крупных и средних </w:t>
            </w:r>
            <w:r w:rsidRPr="00B4238F">
              <w:rPr>
                <w:rFonts w:ascii="Times New Roman" w:hAnsi="Times New Roman" w:cs="Times New Roman"/>
              </w:rPr>
              <w:lastRenderedPageBreak/>
              <w:t>организаций</w:t>
            </w:r>
          </w:p>
        </w:tc>
        <w:tc>
          <w:tcPr>
            <w:tcW w:w="1276"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lastRenderedPageBreak/>
              <w:t>Рублей</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32596,9</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38191,8</w:t>
            </w:r>
          </w:p>
        </w:tc>
        <w:tc>
          <w:tcPr>
            <w:tcW w:w="1134"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42451,8</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29067,7</w:t>
            </w:r>
          </w:p>
        </w:tc>
        <w:tc>
          <w:tcPr>
            <w:tcW w:w="993"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32117,3</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35271</w:t>
            </w:r>
          </w:p>
        </w:tc>
      </w:tr>
      <w:tr w:rsidR="002F7955" w:rsidRPr="00B4238F" w:rsidTr="00B4238F">
        <w:tc>
          <w:tcPr>
            <w:tcW w:w="2098" w:type="dxa"/>
            <w:shd w:val="clear" w:color="auto" w:fill="EEE6F3" w:themeFill="accent1" w:themeFillTint="33"/>
          </w:tcPr>
          <w:p w:rsidR="002F7955" w:rsidRPr="00B4238F" w:rsidRDefault="002F7955" w:rsidP="00B4238F">
            <w:pPr>
              <w:spacing w:after="0" w:line="240" w:lineRule="auto"/>
              <w:rPr>
                <w:rFonts w:ascii="Times New Roman" w:hAnsi="Times New Roman" w:cs="Times New Roman"/>
                <w:vertAlign w:val="superscript"/>
              </w:rPr>
            </w:pPr>
            <w:r w:rsidRPr="00B4238F">
              <w:rPr>
                <w:rFonts w:ascii="Times New Roman" w:hAnsi="Times New Roman" w:cs="Times New Roman"/>
              </w:rPr>
              <w:lastRenderedPageBreak/>
              <w:t xml:space="preserve">Оборот розничной торговли (без субъектов малого </w:t>
            </w:r>
            <w:r w:rsidR="00475B27" w:rsidRPr="00B4238F">
              <w:rPr>
                <w:rFonts w:ascii="Times New Roman" w:hAnsi="Times New Roman" w:cs="Times New Roman"/>
              </w:rPr>
              <w:t>предпринимательства)</w:t>
            </w:r>
            <w:r w:rsidR="00B4238F">
              <w:rPr>
                <w:rFonts w:ascii="Times New Roman" w:hAnsi="Times New Roman" w:cs="Times New Roman"/>
                <w:vertAlign w:val="superscript"/>
              </w:rPr>
              <w:t>**</w:t>
            </w:r>
          </w:p>
        </w:tc>
        <w:tc>
          <w:tcPr>
            <w:tcW w:w="1276"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Млн.</w:t>
            </w:r>
          </w:p>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рублей</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12537,7</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4532,4</w:t>
            </w:r>
          </w:p>
        </w:tc>
        <w:tc>
          <w:tcPr>
            <w:tcW w:w="1134"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2105,07</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1515,3</w:t>
            </w:r>
          </w:p>
        </w:tc>
        <w:tc>
          <w:tcPr>
            <w:tcW w:w="993"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885,6</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1211,3</w:t>
            </w:r>
          </w:p>
        </w:tc>
      </w:tr>
      <w:tr w:rsidR="002F7955" w:rsidRPr="00B4238F" w:rsidTr="00B4238F">
        <w:tc>
          <w:tcPr>
            <w:tcW w:w="2098" w:type="dxa"/>
            <w:shd w:val="clear" w:color="auto" w:fill="EEE6F3" w:themeFill="accent1" w:themeFillTint="33"/>
          </w:tcPr>
          <w:p w:rsidR="002F7955" w:rsidRPr="00B4238F" w:rsidRDefault="002F7955" w:rsidP="00B4238F">
            <w:pPr>
              <w:spacing w:after="0" w:line="240" w:lineRule="auto"/>
              <w:rPr>
                <w:rFonts w:ascii="Times New Roman" w:hAnsi="Times New Roman" w:cs="Times New Roman"/>
              </w:rPr>
            </w:pPr>
            <w:r w:rsidRPr="00B4238F">
              <w:rPr>
                <w:rFonts w:ascii="Times New Roman" w:hAnsi="Times New Roman" w:cs="Times New Roman"/>
              </w:rPr>
              <w:t>Оборот розничной торговли (без субъектов малого предпринимательства) на душу населения</w:t>
            </w:r>
          </w:p>
        </w:tc>
        <w:tc>
          <w:tcPr>
            <w:tcW w:w="1276"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Рублей</w:t>
            </w:r>
          </w:p>
        </w:tc>
        <w:tc>
          <w:tcPr>
            <w:tcW w:w="992" w:type="dxa"/>
            <w:shd w:val="clear" w:color="auto" w:fill="DEE2EB" w:themeFill="accent3" w:themeFillTint="33"/>
            <w:vAlign w:val="center"/>
          </w:tcPr>
          <w:p w:rsidR="002F7955" w:rsidRPr="00B4238F" w:rsidRDefault="001521CD" w:rsidP="00B4238F">
            <w:pPr>
              <w:spacing w:after="0" w:line="240" w:lineRule="auto"/>
              <w:jc w:val="center"/>
              <w:rPr>
                <w:rFonts w:ascii="Times New Roman" w:hAnsi="Times New Roman" w:cs="Times New Roman"/>
              </w:rPr>
            </w:pPr>
            <w:r w:rsidRPr="00B4238F">
              <w:rPr>
                <w:rFonts w:ascii="Times New Roman" w:hAnsi="Times New Roman" w:cs="Times New Roman"/>
              </w:rPr>
              <w:t>54405,5</w:t>
            </w:r>
          </w:p>
        </w:tc>
        <w:tc>
          <w:tcPr>
            <w:tcW w:w="992" w:type="dxa"/>
            <w:shd w:val="clear" w:color="auto" w:fill="DEE2EB" w:themeFill="accent3" w:themeFillTint="33"/>
            <w:vAlign w:val="center"/>
          </w:tcPr>
          <w:p w:rsidR="002F7955" w:rsidRPr="00B4238F" w:rsidRDefault="001521CD" w:rsidP="00B4238F">
            <w:pPr>
              <w:spacing w:after="0" w:line="240" w:lineRule="auto"/>
              <w:jc w:val="center"/>
              <w:rPr>
                <w:rFonts w:ascii="Times New Roman" w:hAnsi="Times New Roman" w:cs="Times New Roman"/>
              </w:rPr>
            </w:pPr>
            <w:r w:rsidRPr="00B4238F">
              <w:rPr>
                <w:rFonts w:ascii="Times New Roman" w:hAnsi="Times New Roman" w:cs="Times New Roman"/>
              </w:rPr>
              <w:t>50243,3</w:t>
            </w:r>
          </w:p>
        </w:tc>
        <w:tc>
          <w:tcPr>
            <w:tcW w:w="1134" w:type="dxa"/>
            <w:shd w:val="clear" w:color="auto" w:fill="DEE2EB" w:themeFill="accent3" w:themeFillTint="33"/>
            <w:vAlign w:val="center"/>
          </w:tcPr>
          <w:p w:rsidR="002F7955" w:rsidRPr="00B4238F" w:rsidRDefault="001521CD" w:rsidP="00B4238F">
            <w:pPr>
              <w:spacing w:after="0" w:line="240" w:lineRule="auto"/>
              <w:jc w:val="center"/>
              <w:rPr>
                <w:rFonts w:ascii="Times New Roman" w:hAnsi="Times New Roman" w:cs="Times New Roman"/>
              </w:rPr>
            </w:pPr>
            <w:r w:rsidRPr="00B4238F">
              <w:rPr>
                <w:rFonts w:ascii="Times New Roman" w:hAnsi="Times New Roman" w:cs="Times New Roman"/>
              </w:rPr>
              <w:t>49202,3</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38524,9</w:t>
            </w:r>
          </w:p>
        </w:tc>
        <w:tc>
          <w:tcPr>
            <w:tcW w:w="993" w:type="dxa"/>
            <w:shd w:val="clear" w:color="auto" w:fill="DEE2EB" w:themeFill="accent3" w:themeFillTint="33"/>
            <w:vAlign w:val="center"/>
          </w:tcPr>
          <w:p w:rsidR="002F7955" w:rsidRPr="00B4238F" w:rsidRDefault="001521CD" w:rsidP="00B4238F">
            <w:pPr>
              <w:spacing w:after="0" w:line="240" w:lineRule="auto"/>
              <w:jc w:val="center"/>
              <w:rPr>
                <w:rFonts w:ascii="Times New Roman" w:hAnsi="Times New Roman" w:cs="Times New Roman"/>
              </w:rPr>
            </w:pPr>
            <w:r w:rsidRPr="00B4238F">
              <w:rPr>
                <w:rFonts w:ascii="Times New Roman" w:hAnsi="Times New Roman" w:cs="Times New Roman"/>
              </w:rPr>
              <w:t>34073,3</w:t>
            </w:r>
          </w:p>
        </w:tc>
        <w:tc>
          <w:tcPr>
            <w:tcW w:w="992" w:type="dxa"/>
            <w:shd w:val="clear" w:color="auto" w:fill="DEE2EB" w:themeFill="accent3" w:themeFillTint="33"/>
            <w:vAlign w:val="center"/>
          </w:tcPr>
          <w:p w:rsidR="002F7955" w:rsidRPr="00B4238F" w:rsidRDefault="007C1EED" w:rsidP="00B4238F">
            <w:pPr>
              <w:spacing w:after="0" w:line="240" w:lineRule="auto"/>
              <w:jc w:val="center"/>
              <w:rPr>
                <w:rFonts w:ascii="Times New Roman" w:hAnsi="Times New Roman" w:cs="Times New Roman"/>
              </w:rPr>
            </w:pPr>
            <w:r w:rsidRPr="00B4238F">
              <w:rPr>
                <w:rFonts w:ascii="Times New Roman" w:hAnsi="Times New Roman" w:cs="Times New Roman"/>
              </w:rPr>
              <w:t>64903,8</w:t>
            </w:r>
          </w:p>
        </w:tc>
      </w:tr>
      <w:tr w:rsidR="002F7955" w:rsidRPr="00B4238F" w:rsidTr="00B4238F">
        <w:tc>
          <w:tcPr>
            <w:tcW w:w="2098" w:type="dxa"/>
            <w:shd w:val="clear" w:color="auto" w:fill="EEE6F3" w:themeFill="accent1" w:themeFillTint="33"/>
          </w:tcPr>
          <w:p w:rsidR="002F7955" w:rsidRPr="00B4238F" w:rsidRDefault="002F7955" w:rsidP="00B4238F">
            <w:pPr>
              <w:spacing w:after="0" w:line="240" w:lineRule="auto"/>
              <w:rPr>
                <w:rFonts w:ascii="Times New Roman" w:hAnsi="Times New Roman" w:cs="Times New Roman"/>
              </w:rPr>
            </w:pPr>
            <w:r w:rsidRPr="00B4238F">
              <w:rPr>
                <w:rFonts w:ascii="Times New Roman" w:hAnsi="Times New Roman" w:cs="Times New Roman"/>
              </w:rPr>
              <w:t>Количество объектов розничной торговли</w:t>
            </w:r>
          </w:p>
        </w:tc>
        <w:tc>
          <w:tcPr>
            <w:tcW w:w="1276"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Единиц</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2964</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1041</w:t>
            </w:r>
          </w:p>
        </w:tc>
        <w:tc>
          <w:tcPr>
            <w:tcW w:w="1134"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447</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473</w:t>
            </w:r>
          </w:p>
        </w:tc>
        <w:tc>
          <w:tcPr>
            <w:tcW w:w="993"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441</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332</w:t>
            </w:r>
          </w:p>
        </w:tc>
      </w:tr>
      <w:tr w:rsidR="002F7955" w:rsidRPr="00B4238F" w:rsidTr="00B4238F">
        <w:trPr>
          <w:trHeight w:val="468"/>
        </w:trPr>
        <w:tc>
          <w:tcPr>
            <w:tcW w:w="2098" w:type="dxa"/>
            <w:shd w:val="clear" w:color="auto" w:fill="EEE6F3" w:themeFill="accent1" w:themeFillTint="33"/>
            <w:vAlign w:val="center"/>
          </w:tcPr>
          <w:p w:rsidR="002F7955" w:rsidRPr="00B4238F" w:rsidRDefault="002F7955" w:rsidP="00B4238F">
            <w:pPr>
              <w:spacing w:after="0" w:line="240" w:lineRule="auto"/>
              <w:rPr>
                <w:rFonts w:ascii="Times New Roman" w:hAnsi="Times New Roman" w:cs="Times New Roman"/>
              </w:rPr>
            </w:pPr>
            <w:r w:rsidRPr="00B4238F">
              <w:rPr>
                <w:rFonts w:ascii="Times New Roman" w:hAnsi="Times New Roman" w:cs="Times New Roman"/>
              </w:rPr>
              <w:t>Рестораны, кафе, бары</w:t>
            </w:r>
          </w:p>
        </w:tc>
        <w:tc>
          <w:tcPr>
            <w:tcW w:w="1276"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Единиц</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186</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71</w:t>
            </w:r>
          </w:p>
        </w:tc>
        <w:tc>
          <w:tcPr>
            <w:tcW w:w="1134"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22</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18</w:t>
            </w:r>
          </w:p>
        </w:tc>
        <w:tc>
          <w:tcPr>
            <w:tcW w:w="993"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17</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15</w:t>
            </w:r>
          </w:p>
        </w:tc>
      </w:tr>
      <w:tr w:rsidR="002F7955" w:rsidRPr="00B4238F" w:rsidTr="00B4238F">
        <w:tc>
          <w:tcPr>
            <w:tcW w:w="2098" w:type="dxa"/>
            <w:shd w:val="clear" w:color="auto" w:fill="EEE6F3" w:themeFill="accent1" w:themeFillTint="33"/>
          </w:tcPr>
          <w:p w:rsidR="002F7955" w:rsidRPr="00B4238F" w:rsidRDefault="002F7955" w:rsidP="00B4238F">
            <w:pPr>
              <w:spacing w:after="0" w:line="240" w:lineRule="auto"/>
              <w:rPr>
                <w:rFonts w:ascii="Times New Roman" w:hAnsi="Times New Roman" w:cs="Times New Roman"/>
                <w:vertAlign w:val="superscript"/>
              </w:rPr>
            </w:pPr>
            <w:r w:rsidRPr="00B4238F">
              <w:rPr>
                <w:rFonts w:ascii="Times New Roman" w:hAnsi="Times New Roman" w:cs="Times New Roman"/>
              </w:rPr>
              <w:t>Объем платных услуг населению</w:t>
            </w:r>
            <w:r w:rsidR="00B4238F">
              <w:rPr>
                <w:rFonts w:ascii="Times New Roman" w:hAnsi="Times New Roman" w:cs="Times New Roman"/>
                <w:vertAlign w:val="superscript"/>
              </w:rPr>
              <w:t>**</w:t>
            </w:r>
          </w:p>
        </w:tc>
        <w:tc>
          <w:tcPr>
            <w:tcW w:w="1276"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Млн.</w:t>
            </w:r>
          </w:p>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рублей</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4604,6</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1782,04</w:t>
            </w:r>
          </w:p>
        </w:tc>
        <w:tc>
          <w:tcPr>
            <w:tcW w:w="1134"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714,3</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511,4</w:t>
            </w:r>
          </w:p>
        </w:tc>
        <w:tc>
          <w:tcPr>
            <w:tcW w:w="993"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460,1</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193,1</w:t>
            </w:r>
          </w:p>
        </w:tc>
      </w:tr>
      <w:tr w:rsidR="002F7955" w:rsidRPr="00B4238F" w:rsidTr="00B4238F">
        <w:tc>
          <w:tcPr>
            <w:tcW w:w="2098" w:type="dxa"/>
            <w:shd w:val="clear" w:color="auto" w:fill="EEE6F3" w:themeFill="accent1" w:themeFillTint="33"/>
          </w:tcPr>
          <w:p w:rsidR="002F7955" w:rsidRPr="00B4238F" w:rsidRDefault="002F7955" w:rsidP="00B4238F">
            <w:pPr>
              <w:spacing w:after="0" w:line="240" w:lineRule="auto"/>
              <w:rPr>
                <w:rFonts w:ascii="Times New Roman" w:hAnsi="Times New Roman" w:cs="Times New Roman"/>
              </w:rPr>
            </w:pPr>
            <w:r w:rsidRPr="00B4238F">
              <w:rPr>
                <w:rFonts w:ascii="Times New Roman" w:hAnsi="Times New Roman" w:cs="Times New Roman"/>
              </w:rPr>
              <w:t>Объем платных услуг на душу населения</w:t>
            </w:r>
          </w:p>
        </w:tc>
        <w:tc>
          <w:tcPr>
            <w:tcW w:w="1276"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Рублей</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1998</w:t>
            </w:r>
            <w:r w:rsidR="001521CD" w:rsidRPr="00B4238F">
              <w:rPr>
                <w:rFonts w:ascii="Times New Roman" w:hAnsi="Times New Roman" w:cs="Times New Roman"/>
              </w:rPr>
              <w:t>1,0</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19754,</w:t>
            </w:r>
            <w:r w:rsidR="001521CD" w:rsidRPr="00B4238F">
              <w:rPr>
                <w:rFonts w:ascii="Times New Roman" w:hAnsi="Times New Roman" w:cs="Times New Roman"/>
              </w:rPr>
              <w:t>5</w:t>
            </w:r>
          </w:p>
        </w:tc>
        <w:tc>
          <w:tcPr>
            <w:tcW w:w="1134"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16695,</w:t>
            </w:r>
            <w:r w:rsidR="001521CD" w:rsidRPr="00B4238F">
              <w:rPr>
                <w:rFonts w:ascii="Times New Roman" w:hAnsi="Times New Roman" w:cs="Times New Roman"/>
              </w:rPr>
              <w:t>5</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13001,8</w:t>
            </w:r>
          </w:p>
        </w:tc>
        <w:tc>
          <w:tcPr>
            <w:tcW w:w="993"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17702,</w:t>
            </w:r>
            <w:r w:rsidR="001521CD" w:rsidRPr="00B4238F">
              <w:rPr>
                <w:rFonts w:ascii="Times New Roman" w:hAnsi="Times New Roman" w:cs="Times New Roman"/>
              </w:rPr>
              <w:t>3</w:t>
            </w:r>
          </w:p>
        </w:tc>
        <w:tc>
          <w:tcPr>
            <w:tcW w:w="992" w:type="dxa"/>
            <w:shd w:val="clear" w:color="auto" w:fill="DEE2EB" w:themeFill="accent3" w:themeFillTint="33"/>
            <w:vAlign w:val="center"/>
          </w:tcPr>
          <w:p w:rsidR="002F7955" w:rsidRPr="00B4238F" w:rsidRDefault="007C1EED" w:rsidP="00B4238F">
            <w:pPr>
              <w:spacing w:after="0" w:line="240" w:lineRule="auto"/>
              <w:jc w:val="center"/>
              <w:rPr>
                <w:rFonts w:ascii="Times New Roman" w:hAnsi="Times New Roman" w:cs="Times New Roman"/>
              </w:rPr>
            </w:pPr>
            <w:r w:rsidRPr="00B4238F">
              <w:rPr>
                <w:rFonts w:ascii="Times New Roman" w:hAnsi="Times New Roman" w:cs="Times New Roman"/>
              </w:rPr>
              <w:t>10346,</w:t>
            </w:r>
            <w:r w:rsidR="002F7955" w:rsidRPr="00B4238F">
              <w:rPr>
                <w:rFonts w:ascii="Times New Roman" w:hAnsi="Times New Roman" w:cs="Times New Roman"/>
              </w:rPr>
              <w:t>7</w:t>
            </w:r>
          </w:p>
        </w:tc>
      </w:tr>
      <w:tr w:rsidR="002F7955" w:rsidRPr="00B4238F" w:rsidTr="00B4238F">
        <w:tc>
          <w:tcPr>
            <w:tcW w:w="2098" w:type="dxa"/>
            <w:shd w:val="clear" w:color="auto" w:fill="EEE6F3" w:themeFill="accent1" w:themeFillTint="33"/>
          </w:tcPr>
          <w:p w:rsidR="002F7955" w:rsidRPr="00B4238F" w:rsidRDefault="002F7955" w:rsidP="00B4238F">
            <w:pPr>
              <w:spacing w:after="0" w:line="240" w:lineRule="auto"/>
              <w:rPr>
                <w:rFonts w:ascii="Times New Roman" w:hAnsi="Times New Roman" w:cs="Times New Roman"/>
              </w:rPr>
            </w:pPr>
            <w:r w:rsidRPr="00B4238F">
              <w:rPr>
                <w:rFonts w:ascii="Times New Roman" w:hAnsi="Times New Roman" w:cs="Times New Roman"/>
              </w:rPr>
              <w:t>Число спортивных сооружений</w:t>
            </w:r>
            <w:r w:rsidR="00B4238F">
              <w:rPr>
                <w:rFonts w:ascii="Times New Roman" w:hAnsi="Times New Roman" w:cs="Times New Roman"/>
                <w:vertAlign w:val="superscript"/>
                <w:lang w:val="en-US"/>
              </w:rPr>
              <w:t>#</w:t>
            </w:r>
            <w:r w:rsidRPr="00B4238F">
              <w:rPr>
                <w:rFonts w:ascii="Times New Roman" w:hAnsi="Times New Roman" w:cs="Times New Roman"/>
              </w:rPr>
              <w:t>, всего</w:t>
            </w:r>
          </w:p>
        </w:tc>
        <w:tc>
          <w:tcPr>
            <w:tcW w:w="1276"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единиц</w:t>
            </w:r>
          </w:p>
        </w:tc>
        <w:tc>
          <w:tcPr>
            <w:tcW w:w="992" w:type="dxa"/>
            <w:shd w:val="clear" w:color="auto" w:fill="DEE2EB" w:themeFill="accent3" w:themeFillTint="33"/>
            <w:vAlign w:val="center"/>
          </w:tcPr>
          <w:p w:rsidR="002F7955" w:rsidRPr="00B4238F" w:rsidRDefault="00A03070" w:rsidP="00B4238F">
            <w:pPr>
              <w:spacing w:after="0" w:line="240" w:lineRule="auto"/>
              <w:jc w:val="center"/>
              <w:rPr>
                <w:rFonts w:ascii="Times New Roman" w:hAnsi="Times New Roman" w:cs="Times New Roman"/>
              </w:rPr>
            </w:pPr>
            <w:r w:rsidRPr="00B4238F">
              <w:rPr>
                <w:rFonts w:ascii="Times New Roman" w:hAnsi="Times New Roman" w:cs="Times New Roman"/>
              </w:rPr>
              <w:t>600</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158</w:t>
            </w:r>
          </w:p>
        </w:tc>
        <w:tc>
          <w:tcPr>
            <w:tcW w:w="1134"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110</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113</w:t>
            </w:r>
          </w:p>
        </w:tc>
        <w:tc>
          <w:tcPr>
            <w:tcW w:w="993"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59</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82</w:t>
            </w:r>
          </w:p>
        </w:tc>
      </w:tr>
      <w:tr w:rsidR="002F7955" w:rsidRPr="00B4238F" w:rsidTr="00B4238F">
        <w:tc>
          <w:tcPr>
            <w:tcW w:w="2098" w:type="dxa"/>
            <w:shd w:val="clear" w:color="auto" w:fill="EEE6F3" w:themeFill="accent1" w:themeFillTint="33"/>
          </w:tcPr>
          <w:p w:rsidR="002F7955" w:rsidRPr="00B4238F" w:rsidRDefault="002F7955" w:rsidP="00B4238F">
            <w:pPr>
              <w:spacing w:after="0" w:line="240" w:lineRule="auto"/>
              <w:rPr>
                <w:rFonts w:ascii="Times New Roman" w:hAnsi="Times New Roman" w:cs="Times New Roman"/>
              </w:rPr>
            </w:pPr>
            <w:r w:rsidRPr="00B4238F">
              <w:rPr>
                <w:rFonts w:ascii="Times New Roman" w:hAnsi="Times New Roman" w:cs="Times New Roman"/>
                <w:b/>
              </w:rPr>
              <w:t xml:space="preserve">в т.ч.:      </w:t>
            </w:r>
          </w:p>
          <w:p w:rsidR="002F7955" w:rsidRPr="00B4238F" w:rsidRDefault="002F7955" w:rsidP="00B4238F">
            <w:pPr>
              <w:spacing w:after="0" w:line="240" w:lineRule="auto"/>
              <w:rPr>
                <w:rFonts w:ascii="Times New Roman" w:hAnsi="Times New Roman" w:cs="Times New Roman"/>
              </w:rPr>
            </w:pPr>
            <w:r w:rsidRPr="00B4238F">
              <w:rPr>
                <w:rFonts w:ascii="Times New Roman" w:hAnsi="Times New Roman" w:cs="Times New Roman"/>
              </w:rPr>
              <w:t xml:space="preserve"> - спортивные залы</w:t>
            </w:r>
          </w:p>
        </w:tc>
        <w:tc>
          <w:tcPr>
            <w:tcW w:w="1276"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единиц</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80</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42</w:t>
            </w:r>
          </w:p>
        </w:tc>
        <w:tc>
          <w:tcPr>
            <w:tcW w:w="1134"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22</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35</w:t>
            </w:r>
          </w:p>
        </w:tc>
        <w:tc>
          <w:tcPr>
            <w:tcW w:w="993"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11</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15</w:t>
            </w:r>
          </w:p>
        </w:tc>
      </w:tr>
      <w:tr w:rsidR="002F7955" w:rsidRPr="00B4238F" w:rsidTr="00B4238F">
        <w:tc>
          <w:tcPr>
            <w:tcW w:w="2098" w:type="dxa"/>
            <w:shd w:val="clear" w:color="auto" w:fill="EEE6F3" w:themeFill="accent1" w:themeFillTint="33"/>
          </w:tcPr>
          <w:p w:rsidR="002F7955" w:rsidRPr="00B4238F" w:rsidRDefault="002F7955" w:rsidP="00B4238F">
            <w:pPr>
              <w:spacing w:after="0" w:line="240" w:lineRule="auto"/>
              <w:rPr>
                <w:rFonts w:ascii="Times New Roman" w:hAnsi="Times New Roman" w:cs="Times New Roman"/>
              </w:rPr>
            </w:pPr>
            <w:r w:rsidRPr="00B4238F">
              <w:rPr>
                <w:rFonts w:ascii="Times New Roman" w:hAnsi="Times New Roman" w:cs="Times New Roman"/>
              </w:rPr>
              <w:t>- плавательные бассейны</w:t>
            </w:r>
          </w:p>
        </w:tc>
        <w:tc>
          <w:tcPr>
            <w:tcW w:w="1276"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единиц</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10</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6</w:t>
            </w:r>
          </w:p>
        </w:tc>
        <w:tc>
          <w:tcPr>
            <w:tcW w:w="1134"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2</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w:t>
            </w:r>
          </w:p>
        </w:tc>
        <w:tc>
          <w:tcPr>
            <w:tcW w:w="993"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0</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w:t>
            </w:r>
          </w:p>
        </w:tc>
      </w:tr>
      <w:tr w:rsidR="002F7955" w:rsidRPr="00B4238F" w:rsidTr="00B4238F">
        <w:tc>
          <w:tcPr>
            <w:tcW w:w="2098" w:type="dxa"/>
            <w:shd w:val="clear" w:color="auto" w:fill="EEE6F3" w:themeFill="accent1" w:themeFillTint="33"/>
          </w:tcPr>
          <w:p w:rsidR="002F7955" w:rsidRPr="00B4238F" w:rsidRDefault="002F7955" w:rsidP="00B4238F">
            <w:pPr>
              <w:spacing w:after="0" w:line="240" w:lineRule="auto"/>
              <w:rPr>
                <w:rFonts w:ascii="Times New Roman" w:hAnsi="Times New Roman" w:cs="Times New Roman"/>
              </w:rPr>
            </w:pPr>
            <w:r w:rsidRPr="00B4238F">
              <w:rPr>
                <w:rFonts w:ascii="Times New Roman" w:hAnsi="Times New Roman" w:cs="Times New Roman"/>
              </w:rPr>
              <w:t>- стадионы с трибунами</w:t>
            </w:r>
          </w:p>
        </w:tc>
        <w:tc>
          <w:tcPr>
            <w:tcW w:w="1276"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единиц</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3</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2</w:t>
            </w:r>
          </w:p>
        </w:tc>
        <w:tc>
          <w:tcPr>
            <w:tcW w:w="1134"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0</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w:t>
            </w:r>
          </w:p>
        </w:tc>
        <w:tc>
          <w:tcPr>
            <w:tcW w:w="993"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w:t>
            </w:r>
          </w:p>
        </w:tc>
      </w:tr>
      <w:tr w:rsidR="002F7955" w:rsidRPr="00B4238F" w:rsidTr="00B4238F">
        <w:tc>
          <w:tcPr>
            <w:tcW w:w="2098" w:type="dxa"/>
            <w:shd w:val="clear" w:color="auto" w:fill="EEE6F3" w:themeFill="accent1" w:themeFillTint="33"/>
          </w:tcPr>
          <w:p w:rsidR="002F7955" w:rsidRPr="00B4238F" w:rsidRDefault="002F7955" w:rsidP="00B4238F">
            <w:pPr>
              <w:spacing w:after="0" w:line="240" w:lineRule="auto"/>
              <w:rPr>
                <w:rFonts w:ascii="Times New Roman" w:hAnsi="Times New Roman" w:cs="Times New Roman"/>
              </w:rPr>
            </w:pPr>
            <w:r w:rsidRPr="00B4238F">
              <w:rPr>
                <w:rFonts w:ascii="Times New Roman" w:hAnsi="Times New Roman" w:cs="Times New Roman"/>
              </w:rPr>
              <w:t>Число профессиональных театров</w:t>
            </w:r>
          </w:p>
        </w:tc>
        <w:tc>
          <w:tcPr>
            <w:tcW w:w="1276"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единиц</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1</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0</w:t>
            </w:r>
          </w:p>
        </w:tc>
        <w:tc>
          <w:tcPr>
            <w:tcW w:w="1134"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0</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0</w:t>
            </w:r>
          </w:p>
        </w:tc>
        <w:tc>
          <w:tcPr>
            <w:tcW w:w="993"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0</w:t>
            </w:r>
          </w:p>
        </w:tc>
        <w:tc>
          <w:tcPr>
            <w:tcW w:w="992" w:type="dxa"/>
            <w:shd w:val="clear" w:color="auto" w:fill="DEE2EB" w:themeFill="accent3" w:themeFillTint="33"/>
            <w:vAlign w:val="center"/>
          </w:tcPr>
          <w:p w:rsidR="002F7955" w:rsidRPr="00B4238F" w:rsidRDefault="002F7955" w:rsidP="00B4238F">
            <w:pPr>
              <w:spacing w:after="0" w:line="240" w:lineRule="auto"/>
              <w:jc w:val="center"/>
              <w:rPr>
                <w:rFonts w:ascii="Times New Roman" w:hAnsi="Times New Roman" w:cs="Times New Roman"/>
              </w:rPr>
            </w:pPr>
            <w:r w:rsidRPr="00B4238F">
              <w:rPr>
                <w:rFonts w:ascii="Times New Roman" w:hAnsi="Times New Roman" w:cs="Times New Roman"/>
              </w:rPr>
              <w:t>0</w:t>
            </w:r>
          </w:p>
        </w:tc>
      </w:tr>
    </w:tbl>
    <w:p w:rsidR="002F7955" w:rsidRPr="000C593B" w:rsidRDefault="00B4238F" w:rsidP="00CE3372">
      <w:pPr>
        <w:spacing w:after="0" w:line="240" w:lineRule="auto"/>
        <w:jc w:val="both"/>
        <w:rPr>
          <w:rFonts w:ascii="Times New Roman" w:hAnsi="Times New Roman" w:cs="Times New Roman"/>
          <w:i/>
          <w:iCs/>
        </w:rPr>
      </w:pPr>
      <w:r w:rsidRPr="000C593B">
        <w:rPr>
          <w:rFonts w:ascii="Times New Roman" w:hAnsi="Times New Roman" w:cs="Times New Roman"/>
          <w:i/>
          <w:iCs/>
          <w:vertAlign w:val="superscript"/>
        </w:rPr>
        <w:t>**</w:t>
      </w:r>
      <w:r w:rsidR="002F7955" w:rsidRPr="000C593B">
        <w:rPr>
          <w:rFonts w:ascii="Times New Roman" w:hAnsi="Times New Roman" w:cs="Times New Roman"/>
          <w:i/>
          <w:iCs/>
        </w:rPr>
        <w:t xml:space="preserve"> по данным территориального органа Федеральной службы государственной статистики по Оренбургской области, без учета объема, не наблюдаемого прямыми статистическими методами</w:t>
      </w:r>
      <w:r w:rsidR="00870D37" w:rsidRPr="000C593B">
        <w:rPr>
          <w:rFonts w:ascii="Times New Roman" w:hAnsi="Times New Roman" w:cs="Times New Roman"/>
          <w:i/>
          <w:iCs/>
        </w:rPr>
        <w:t>;</w:t>
      </w:r>
    </w:p>
    <w:p w:rsidR="00B4238F" w:rsidRPr="000C593B" w:rsidRDefault="00B4238F" w:rsidP="00CE3372">
      <w:pPr>
        <w:spacing w:after="0" w:line="240" w:lineRule="auto"/>
        <w:jc w:val="both"/>
        <w:rPr>
          <w:rFonts w:ascii="Times New Roman" w:hAnsi="Times New Roman" w:cs="Times New Roman"/>
          <w:i/>
          <w:iCs/>
        </w:rPr>
      </w:pPr>
    </w:p>
    <w:p w:rsidR="00E207F8" w:rsidRPr="000C593B" w:rsidRDefault="00CF29DF" w:rsidP="00CE3372">
      <w:pPr>
        <w:spacing w:after="0" w:line="240" w:lineRule="auto"/>
        <w:jc w:val="both"/>
        <w:rPr>
          <w:rFonts w:ascii="Times New Roman" w:hAnsi="Times New Roman" w:cs="Times New Roman"/>
          <w:i/>
          <w:iCs/>
        </w:rPr>
      </w:pPr>
      <w:r w:rsidRPr="000C593B">
        <w:rPr>
          <w:rFonts w:ascii="Times New Roman" w:hAnsi="Times New Roman" w:cs="Times New Roman"/>
          <w:b/>
          <w:i/>
          <w:iCs/>
          <w:vertAlign w:val="superscript"/>
        </w:rPr>
        <w:t>#</w:t>
      </w:r>
      <w:r w:rsidRPr="000C593B">
        <w:rPr>
          <w:rFonts w:ascii="Times New Roman" w:hAnsi="Times New Roman" w:cs="Times New Roman"/>
          <w:i/>
          <w:iCs/>
        </w:rPr>
        <w:t xml:space="preserve"> число спортивных сооружений с учетом объектов городской и рекреационной инфраструктуры, приспособленных для занятий физической культурой и спортом (Приказ Росстата «Об утверждении формы федерального статистического наблюдения с указаниями по ее заполнению для организации Министерством спорта Российской Федерации федерального статистического наблюдения в сфере физической культуры и спорта" от 27.03.2019 г. № 172</w:t>
      </w:r>
      <w:r w:rsidR="00B4238F" w:rsidRPr="000C593B">
        <w:rPr>
          <w:rFonts w:ascii="Times New Roman" w:hAnsi="Times New Roman" w:cs="Times New Roman"/>
          <w:i/>
          <w:iCs/>
        </w:rPr>
        <w:t>).</w:t>
      </w:r>
    </w:p>
    <w:p w:rsidR="00B4238F" w:rsidRDefault="00B4238F" w:rsidP="00CE3372">
      <w:pPr>
        <w:spacing w:after="0" w:line="240" w:lineRule="auto"/>
        <w:jc w:val="both"/>
        <w:rPr>
          <w:rFonts w:ascii="Times New Roman" w:hAnsi="Times New Roman" w:cs="Times New Roman"/>
          <w:i/>
          <w:iCs/>
          <w:sz w:val="20"/>
          <w:szCs w:val="20"/>
        </w:rPr>
      </w:pPr>
    </w:p>
    <w:p w:rsidR="00BF39F7" w:rsidRDefault="00BF39F7" w:rsidP="00CE3372">
      <w:pPr>
        <w:spacing w:after="0" w:line="240" w:lineRule="auto"/>
        <w:jc w:val="both"/>
        <w:rPr>
          <w:rFonts w:ascii="Times New Roman" w:hAnsi="Times New Roman" w:cs="Times New Roman"/>
          <w:i/>
          <w:iCs/>
          <w:sz w:val="20"/>
          <w:szCs w:val="20"/>
        </w:rPr>
      </w:pPr>
    </w:p>
    <w:p w:rsidR="00BF39F7" w:rsidRDefault="00BF39F7" w:rsidP="00CE3372">
      <w:pPr>
        <w:spacing w:after="0" w:line="240" w:lineRule="auto"/>
        <w:jc w:val="both"/>
        <w:rPr>
          <w:rFonts w:ascii="Times New Roman" w:hAnsi="Times New Roman" w:cs="Times New Roman"/>
          <w:i/>
          <w:iCs/>
          <w:sz w:val="20"/>
          <w:szCs w:val="20"/>
        </w:rPr>
      </w:pPr>
    </w:p>
    <w:p w:rsidR="00BF39F7" w:rsidRDefault="00BF39F7" w:rsidP="00CE3372">
      <w:pPr>
        <w:spacing w:after="0" w:line="240" w:lineRule="auto"/>
        <w:jc w:val="both"/>
        <w:rPr>
          <w:rFonts w:ascii="Times New Roman" w:hAnsi="Times New Roman" w:cs="Times New Roman"/>
          <w:i/>
          <w:iCs/>
          <w:sz w:val="20"/>
          <w:szCs w:val="20"/>
        </w:rPr>
      </w:pPr>
    </w:p>
    <w:p w:rsidR="00BF39F7" w:rsidRDefault="00BF39F7" w:rsidP="00CE3372">
      <w:pPr>
        <w:spacing w:after="0" w:line="240" w:lineRule="auto"/>
        <w:jc w:val="both"/>
        <w:rPr>
          <w:rFonts w:ascii="Times New Roman" w:hAnsi="Times New Roman" w:cs="Times New Roman"/>
          <w:i/>
          <w:iCs/>
          <w:sz w:val="20"/>
          <w:szCs w:val="20"/>
        </w:rPr>
      </w:pPr>
    </w:p>
    <w:p w:rsidR="00BF39F7" w:rsidRDefault="00BF39F7" w:rsidP="00CE3372">
      <w:pPr>
        <w:spacing w:after="0" w:line="240" w:lineRule="auto"/>
        <w:jc w:val="both"/>
        <w:rPr>
          <w:rFonts w:ascii="Times New Roman" w:hAnsi="Times New Roman" w:cs="Times New Roman"/>
          <w:i/>
          <w:iCs/>
          <w:sz w:val="20"/>
          <w:szCs w:val="2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E207F8" w:rsidTr="00E207F8">
        <w:trPr>
          <w:trHeight w:val="699"/>
        </w:trPr>
        <w:tc>
          <w:tcPr>
            <w:tcW w:w="9571" w:type="dxa"/>
            <w:shd w:val="clear" w:color="auto" w:fill="CECDE8" w:themeFill="accent2" w:themeFillTint="66"/>
            <w:vAlign w:val="center"/>
          </w:tcPr>
          <w:p w:rsidR="00E207F8" w:rsidRDefault="00E207F8" w:rsidP="00E207F8">
            <w:pPr>
              <w:jc w:val="center"/>
              <w:rPr>
                <w:rFonts w:ascii="Times New Roman" w:hAnsi="Times New Roman" w:cs="Times New Roman"/>
                <w:sz w:val="24"/>
                <w:szCs w:val="24"/>
              </w:rPr>
            </w:pPr>
            <w:r w:rsidRPr="00244A50">
              <w:rPr>
                <w:rFonts w:ascii="Times New Roman" w:hAnsi="Times New Roman" w:cs="Times New Roman"/>
                <w:b/>
                <w:color w:val="593470" w:themeColor="accent1" w:themeShade="80"/>
                <w:sz w:val="28"/>
                <w:szCs w:val="28"/>
              </w:rPr>
              <w:lastRenderedPageBreak/>
              <w:t>1.3 ВНУТРЕННИЕ ФАКТОРЫ</w:t>
            </w:r>
          </w:p>
        </w:tc>
      </w:tr>
    </w:tbl>
    <w:p w:rsidR="00E207F8" w:rsidRDefault="00E207F8" w:rsidP="00E207F8">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E207F8" w:rsidTr="00F539B3">
        <w:trPr>
          <w:trHeight w:val="503"/>
        </w:trPr>
        <w:tc>
          <w:tcPr>
            <w:tcW w:w="9571" w:type="dxa"/>
            <w:shd w:val="clear" w:color="auto" w:fill="C3D5DF" w:themeFill="accent4" w:themeFillTint="66"/>
            <w:vAlign w:val="center"/>
          </w:tcPr>
          <w:p w:rsidR="00E207F8" w:rsidRDefault="00E207F8" w:rsidP="00F539B3">
            <w:pPr>
              <w:rPr>
                <w:rFonts w:ascii="Times New Roman" w:hAnsi="Times New Roman" w:cs="Times New Roman"/>
                <w:sz w:val="24"/>
                <w:szCs w:val="24"/>
              </w:rPr>
            </w:pPr>
            <w:r w:rsidRPr="0024003C">
              <w:rPr>
                <w:rFonts w:ascii="Times New Roman" w:hAnsi="Times New Roman" w:cs="Times New Roman"/>
                <w:b/>
                <w:bCs/>
                <w:color w:val="593CB4"/>
              </w:rPr>
              <w:t xml:space="preserve">1.3.1 </w:t>
            </w:r>
            <w:r w:rsidRPr="0024003C">
              <w:rPr>
                <w:rFonts w:ascii="Times New Roman" w:hAnsi="Times New Roman" w:cs="Times New Roman"/>
                <w:b/>
                <w:bCs/>
                <w:color w:val="593CB4"/>
                <w:sz w:val="24"/>
                <w:szCs w:val="24"/>
              </w:rPr>
              <w:t xml:space="preserve">Природные условия </w:t>
            </w:r>
          </w:p>
        </w:tc>
      </w:tr>
    </w:tbl>
    <w:p w:rsidR="00C64442" w:rsidRPr="009B7028" w:rsidRDefault="00C64442" w:rsidP="00C64442">
      <w:pPr>
        <w:spacing w:after="0"/>
        <w:ind w:firstLine="567"/>
        <w:jc w:val="both"/>
        <w:rPr>
          <w:rFonts w:ascii="Times New Roman" w:hAnsi="Times New Roman" w:cs="Times New Roman"/>
          <w:sz w:val="24"/>
          <w:szCs w:val="24"/>
        </w:rPr>
      </w:pPr>
      <w:r w:rsidRPr="009B7028">
        <w:rPr>
          <w:rFonts w:ascii="Times New Roman" w:hAnsi="Times New Roman" w:cs="Times New Roman"/>
          <w:sz w:val="24"/>
          <w:szCs w:val="24"/>
        </w:rPr>
        <w:t>Климат г.</w:t>
      </w:r>
      <w:r>
        <w:rPr>
          <w:rFonts w:ascii="Times New Roman" w:hAnsi="Times New Roman" w:cs="Times New Roman"/>
          <w:sz w:val="24"/>
          <w:szCs w:val="24"/>
        </w:rPr>
        <w:t xml:space="preserve"> </w:t>
      </w:r>
      <w:r w:rsidRPr="009B7028">
        <w:rPr>
          <w:rFonts w:ascii="Times New Roman" w:hAnsi="Times New Roman" w:cs="Times New Roman"/>
          <w:sz w:val="24"/>
          <w:szCs w:val="24"/>
        </w:rPr>
        <w:t>Орск</w:t>
      </w:r>
      <w:r>
        <w:rPr>
          <w:rFonts w:ascii="Times New Roman" w:hAnsi="Times New Roman" w:cs="Times New Roman"/>
          <w:sz w:val="24"/>
          <w:szCs w:val="24"/>
        </w:rPr>
        <w:t>а</w:t>
      </w:r>
      <w:r w:rsidRPr="009B7028">
        <w:rPr>
          <w:rFonts w:ascii="Times New Roman" w:hAnsi="Times New Roman" w:cs="Times New Roman"/>
          <w:sz w:val="24"/>
          <w:szCs w:val="24"/>
        </w:rPr>
        <w:t xml:space="preserve"> резко континентальный, с холодными для данной широты зимами и жарким летом. За 2019 год среднемесячная минимальная температура в зимний период времени составила -14</w:t>
      </w:r>
      <w:r>
        <w:rPr>
          <w:rFonts w:ascii="Times New Roman" w:hAnsi="Times New Roman" w:cs="Times New Roman"/>
          <w:sz w:val="24"/>
          <w:szCs w:val="24"/>
        </w:rPr>
        <w:t>С</w:t>
      </w:r>
      <w:r w:rsidR="00C52D64">
        <w:rPr>
          <w:rFonts w:ascii="Times New Roman" w:hAnsi="Times New Roman" w:cs="Times New Roman"/>
          <w:sz w:val="24"/>
          <w:szCs w:val="24"/>
          <w:vertAlign w:val="superscript"/>
        </w:rPr>
        <w:t>0</w:t>
      </w:r>
      <w:r w:rsidRPr="009B7028">
        <w:rPr>
          <w:rFonts w:ascii="Times New Roman" w:hAnsi="Times New Roman" w:cs="Times New Roman"/>
          <w:sz w:val="24"/>
          <w:szCs w:val="24"/>
        </w:rPr>
        <w:t>, максимальная лето</w:t>
      </w:r>
      <w:r>
        <w:rPr>
          <w:rFonts w:ascii="Times New Roman" w:hAnsi="Times New Roman" w:cs="Times New Roman"/>
          <w:sz w:val="24"/>
          <w:szCs w:val="24"/>
        </w:rPr>
        <w:t>м</w:t>
      </w:r>
      <w:r w:rsidRPr="009B7028">
        <w:rPr>
          <w:rFonts w:ascii="Times New Roman" w:hAnsi="Times New Roman" w:cs="Times New Roman"/>
          <w:sz w:val="24"/>
          <w:szCs w:val="24"/>
        </w:rPr>
        <w:t xml:space="preserve"> +24,2</w:t>
      </w:r>
      <w:r>
        <w:rPr>
          <w:rFonts w:ascii="Times New Roman" w:hAnsi="Times New Roman" w:cs="Times New Roman"/>
          <w:sz w:val="24"/>
          <w:szCs w:val="24"/>
        </w:rPr>
        <w:t xml:space="preserve"> С</w:t>
      </w:r>
      <w:r w:rsidR="00C52D64">
        <w:rPr>
          <w:rFonts w:ascii="Times New Roman" w:hAnsi="Times New Roman" w:cs="Times New Roman"/>
          <w:sz w:val="24"/>
          <w:szCs w:val="24"/>
          <w:vertAlign w:val="superscript"/>
        </w:rPr>
        <w:t>0</w:t>
      </w:r>
      <w:r w:rsidRPr="009B7028">
        <w:rPr>
          <w:rFonts w:ascii="Times New Roman" w:hAnsi="Times New Roman" w:cs="Times New Roman"/>
          <w:sz w:val="24"/>
          <w:szCs w:val="24"/>
        </w:rPr>
        <w:t xml:space="preserve">. Среднегодовое количество осадков за 2019 год составило – 171 мм. </w:t>
      </w:r>
    </w:p>
    <w:p w:rsidR="009B7028" w:rsidRPr="009B7028" w:rsidRDefault="009B7028" w:rsidP="00162652">
      <w:pPr>
        <w:spacing w:after="0"/>
        <w:ind w:firstLine="709"/>
        <w:jc w:val="both"/>
        <w:rPr>
          <w:rFonts w:ascii="Times New Roman" w:hAnsi="Times New Roman" w:cs="Times New Roman"/>
          <w:sz w:val="24"/>
          <w:szCs w:val="24"/>
        </w:rPr>
      </w:pPr>
      <w:r w:rsidRPr="009B7028">
        <w:rPr>
          <w:rFonts w:ascii="Times New Roman" w:hAnsi="Times New Roman" w:cs="Times New Roman"/>
          <w:sz w:val="24"/>
          <w:szCs w:val="24"/>
        </w:rPr>
        <w:t>В течение года преобладают западные направления ветра. Зимой возрастает роль юго-запад</w:t>
      </w:r>
      <w:r w:rsidR="00A87A53">
        <w:rPr>
          <w:rFonts w:ascii="Times New Roman" w:hAnsi="Times New Roman" w:cs="Times New Roman"/>
          <w:sz w:val="24"/>
          <w:szCs w:val="24"/>
        </w:rPr>
        <w:t>н</w:t>
      </w:r>
      <w:r w:rsidRPr="009B7028">
        <w:rPr>
          <w:rFonts w:ascii="Times New Roman" w:hAnsi="Times New Roman" w:cs="Times New Roman"/>
          <w:sz w:val="24"/>
          <w:szCs w:val="24"/>
        </w:rPr>
        <w:t xml:space="preserve">ых и северо-восточных ветров, летом северо-западных и северных направлений. Среднегодовая скорость ветра 8,8 м/сек. Максимальная скорость возможна 28 м/сек. В отдельные годы скорость ветра может достигать 40 м/сек. </w:t>
      </w:r>
    </w:p>
    <w:p w:rsidR="009B7028" w:rsidRPr="009B7028" w:rsidRDefault="009B7028" w:rsidP="00162652">
      <w:pPr>
        <w:spacing w:after="0"/>
        <w:ind w:firstLine="709"/>
        <w:jc w:val="both"/>
        <w:rPr>
          <w:rFonts w:ascii="Times New Roman" w:hAnsi="Times New Roman" w:cs="Times New Roman"/>
          <w:sz w:val="24"/>
          <w:szCs w:val="24"/>
        </w:rPr>
      </w:pPr>
      <w:r w:rsidRPr="009B7028">
        <w:rPr>
          <w:rFonts w:ascii="Times New Roman" w:hAnsi="Times New Roman" w:cs="Times New Roman"/>
          <w:sz w:val="24"/>
          <w:szCs w:val="24"/>
        </w:rPr>
        <w:t>Минимальные значения относительной влажности воздуха (35-40%) отмечаются в мае – сентябре, максимальные (75-80%) в декабре – феврале.</w:t>
      </w:r>
    </w:p>
    <w:p w:rsidR="009B7028" w:rsidRPr="009B7028" w:rsidRDefault="009B7028" w:rsidP="00162652">
      <w:pPr>
        <w:pStyle w:val="102"/>
        <w:shd w:val="clear" w:color="auto" w:fill="FFFFFF"/>
        <w:spacing w:before="0" w:beforeAutospacing="0" w:after="0" w:afterAutospacing="0" w:line="276" w:lineRule="auto"/>
        <w:ind w:firstLine="709"/>
        <w:jc w:val="both"/>
      </w:pPr>
      <w:r w:rsidRPr="009B7028">
        <w:t>Безоблачных дней в году в городе больше, чем на Черноморском побережье (почти 300 дней в году ясная погода, чему способствует роза ветров и географическое положение города).</w:t>
      </w:r>
    </w:p>
    <w:p w:rsidR="00E207F8" w:rsidRDefault="009B7028" w:rsidP="00BF39F7">
      <w:pPr>
        <w:pStyle w:val="af0"/>
        <w:shd w:val="clear" w:color="auto" w:fill="FFFFFF"/>
        <w:spacing w:before="0" w:beforeAutospacing="0" w:after="0" w:afterAutospacing="0" w:line="276" w:lineRule="auto"/>
        <w:ind w:firstLine="709"/>
        <w:jc w:val="both"/>
        <w:rPr>
          <w:rFonts w:ascii="Times New Roman" w:hAnsi="Times New Roman"/>
          <w:sz w:val="28"/>
          <w:szCs w:val="28"/>
        </w:rPr>
      </w:pPr>
      <w:r w:rsidRPr="009B7028">
        <w:rPr>
          <w:rFonts w:ascii="Times New Roman" w:hAnsi="Times New Roman"/>
          <w:sz w:val="24"/>
          <w:szCs w:val="24"/>
        </w:rPr>
        <w:t>Жаркое лето</w:t>
      </w:r>
      <w:r w:rsidRPr="00EE6713">
        <w:rPr>
          <w:rFonts w:ascii="Times New Roman" w:hAnsi="Times New Roman"/>
          <w:sz w:val="24"/>
          <w:szCs w:val="24"/>
        </w:rPr>
        <w:t xml:space="preserve">, </w:t>
      </w:r>
      <w:r w:rsidR="0010789B" w:rsidRPr="00EE6713">
        <w:rPr>
          <w:rFonts w:ascii="Times New Roman" w:hAnsi="Times New Roman"/>
          <w:sz w:val="24"/>
          <w:szCs w:val="24"/>
        </w:rPr>
        <w:t>большая протяженность</w:t>
      </w:r>
      <w:r w:rsidRPr="00EE6713">
        <w:rPr>
          <w:rFonts w:ascii="Times New Roman" w:hAnsi="Times New Roman"/>
          <w:sz w:val="24"/>
          <w:szCs w:val="24"/>
        </w:rPr>
        <w:t xml:space="preserve"> города, концентрация</w:t>
      </w:r>
      <w:r w:rsidRPr="009B7028">
        <w:rPr>
          <w:rFonts w:ascii="Times New Roman" w:hAnsi="Times New Roman"/>
          <w:sz w:val="24"/>
          <w:szCs w:val="24"/>
        </w:rPr>
        <w:t xml:space="preserve"> на его территории промышленных предприятий, требующих обустройства вокруг них санитарно-защитных зон, рельеф местности, наличие озер, рек и ручьев являются предпосылками для расширения и обустройства рекреационных зон города, формирования единого паркового пространства жилых зон, общественных территорий, организации мест зимнего и летнего</w:t>
      </w:r>
      <w:r w:rsidRPr="0067357D">
        <w:rPr>
          <w:rFonts w:ascii="Times New Roman" w:hAnsi="Times New Roman"/>
          <w:sz w:val="24"/>
          <w:szCs w:val="24"/>
        </w:rPr>
        <w:t xml:space="preserve"> отдыха</w:t>
      </w:r>
      <w:r>
        <w:rPr>
          <w:rFonts w:ascii="Times New Roman" w:hAnsi="Times New Roman"/>
          <w:sz w:val="28"/>
          <w:szCs w:val="28"/>
        </w:rPr>
        <w:t>.</w:t>
      </w:r>
    </w:p>
    <w:p w:rsidR="00BF39F7" w:rsidRDefault="00BF39F7" w:rsidP="00BF39F7">
      <w:pPr>
        <w:pStyle w:val="af0"/>
        <w:shd w:val="clear" w:color="auto" w:fill="FFFFFF"/>
        <w:spacing w:before="0" w:beforeAutospacing="0" w:after="0" w:afterAutospacing="0" w:line="276" w:lineRule="auto"/>
        <w:ind w:firstLine="709"/>
        <w:jc w:val="both"/>
        <w:rPr>
          <w:rFonts w:ascii="Times New Roman" w:hAnsi="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E207F8" w:rsidTr="00E207F8">
        <w:trPr>
          <w:trHeight w:val="503"/>
        </w:trPr>
        <w:tc>
          <w:tcPr>
            <w:tcW w:w="9571" w:type="dxa"/>
            <w:shd w:val="clear" w:color="auto" w:fill="C3D5DF" w:themeFill="accent4" w:themeFillTint="66"/>
            <w:vAlign w:val="center"/>
          </w:tcPr>
          <w:p w:rsidR="00E207F8" w:rsidRDefault="00E207F8" w:rsidP="00E207F8">
            <w:pPr>
              <w:rPr>
                <w:rFonts w:ascii="Times New Roman" w:hAnsi="Times New Roman" w:cs="Times New Roman"/>
                <w:sz w:val="24"/>
                <w:szCs w:val="24"/>
              </w:rPr>
            </w:pPr>
            <w:r w:rsidRPr="0024003C">
              <w:rPr>
                <w:rFonts w:ascii="Times New Roman" w:hAnsi="Times New Roman" w:cs="Times New Roman"/>
                <w:b/>
                <w:bCs/>
                <w:color w:val="593CB4"/>
              </w:rPr>
              <w:t xml:space="preserve">1.3.2 </w:t>
            </w:r>
            <w:r w:rsidRPr="0024003C">
              <w:rPr>
                <w:rFonts w:ascii="Times New Roman" w:hAnsi="Times New Roman" w:cs="Times New Roman"/>
                <w:b/>
                <w:bCs/>
                <w:color w:val="593CB4"/>
                <w:sz w:val="24"/>
                <w:szCs w:val="24"/>
              </w:rPr>
              <w:t xml:space="preserve">Полезные ископаемые </w:t>
            </w:r>
          </w:p>
        </w:tc>
      </w:tr>
    </w:tbl>
    <w:p w:rsidR="009B7028" w:rsidRPr="009B7028" w:rsidRDefault="009B7028" w:rsidP="00162652">
      <w:pPr>
        <w:spacing w:after="0"/>
        <w:ind w:firstLine="709"/>
        <w:jc w:val="both"/>
        <w:rPr>
          <w:rFonts w:ascii="Times New Roman" w:hAnsi="Times New Roman" w:cs="Times New Roman"/>
          <w:sz w:val="24"/>
          <w:szCs w:val="24"/>
        </w:rPr>
      </w:pPr>
      <w:r w:rsidRPr="009B7028">
        <w:rPr>
          <w:rFonts w:ascii="Times New Roman" w:hAnsi="Times New Roman" w:cs="Times New Roman"/>
          <w:sz w:val="24"/>
          <w:szCs w:val="24"/>
        </w:rPr>
        <w:t>Орск и его окрестности характеризуются наличием крупной минерально-сырьевой базы. Она представлена:</w:t>
      </w:r>
    </w:p>
    <w:p w:rsidR="009B7028" w:rsidRPr="009B7028" w:rsidRDefault="009B7028" w:rsidP="00162652">
      <w:pPr>
        <w:spacing w:after="0"/>
        <w:ind w:firstLine="709"/>
        <w:jc w:val="both"/>
        <w:rPr>
          <w:rFonts w:ascii="Times New Roman" w:hAnsi="Times New Roman" w:cs="Times New Roman"/>
          <w:sz w:val="24"/>
          <w:szCs w:val="24"/>
        </w:rPr>
      </w:pPr>
      <w:r w:rsidRPr="009B7028">
        <w:rPr>
          <w:rFonts w:ascii="Times New Roman" w:hAnsi="Times New Roman" w:cs="Times New Roman"/>
          <w:sz w:val="24"/>
          <w:szCs w:val="24"/>
        </w:rPr>
        <w:t xml:space="preserve">- рудными ископаемыми (железо, марганец, хром, медь); </w:t>
      </w:r>
    </w:p>
    <w:p w:rsidR="009B7028" w:rsidRPr="009B7028" w:rsidRDefault="009B7028" w:rsidP="00162652">
      <w:pPr>
        <w:spacing w:after="0"/>
        <w:ind w:firstLine="709"/>
        <w:jc w:val="both"/>
        <w:rPr>
          <w:rFonts w:ascii="Times New Roman" w:hAnsi="Times New Roman" w:cs="Times New Roman"/>
          <w:sz w:val="24"/>
          <w:szCs w:val="24"/>
        </w:rPr>
      </w:pPr>
      <w:r w:rsidRPr="009B7028">
        <w:rPr>
          <w:rFonts w:ascii="Times New Roman" w:hAnsi="Times New Roman" w:cs="Times New Roman"/>
          <w:sz w:val="24"/>
          <w:szCs w:val="24"/>
        </w:rPr>
        <w:t xml:space="preserve">- сырьем для химической промышленности (опока, каолин); </w:t>
      </w:r>
    </w:p>
    <w:p w:rsidR="009B7028" w:rsidRPr="009B7028" w:rsidRDefault="009B7028" w:rsidP="00162652">
      <w:pPr>
        <w:spacing w:after="0"/>
        <w:ind w:firstLine="709"/>
        <w:jc w:val="both"/>
        <w:rPr>
          <w:rFonts w:ascii="Times New Roman" w:hAnsi="Times New Roman" w:cs="Times New Roman"/>
          <w:sz w:val="24"/>
          <w:szCs w:val="24"/>
        </w:rPr>
      </w:pPr>
      <w:r w:rsidRPr="009B7028">
        <w:rPr>
          <w:rFonts w:ascii="Times New Roman" w:hAnsi="Times New Roman" w:cs="Times New Roman"/>
          <w:sz w:val="24"/>
          <w:szCs w:val="24"/>
        </w:rPr>
        <w:t xml:space="preserve">- месторождениями строительных материалов (диабаза, туфы, яшма, глины, пески, песчано-гравийные </w:t>
      </w:r>
      <w:r w:rsidR="008E1523">
        <w:rPr>
          <w:rFonts w:ascii="Times New Roman" w:hAnsi="Times New Roman" w:cs="Times New Roman"/>
          <w:sz w:val="24"/>
          <w:szCs w:val="24"/>
        </w:rPr>
        <w:t>с</w:t>
      </w:r>
      <w:r w:rsidRPr="009B7028">
        <w:rPr>
          <w:rFonts w:ascii="Times New Roman" w:hAnsi="Times New Roman" w:cs="Times New Roman"/>
          <w:sz w:val="24"/>
          <w:szCs w:val="24"/>
        </w:rPr>
        <w:t>меси).</w:t>
      </w:r>
    </w:p>
    <w:p w:rsidR="009B7028" w:rsidRPr="009B7028" w:rsidRDefault="009B7028" w:rsidP="00162652">
      <w:pPr>
        <w:spacing w:after="0"/>
        <w:ind w:firstLine="709"/>
        <w:jc w:val="both"/>
        <w:rPr>
          <w:rFonts w:ascii="Times New Roman" w:hAnsi="Times New Roman" w:cs="Times New Roman"/>
          <w:sz w:val="24"/>
          <w:szCs w:val="24"/>
        </w:rPr>
      </w:pPr>
      <w:r w:rsidRPr="009B7028">
        <w:rPr>
          <w:rFonts w:ascii="Times New Roman" w:hAnsi="Times New Roman" w:cs="Times New Roman"/>
          <w:sz w:val="24"/>
          <w:szCs w:val="24"/>
        </w:rPr>
        <w:t>Орское медно-колчеданное месторождение расположено на левом берегу реки Орь, отличается значительными запасами (сырье месторождения – лучшее в мире по качеству, по мнению академика А.Е.</w:t>
      </w:r>
      <w:r w:rsidR="00DE22B7" w:rsidRPr="00DE22B7">
        <w:rPr>
          <w:rFonts w:ascii="Times New Roman" w:hAnsi="Times New Roman" w:cs="Times New Roman"/>
          <w:sz w:val="24"/>
          <w:szCs w:val="24"/>
        </w:rPr>
        <w:t xml:space="preserve"> </w:t>
      </w:r>
      <w:r w:rsidRPr="009B7028">
        <w:rPr>
          <w:rFonts w:ascii="Times New Roman" w:hAnsi="Times New Roman" w:cs="Times New Roman"/>
          <w:sz w:val="24"/>
          <w:szCs w:val="24"/>
        </w:rPr>
        <w:t xml:space="preserve">Ферсмана). </w:t>
      </w:r>
    </w:p>
    <w:p w:rsidR="009B7028" w:rsidRPr="009B7028" w:rsidRDefault="009B7028" w:rsidP="00162652">
      <w:pPr>
        <w:spacing w:after="0"/>
        <w:ind w:firstLine="709"/>
        <w:jc w:val="both"/>
        <w:rPr>
          <w:rFonts w:ascii="Times New Roman" w:hAnsi="Times New Roman" w:cs="Times New Roman"/>
          <w:sz w:val="24"/>
          <w:szCs w:val="24"/>
        </w:rPr>
      </w:pPr>
      <w:r w:rsidRPr="009B7028">
        <w:rPr>
          <w:rFonts w:ascii="Times New Roman" w:hAnsi="Times New Roman" w:cs="Times New Roman"/>
          <w:sz w:val="24"/>
          <w:szCs w:val="24"/>
        </w:rPr>
        <w:t xml:space="preserve">Гудроновское месторождение туфов расположено на юго-восточной окраине Орска, в </w:t>
      </w:r>
      <w:smartTag w:uri="urn:schemas-microsoft-com:office:smarttags" w:element="metricconverter">
        <w:smartTagPr>
          <w:attr w:name="ProductID" w:val="3 км"/>
        </w:smartTagPr>
        <w:r w:rsidRPr="009B7028">
          <w:rPr>
            <w:rFonts w:ascii="Times New Roman" w:hAnsi="Times New Roman" w:cs="Times New Roman"/>
            <w:sz w:val="24"/>
            <w:szCs w:val="24"/>
          </w:rPr>
          <w:t>3 км</w:t>
        </w:r>
      </w:smartTag>
      <w:r w:rsidRPr="009B7028">
        <w:rPr>
          <w:rFonts w:ascii="Times New Roman" w:hAnsi="Times New Roman" w:cs="Times New Roman"/>
          <w:sz w:val="24"/>
          <w:szCs w:val="24"/>
        </w:rPr>
        <w:t xml:space="preserve"> к юго-западу от станции Орск-Сортировочная. Туфы пригодны для производства щебня, для балластного слоя железнодорожного пути, для строительных работ и в качестве заполнителя для тяжелого бетона, для изготовления железобетонных шпал. Балансовые запасы по категориям А+В+С1 – 4902 тыс. куб. м. </w:t>
      </w:r>
    </w:p>
    <w:p w:rsidR="009B7028" w:rsidRPr="009B7028" w:rsidRDefault="009B7028" w:rsidP="00162652">
      <w:pPr>
        <w:spacing w:after="0"/>
        <w:ind w:firstLine="709"/>
        <w:jc w:val="both"/>
        <w:rPr>
          <w:rFonts w:ascii="Times New Roman" w:hAnsi="Times New Roman" w:cs="Times New Roman"/>
          <w:sz w:val="24"/>
          <w:szCs w:val="24"/>
        </w:rPr>
      </w:pPr>
      <w:r w:rsidRPr="009B7028">
        <w:rPr>
          <w:rFonts w:ascii="Times New Roman" w:hAnsi="Times New Roman" w:cs="Times New Roman"/>
          <w:sz w:val="24"/>
          <w:szCs w:val="24"/>
        </w:rPr>
        <w:t xml:space="preserve">Первомайское месторождение кирпичных глин расположено в </w:t>
      </w:r>
      <w:smartTag w:uri="urn:schemas-microsoft-com:office:smarttags" w:element="metricconverter">
        <w:smartTagPr>
          <w:attr w:name="ProductID" w:val="10 км"/>
        </w:smartTagPr>
        <w:r w:rsidRPr="009B7028">
          <w:rPr>
            <w:rFonts w:ascii="Times New Roman" w:hAnsi="Times New Roman" w:cs="Times New Roman"/>
            <w:sz w:val="24"/>
            <w:szCs w:val="24"/>
          </w:rPr>
          <w:t>10 км</w:t>
        </w:r>
      </w:smartTag>
      <w:r w:rsidRPr="009B7028">
        <w:rPr>
          <w:rFonts w:ascii="Times New Roman" w:hAnsi="Times New Roman" w:cs="Times New Roman"/>
          <w:sz w:val="24"/>
          <w:szCs w:val="24"/>
        </w:rPr>
        <w:t xml:space="preserve"> на север от Орска</w:t>
      </w:r>
      <w:r w:rsidR="003E6044">
        <w:rPr>
          <w:rFonts w:ascii="Times New Roman" w:hAnsi="Times New Roman" w:cs="Times New Roman"/>
          <w:sz w:val="24"/>
          <w:szCs w:val="24"/>
        </w:rPr>
        <w:t>.</w:t>
      </w:r>
      <w:r w:rsidR="0067357D">
        <w:rPr>
          <w:rFonts w:ascii="Times New Roman" w:hAnsi="Times New Roman" w:cs="Times New Roman"/>
          <w:sz w:val="24"/>
          <w:szCs w:val="24"/>
        </w:rPr>
        <w:t xml:space="preserve"> </w:t>
      </w:r>
      <w:r w:rsidRPr="009B7028">
        <w:rPr>
          <w:rFonts w:ascii="Times New Roman" w:hAnsi="Times New Roman" w:cs="Times New Roman"/>
          <w:sz w:val="24"/>
          <w:szCs w:val="24"/>
        </w:rPr>
        <w:t xml:space="preserve">Глины пригодны для производства морозостойкого кирпича марки 150. Балансовые запасы по категориям А+В+С1 составляют 3636 тыс. куб. м. </w:t>
      </w:r>
    </w:p>
    <w:p w:rsidR="009B7028" w:rsidRPr="009B7028" w:rsidRDefault="009B7028" w:rsidP="00162652">
      <w:pPr>
        <w:spacing w:after="0"/>
        <w:ind w:firstLine="709"/>
        <w:jc w:val="both"/>
        <w:rPr>
          <w:rFonts w:ascii="Times New Roman" w:hAnsi="Times New Roman" w:cs="Times New Roman"/>
          <w:sz w:val="24"/>
          <w:szCs w:val="24"/>
        </w:rPr>
      </w:pPr>
      <w:r w:rsidRPr="009B7028">
        <w:rPr>
          <w:rFonts w:ascii="Times New Roman" w:hAnsi="Times New Roman" w:cs="Times New Roman"/>
          <w:sz w:val="24"/>
          <w:szCs w:val="24"/>
        </w:rPr>
        <w:t xml:space="preserve">Месторождение кирпичных глин «Звероферма» (Участок № 2) расположено в </w:t>
      </w:r>
      <w:smartTag w:uri="urn:schemas-microsoft-com:office:smarttags" w:element="metricconverter">
        <w:smartTagPr>
          <w:attr w:name="ProductID" w:val="12 км"/>
        </w:smartTagPr>
        <w:r w:rsidRPr="009B7028">
          <w:rPr>
            <w:rFonts w:ascii="Times New Roman" w:hAnsi="Times New Roman" w:cs="Times New Roman"/>
            <w:sz w:val="24"/>
            <w:szCs w:val="24"/>
          </w:rPr>
          <w:t>12 км</w:t>
        </w:r>
      </w:smartTag>
      <w:r w:rsidRPr="009B7028">
        <w:rPr>
          <w:rFonts w:ascii="Times New Roman" w:hAnsi="Times New Roman" w:cs="Times New Roman"/>
          <w:sz w:val="24"/>
          <w:szCs w:val="24"/>
        </w:rPr>
        <w:t xml:space="preserve"> юго-восточнее железнодорожной станции «Орск». Глины пригодны, с добавкой 10-15 </w:t>
      </w:r>
      <w:r w:rsidRPr="009B7028">
        <w:rPr>
          <w:rFonts w:ascii="Times New Roman" w:hAnsi="Times New Roman" w:cs="Times New Roman"/>
          <w:sz w:val="24"/>
          <w:szCs w:val="24"/>
        </w:rPr>
        <w:lastRenderedPageBreak/>
        <w:t xml:space="preserve">% древесных опилок и угольной пыли, для производства дырчатого кирпича марок 125-150. Балансовые запасы по категориям А+В+С1 составляют 4236 тыс. куб м. </w:t>
      </w:r>
    </w:p>
    <w:p w:rsidR="009B7028" w:rsidRPr="009B7028" w:rsidRDefault="009B7028" w:rsidP="00162652">
      <w:pPr>
        <w:spacing w:after="0"/>
        <w:ind w:firstLine="709"/>
        <w:jc w:val="both"/>
        <w:rPr>
          <w:rFonts w:ascii="Times New Roman" w:hAnsi="Times New Roman" w:cs="Times New Roman"/>
          <w:sz w:val="24"/>
          <w:szCs w:val="24"/>
        </w:rPr>
      </w:pPr>
      <w:r w:rsidRPr="009B7028">
        <w:rPr>
          <w:rFonts w:ascii="Times New Roman" w:hAnsi="Times New Roman" w:cs="Times New Roman"/>
          <w:sz w:val="24"/>
          <w:szCs w:val="24"/>
        </w:rPr>
        <w:t xml:space="preserve">Алимбетовское (Орское) месторождение кирпичных глин расположено в </w:t>
      </w:r>
      <w:smartTag w:uri="urn:schemas-microsoft-com:office:smarttags" w:element="metricconverter">
        <w:smartTagPr>
          <w:attr w:name="ProductID" w:val="2 км"/>
        </w:smartTagPr>
        <w:r w:rsidRPr="009B7028">
          <w:rPr>
            <w:rFonts w:ascii="Times New Roman" w:hAnsi="Times New Roman" w:cs="Times New Roman"/>
            <w:sz w:val="24"/>
            <w:szCs w:val="24"/>
          </w:rPr>
          <w:t>2 км</w:t>
        </w:r>
      </w:smartTag>
      <w:r w:rsidRPr="009B7028">
        <w:rPr>
          <w:rFonts w:ascii="Times New Roman" w:hAnsi="Times New Roman" w:cs="Times New Roman"/>
          <w:sz w:val="24"/>
          <w:szCs w:val="24"/>
        </w:rPr>
        <w:t xml:space="preserve"> к юго-востоку от железнодорожного разъезда 34, в </w:t>
      </w:r>
      <w:smartTag w:uri="urn:schemas-microsoft-com:office:smarttags" w:element="metricconverter">
        <w:smartTagPr>
          <w:attr w:name="ProductID" w:val="8 км"/>
        </w:smartTagPr>
        <w:r w:rsidRPr="009B7028">
          <w:rPr>
            <w:rFonts w:ascii="Times New Roman" w:hAnsi="Times New Roman" w:cs="Times New Roman"/>
            <w:sz w:val="24"/>
            <w:szCs w:val="24"/>
          </w:rPr>
          <w:t>8 км</w:t>
        </w:r>
      </w:smartTag>
      <w:r w:rsidRPr="009B7028">
        <w:rPr>
          <w:rFonts w:ascii="Times New Roman" w:hAnsi="Times New Roman" w:cs="Times New Roman"/>
          <w:sz w:val="24"/>
          <w:szCs w:val="24"/>
        </w:rPr>
        <w:t xml:space="preserve"> к юго-западу от Орска. Сырье пригодно для получения кирпича марок 100-150. Балансовые запасы по категориям А+В+С1 составляют 8506 тыс. куб. м. </w:t>
      </w:r>
    </w:p>
    <w:p w:rsidR="009B7028" w:rsidRPr="009B7028" w:rsidRDefault="009B7028" w:rsidP="00162652">
      <w:pPr>
        <w:spacing w:after="0"/>
        <w:ind w:firstLine="709"/>
        <w:jc w:val="both"/>
        <w:rPr>
          <w:rFonts w:ascii="Times New Roman" w:hAnsi="Times New Roman" w:cs="Times New Roman"/>
          <w:sz w:val="24"/>
          <w:szCs w:val="24"/>
        </w:rPr>
      </w:pPr>
      <w:r w:rsidRPr="009B7028">
        <w:rPr>
          <w:rFonts w:ascii="Times New Roman" w:hAnsi="Times New Roman" w:cs="Times New Roman"/>
          <w:sz w:val="24"/>
          <w:szCs w:val="24"/>
        </w:rPr>
        <w:t xml:space="preserve">Северо-Орское месторождение керамзитовых глин находится в </w:t>
      </w:r>
      <w:smartTag w:uri="urn:schemas-microsoft-com:office:smarttags" w:element="metricconverter">
        <w:smartTagPr>
          <w:attr w:name="ProductID" w:val="10 км"/>
        </w:smartTagPr>
        <w:r w:rsidRPr="009B7028">
          <w:rPr>
            <w:rFonts w:ascii="Times New Roman" w:hAnsi="Times New Roman" w:cs="Times New Roman"/>
            <w:sz w:val="24"/>
            <w:szCs w:val="24"/>
          </w:rPr>
          <w:t>10 км</w:t>
        </w:r>
      </w:smartTag>
      <w:r w:rsidRPr="009B7028">
        <w:rPr>
          <w:rFonts w:ascii="Times New Roman" w:hAnsi="Times New Roman" w:cs="Times New Roman"/>
          <w:sz w:val="24"/>
          <w:szCs w:val="24"/>
        </w:rPr>
        <w:t xml:space="preserve"> к северу от железнодорожной станции «Никель». Из глин, при добавке 1% солярового масла или 2% опилок, получен керамзит марок 350 и 450. Балансовые запасы по категориям А+В+С1 составляют 1914 тыс. куб. м. </w:t>
      </w:r>
    </w:p>
    <w:p w:rsidR="009B7028" w:rsidRPr="009B7028" w:rsidRDefault="009B7028" w:rsidP="00162652">
      <w:pPr>
        <w:spacing w:after="0"/>
        <w:ind w:firstLine="709"/>
        <w:jc w:val="both"/>
        <w:rPr>
          <w:rFonts w:ascii="Times New Roman" w:hAnsi="Times New Roman" w:cs="Times New Roman"/>
          <w:sz w:val="24"/>
          <w:szCs w:val="24"/>
        </w:rPr>
      </w:pPr>
      <w:r w:rsidRPr="009B7028">
        <w:rPr>
          <w:rFonts w:ascii="Times New Roman" w:hAnsi="Times New Roman" w:cs="Times New Roman"/>
          <w:sz w:val="24"/>
          <w:szCs w:val="24"/>
        </w:rPr>
        <w:t xml:space="preserve">Орское месторождения песка находится в </w:t>
      </w:r>
      <w:smartTag w:uri="urn:schemas-microsoft-com:office:smarttags" w:element="metricconverter">
        <w:smartTagPr>
          <w:attr w:name="ProductID" w:val="6 км"/>
        </w:smartTagPr>
        <w:r w:rsidRPr="009B7028">
          <w:rPr>
            <w:rFonts w:ascii="Times New Roman" w:hAnsi="Times New Roman" w:cs="Times New Roman"/>
            <w:sz w:val="24"/>
            <w:szCs w:val="24"/>
          </w:rPr>
          <w:t>6 км</w:t>
        </w:r>
      </w:smartTag>
      <w:r w:rsidRPr="009B7028">
        <w:rPr>
          <w:rFonts w:ascii="Times New Roman" w:hAnsi="Times New Roman" w:cs="Times New Roman"/>
          <w:sz w:val="24"/>
          <w:szCs w:val="24"/>
        </w:rPr>
        <w:t xml:space="preserve"> юго-восточнее железнодорожной станции «Орск». Пески относятся к тяжелым. Балансовые запасы по категориям А+В составляют 2836 тыс. куб. м. </w:t>
      </w:r>
    </w:p>
    <w:p w:rsidR="009B7028" w:rsidRDefault="009B7028" w:rsidP="00162652">
      <w:pPr>
        <w:spacing w:after="0"/>
        <w:ind w:firstLine="709"/>
        <w:jc w:val="both"/>
        <w:rPr>
          <w:rFonts w:ascii="Times New Roman" w:hAnsi="Times New Roman" w:cs="Times New Roman"/>
          <w:sz w:val="24"/>
          <w:szCs w:val="24"/>
        </w:rPr>
      </w:pPr>
      <w:r w:rsidRPr="009B7028">
        <w:rPr>
          <w:rFonts w:ascii="Times New Roman" w:hAnsi="Times New Roman" w:cs="Times New Roman"/>
          <w:sz w:val="24"/>
          <w:szCs w:val="24"/>
        </w:rPr>
        <w:t>Месторождение яшмы "Гора Полковник" расположено на левом берегу реки Орь в черте города. Отличается значительными запасами и исключительно высокими декоративными качествами. Орская яшма выделяется наибольшим разнообразием рисунка и окраски. Среди пестроцветных особенно интересны пейзажные и рисунчатые яшмы.</w:t>
      </w:r>
    </w:p>
    <w:p w:rsidR="00E207F8" w:rsidRDefault="00E207F8" w:rsidP="00E207F8">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E207F8" w:rsidTr="00F539B3">
        <w:trPr>
          <w:trHeight w:val="503"/>
        </w:trPr>
        <w:tc>
          <w:tcPr>
            <w:tcW w:w="9571" w:type="dxa"/>
            <w:shd w:val="clear" w:color="auto" w:fill="C3D5DF" w:themeFill="accent4" w:themeFillTint="66"/>
            <w:vAlign w:val="center"/>
          </w:tcPr>
          <w:p w:rsidR="00E207F8" w:rsidRDefault="00E207F8" w:rsidP="00E207F8">
            <w:pPr>
              <w:rPr>
                <w:rFonts w:ascii="Times New Roman" w:hAnsi="Times New Roman" w:cs="Times New Roman"/>
                <w:sz w:val="24"/>
                <w:szCs w:val="24"/>
              </w:rPr>
            </w:pPr>
            <w:r w:rsidRPr="0024003C">
              <w:rPr>
                <w:rFonts w:ascii="Times New Roman" w:hAnsi="Times New Roman" w:cs="Times New Roman"/>
                <w:b/>
                <w:bCs/>
                <w:color w:val="593CB4"/>
              </w:rPr>
              <w:t xml:space="preserve">1.3.3 </w:t>
            </w:r>
            <w:r w:rsidRPr="0024003C">
              <w:rPr>
                <w:rFonts w:ascii="Times New Roman" w:hAnsi="Times New Roman" w:cs="Times New Roman"/>
                <w:b/>
                <w:bCs/>
                <w:color w:val="593CB4"/>
                <w:sz w:val="24"/>
                <w:szCs w:val="24"/>
              </w:rPr>
              <w:t xml:space="preserve">Водные, лесные и земельные ресурсы </w:t>
            </w:r>
          </w:p>
        </w:tc>
      </w:tr>
    </w:tbl>
    <w:p w:rsidR="00123BEF" w:rsidRPr="00A20E67" w:rsidRDefault="00123BEF"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 xml:space="preserve">Водные ресурсы города представлены рекой Урал, ее притоком </w:t>
      </w:r>
      <w:r w:rsidR="00A87A53">
        <w:rPr>
          <w:rFonts w:ascii="Times New Roman" w:hAnsi="Times New Roman" w:cs="Times New Roman"/>
          <w:sz w:val="24"/>
          <w:szCs w:val="24"/>
        </w:rPr>
        <w:t xml:space="preserve">рекой </w:t>
      </w:r>
      <w:r w:rsidRPr="00A20E67">
        <w:rPr>
          <w:rFonts w:ascii="Times New Roman" w:hAnsi="Times New Roman" w:cs="Times New Roman"/>
          <w:sz w:val="24"/>
          <w:szCs w:val="24"/>
        </w:rPr>
        <w:t>Орь, водоемами и внутренними подземными водами. Река Урал с притоками относится к водному бассейну Каспийского гидрографического района. Река Урал берет начало в горах Южного Урала. Исток ее находится на хребте Уралтау на высоте 637 метров над уровнем моря. Ее длина составляет 2428 километров. Это третья по длине река в Европе, после Волги и Дуная. Площадь бассейна - 231 тыс. кв. км.</w:t>
      </w:r>
    </w:p>
    <w:p w:rsidR="003E6044" w:rsidRPr="00F83788" w:rsidRDefault="00123BEF"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 xml:space="preserve">Река Орь берет свое начало в отрогах Мугоджар в Актюбинской области Казахстана и имеет протяженность 332 километра. По площади бассейна (18,6 тыс. кв. км.) это третья река Уральского бассейна. Орь - типичная река с резко выраженным пиком весеннего половодья, на который приходится 95% суммарного годового стока. Норма </w:t>
      </w:r>
      <w:r w:rsidRPr="00F83788">
        <w:rPr>
          <w:rFonts w:ascii="Times New Roman" w:hAnsi="Times New Roman" w:cs="Times New Roman"/>
          <w:sz w:val="24"/>
          <w:szCs w:val="24"/>
        </w:rPr>
        <w:t>годового стока</w:t>
      </w:r>
      <w:r w:rsidR="0067357D">
        <w:rPr>
          <w:rFonts w:ascii="Times New Roman" w:hAnsi="Times New Roman" w:cs="Times New Roman"/>
          <w:sz w:val="24"/>
          <w:szCs w:val="24"/>
        </w:rPr>
        <w:t xml:space="preserve"> </w:t>
      </w:r>
      <w:r w:rsidR="00AF71B1" w:rsidRPr="00F83788">
        <w:rPr>
          <w:rFonts w:ascii="Times New Roman" w:hAnsi="Times New Roman" w:cs="Times New Roman"/>
          <w:sz w:val="24"/>
          <w:szCs w:val="24"/>
        </w:rPr>
        <w:t>р.</w:t>
      </w:r>
      <w:r w:rsidR="00A94427">
        <w:rPr>
          <w:rFonts w:ascii="Times New Roman" w:hAnsi="Times New Roman" w:cs="Times New Roman"/>
          <w:sz w:val="24"/>
          <w:szCs w:val="24"/>
        </w:rPr>
        <w:t xml:space="preserve"> </w:t>
      </w:r>
      <w:r w:rsidRPr="00F83788">
        <w:rPr>
          <w:rFonts w:ascii="Times New Roman" w:hAnsi="Times New Roman" w:cs="Times New Roman"/>
          <w:sz w:val="24"/>
          <w:szCs w:val="24"/>
        </w:rPr>
        <w:t>Ор</w:t>
      </w:r>
      <w:r w:rsidR="00AF71B1" w:rsidRPr="00F83788">
        <w:rPr>
          <w:rFonts w:ascii="Times New Roman" w:hAnsi="Times New Roman" w:cs="Times New Roman"/>
          <w:sz w:val="24"/>
          <w:szCs w:val="24"/>
        </w:rPr>
        <w:t>ь</w:t>
      </w:r>
      <w:r w:rsidRPr="00F83788">
        <w:rPr>
          <w:rFonts w:ascii="Times New Roman" w:hAnsi="Times New Roman" w:cs="Times New Roman"/>
          <w:sz w:val="24"/>
          <w:szCs w:val="24"/>
        </w:rPr>
        <w:t xml:space="preserve"> - 707 млн. куб. м.</w:t>
      </w:r>
    </w:p>
    <w:p w:rsidR="00123BEF" w:rsidRPr="00F83788" w:rsidRDefault="00123BEF" w:rsidP="00162652">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Также на территории города имеются малая река Елшанка, озера Песчаное, Коровье, Кривое, Черное (данные водные объекты не имеют официального названия и гидрологической характеристики), ручей Казак-Чекан, Каменный Лог.</w:t>
      </w:r>
    </w:p>
    <w:p w:rsidR="00123BEF" w:rsidRPr="00F83788" w:rsidRDefault="00123BEF" w:rsidP="00162652">
      <w:pPr>
        <w:pStyle w:val="102"/>
        <w:shd w:val="clear" w:color="auto" w:fill="FFFFFF"/>
        <w:spacing w:before="0" w:beforeAutospacing="0" w:after="0" w:afterAutospacing="0" w:line="276" w:lineRule="auto"/>
        <w:ind w:firstLine="709"/>
        <w:jc w:val="both"/>
        <w:rPr>
          <w:shd w:val="clear" w:color="auto" w:fill="FFFFFF"/>
        </w:rPr>
      </w:pPr>
      <w:r w:rsidRPr="00F83788">
        <w:t xml:space="preserve">Назначение водных объектов города как </w:t>
      </w:r>
      <w:r w:rsidRPr="00F83788">
        <w:rPr>
          <w:shd w:val="clear" w:color="auto" w:fill="FFFFFF"/>
        </w:rPr>
        <w:t xml:space="preserve">рыбохозяйственное, так и с целью забора водных ресурсов на нужды предприятий. </w:t>
      </w:r>
    </w:p>
    <w:p w:rsidR="00006C9B" w:rsidRPr="00F83788" w:rsidRDefault="00123BEF" w:rsidP="00162652">
      <w:pPr>
        <w:pStyle w:val="102"/>
        <w:shd w:val="clear" w:color="auto" w:fill="FFFFFF"/>
        <w:spacing w:before="0" w:beforeAutospacing="0" w:after="0" w:afterAutospacing="0" w:line="276" w:lineRule="auto"/>
        <w:ind w:firstLine="709"/>
        <w:jc w:val="both"/>
        <w:rPr>
          <w:i/>
          <w:iCs/>
          <w:color w:val="FF0000"/>
        </w:rPr>
      </w:pPr>
      <w:r w:rsidRPr="00F83788">
        <w:rPr>
          <w:shd w:val="clear" w:color="auto" w:fill="FFFFFF"/>
        </w:rPr>
        <w:t>Основным источником хозяйственно-питьевого водоснабжения являются подрусловые воды р. Урал, на долю которых приходится 97% хозяйственного и питьевого водопотребления.</w:t>
      </w:r>
    </w:p>
    <w:p w:rsidR="00123BEF" w:rsidRPr="00F83788" w:rsidRDefault="00006C9B" w:rsidP="00162652">
      <w:pPr>
        <w:pStyle w:val="102"/>
        <w:shd w:val="clear" w:color="auto" w:fill="FFFFFF"/>
        <w:spacing w:before="0" w:beforeAutospacing="0" w:after="0" w:afterAutospacing="0" w:line="276" w:lineRule="auto"/>
        <w:ind w:firstLine="709"/>
        <w:jc w:val="both"/>
      </w:pPr>
      <w:r w:rsidRPr="00F83788">
        <w:rPr>
          <w:iCs/>
        </w:rPr>
        <w:t>На территории города Орска (южнее поселка Крыловка) имеется уникальный источник минеральной воды (минеральная природная питьевая лечебно-столовая вода «Степная целебная»), обнаруженный в 1996 году в ходе проведения геологоразведочных работ. Анализ, подтвердивший её лечебные свойства и уникальность минерального состава, проводился в Испытательном центре природных лечебных ресурсов ФГУ «Российский восстановительный медицины и курортологии».</w:t>
      </w:r>
    </w:p>
    <w:p w:rsidR="00EC28D3" w:rsidRDefault="00123BEF" w:rsidP="00162652">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lastRenderedPageBreak/>
        <w:t>Большое рукотворное море – Ириклинское водохранилище находится в</w:t>
      </w:r>
      <w:r w:rsidRPr="00A20E67">
        <w:rPr>
          <w:rFonts w:ascii="Times New Roman" w:hAnsi="Times New Roman" w:cs="Times New Roman"/>
          <w:sz w:val="24"/>
          <w:szCs w:val="24"/>
        </w:rPr>
        <w:t xml:space="preserve"> непосредственной близости от города и в период весеннего половодья сбрасывает паводковую воду в Урал, пополняя его уровень.</w:t>
      </w:r>
    </w:p>
    <w:p w:rsidR="00422994" w:rsidRDefault="00EC28D3" w:rsidP="00162652">
      <w:pPr>
        <w:spacing w:after="0"/>
        <w:ind w:firstLine="709"/>
        <w:jc w:val="both"/>
        <w:rPr>
          <w:rFonts w:ascii="Times New Roman" w:hAnsi="Times New Roman" w:cs="Times New Roman"/>
          <w:sz w:val="24"/>
          <w:szCs w:val="24"/>
        </w:rPr>
      </w:pPr>
      <w:r w:rsidRPr="00422994">
        <w:rPr>
          <w:rFonts w:ascii="Times New Roman" w:hAnsi="Times New Roman" w:cs="Times New Roman"/>
          <w:sz w:val="24"/>
          <w:szCs w:val="24"/>
        </w:rPr>
        <w:t>В соответствии с генеральным планом земли города подразделяются по следующим категориям:</w:t>
      </w:r>
      <w:r>
        <w:rPr>
          <w:rFonts w:ascii="Times New Roman" w:hAnsi="Times New Roman" w:cs="Times New Roman"/>
          <w:sz w:val="24"/>
          <w:szCs w:val="24"/>
        </w:rPr>
        <w:t xml:space="preserve"> </w:t>
      </w:r>
    </w:p>
    <w:p w:rsidR="00123BEF" w:rsidRPr="00A20E67" w:rsidRDefault="00123BEF"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Земли сельскохозяйственного назначения – 50,42% (70 509,88 га);</w:t>
      </w:r>
    </w:p>
    <w:p w:rsidR="00123BEF" w:rsidRPr="00A20E67" w:rsidRDefault="00123BEF"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Земли населенных пунктов – 43,89% (61 380,77 га);</w:t>
      </w:r>
    </w:p>
    <w:p w:rsidR="00123BEF" w:rsidRPr="00A20E67" w:rsidRDefault="00123BEF"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Земли водного фонда – 3,51% (4 913,58 га);</w:t>
      </w:r>
    </w:p>
    <w:p w:rsidR="00123BEF" w:rsidRPr="00A20E67" w:rsidRDefault="00123BEF"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1,33% (1 859,67 га);</w:t>
      </w:r>
    </w:p>
    <w:p w:rsidR="00123BEF" w:rsidRPr="00A20E67" w:rsidRDefault="00123BEF"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Земли лесного фонда – 0,83% (1 153,92 га);</w:t>
      </w:r>
    </w:p>
    <w:p w:rsidR="00123BEF" w:rsidRPr="00A20E67" w:rsidRDefault="00123BEF"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Земли особо охраняемых территорий – 0,03% (35,78 га);</w:t>
      </w:r>
    </w:p>
    <w:p w:rsidR="00123BEF" w:rsidRPr="00A20E67" w:rsidRDefault="00123BEF"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Земли запаса – нет.</w:t>
      </w:r>
    </w:p>
    <w:p w:rsidR="009B7028" w:rsidRDefault="00123BEF"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Земли неустановленной категории – нет.</w:t>
      </w:r>
    </w:p>
    <w:p w:rsidR="00E207F8" w:rsidRDefault="00E207F8" w:rsidP="00E207F8">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E207F8" w:rsidTr="00F539B3">
        <w:trPr>
          <w:trHeight w:val="503"/>
        </w:trPr>
        <w:tc>
          <w:tcPr>
            <w:tcW w:w="9571" w:type="dxa"/>
            <w:shd w:val="clear" w:color="auto" w:fill="C3D5DF" w:themeFill="accent4" w:themeFillTint="66"/>
            <w:vAlign w:val="center"/>
          </w:tcPr>
          <w:p w:rsidR="00E207F8" w:rsidRDefault="00E207F8" w:rsidP="00E207F8">
            <w:pPr>
              <w:rPr>
                <w:rFonts w:ascii="Times New Roman" w:hAnsi="Times New Roman" w:cs="Times New Roman"/>
                <w:sz w:val="24"/>
                <w:szCs w:val="24"/>
              </w:rPr>
            </w:pPr>
            <w:r w:rsidRPr="0024003C">
              <w:rPr>
                <w:rFonts w:ascii="Times New Roman" w:hAnsi="Times New Roman" w:cs="Times New Roman"/>
                <w:b/>
                <w:bCs/>
                <w:color w:val="593CB4"/>
              </w:rPr>
              <w:t xml:space="preserve">1.3.4 </w:t>
            </w:r>
            <w:r w:rsidRPr="0024003C">
              <w:rPr>
                <w:rFonts w:ascii="Times New Roman" w:hAnsi="Times New Roman" w:cs="Times New Roman"/>
                <w:b/>
                <w:bCs/>
                <w:color w:val="593CB4"/>
                <w:sz w:val="24"/>
                <w:szCs w:val="24"/>
              </w:rPr>
              <w:t>Демографическая ситуация</w:t>
            </w:r>
          </w:p>
        </w:tc>
      </w:tr>
    </w:tbl>
    <w:p w:rsidR="00123BEF" w:rsidRPr="00F83788" w:rsidRDefault="00123BEF"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 xml:space="preserve">Основным стратегическим ресурсом Орска, как и любого города, являются его люди. Численность населения является не только потенциалом развития, но и основным индикатором социально-экономической ситуации в городе. Перспективная численность и структурный состав населения обусловлены географическим расположением, климатическими условиями, экологией, сложившимися </w:t>
      </w:r>
      <w:r w:rsidR="0010789B" w:rsidRPr="00F83788">
        <w:rPr>
          <w:rFonts w:ascii="Times New Roman" w:hAnsi="Times New Roman" w:cs="Times New Roman"/>
          <w:sz w:val="24"/>
          <w:szCs w:val="24"/>
        </w:rPr>
        <w:t xml:space="preserve">экономическим потенциалом </w:t>
      </w:r>
      <w:r w:rsidR="0010789B" w:rsidRPr="00A20E67">
        <w:rPr>
          <w:rFonts w:ascii="Times New Roman" w:hAnsi="Times New Roman" w:cs="Times New Roman"/>
          <w:sz w:val="24"/>
          <w:szCs w:val="24"/>
        </w:rPr>
        <w:t xml:space="preserve">и </w:t>
      </w:r>
      <w:r w:rsidRPr="00A20E67">
        <w:rPr>
          <w:rFonts w:ascii="Times New Roman" w:hAnsi="Times New Roman" w:cs="Times New Roman"/>
          <w:sz w:val="24"/>
          <w:szCs w:val="24"/>
        </w:rPr>
        <w:t xml:space="preserve">историческими особенностями </w:t>
      </w:r>
      <w:r w:rsidR="00006C9B" w:rsidRPr="00F83788">
        <w:rPr>
          <w:rFonts w:ascii="Times New Roman" w:hAnsi="Times New Roman" w:cs="Times New Roman"/>
          <w:sz w:val="24"/>
          <w:szCs w:val="24"/>
        </w:rPr>
        <w:t>Орска</w:t>
      </w:r>
      <w:r w:rsidRPr="00F83788">
        <w:rPr>
          <w:rFonts w:ascii="Times New Roman" w:hAnsi="Times New Roman" w:cs="Times New Roman"/>
          <w:sz w:val="24"/>
          <w:szCs w:val="24"/>
        </w:rPr>
        <w:t>.</w:t>
      </w:r>
    </w:p>
    <w:p w:rsidR="00123BEF" w:rsidRDefault="00511D53" w:rsidP="00162652">
      <w:pPr>
        <w:spacing w:after="0"/>
        <w:ind w:firstLine="709"/>
        <w:jc w:val="both"/>
        <w:rPr>
          <w:rFonts w:ascii="Times New Roman" w:hAnsi="Times New Roman" w:cs="Times New Roman"/>
          <w:i/>
          <w:iCs/>
          <w:sz w:val="24"/>
          <w:szCs w:val="24"/>
        </w:rPr>
      </w:pPr>
      <w:r w:rsidRPr="00F83788">
        <w:rPr>
          <w:rFonts w:ascii="Times New Roman" w:hAnsi="Times New Roman" w:cs="Times New Roman"/>
          <w:sz w:val="24"/>
          <w:szCs w:val="24"/>
        </w:rPr>
        <w:t xml:space="preserve">Именно исторические особенности 40-х годов </w:t>
      </w:r>
      <w:r w:rsidRPr="00F83788">
        <w:rPr>
          <w:rFonts w:ascii="Times New Roman" w:hAnsi="Times New Roman" w:cs="Times New Roman"/>
          <w:sz w:val="24"/>
          <w:szCs w:val="24"/>
          <w:lang w:val="en-US"/>
        </w:rPr>
        <w:t>XX</w:t>
      </w:r>
      <w:r w:rsidRPr="00F83788">
        <w:rPr>
          <w:rFonts w:ascii="Times New Roman" w:hAnsi="Times New Roman" w:cs="Times New Roman"/>
          <w:sz w:val="24"/>
          <w:szCs w:val="24"/>
        </w:rPr>
        <w:t xml:space="preserve"> века, </w:t>
      </w:r>
      <w:r w:rsidRPr="00F83788">
        <w:rPr>
          <w:rFonts w:ascii="Times New Roman" w:hAnsi="Times New Roman" w:cs="Times New Roman"/>
          <w:iCs/>
          <w:sz w:val="24"/>
          <w:szCs w:val="24"/>
        </w:rPr>
        <w:t>связанные с эвакуацией</w:t>
      </w:r>
      <w:r w:rsidR="00AF71B1" w:rsidRPr="00F83788">
        <w:rPr>
          <w:rFonts w:ascii="Times New Roman" w:hAnsi="Times New Roman" w:cs="Times New Roman"/>
          <w:iCs/>
          <w:sz w:val="24"/>
          <w:szCs w:val="24"/>
        </w:rPr>
        <w:t xml:space="preserve"> в город</w:t>
      </w:r>
      <w:r w:rsidRPr="00F83788">
        <w:rPr>
          <w:rFonts w:ascii="Times New Roman" w:hAnsi="Times New Roman" w:cs="Times New Roman"/>
          <w:iCs/>
          <w:sz w:val="24"/>
          <w:szCs w:val="24"/>
        </w:rPr>
        <w:t xml:space="preserve"> промышленных предприятий,</w:t>
      </w:r>
      <w:r w:rsidR="00123BEF" w:rsidRPr="00F83788">
        <w:rPr>
          <w:rFonts w:ascii="Times New Roman" w:hAnsi="Times New Roman" w:cs="Times New Roman"/>
          <w:sz w:val="24"/>
          <w:szCs w:val="24"/>
        </w:rPr>
        <w:t xml:space="preserve"> привели к быстрому росту численности населения</w:t>
      </w:r>
      <w:r w:rsidR="009F6642">
        <w:rPr>
          <w:rFonts w:ascii="Times New Roman" w:hAnsi="Times New Roman" w:cs="Times New Roman"/>
          <w:sz w:val="24"/>
          <w:szCs w:val="24"/>
        </w:rPr>
        <w:t xml:space="preserve"> </w:t>
      </w:r>
      <w:r w:rsidR="00123BEF" w:rsidRPr="00511D53">
        <w:rPr>
          <w:rFonts w:ascii="Times New Roman" w:hAnsi="Times New Roman" w:cs="Times New Roman"/>
          <w:sz w:val="24"/>
          <w:szCs w:val="24"/>
        </w:rPr>
        <w:t>Орска</w:t>
      </w:r>
      <w:r w:rsidR="00B128DE">
        <w:rPr>
          <w:rFonts w:ascii="Times New Roman" w:hAnsi="Times New Roman" w:cs="Times New Roman"/>
          <w:sz w:val="24"/>
          <w:szCs w:val="24"/>
        </w:rPr>
        <w:t>. Д</w:t>
      </w:r>
      <w:r w:rsidR="00123BEF" w:rsidRPr="00511D53">
        <w:rPr>
          <w:rFonts w:ascii="Times New Roman" w:hAnsi="Times New Roman" w:cs="Times New Roman"/>
          <w:sz w:val="24"/>
          <w:szCs w:val="24"/>
        </w:rPr>
        <w:t>алее с развитием промышленн</w:t>
      </w:r>
      <w:r w:rsidR="00B128DE">
        <w:rPr>
          <w:rFonts w:ascii="Times New Roman" w:hAnsi="Times New Roman" w:cs="Times New Roman"/>
          <w:sz w:val="24"/>
          <w:szCs w:val="24"/>
        </w:rPr>
        <w:t>ости</w:t>
      </w:r>
      <w:r w:rsidR="00123BEF" w:rsidRPr="00511D53">
        <w:rPr>
          <w:rFonts w:ascii="Times New Roman" w:hAnsi="Times New Roman" w:cs="Times New Roman"/>
          <w:sz w:val="24"/>
          <w:szCs w:val="24"/>
        </w:rPr>
        <w:t xml:space="preserve"> </w:t>
      </w:r>
      <w:r w:rsidR="00B128DE">
        <w:rPr>
          <w:rFonts w:ascii="Times New Roman" w:hAnsi="Times New Roman" w:cs="Times New Roman"/>
          <w:sz w:val="24"/>
          <w:szCs w:val="24"/>
        </w:rPr>
        <w:t>в городе, численность</w:t>
      </w:r>
      <w:r w:rsidR="00123BEF" w:rsidRPr="00511D53">
        <w:rPr>
          <w:rFonts w:ascii="Times New Roman" w:hAnsi="Times New Roman" w:cs="Times New Roman"/>
          <w:sz w:val="24"/>
          <w:szCs w:val="24"/>
        </w:rPr>
        <w:t xml:space="preserve"> продолжала расти до</w:t>
      </w:r>
      <w:r w:rsidR="00123BEF" w:rsidRPr="00A20E67">
        <w:rPr>
          <w:rFonts w:ascii="Times New Roman" w:hAnsi="Times New Roman" w:cs="Times New Roman"/>
          <w:sz w:val="24"/>
          <w:szCs w:val="24"/>
        </w:rPr>
        <w:t xml:space="preserve"> 1995 года (276 000 человек). Это хорошо видно в нижеприведенных графиках</w:t>
      </w:r>
      <w:r w:rsidRPr="00511D53">
        <w:rPr>
          <w:rFonts w:ascii="Times New Roman" w:hAnsi="Times New Roman" w:cs="Times New Roman"/>
          <w:i/>
          <w:iCs/>
          <w:sz w:val="24"/>
          <w:szCs w:val="24"/>
        </w:rPr>
        <w:t xml:space="preserve"> (</w:t>
      </w:r>
      <w:r w:rsidR="009E7D5B" w:rsidRPr="00D21541">
        <w:rPr>
          <w:rFonts w:ascii="Times New Roman" w:hAnsi="Times New Roman" w:cs="Times New Roman"/>
          <w:i/>
          <w:iCs/>
          <w:sz w:val="24"/>
          <w:szCs w:val="24"/>
        </w:rPr>
        <w:t>Р</w:t>
      </w:r>
      <w:r w:rsidRPr="00D21541">
        <w:rPr>
          <w:rFonts w:ascii="Times New Roman" w:hAnsi="Times New Roman" w:cs="Times New Roman"/>
          <w:i/>
          <w:iCs/>
          <w:sz w:val="24"/>
          <w:szCs w:val="24"/>
        </w:rPr>
        <w:t>и</w:t>
      </w:r>
      <w:r w:rsidR="009E7D5B" w:rsidRPr="00D21541">
        <w:rPr>
          <w:rFonts w:ascii="Times New Roman" w:hAnsi="Times New Roman" w:cs="Times New Roman"/>
          <w:i/>
          <w:iCs/>
          <w:sz w:val="24"/>
          <w:szCs w:val="24"/>
        </w:rPr>
        <w:t>с.</w:t>
      </w:r>
      <w:r w:rsidR="00D21541" w:rsidRPr="00D21541">
        <w:rPr>
          <w:rFonts w:ascii="Times New Roman" w:hAnsi="Times New Roman" w:cs="Times New Roman"/>
          <w:i/>
          <w:iCs/>
          <w:sz w:val="24"/>
          <w:szCs w:val="24"/>
        </w:rPr>
        <w:t>5</w:t>
      </w:r>
      <w:r w:rsidRPr="00D21541">
        <w:rPr>
          <w:rFonts w:ascii="Times New Roman" w:hAnsi="Times New Roman" w:cs="Times New Roman"/>
          <w:i/>
          <w:iCs/>
          <w:sz w:val="24"/>
          <w:szCs w:val="24"/>
        </w:rPr>
        <w:t>)</w:t>
      </w:r>
      <w:r w:rsidR="00B128DE">
        <w:rPr>
          <w:rFonts w:ascii="Times New Roman" w:hAnsi="Times New Roman" w:cs="Times New Roman"/>
          <w:i/>
          <w:iCs/>
          <w:sz w:val="24"/>
          <w:szCs w:val="24"/>
        </w:rPr>
        <w:t>.</w:t>
      </w:r>
    </w:p>
    <w:p w:rsidR="00870D37" w:rsidRDefault="00870D37" w:rsidP="00006C9B">
      <w:pPr>
        <w:spacing w:after="0" w:line="240" w:lineRule="auto"/>
        <w:ind w:firstLine="567"/>
        <w:jc w:val="center"/>
        <w:rPr>
          <w:rFonts w:ascii="Times New Roman" w:hAnsi="Times New Roman" w:cs="Times New Roman"/>
          <w:b/>
          <w:bCs/>
          <w:i/>
          <w:sz w:val="24"/>
          <w:szCs w:val="24"/>
        </w:rPr>
      </w:pPr>
    </w:p>
    <w:p w:rsidR="00006C9B" w:rsidRPr="00870D37" w:rsidRDefault="00123BEF" w:rsidP="00006C9B">
      <w:pPr>
        <w:spacing w:after="0" w:line="240" w:lineRule="auto"/>
        <w:ind w:firstLine="567"/>
        <w:jc w:val="center"/>
        <w:rPr>
          <w:rFonts w:ascii="Times New Roman" w:hAnsi="Times New Roman" w:cs="Times New Roman"/>
          <w:sz w:val="24"/>
          <w:szCs w:val="24"/>
        </w:rPr>
      </w:pPr>
      <w:r w:rsidRPr="00870D37">
        <w:rPr>
          <w:rFonts w:ascii="Times New Roman" w:hAnsi="Times New Roman" w:cs="Times New Roman"/>
          <w:b/>
          <w:bCs/>
          <w:i/>
          <w:sz w:val="24"/>
          <w:szCs w:val="24"/>
        </w:rPr>
        <w:t xml:space="preserve">Динамика изменения численности населения и числа </w:t>
      </w:r>
      <w:r w:rsidR="009661EA" w:rsidRPr="00870D37">
        <w:rPr>
          <w:rFonts w:ascii="Times New Roman" w:hAnsi="Times New Roman" w:cs="Times New Roman"/>
          <w:b/>
          <w:bCs/>
          <w:i/>
          <w:sz w:val="24"/>
          <w:szCs w:val="24"/>
        </w:rPr>
        <w:t>промышленных предприятий города</w:t>
      </w:r>
      <w:r w:rsidRPr="00870D37">
        <w:rPr>
          <w:rFonts w:ascii="Times New Roman" w:hAnsi="Times New Roman" w:cs="Times New Roman"/>
          <w:b/>
          <w:bCs/>
          <w:i/>
          <w:sz w:val="24"/>
          <w:szCs w:val="24"/>
        </w:rPr>
        <w:t xml:space="preserve"> Орска</w:t>
      </w:r>
    </w:p>
    <w:p w:rsidR="00123BEF" w:rsidRDefault="00123BEF" w:rsidP="00870D37">
      <w:pPr>
        <w:spacing w:after="0" w:line="240" w:lineRule="auto"/>
        <w:ind w:firstLine="567"/>
        <w:rPr>
          <w:rFonts w:ascii="Times New Roman" w:hAnsi="Times New Roman" w:cs="Times New Roman"/>
          <w:sz w:val="24"/>
          <w:szCs w:val="24"/>
        </w:rPr>
      </w:pPr>
      <w:r w:rsidRPr="00A20E67">
        <w:rPr>
          <w:rFonts w:ascii="Times New Roman" w:hAnsi="Times New Roman" w:cs="Times New Roman"/>
          <w:noProof/>
          <w:sz w:val="24"/>
          <w:szCs w:val="24"/>
          <w:lang w:eastAsia="ru-RU"/>
        </w:rPr>
        <w:drawing>
          <wp:inline distT="0" distB="0" distL="0" distR="0">
            <wp:extent cx="5200258" cy="2293620"/>
            <wp:effectExtent l="19050" t="0" r="392"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5883" cy="2304922"/>
                    </a:xfrm>
                    <a:prstGeom prst="rect">
                      <a:avLst/>
                    </a:prstGeom>
                    <a:noFill/>
                    <a:ln>
                      <a:noFill/>
                    </a:ln>
                  </pic:spPr>
                </pic:pic>
              </a:graphicData>
            </a:graphic>
          </wp:inline>
        </w:drawing>
      </w:r>
    </w:p>
    <w:p w:rsidR="00870D37" w:rsidRPr="00885451" w:rsidRDefault="008B170D" w:rsidP="00870D37">
      <w:pPr>
        <w:spacing w:after="0" w:line="240" w:lineRule="auto"/>
        <w:rPr>
          <w:rFonts w:ascii="Times New Roman" w:hAnsi="Times New Roman" w:cs="Times New Roman"/>
          <w:b/>
          <w:i/>
          <w:sz w:val="24"/>
          <w:szCs w:val="24"/>
        </w:rPr>
      </w:pPr>
      <w:r>
        <w:rPr>
          <w:rFonts w:ascii="Times New Roman" w:hAnsi="Times New Roman" w:cs="Times New Roman"/>
          <w:b/>
          <w:i/>
          <w:sz w:val="24"/>
          <w:szCs w:val="24"/>
        </w:rPr>
        <w:t>Рис.</w:t>
      </w:r>
      <w:r w:rsidR="00870D37">
        <w:rPr>
          <w:rFonts w:ascii="Times New Roman" w:hAnsi="Times New Roman" w:cs="Times New Roman"/>
          <w:b/>
          <w:i/>
          <w:sz w:val="24"/>
          <w:szCs w:val="24"/>
        </w:rPr>
        <w:t>5</w:t>
      </w:r>
    </w:p>
    <w:p w:rsidR="00123BEF" w:rsidRPr="00A20E67" w:rsidRDefault="0007345D" w:rsidP="008E09EE">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type id="_x0000_t4" coordsize="21600,21600" o:spt="4" path="m10800,l,10800,10800,21600,21600,10800xe">
            <v:stroke joinstyle="miter"/>
            <v:path gradientshapeok="t" o:connecttype="rect" textboxrect="5400,5400,16200,16200"/>
          </v:shapetype>
          <v:shape id="Ромб 82" o:spid="_x0000_s3089" type="#_x0000_t4" style="position:absolute;left:0;text-align:left;margin-left:57.2pt;margin-top:6.55pt;width:7.65pt;height:7.65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" fillcolor="#c39" strokecolor="#c39"/>
        </w:pict>
      </w:r>
      <w:r w:rsidRPr="0007345D">
        <w:rPr>
          <w:rFonts w:ascii="Times New Roman" w:hAnsi="Times New Roman" w:cs="Times New Roman"/>
          <w:noProof/>
          <w:color w:val="FF3399"/>
          <w:sz w:val="24"/>
          <w:szCs w:val="24"/>
        </w:rPr>
        <w:pict>
          <v:shapetype id="_x0000_t32" coordsize="21600,21600" o:spt="32" o:oned="t" path="m,l21600,21600e" filled="f">
            <v:path arrowok="t" fillok="f" o:connecttype="none"/>
            <o:lock v:ext="edit" shapetype="t"/>
          </v:shapetype>
          <v:shape id="Прямая со стрелкой 81" o:spid="_x0000_s3088" type="#_x0000_t32" style="position:absolute;left:0;text-align:left;margin-left:45.3pt;margin-top:11.05pt;width:30pt;height:0;z-index:2518712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" strokecolor="#c39" strokeweight="2.25pt"/>
        </w:pict>
      </w:r>
      <w:r w:rsidR="00123BEF" w:rsidRPr="00A20E67">
        <w:rPr>
          <w:rFonts w:ascii="Times New Roman" w:hAnsi="Times New Roman" w:cs="Times New Roman"/>
          <w:sz w:val="24"/>
          <w:szCs w:val="24"/>
        </w:rPr>
        <w:t xml:space="preserve">                Численность населения г. Орска, тысяч человек </w:t>
      </w:r>
    </w:p>
    <w:p w:rsidR="00123BEF" w:rsidRDefault="0007345D" w:rsidP="008E09EE">
      <w:pPr>
        <w:spacing w:after="0" w:line="240" w:lineRule="auto"/>
        <w:ind w:firstLine="567"/>
        <w:jc w:val="both"/>
        <w:rPr>
          <w:rFonts w:ascii="Times New Roman" w:hAnsi="Times New Roman" w:cs="Times New Roman"/>
          <w:sz w:val="24"/>
          <w:szCs w:val="24"/>
        </w:rPr>
      </w:pPr>
      <w:r w:rsidRPr="0007345D">
        <w:rPr>
          <w:rFonts w:ascii="Times New Roman" w:hAnsi="Times New Roman" w:cs="Times New Roman"/>
          <w:noProof/>
          <w:color w:val="FF3399"/>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0" o:spid="_x0000_s3087" type="#_x0000_t120" style="position:absolute;left:0;text-align:left;margin-left:57.95pt;margin-top:5pt;width:5.65pt;height:5.65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" fillcolor="#3cf" strokecolor="#3cf"/>
        </w:pict>
      </w:r>
      <w:r w:rsidRPr="0007345D">
        <w:rPr>
          <w:rFonts w:ascii="Times New Roman" w:hAnsi="Times New Roman" w:cs="Times New Roman"/>
          <w:noProof/>
          <w:color w:val="FF3399"/>
          <w:sz w:val="24"/>
          <w:szCs w:val="24"/>
        </w:rPr>
        <w:pict>
          <v:shape id="Прямая со стрелкой 79" o:spid="_x0000_s3086" type="#_x0000_t32" style="position:absolute;left:0;text-align:left;margin-left:45.3pt;margin-top:8.05pt;width:30pt;height:.05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" strokecolor="#3cf" strokeweight="2.25pt"/>
        </w:pict>
      </w:r>
      <w:r w:rsidR="00123BEF" w:rsidRPr="00A20E67">
        <w:rPr>
          <w:rFonts w:ascii="Times New Roman" w:hAnsi="Times New Roman" w:cs="Times New Roman"/>
          <w:sz w:val="24"/>
          <w:szCs w:val="24"/>
        </w:rPr>
        <w:t xml:space="preserve">                 Количество промышленных предприятий г. Орска, единиц</w:t>
      </w:r>
    </w:p>
    <w:p w:rsidR="00B128DE" w:rsidRDefault="00B128DE" w:rsidP="00162652">
      <w:pPr>
        <w:spacing w:after="0" w:line="240" w:lineRule="auto"/>
        <w:ind w:firstLine="709"/>
        <w:rPr>
          <w:rFonts w:ascii="Times New Roman" w:hAnsi="Times New Roman" w:cs="Times New Roman"/>
          <w:sz w:val="24"/>
          <w:szCs w:val="24"/>
        </w:rPr>
      </w:pPr>
    </w:p>
    <w:p w:rsidR="00313FA6" w:rsidRDefault="00123BEF" w:rsidP="00162652">
      <w:pPr>
        <w:spacing w:after="0" w:line="240" w:lineRule="auto"/>
        <w:ind w:firstLine="709"/>
        <w:rPr>
          <w:rFonts w:ascii="Times New Roman" w:hAnsi="Times New Roman" w:cs="Times New Roman"/>
          <w:noProof/>
          <w:sz w:val="24"/>
          <w:szCs w:val="24"/>
        </w:rPr>
      </w:pPr>
      <w:r w:rsidRPr="00A20E67">
        <w:rPr>
          <w:rFonts w:ascii="Times New Roman" w:hAnsi="Times New Roman" w:cs="Times New Roman"/>
          <w:sz w:val="24"/>
          <w:szCs w:val="24"/>
        </w:rPr>
        <w:lastRenderedPageBreak/>
        <w:t>Начиная с 2002 года</w:t>
      </w:r>
      <w:r w:rsidR="00862C2D">
        <w:rPr>
          <w:rFonts w:ascii="Times New Roman" w:hAnsi="Times New Roman" w:cs="Times New Roman"/>
          <w:sz w:val="24"/>
          <w:szCs w:val="24"/>
        </w:rPr>
        <w:t>,</w:t>
      </w:r>
      <w:r w:rsidRPr="00A20E67">
        <w:rPr>
          <w:rFonts w:ascii="Times New Roman" w:hAnsi="Times New Roman" w:cs="Times New Roman"/>
          <w:sz w:val="24"/>
          <w:szCs w:val="24"/>
        </w:rPr>
        <w:t xml:space="preserve"> имеет место устойчивая тенденция снижения</w:t>
      </w:r>
      <w:r w:rsidR="0032017B">
        <w:rPr>
          <w:rFonts w:ascii="Times New Roman" w:hAnsi="Times New Roman" w:cs="Times New Roman"/>
          <w:sz w:val="24"/>
          <w:szCs w:val="24"/>
        </w:rPr>
        <w:t xml:space="preserve"> численности населения города</w:t>
      </w:r>
      <w:r w:rsidRPr="00A20E67">
        <w:rPr>
          <w:rFonts w:ascii="Times New Roman" w:hAnsi="Times New Roman" w:cs="Times New Roman"/>
          <w:sz w:val="24"/>
          <w:szCs w:val="24"/>
        </w:rPr>
        <w:t>.</w:t>
      </w:r>
    </w:p>
    <w:p w:rsidR="00123BEF" w:rsidRPr="00A20E67" w:rsidRDefault="00123BEF" w:rsidP="003076DB">
      <w:pPr>
        <w:spacing w:after="0" w:line="240" w:lineRule="auto"/>
        <w:ind w:firstLine="567"/>
        <w:jc w:val="both"/>
        <w:rPr>
          <w:rFonts w:ascii="Times New Roman" w:hAnsi="Times New Roman" w:cs="Times New Roman"/>
          <w:noProof/>
          <w:sz w:val="24"/>
          <w:szCs w:val="24"/>
        </w:rPr>
      </w:pPr>
      <w:r w:rsidRPr="00A20E67">
        <w:rPr>
          <w:rFonts w:ascii="Times New Roman" w:hAnsi="Times New Roman" w:cs="Times New Roman"/>
          <w:noProof/>
          <w:sz w:val="24"/>
          <w:szCs w:val="24"/>
          <w:lang w:eastAsia="ru-RU"/>
        </w:rPr>
        <w:drawing>
          <wp:inline distT="0" distB="0" distL="0" distR="0">
            <wp:extent cx="5421290" cy="2095500"/>
            <wp:effectExtent l="19050" t="0" r="796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6751" cy="2101476"/>
                    </a:xfrm>
                    <a:prstGeom prst="rect">
                      <a:avLst/>
                    </a:prstGeom>
                    <a:noFill/>
                    <a:ln>
                      <a:noFill/>
                    </a:ln>
                  </pic:spPr>
                </pic:pic>
              </a:graphicData>
            </a:graphic>
          </wp:inline>
        </w:drawing>
      </w:r>
    </w:p>
    <w:p w:rsidR="00123BEF" w:rsidRPr="000C593B" w:rsidRDefault="00511D53" w:rsidP="00313FA6">
      <w:pPr>
        <w:spacing w:after="0" w:line="240" w:lineRule="auto"/>
        <w:rPr>
          <w:rFonts w:ascii="Times New Roman" w:hAnsi="Times New Roman" w:cs="Times New Roman"/>
          <w:i/>
        </w:rPr>
      </w:pPr>
      <w:r w:rsidRPr="00D21541">
        <w:rPr>
          <w:rFonts w:ascii="Times New Roman" w:hAnsi="Times New Roman" w:cs="Times New Roman"/>
          <w:b/>
          <w:i/>
          <w:sz w:val="24"/>
          <w:szCs w:val="24"/>
        </w:rPr>
        <w:t>Рис</w:t>
      </w:r>
      <w:r w:rsidR="00862C2D" w:rsidRPr="00D21541">
        <w:rPr>
          <w:rFonts w:ascii="Times New Roman" w:hAnsi="Times New Roman" w:cs="Times New Roman"/>
          <w:b/>
          <w:i/>
          <w:sz w:val="24"/>
          <w:szCs w:val="24"/>
        </w:rPr>
        <w:t>.</w:t>
      </w:r>
      <w:r w:rsidR="00D21541">
        <w:rPr>
          <w:rFonts w:ascii="Times New Roman" w:hAnsi="Times New Roman" w:cs="Times New Roman"/>
          <w:b/>
          <w:i/>
          <w:sz w:val="24"/>
          <w:szCs w:val="24"/>
        </w:rPr>
        <w:t>6</w:t>
      </w:r>
      <w:r w:rsidR="00A843A5">
        <w:rPr>
          <w:rFonts w:ascii="Times New Roman" w:hAnsi="Times New Roman" w:cs="Times New Roman"/>
          <w:b/>
          <w:i/>
          <w:sz w:val="24"/>
          <w:szCs w:val="24"/>
        </w:rPr>
        <w:t xml:space="preserve"> </w:t>
      </w:r>
      <w:r w:rsidR="003E6F56" w:rsidRPr="000C593B">
        <w:rPr>
          <w:rFonts w:ascii="Times New Roman" w:hAnsi="Times New Roman" w:cs="Times New Roman"/>
          <w:i/>
        </w:rPr>
        <w:t>(</w:t>
      </w:r>
      <w:r w:rsidR="00123BEF" w:rsidRPr="000C593B">
        <w:rPr>
          <w:rFonts w:ascii="Times New Roman" w:hAnsi="Times New Roman" w:cs="Times New Roman"/>
          <w:i/>
        </w:rPr>
        <w:t>Материал из Википедии — свободной энциклопедии</w:t>
      </w:r>
      <w:r w:rsidR="003E6F56" w:rsidRPr="000C593B">
        <w:rPr>
          <w:rFonts w:ascii="Times New Roman" w:hAnsi="Times New Roman" w:cs="Times New Roman"/>
          <w:i/>
        </w:rPr>
        <w:t>)</w:t>
      </w:r>
    </w:p>
    <w:p w:rsidR="00B128DE" w:rsidRDefault="00B128DE" w:rsidP="00F31A3A">
      <w:pPr>
        <w:tabs>
          <w:tab w:val="left" w:pos="1225"/>
        </w:tabs>
        <w:spacing w:after="0"/>
        <w:ind w:firstLine="709"/>
        <w:jc w:val="both"/>
        <w:rPr>
          <w:rFonts w:ascii="Times New Roman" w:hAnsi="Times New Roman" w:cs="Times New Roman"/>
          <w:sz w:val="24"/>
          <w:szCs w:val="24"/>
        </w:rPr>
      </w:pPr>
    </w:p>
    <w:p w:rsidR="00123BEF" w:rsidRPr="00123BEF" w:rsidRDefault="00123BEF" w:rsidP="00F31A3A">
      <w:pPr>
        <w:tabs>
          <w:tab w:val="left" w:pos="1225"/>
        </w:tabs>
        <w:spacing w:after="0"/>
        <w:ind w:firstLine="709"/>
        <w:jc w:val="both"/>
        <w:rPr>
          <w:rFonts w:ascii="Times New Roman" w:hAnsi="Times New Roman" w:cs="Times New Roman"/>
          <w:sz w:val="24"/>
          <w:szCs w:val="24"/>
        </w:rPr>
      </w:pPr>
      <w:r w:rsidRPr="00123BEF">
        <w:rPr>
          <w:rFonts w:ascii="Times New Roman" w:hAnsi="Times New Roman" w:cs="Times New Roman"/>
          <w:sz w:val="24"/>
          <w:szCs w:val="24"/>
        </w:rPr>
        <w:t>Уровень рождаемости населения меньше уровня его смертности (- 4,6 в 2019г.). Уровень миграции имеет также отрицательные значения.</w:t>
      </w:r>
    </w:p>
    <w:p w:rsidR="00123BEF" w:rsidRPr="00A20E67" w:rsidRDefault="00123BEF" w:rsidP="00F31A3A">
      <w:pPr>
        <w:spacing w:after="0"/>
        <w:ind w:firstLine="709"/>
        <w:jc w:val="both"/>
        <w:rPr>
          <w:rFonts w:ascii="Times New Roman" w:hAnsi="Times New Roman" w:cs="Times New Roman"/>
          <w:sz w:val="24"/>
          <w:szCs w:val="24"/>
        </w:rPr>
      </w:pPr>
      <w:r w:rsidRPr="00123BEF">
        <w:rPr>
          <w:rFonts w:ascii="Times New Roman" w:hAnsi="Times New Roman" w:cs="Times New Roman"/>
          <w:sz w:val="24"/>
          <w:szCs w:val="24"/>
        </w:rPr>
        <w:t xml:space="preserve">Факторами, влияющими на отток населения и снижение рождаемости, являются экологическая ситуация, на которую неблагоприятное воздействие </w:t>
      </w:r>
      <w:r w:rsidRPr="00EE6713">
        <w:rPr>
          <w:rFonts w:ascii="Times New Roman" w:hAnsi="Times New Roman" w:cs="Times New Roman"/>
          <w:sz w:val="24"/>
          <w:szCs w:val="24"/>
        </w:rPr>
        <w:t>оказыва</w:t>
      </w:r>
      <w:r w:rsidR="0010789B" w:rsidRPr="00EE6713">
        <w:rPr>
          <w:rFonts w:ascii="Times New Roman" w:hAnsi="Times New Roman" w:cs="Times New Roman"/>
          <w:sz w:val="24"/>
          <w:szCs w:val="24"/>
        </w:rPr>
        <w:t>ю</w:t>
      </w:r>
      <w:r w:rsidRPr="00EE6713">
        <w:rPr>
          <w:rFonts w:ascii="Times New Roman" w:hAnsi="Times New Roman" w:cs="Times New Roman"/>
          <w:sz w:val="24"/>
          <w:szCs w:val="24"/>
        </w:rPr>
        <w:t>т</w:t>
      </w:r>
      <w:r w:rsidR="0010789B" w:rsidRPr="00EE6713">
        <w:rPr>
          <w:rFonts w:ascii="Times New Roman" w:hAnsi="Times New Roman" w:cs="Times New Roman"/>
          <w:sz w:val="24"/>
          <w:szCs w:val="24"/>
        </w:rPr>
        <w:t xml:space="preserve"> промышленные предприятия города и</w:t>
      </w:r>
      <w:r w:rsidRPr="00EE6713">
        <w:rPr>
          <w:rFonts w:ascii="Times New Roman" w:hAnsi="Times New Roman" w:cs="Times New Roman"/>
          <w:sz w:val="24"/>
          <w:szCs w:val="24"/>
        </w:rPr>
        <w:t xml:space="preserve"> металлургический комбинат соседнего города Новотроицка, закрытие некоторых предприятий Орска, снижение числа бюджетных мест в учебных заведениях, особенно в О</w:t>
      </w:r>
      <w:r w:rsidR="00A87A53" w:rsidRPr="00EE6713">
        <w:rPr>
          <w:rFonts w:ascii="Times New Roman" w:hAnsi="Times New Roman" w:cs="Times New Roman"/>
          <w:sz w:val="24"/>
          <w:szCs w:val="24"/>
        </w:rPr>
        <w:t>рском гуманитарно-технологическом институте</w:t>
      </w:r>
      <w:r w:rsidRPr="00EE6713">
        <w:rPr>
          <w:rFonts w:ascii="Times New Roman" w:hAnsi="Times New Roman" w:cs="Times New Roman"/>
          <w:sz w:val="24"/>
          <w:szCs w:val="24"/>
        </w:rPr>
        <w:t xml:space="preserve">, а также увеличение у горожан возможностей для смены места жительства. При этом </w:t>
      </w:r>
      <w:r w:rsidR="009507BA" w:rsidRPr="00EE6713">
        <w:rPr>
          <w:rFonts w:ascii="Times New Roman" w:hAnsi="Times New Roman" w:cs="Times New Roman"/>
          <w:sz w:val="24"/>
          <w:szCs w:val="24"/>
        </w:rPr>
        <w:t>не стоит забывать, что в годы ВОВ произошло</w:t>
      </w:r>
      <w:r w:rsidRPr="00EE6713">
        <w:rPr>
          <w:rFonts w:ascii="Times New Roman" w:hAnsi="Times New Roman" w:cs="Times New Roman"/>
          <w:sz w:val="24"/>
          <w:szCs w:val="24"/>
        </w:rPr>
        <w:t xml:space="preserve"> </w:t>
      </w:r>
      <w:r w:rsidR="00B128DE" w:rsidRPr="00EE6713">
        <w:rPr>
          <w:rFonts w:ascii="Times New Roman" w:hAnsi="Times New Roman" w:cs="Times New Roman"/>
          <w:sz w:val="24"/>
          <w:szCs w:val="24"/>
        </w:rPr>
        <w:t xml:space="preserve">резкое </w:t>
      </w:r>
      <w:r w:rsidRPr="00EE6713">
        <w:rPr>
          <w:rFonts w:ascii="Times New Roman" w:hAnsi="Times New Roman" w:cs="Times New Roman"/>
          <w:sz w:val="24"/>
          <w:szCs w:val="24"/>
        </w:rPr>
        <w:t>увеличения численности населения города</w:t>
      </w:r>
      <w:r w:rsidR="009507BA" w:rsidRPr="00EE6713">
        <w:rPr>
          <w:rFonts w:ascii="Times New Roman" w:hAnsi="Times New Roman" w:cs="Times New Roman"/>
          <w:sz w:val="24"/>
          <w:szCs w:val="24"/>
        </w:rPr>
        <w:t xml:space="preserve"> в связи с эвакуацией за Урал большого числа промышленных предприятий и учреждений.</w:t>
      </w:r>
      <w:r w:rsidR="009507BA" w:rsidRPr="009507BA">
        <w:rPr>
          <w:rFonts w:ascii="Times New Roman" w:hAnsi="Times New Roman" w:cs="Times New Roman"/>
          <w:sz w:val="24"/>
          <w:szCs w:val="24"/>
        </w:rPr>
        <w:t xml:space="preserve"> </w:t>
      </w:r>
    </w:p>
    <w:p w:rsidR="00E207F8" w:rsidRDefault="00E207F8" w:rsidP="00E207F8">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E207F8" w:rsidTr="00F539B3">
        <w:trPr>
          <w:trHeight w:val="503"/>
        </w:trPr>
        <w:tc>
          <w:tcPr>
            <w:tcW w:w="9571" w:type="dxa"/>
            <w:shd w:val="clear" w:color="auto" w:fill="C3D5DF" w:themeFill="accent4" w:themeFillTint="66"/>
            <w:vAlign w:val="center"/>
          </w:tcPr>
          <w:p w:rsidR="00E207F8" w:rsidRDefault="00E207F8" w:rsidP="00E207F8">
            <w:pPr>
              <w:rPr>
                <w:rFonts w:ascii="Times New Roman" w:hAnsi="Times New Roman" w:cs="Times New Roman"/>
                <w:sz w:val="24"/>
                <w:szCs w:val="24"/>
              </w:rPr>
            </w:pPr>
            <w:r w:rsidRPr="0024003C">
              <w:rPr>
                <w:rFonts w:ascii="Times New Roman" w:hAnsi="Times New Roman" w:cs="Times New Roman"/>
                <w:b/>
                <w:bCs/>
                <w:color w:val="593CB4"/>
              </w:rPr>
              <w:t xml:space="preserve">1.3.5 </w:t>
            </w:r>
            <w:r w:rsidRPr="0024003C">
              <w:rPr>
                <w:rFonts w:ascii="Times New Roman" w:hAnsi="Times New Roman" w:cs="Times New Roman"/>
                <w:b/>
                <w:bCs/>
                <w:color w:val="593CB4"/>
                <w:sz w:val="24"/>
                <w:szCs w:val="24"/>
              </w:rPr>
              <w:t>Здравоохранение</w:t>
            </w:r>
          </w:p>
        </w:tc>
      </w:tr>
    </w:tbl>
    <w:p w:rsidR="00794A67" w:rsidRDefault="00123BEF"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 xml:space="preserve">Система здравоохранения Орска представлена сетью региональных и частных медицинских организаций, оснащенных современным оборудованием, позволяющим оказывать медицинскую помощь не только орчанам, но и жителям ближайших городов области и соседнего Казахстана. Общее количество лечебно-профилактических организаций </w:t>
      </w:r>
      <w:r w:rsidR="00794A67">
        <w:rPr>
          <w:rFonts w:ascii="Times New Roman" w:hAnsi="Times New Roman" w:cs="Times New Roman"/>
          <w:sz w:val="24"/>
          <w:szCs w:val="24"/>
        </w:rPr>
        <w:t xml:space="preserve">всех форм собственности в </w:t>
      </w:r>
      <w:r w:rsidRPr="00A20E67">
        <w:rPr>
          <w:rFonts w:ascii="Times New Roman" w:hAnsi="Times New Roman" w:cs="Times New Roman"/>
          <w:sz w:val="24"/>
          <w:szCs w:val="24"/>
        </w:rPr>
        <w:t>город</w:t>
      </w:r>
      <w:r w:rsidR="00794A67">
        <w:rPr>
          <w:rFonts w:ascii="Times New Roman" w:hAnsi="Times New Roman" w:cs="Times New Roman"/>
          <w:sz w:val="24"/>
          <w:szCs w:val="24"/>
        </w:rPr>
        <w:t>е</w:t>
      </w:r>
      <w:r w:rsidRPr="00A20E67">
        <w:rPr>
          <w:rFonts w:ascii="Times New Roman" w:hAnsi="Times New Roman" w:cs="Times New Roman"/>
          <w:sz w:val="24"/>
          <w:szCs w:val="24"/>
        </w:rPr>
        <w:t xml:space="preserve"> – 58.</w:t>
      </w:r>
    </w:p>
    <w:p w:rsidR="00870D37" w:rsidRDefault="000358A1" w:rsidP="00162652">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Орский онкологический диспансер обслуживает население города Орска и Восточного Оренбуржья общей численностью порядка 450 тысяч человек.</w:t>
      </w:r>
      <w:r w:rsidR="00123BEF" w:rsidRPr="00F83788">
        <w:rPr>
          <w:rFonts w:ascii="Times New Roman" w:hAnsi="Times New Roman" w:cs="Times New Roman"/>
          <w:sz w:val="24"/>
          <w:szCs w:val="24"/>
        </w:rPr>
        <w:t xml:space="preserve"> В области работают только два учреждения здравоохранения такой направленности, что обуславливает большой поток иногородних пациентов, получающих лечение в городе Орске. По итогам 2019 года их доля составила более 35% от общего числа людей, получивших лечение. </w:t>
      </w:r>
    </w:p>
    <w:p w:rsidR="00123BEF" w:rsidRDefault="00123BEF" w:rsidP="00162652">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 xml:space="preserve">В диспансере оказывается самый широкий спектр медицинских услуг, в составе персонала 60% специалистов имеют высшую квалификационную категорию. </w:t>
      </w:r>
    </w:p>
    <w:p w:rsidR="002663EB" w:rsidRDefault="002663EB" w:rsidP="004E6BFF">
      <w:pPr>
        <w:spacing w:after="0"/>
        <w:jc w:val="center"/>
        <w:rPr>
          <w:rFonts w:ascii="Times New Roman" w:hAnsi="Times New Roman" w:cs="Times New Roman"/>
          <w:sz w:val="24"/>
          <w:szCs w:val="24"/>
        </w:rPr>
      </w:pPr>
      <w:r>
        <w:rPr>
          <w:rFonts w:ascii="Times New Roman" w:hAnsi="Times New Roman"/>
          <w:noProof/>
          <w:sz w:val="28"/>
          <w:szCs w:val="28"/>
          <w:lang w:eastAsia="ru-RU"/>
        </w:rPr>
        <w:lastRenderedPageBreak/>
        <w:drawing>
          <wp:inline distT="0" distB="0" distL="0" distR="0">
            <wp:extent cx="4427220" cy="267312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28644" cy="2673988"/>
                    </a:xfrm>
                    <a:prstGeom prst="rect">
                      <a:avLst/>
                    </a:prstGeom>
                    <a:noFill/>
                    <a:ln>
                      <a:noFill/>
                    </a:ln>
                  </pic:spPr>
                </pic:pic>
              </a:graphicData>
            </a:graphic>
          </wp:inline>
        </w:drawing>
      </w:r>
    </w:p>
    <w:p w:rsidR="002663EB" w:rsidRPr="000C593B" w:rsidRDefault="00A37245" w:rsidP="00A37245">
      <w:pPr>
        <w:spacing w:after="0"/>
        <w:jc w:val="both"/>
        <w:rPr>
          <w:rFonts w:ascii="Times New Roman" w:hAnsi="Times New Roman" w:cs="Times New Roman"/>
          <w:i/>
          <w:iCs/>
        </w:rPr>
      </w:pPr>
      <w:r>
        <w:rPr>
          <w:rFonts w:ascii="Times New Roman" w:hAnsi="Times New Roman" w:cs="Times New Roman"/>
          <w:i/>
          <w:iCs/>
          <w:sz w:val="20"/>
          <w:szCs w:val="20"/>
        </w:rPr>
        <w:t xml:space="preserve">                                                       </w:t>
      </w:r>
      <w:r w:rsidR="002663EB" w:rsidRPr="000C593B">
        <w:rPr>
          <w:rFonts w:ascii="Times New Roman" w:hAnsi="Times New Roman" w:cs="Times New Roman"/>
          <w:i/>
          <w:iCs/>
        </w:rPr>
        <w:t>«Орский Онкологический диспансер»</w:t>
      </w:r>
    </w:p>
    <w:p w:rsidR="00870D37" w:rsidRDefault="00870D37" w:rsidP="00162652">
      <w:pPr>
        <w:spacing w:after="0"/>
        <w:ind w:firstLine="709"/>
        <w:jc w:val="both"/>
        <w:rPr>
          <w:rFonts w:ascii="Times New Roman" w:hAnsi="Times New Roman" w:cs="Times New Roman"/>
          <w:sz w:val="24"/>
          <w:szCs w:val="24"/>
        </w:rPr>
      </w:pPr>
    </w:p>
    <w:p w:rsidR="00123BEF" w:rsidRDefault="00123BEF" w:rsidP="00162652">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В Орске работает обособленное подразделение ООО «Б.Браун Авитум</w:t>
      </w:r>
      <w:r w:rsidR="009507BA">
        <w:rPr>
          <w:rFonts w:ascii="Times New Roman" w:hAnsi="Times New Roman" w:cs="Times New Roman"/>
          <w:sz w:val="24"/>
          <w:szCs w:val="24"/>
        </w:rPr>
        <w:t xml:space="preserve"> </w:t>
      </w:r>
      <w:r w:rsidRPr="00F83788">
        <w:rPr>
          <w:rFonts w:ascii="Times New Roman" w:hAnsi="Times New Roman" w:cs="Times New Roman"/>
          <w:sz w:val="24"/>
          <w:szCs w:val="24"/>
        </w:rPr>
        <w:t>Руссланд</w:t>
      </w:r>
      <w:r w:rsidR="009507BA">
        <w:rPr>
          <w:rFonts w:ascii="Times New Roman" w:hAnsi="Times New Roman" w:cs="Times New Roman"/>
          <w:sz w:val="24"/>
          <w:szCs w:val="24"/>
        </w:rPr>
        <w:t xml:space="preserve"> </w:t>
      </w:r>
      <w:r w:rsidRPr="00F83788">
        <w:rPr>
          <w:rFonts w:ascii="Times New Roman" w:hAnsi="Times New Roman" w:cs="Times New Roman"/>
          <w:sz w:val="24"/>
          <w:szCs w:val="24"/>
        </w:rPr>
        <w:t>Клиникс», оказывающее услуги диализной терапии больным, нуждающимся в заместительной почечной терапии.</w:t>
      </w:r>
    </w:p>
    <w:p w:rsidR="008E09EE" w:rsidRDefault="008E09EE" w:rsidP="00A843A5">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13660" cy="1445981"/>
            <wp:effectExtent l="19050" t="0" r="0" b="0"/>
            <wp:docPr id="11" name="Рисунок 10" descr="\\192.168.2.9\стратегия 2030\фОТО\гемодиал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2.9\стратегия 2030\фОТО\гемодиализ.jpg"/>
                    <pic:cNvPicPr>
                      <a:picLocks noChangeAspect="1" noChangeArrowheads="1"/>
                    </pic:cNvPicPr>
                  </pic:nvPicPr>
                  <pic:blipFill>
                    <a:blip r:embed="rId46" cstate="print"/>
                    <a:srcRect/>
                    <a:stretch>
                      <a:fillRect/>
                    </a:stretch>
                  </pic:blipFill>
                  <pic:spPr bwMode="auto">
                    <a:xfrm>
                      <a:off x="0" y="0"/>
                      <a:ext cx="2613660" cy="144598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465070" cy="1460191"/>
            <wp:effectExtent l="19050" t="0" r="0" b="0"/>
            <wp:docPr id="31" name="Рисунок 11" descr="\\192.168.2.9\стратегия 2030\фОТО\гемодиали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2.9\стратегия 2030\фОТО\гемодиализ 1.jpg"/>
                    <pic:cNvPicPr>
                      <a:picLocks noChangeAspect="1" noChangeArrowheads="1"/>
                    </pic:cNvPicPr>
                  </pic:nvPicPr>
                  <pic:blipFill>
                    <a:blip r:embed="rId47" cstate="print"/>
                    <a:srcRect/>
                    <a:stretch>
                      <a:fillRect/>
                    </a:stretch>
                  </pic:blipFill>
                  <pic:spPr bwMode="auto">
                    <a:xfrm>
                      <a:off x="0" y="0"/>
                      <a:ext cx="2469158" cy="1462613"/>
                    </a:xfrm>
                    <a:prstGeom prst="rect">
                      <a:avLst/>
                    </a:prstGeom>
                    <a:noFill/>
                    <a:ln w="9525">
                      <a:noFill/>
                      <a:miter lim="800000"/>
                      <a:headEnd/>
                      <a:tailEnd/>
                    </a:ln>
                  </pic:spPr>
                </pic:pic>
              </a:graphicData>
            </a:graphic>
          </wp:inline>
        </w:drawing>
      </w:r>
    </w:p>
    <w:p w:rsidR="008E09EE" w:rsidRPr="000C593B" w:rsidRDefault="008E09EE" w:rsidP="00911126">
      <w:pPr>
        <w:spacing w:after="0"/>
        <w:jc w:val="center"/>
        <w:rPr>
          <w:rFonts w:ascii="Times New Roman" w:hAnsi="Times New Roman" w:cs="Times New Roman"/>
          <w:i/>
        </w:rPr>
      </w:pPr>
      <w:r w:rsidRPr="000C593B">
        <w:rPr>
          <w:rFonts w:ascii="Times New Roman" w:hAnsi="Times New Roman" w:cs="Times New Roman"/>
          <w:i/>
        </w:rPr>
        <w:t>«Центр амбулаторного гемодиализа» в г.Орске</w:t>
      </w:r>
    </w:p>
    <w:p w:rsidR="00313FA6" w:rsidRPr="000C593B" w:rsidRDefault="00313FA6" w:rsidP="00006C9B">
      <w:pPr>
        <w:spacing w:after="0"/>
        <w:ind w:firstLine="708"/>
        <w:jc w:val="both"/>
        <w:rPr>
          <w:rFonts w:ascii="Times New Roman" w:eastAsia="Calibri" w:hAnsi="Times New Roman" w:cs="Times New Roman"/>
        </w:rPr>
      </w:pPr>
    </w:p>
    <w:p w:rsidR="000358A1" w:rsidRDefault="00006C9B" w:rsidP="00162652">
      <w:pPr>
        <w:spacing w:after="0"/>
        <w:ind w:firstLine="709"/>
        <w:jc w:val="both"/>
        <w:rPr>
          <w:rFonts w:ascii="Times New Roman" w:eastAsia="Calibri" w:hAnsi="Times New Roman" w:cs="Times New Roman"/>
          <w:sz w:val="24"/>
          <w:szCs w:val="24"/>
        </w:rPr>
      </w:pPr>
      <w:r w:rsidRPr="00F83788">
        <w:rPr>
          <w:rFonts w:ascii="Times New Roman" w:eastAsia="Calibri" w:hAnsi="Times New Roman" w:cs="Times New Roman"/>
          <w:sz w:val="24"/>
          <w:szCs w:val="24"/>
        </w:rPr>
        <w:t>Орское отделение Оренбургского филиала МНТК «Микрохирургия глаза» представлено операционным блоком,  стационаром, а также кабинетами диагностики, консервативной терапии и консультационного приема. Современное оборудование отечественного и зарубежного производства, кадровый потенциал, новейшие методы диагностики и лечения позволяют оказывать медицинскую помощь на самом высоком уровне.</w:t>
      </w:r>
      <w:r w:rsidR="009507BA">
        <w:rPr>
          <w:rFonts w:ascii="Times New Roman" w:eastAsia="Calibri" w:hAnsi="Times New Roman" w:cs="Times New Roman"/>
          <w:sz w:val="24"/>
          <w:szCs w:val="24"/>
        </w:rPr>
        <w:t xml:space="preserve"> </w:t>
      </w:r>
    </w:p>
    <w:p w:rsidR="00870D37" w:rsidRDefault="00947881" w:rsidP="00947881">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56E6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956E60" w:rsidRPr="00956E60">
        <w:rPr>
          <w:rFonts w:ascii="Times New Roman" w:eastAsia="Calibri" w:hAnsi="Times New Roman" w:cs="Times New Roman"/>
          <w:noProof/>
          <w:sz w:val="24"/>
          <w:szCs w:val="24"/>
          <w:lang w:eastAsia="ru-RU"/>
        </w:rPr>
        <w:drawing>
          <wp:inline distT="0" distB="0" distL="0" distR="0">
            <wp:extent cx="2964180" cy="1903719"/>
            <wp:effectExtent l="19050" t="0" r="7620" b="0"/>
            <wp:docPr id="24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2969693" cy="1907260"/>
                    </a:xfrm>
                    <a:prstGeom prst="rect">
                      <a:avLst/>
                    </a:prstGeom>
                    <a:noFill/>
                    <a:ln w="9525">
                      <a:noFill/>
                      <a:miter lim="800000"/>
                      <a:headEnd/>
                      <a:tailEnd/>
                    </a:ln>
                  </pic:spPr>
                </pic:pic>
              </a:graphicData>
            </a:graphic>
          </wp:inline>
        </w:drawing>
      </w:r>
    </w:p>
    <w:p w:rsidR="00006C9B" w:rsidRPr="00F83788" w:rsidRDefault="00006C9B" w:rsidP="00162652">
      <w:pPr>
        <w:spacing w:after="0"/>
        <w:ind w:firstLine="709"/>
        <w:jc w:val="both"/>
        <w:rPr>
          <w:rFonts w:ascii="Times New Roman" w:hAnsi="Times New Roman" w:cs="Times New Roman"/>
          <w:sz w:val="24"/>
          <w:szCs w:val="24"/>
        </w:rPr>
      </w:pPr>
      <w:r w:rsidRPr="00F83788">
        <w:rPr>
          <w:rFonts w:ascii="Times New Roman" w:eastAsia="Calibri" w:hAnsi="Times New Roman" w:cs="Times New Roman"/>
          <w:sz w:val="24"/>
          <w:szCs w:val="24"/>
        </w:rPr>
        <w:t xml:space="preserve">В Орском отделении ежегодно выполняется до 2 тысяч операций и до 4 тысяч диагностических обследований, в том числе жителям Восточного Оренбуржья. На </w:t>
      </w:r>
      <w:r w:rsidRPr="00F83788">
        <w:rPr>
          <w:rFonts w:ascii="Times New Roman" w:eastAsia="Calibri" w:hAnsi="Times New Roman" w:cs="Times New Roman"/>
          <w:sz w:val="24"/>
          <w:szCs w:val="24"/>
        </w:rPr>
        <w:lastRenderedPageBreak/>
        <w:t>регулярной основе проводятся выездные консультации специалистов отделения лазерной хирургии и контактной коррекции зрения Оренбургского филиала «МНТК «Микрохирургия глаза».</w:t>
      </w:r>
    </w:p>
    <w:p w:rsidR="00123BEF" w:rsidRPr="00F83788" w:rsidRDefault="00123BEF" w:rsidP="00162652">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На базе ГАУЗ «Городская больница № 3» работает межрайонный перинатальный центр, оказывающий акушерско-гинекологическую и неонатологическую помощь женщинам города Орска и Восточной зоны Оренбургской области. За 2019 год доля иногородних пациентов превысила 20% от их общего числа.</w:t>
      </w:r>
    </w:p>
    <w:p w:rsidR="009B7028" w:rsidRDefault="00F34AA4" w:rsidP="00162652">
      <w:pPr>
        <w:spacing w:after="0"/>
        <w:ind w:firstLine="709"/>
        <w:jc w:val="both"/>
        <w:rPr>
          <w:rFonts w:ascii="Times New Roman" w:hAnsi="Times New Roman" w:cs="Times New Roman"/>
          <w:iCs/>
          <w:sz w:val="24"/>
          <w:szCs w:val="24"/>
        </w:rPr>
      </w:pPr>
      <w:r w:rsidRPr="00F83788">
        <w:rPr>
          <w:rFonts w:ascii="Times New Roman" w:hAnsi="Times New Roman" w:cs="Times New Roman"/>
          <w:iCs/>
          <w:sz w:val="24"/>
          <w:szCs w:val="24"/>
        </w:rPr>
        <w:t>Подготовкой среднего медицинского персонала (фельдшеров, акушеров, медицинских сестер и лаборантов) в том числе для учреждений здравоохранения города и области</w:t>
      </w:r>
      <w:r w:rsidR="00862C2D" w:rsidRPr="00F83788">
        <w:rPr>
          <w:rFonts w:ascii="Times New Roman" w:hAnsi="Times New Roman" w:cs="Times New Roman"/>
          <w:iCs/>
          <w:sz w:val="24"/>
          <w:szCs w:val="24"/>
        </w:rPr>
        <w:t>,</w:t>
      </w:r>
      <w:r w:rsidRPr="00F83788">
        <w:rPr>
          <w:rFonts w:ascii="Times New Roman" w:hAnsi="Times New Roman" w:cs="Times New Roman"/>
          <w:iCs/>
          <w:sz w:val="24"/>
          <w:szCs w:val="24"/>
        </w:rPr>
        <w:t xml:space="preserve"> занимается</w:t>
      </w:r>
      <w:r w:rsidR="009507BA">
        <w:rPr>
          <w:rFonts w:ascii="Times New Roman" w:hAnsi="Times New Roman" w:cs="Times New Roman"/>
          <w:iCs/>
          <w:sz w:val="24"/>
          <w:szCs w:val="24"/>
        </w:rPr>
        <w:t xml:space="preserve"> </w:t>
      </w:r>
      <w:r w:rsidR="00123BEF" w:rsidRPr="00F83788">
        <w:rPr>
          <w:rFonts w:ascii="Times New Roman" w:hAnsi="Times New Roman" w:cs="Times New Roman"/>
          <w:iCs/>
          <w:sz w:val="24"/>
          <w:szCs w:val="24"/>
        </w:rPr>
        <w:t>ГАПОУ «Орский медицинский колледж»</w:t>
      </w:r>
      <w:r w:rsidR="00D17FDA" w:rsidRPr="00F83788">
        <w:rPr>
          <w:rFonts w:ascii="Times New Roman" w:hAnsi="Times New Roman" w:cs="Times New Roman"/>
          <w:iCs/>
          <w:sz w:val="24"/>
          <w:szCs w:val="24"/>
        </w:rPr>
        <w:t xml:space="preserve">, </w:t>
      </w:r>
      <w:r w:rsidRPr="00F83788">
        <w:rPr>
          <w:rFonts w:ascii="Times New Roman" w:hAnsi="Times New Roman" w:cs="Times New Roman"/>
          <w:iCs/>
          <w:sz w:val="24"/>
          <w:szCs w:val="24"/>
        </w:rPr>
        <w:t>имеющий филиалы в городах Гай и Медногорск.</w:t>
      </w:r>
    </w:p>
    <w:p w:rsidR="00E207F8" w:rsidRDefault="00E207F8" w:rsidP="00E207F8">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E207F8" w:rsidTr="00F539B3">
        <w:trPr>
          <w:trHeight w:val="503"/>
        </w:trPr>
        <w:tc>
          <w:tcPr>
            <w:tcW w:w="9571" w:type="dxa"/>
            <w:shd w:val="clear" w:color="auto" w:fill="C3D5DF" w:themeFill="accent4" w:themeFillTint="66"/>
            <w:vAlign w:val="center"/>
          </w:tcPr>
          <w:p w:rsidR="00E207F8" w:rsidRDefault="00E207F8" w:rsidP="00E207F8">
            <w:pPr>
              <w:rPr>
                <w:rFonts w:ascii="Times New Roman" w:hAnsi="Times New Roman" w:cs="Times New Roman"/>
                <w:sz w:val="24"/>
                <w:szCs w:val="24"/>
              </w:rPr>
            </w:pPr>
            <w:r w:rsidRPr="0024003C">
              <w:rPr>
                <w:rFonts w:ascii="Times New Roman" w:hAnsi="Times New Roman" w:cs="Times New Roman"/>
                <w:b/>
                <w:bCs/>
                <w:color w:val="593CB4"/>
              </w:rPr>
              <w:t xml:space="preserve">1.3.6 </w:t>
            </w:r>
            <w:r w:rsidRPr="0024003C">
              <w:rPr>
                <w:rFonts w:ascii="Times New Roman" w:hAnsi="Times New Roman" w:cs="Times New Roman"/>
                <w:b/>
                <w:bCs/>
                <w:color w:val="593CB4"/>
                <w:sz w:val="24"/>
                <w:szCs w:val="24"/>
              </w:rPr>
              <w:t>Образование</w:t>
            </w:r>
          </w:p>
        </w:tc>
      </w:tr>
    </w:tbl>
    <w:p w:rsidR="00511D53" w:rsidRPr="009507BA" w:rsidRDefault="00511D53" w:rsidP="00162652">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F83788">
        <w:rPr>
          <w:rFonts w:ascii="Times New Roman" w:eastAsia="Times New Roman" w:hAnsi="Times New Roman" w:cs="Times New Roman"/>
          <w:sz w:val="24"/>
          <w:szCs w:val="24"/>
          <w:lang w:eastAsia="ru-RU"/>
        </w:rPr>
        <w:t xml:space="preserve">Система образования города Орска </w:t>
      </w:r>
      <w:r w:rsidRPr="009507BA">
        <w:rPr>
          <w:rFonts w:ascii="Times New Roman" w:eastAsia="Times New Roman" w:hAnsi="Times New Roman" w:cs="Times New Roman"/>
          <w:sz w:val="24"/>
          <w:szCs w:val="24"/>
          <w:lang w:eastAsia="ru-RU"/>
        </w:rPr>
        <w:t>включает 10</w:t>
      </w:r>
      <w:r w:rsidR="00F87238" w:rsidRPr="009507BA">
        <w:rPr>
          <w:rFonts w:ascii="Times New Roman" w:eastAsia="Times New Roman" w:hAnsi="Times New Roman" w:cs="Times New Roman"/>
          <w:sz w:val="24"/>
          <w:szCs w:val="24"/>
          <w:lang w:eastAsia="ru-RU"/>
        </w:rPr>
        <w:t>2</w:t>
      </w:r>
      <w:r w:rsidRPr="009507BA">
        <w:rPr>
          <w:rFonts w:ascii="Times New Roman" w:eastAsia="Times New Roman" w:hAnsi="Times New Roman" w:cs="Times New Roman"/>
          <w:sz w:val="24"/>
          <w:szCs w:val="24"/>
          <w:lang w:eastAsia="ru-RU"/>
        </w:rPr>
        <w:t xml:space="preserve"> муниципальных образовательных учреждени</w:t>
      </w:r>
      <w:r w:rsidR="0020233A" w:rsidRPr="009507BA">
        <w:rPr>
          <w:rFonts w:ascii="Times New Roman" w:eastAsia="Times New Roman" w:hAnsi="Times New Roman" w:cs="Times New Roman"/>
          <w:sz w:val="24"/>
          <w:szCs w:val="24"/>
          <w:lang w:eastAsia="ru-RU"/>
        </w:rPr>
        <w:t>я</w:t>
      </w:r>
      <w:r w:rsidR="00B239A7" w:rsidRPr="009507BA">
        <w:rPr>
          <w:rFonts w:ascii="Times New Roman" w:eastAsia="Times New Roman" w:hAnsi="Times New Roman" w:cs="Times New Roman"/>
          <w:sz w:val="24"/>
          <w:szCs w:val="24"/>
          <w:lang w:eastAsia="ru-RU"/>
        </w:rPr>
        <w:t>, реализующих программы дошкольного, общего</w:t>
      </w:r>
      <w:r w:rsidR="0020233A" w:rsidRPr="009507BA">
        <w:rPr>
          <w:rFonts w:ascii="Times New Roman" w:eastAsia="Times New Roman" w:hAnsi="Times New Roman" w:cs="Times New Roman"/>
          <w:sz w:val="24"/>
          <w:szCs w:val="24"/>
          <w:lang w:eastAsia="ru-RU"/>
        </w:rPr>
        <w:t xml:space="preserve"> и дополнительного </w:t>
      </w:r>
      <w:r w:rsidR="00B239A7" w:rsidRPr="009507BA">
        <w:rPr>
          <w:rFonts w:ascii="Times New Roman" w:eastAsia="Times New Roman" w:hAnsi="Times New Roman" w:cs="Times New Roman"/>
          <w:sz w:val="24"/>
          <w:szCs w:val="24"/>
          <w:lang w:eastAsia="ru-RU"/>
        </w:rPr>
        <w:t>образования</w:t>
      </w:r>
      <w:r w:rsidR="0020233A" w:rsidRPr="009507BA">
        <w:rPr>
          <w:rFonts w:ascii="Times New Roman" w:eastAsia="Times New Roman" w:hAnsi="Times New Roman" w:cs="Times New Roman"/>
          <w:sz w:val="24"/>
          <w:szCs w:val="24"/>
          <w:lang w:eastAsia="ru-RU"/>
        </w:rPr>
        <w:t xml:space="preserve">, и кроме того </w:t>
      </w:r>
      <w:r w:rsidR="00F87238" w:rsidRPr="009507BA">
        <w:rPr>
          <w:rFonts w:ascii="Times New Roman" w:eastAsia="Times New Roman" w:hAnsi="Times New Roman" w:cs="Times New Roman"/>
          <w:sz w:val="24"/>
          <w:szCs w:val="24"/>
          <w:lang w:eastAsia="ru-RU"/>
        </w:rPr>
        <w:t>7</w:t>
      </w:r>
      <w:r w:rsidR="0020233A" w:rsidRPr="009507BA">
        <w:rPr>
          <w:rFonts w:ascii="Times New Roman" w:eastAsia="Times New Roman" w:hAnsi="Times New Roman" w:cs="Times New Roman"/>
          <w:sz w:val="24"/>
          <w:szCs w:val="24"/>
          <w:lang w:eastAsia="ru-RU"/>
        </w:rPr>
        <w:t xml:space="preserve"> частных учреждений (</w:t>
      </w:r>
      <w:r w:rsidR="00F87238" w:rsidRPr="009507BA">
        <w:rPr>
          <w:rFonts w:ascii="Times New Roman" w:eastAsia="Times New Roman" w:hAnsi="Times New Roman" w:cs="Times New Roman"/>
          <w:sz w:val="24"/>
          <w:szCs w:val="24"/>
          <w:lang w:eastAsia="ru-RU"/>
        </w:rPr>
        <w:t xml:space="preserve">2 учреждения дошкольного образования, </w:t>
      </w:r>
      <w:r w:rsidR="0020233A" w:rsidRPr="009507BA">
        <w:rPr>
          <w:rFonts w:ascii="Times New Roman" w:eastAsia="Times New Roman" w:hAnsi="Times New Roman" w:cs="Times New Roman"/>
          <w:sz w:val="24"/>
          <w:szCs w:val="24"/>
          <w:lang w:eastAsia="ru-RU"/>
        </w:rPr>
        <w:t>2 частных общеобразовательных учреждения и 3 частных учреждений дополнительного образования).</w:t>
      </w:r>
    </w:p>
    <w:p w:rsidR="0020233A" w:rsidRPr="009507BA" w:rsidRDefault="0020233A" w:rsidP="00162652">
      <w:pPr>
        <w:widowControl w:val="0"/>
        <w:tabs>
          <w:tab w:val="left" w:pos="6300"/>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9507BA">
        <w:rPr>
          <w:rFonts w:ascii="Times New Roman" w:eastAsia="Times New Roman" w:hAnsi="Times New Roman" w:cs="Times New Roman"/>
          <w:sz w:val="24"/>
          <w:szCs w:val="24"/>
          <w:lang w:eastAsia="ru-RU"/>
        </w:rPr>
        <w:t xml:space="preserve">Программы дошкольного образования реализуются в </w:t>
      </w:r>
      <w:r w:rsidR="00F87238" w:rsidRPr="009507BA">
        <w:rPr>
          <w:rFonts w:ascii="Times New Roman" w:eastAsia="Times New Roman" w:hAnsi="Times New Roman" w:cs="Times New Roman"/>
          <w:sz w:val="24"/>
          <w:szCs w:val="24"/>
          <w:lang w:eastAsia="ru-RU"/>
        </w:rPr>
        <w:t>53</w:t>
      </w:r>
      <w:r w:rsidRPr="009507BA">
        <w:rPr>
          <w:rFonts w:ascii="Times New Roman" w:eastAsia="Times New Roman" w:hAnsi="Times New Roman" w:cs="Times New Roman"/>
          <w:sz w:val="24"/>
          <w:szCs w:val="24"/>
          <w:lang w:eastAsia="ru-RU"/>
        </w:rPr>
        <w:t xml:space="preserve"> муниципальных дошкольных образовательных учреждениях. </w:t>
      </w:r>
    </w:p>
    <w:p w:rsidR="0020233A" w:rsidRPr="009507BA" w:rsidRDefault="0020233A" w:rsidP="00162652">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9507BA">
        <w:rPr>
          <w:rFonts w:ascii="Times New Roman" w:eastAsia="Times New Roman" w:hAnsi="Times New Roman" w:cs="Times New Roman"/>
          <w:sz w:val="24"/>
          <w:szCs w:val="24"/>
          <w:lang w:eastAsia="ru-RU"/>
        </w:rPr>
        <w:t xml:space="preserve">Уровень обеспеченности местами в детских учреждениях детей от 3 лет составляет 100%. Развита система сопровождения детей раннего возраста (с 0 до 3 лет), охват составляет 92,2%. </w:t>
      </w:r>
    </w:p>
    <w:p w:rsidR="00A26F63" w:rsidRPr="009507BA" w:rsidRDefault="0020233A" w:rsidP="00162652">
      <w:pPr>
        <w:widowControl w:val="0"/>
        <w:tabs>
          <w:tab w:val="left" w:pos="6300"/>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9507BA">
        <w:rPr>
          <w:rFonts w:ascii="Times New Roman" w:eastAsia="Times New Roman" w:hAnsi="Times New Roman" w:cs="Times New Roman"/>
          <w:sz w:val="24"/>
          <w:szCs w:val="24"/>
          <w:lang w:eastAsia="ru-RU"/>
        </w:rPr>
        <w:t>Программы начального общего, основного общего и среднего общего образования реализуются в 42 муниципальных общеобразовательных</w:t>
      </w:r>
      <w:r w:rsidRPr="00123BEF">
        <w:rPr>
          <w:rFonts w:ascii="Times New Roman" w:eastAsia="Times New Roman" w:hAnsi="Times New Roman" w:cs="Times New Roman"/>
          <w:sz w:val="24"/>
          <w:szCs w:val="24"/>
          <w:lang w:eastAsia="ru-RU"/>
        </w:rPr>
        <w:t xml:space="preserve"> учреждениях</w:t>
      </w:r>
      <w:r>
        <w:rPr>
          <w:rFonts w:ascii="Times New Roman" w:eastAsia="Times New Roman" w:hAnsi="Times New Roman" w:cs="Times New Roman"/>
          <w:sz w:val="24"/>
          <w:szCs w:val="24"/>
          <w:lang w:eastAsia="ru-RU"/>
        </w:rPr>
        <w:t xml:space="preserve"> (в том числе</w:t>
      </w:r>
      <w:r w:rsidRPr="0020233A">
        <w:rPr>
          <w:rFonts w:ascii="Times New Roman" w:eastAsia="Times New Roman" w:hAnsi="Times New Roman" w:cs="Times New Roman"/>
          <w:sz w:val="24"/>
          <w:szCs w:val="24"/>
          <w:lang w:eastAsia="ru-RU"/>
        </w:rPr>
        <w:t>9</w:t>
      </w:r>
      <w:r w:rsidRPr="00123BEF">
        <w:rPr>
          <w:rFonts w:ascii="Times New Roman" w:eastAsia="Times New Roman" w:hAnsi="Times New Roman" w:cs="Times New Roman"/>
          <w:sz w:val="24"/>
          <w:szCs w:val="24"/>
          <w:lang w:eastAsia="ru-RU"/>
        </w:rPr>
        <w:t xml:space="preserve"> общеобразовательных учреждени</w:t>
      </w:r>
      <w:r>
        <w:rPr>
          <w:rFonts w:ascii="Times New Roman" w:eastAsia="Times New Roman" w:hAnsi="Times New Roman" w:cs="Times New Roman"/>
          <w:sz w:val="24"/>
          <w:szCs w:val="24"/>
          <w:lang w:eastAsia="ru-RU"/>
        </w:rPr>
        <w:t>й</w:t>
      </w:r>
      <w:r w:rsidRPr="00123BEF">
        <w:rPr>
          <w:rFonts w:ascii="Times New Roman" w:eastAsia="Times New Roman" w:hAnsi="Times New Roman" w:cs="Times New Roman"/>
          <w:sz w:val="24"/>
          <w:szCs w:val="24"/>
          <w:lang w:eastAsia="ru-RU"/>
        </w:rPr>
        <w:t>, на базе которых действуют 48 дошкольных групп</w:t>
      </w:r>
      <w:r>
        <w:rPr>
          <w:rFonts w:ascii="Times New Roman" w:eastAsia="Times New Roman" w:hAnsi="Times New Roman" w:cs="Times New Roman"/>
          <w:sz w:val="24"/>
          <w:szCs w:val="24"/>
          <w:lang w:eastAsia="ru-RU"/>
        </w:rPr>
        <w:t>)</w:t>
      </w:r>
      <w:r w:rsidRPr="00123BEF">
        <w:rPr>
          <w:rFonts w:ascii="Times New Roman" w:eastAsia="Times New Roman" w:hAnsi="Times New Roman" w:cs="Times New Roman"/>
          <w:sz w:val="24"/>
          <w:szCs w:val="24"/>
          <w:lang w:eastAsia="ru-RU"/>
        </w:rPr>
        <w:t xml:space="preserve">. 100% школьников 1-9 классов, 10-11 классов обучаются по ФГОС. 100% обучающихся старших классов охвачены профильным </w:t>
      </w:r>
      <w:r w:rsidRPr="009507BA">
        <w:rPr>
          <w:rFonts w:ascii="Times New Roman" w:eastAsia="Times New Roman" w:hAnsi="Times New Roman" w:cs="Times New Roman"/>
          <w:sz w:val="24"/>
          <w:szCs w:val="24"/>
          <w:lang w:eastAsia="ru-RU"/>
        </w:rPr>
        <w:t xml:space="preserve">обучением. </w:t>
      </w:r>
      <w:r w:rsidR="00A26F63" w:rsidRPr="009507BA">
        <w:rPr>
          <w:rFonts w:ascii="Times New Roman" w:eastAsia="Times New Roman" w:hAnsi="Times New Roman" w:cs="Times New Roman"/>
          <w:sz w:val="24"/>
          <w:szCs w:val="24"/>
          <w:lang w:eastAsia="ru-RU"/>
        </w:rPr>
        <w:t>100 % образовательных организаций в учебно-воспитательном процессе используют ресурсы федеральной платформы «Современная цифровая образовательная среда».</w:t>
      </w:r>
    </w:p>
    <w:p w:rsidR="00484D02" w:rsidRPr="009507BA" w:rsidRDefault="00484D02" w:rsidP="00162652">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9507BA">
        <w:rPr>
          <w:rFonts w:ascii="Times New Roman" w:eastAsia="Times New Roman" w:hAnsi="Times New Roman" w:cs="Times New Roman"/>
          <w:sz w:val="24"/>
          <w:szCs w:val="24"/>
          <w:lang w:eastAsia="ru-RU"/>
        </w:rPr>
        <w:t xml:space="preserve">Кроме того, муниципальная система образования представлена 7 учреждениями дополнительного образования. </w:t>
      </w:r>
    </w:p>
    <w:p w:rsidR="00BA1A1E" w:rsidRPr="00123BEF" w:rsidRDefault="00BA1A1E" w:rsidP="00162652">
      <w:pPr>
        <w:widowControl w:val="0"/>
        <w:tabs>
          <w:tab w:val="left" w:pos="6300"/>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9507BA">
        <w:rPr>
          <w:rFonts w:ascii="Times New Roman" w:eastAsia="Times New Roman" w:hAnsi="Times New Roman" w:cs="Times New Roman"/>
          <w:sz w:val="24"/>
          <w:szCs w:val="24"/>
          <w:lang w:eastAsia="ru-RU"/>
        </w:rPr>
        <w:t>Услугами дополнительного образования охвачено 98%</w:t>
      </w:r>
      <w:r w:rsidRPr="00123BEF">
        <w:rPr>
          <w:rFonts w:ascii="Times New Roman" w:eastAsia="Times New Roman" w:hAnsi="Times New Roman" w:cs="Times New Roman"/>
          <w:sz w:val="24"/>
          <w:szCs w:val="24"/>
          <w:lang w:eastAsia="ru-RU"/>
        </w:rPr>
        <w:t xml:space="preserve"> детей в возрасте от 5 до 18 лет.</w:t>
      </w:r>
    </w:p>
    <w:p w:rsidR="00123BEF" w:rsidRPr="009507BA" w:rsidRDefault="0020233A" w:rsidP="00162652">
      <w:pPr>
        <w:widowControl w:val="0"/>
        <w:tabs>
          <w:tab w:val="left" w:pos="6300"/>
        </w:tabs>
        <w:autoSpaceDE w:val="0"/>
        <w:autoSpaceDN w:val="0"/>
        <w:adjustRightInd w:val="0"/>
        <w:spacing w:after="0"/>
        <w:ind w:firstLine="709"/>
        <w:jc w:val="both"/>
        <w:rPr>
          <w:rFonts w:ascii="Times New Roman" w:eastAsia="Times New Roman" w:hAnsi="Times New Roman" w:cs="Times New Roman"/>
          <w:color w:val="FF0000"/>
          <w:sz w:val="24"/>
          <w:szCs w:val="24"/>
          <w:lang w:eastAsia="ru-RU"/>
        </w:rPr>
      </w:pPr>
      <w:r w:rsidRPr="009507BA">
        <w:rPr>
          <w:rFonts w:ascii="Times New Roman" w:eastAsia="Times New Roman" w:hAnsi="Times New Roman" w:cs="Times New Roman"/>
          <w:sz w:val="24"/>
          <w:szCs w:val="24"/>
          <w:lang w:eastAsia="ru-RU"/>
        </w:rPr>
        <w:t>В 2019 г. к</w:t>
      </w:r>
      <w:r w:rsidR="00123BEF" w:rsidRPr="009507BA">
        <w:rPr>
          <w:rFonts w:ascii="Times New Roman" w:eastAsia="Times New Roman" w:hAnsi="Times New Roman" w:cs="Times New Roman"/>
          <w:sz w:val="24"/>
          <w:szCs w:val="24"/>
          <w:lang w:eastAsia="ru-RU"/>
        </w:rPr>
        <w:t>оличество детей дошкольного и школьного возраста</w:t>
      </w:r>
      <w:r w:rsidR="00F34AA4" w:rsidRPr="009507BA">
        <w:rPr>
          <w:rFonts w:ascii="Times New Roman" w:eastAsia="Times New Roman" w:hAnsi="Times New Roman" w:cs="Times New Roman"/>
          <w:sz w:val="24"/>
          <w:szCs w:val="24"/>
          <w:lang w:eastAsia="ru-RU"/>
        </w:rPr>
        <w:t xml:space="preserve"> г.</w:t>
      </w:r>
      <w:r w:rsidR="00A94427">
        <w:rPr>
          <w:rFonts w:ascii="Times New Roman" w:eastAsia="Times New Roman" w:hAnsi="Times New Roman" w:cs="Times New Roman"/>
          <w:sz w:val="24"/>
          <w:szCs w:val="24"/>
          <w:lang w:eastAsia="ru-RU"/>
        </w:rPr>
        <w:t xml:space="preserve"> </w:t>
      </w:r>
      <w:r w:rsidR="00F34AA4" w:rsidRPr="009507BA">
        <w:rPr>
          <w:rFonts w:ascii="Times New Roman" w:eastAsia="Times New Roman" w:hAnsi="Times New Roman" w:cs="Times New Roman"/>
          <w:sz w:val="24"/>
          <w:szCs w:val="24"/>
          <w:lang w:eastAsia="ru-RU"/>
        </w:rPr>
        <w:t>Орск</w:t>
      </w:r>
      <w:r w:rsidRPr="009507BA">
        <w:rPr>
          <w:rFonts w:ascii="Times New Roman" w:eastAsia="Times New Roman" w:hAnsi="Times New Roman" w:cs="Times New Roman"/>
          <w:sz w:val="24"/>
          <w:szCs w:val="24"/>
          <w:lang w:eastAsia="ru-RU"/>
        </w:rPr>
        <w:t>а</w:t>
      </w:r>
      <w:r w:rsidR="00123BEF" w:rsidRPr="009507BA">
        <w:rPr>
          <w:rFonts w:ascii="Times New Roman" w:eastAsia="Times New Roman" w:hAnsi="Times New Roman" w:cs="Times New Roman"/>
          <w:sz w:val="24"/>
          <w:szCs w:val="24"/>
          <w:lang w:eastAsia="ru-RU"/>
        </w:rPr>
        <w:t xml:space="preserve">, </w:t>
      </w:r>
      <w:r w:rsidRPr="009507BA">
        <w:rPr>
          <w:rFonts w:ascii="Times New Roman" w:eastAsia="Times New Roman" w:hAnsi="Times New Roman" w:cs="Times New Roman"/>
          <w:sz w:val="24"/>
          <w:szCs w:val="24"/>
          <w:lang w:eastAsia="ru-RU"/>
        </w:rPr>
        <w:t>получающих</w:t>
      </w:r>
      <w:r w:rsidR="00123BEF" w:rsidRPr="009507BA">
        <w:rPr>
          <w:rFonts w:ascii="Times New Roman" w:eastAsia="Times New Roman" w:hAnsi="Times New Roman" w:cs="Times New Roman"/>
          <w:sz w:val="24"/>
          <w:szCs w:val="24"/>
          <w:lang w:eastAsia="ru-RU"/>
        </w:rPr>
        <w:t xml:space="preserve"> образовательны</w:t>
      </w:r>
      <w:r w:rsidRPr="009507BA">
        <w:rPr>
          <w:rFonts w:ascii="Times New Roman" w:eastAsia="Times New Roman" w:hAnsi="Times New Roman" w:cs="Times New Roman"/>
          <w:sz w:val="24"/>
          <w:szCs w:val="24"/>
          <w:lang w:eastAsia="ru-RU"/>
        </w:rPr>
        <w:t>е</w:t>
      </w:r>
      <w:r w:rsidR="00123BEF" w:rsidRPr="009507BA">
        <w:rPr>
          <w:rFonts w:ascii="Times New Roman" w:eastAsia="Times New Roman" w:hAnsi="Times New Roman" w:cs="Times New Roman"/>
          <w:sz w:val="24"/>
          <w:szCs w:val="24"/>
          <w:lang w:eastAsia="ru-RU"/>
        </w:rPr>
        <w:t xml:space="preserve"> услуг</w:t>
      </w:r>
      <w:r w:rsidRPr="009507BA">
        <w:rPr>
          <w:rFonts w:ascii="Times New Roman" w:eastAsia="Times New Roman" w:hAnsi="Times New Roman" w:cs="Times New Roman"/>
          <w:sz w:val="24"/>
          <w:szCs w:val="24"/>
          <w:lang w:eastAsia="ru-RU"/>
        </w:rPr>
        <w:t>и</w:t>
      </w:r>
      <w:r w:rsidR="00123BEF" w:rsidRPr="009507BA">
        <w:rPr>
          <w:rFonts w:ascii="Times New Roman" w:eastAsia="Times New Roman" w:hAnsi="Times New Roman" w:cs="Times New Roman"/>
          <w:sz w:val="24"/>
          <w:szCs w:val="24"/>
          <w:lang w:eastAsia="ru-RU"/>
        </w:rPr>
        <w:t xml:space="preserve">, составляло </w:t>
      </w:r>
      <w:r w:rsidRPr="009507BA">
        <w:rPr>
          <w:rFonts w:ascii="Times New Roman" w:eastAsia="Times New Roman" w:hAnsi="Times New Roman" w:cs="Times New Roman"/>
          <w:sz w:val="24"/>
          <w:szCs w:val="24"/>
          <w:lang w:eastAsia="ru-RU"/>
        </w:rPr>
        <w:t>порядка 38 тысяч</w:t>
      </w:r>
      <w:r w:rsidR="00123BEF" w:rsidRPr="009507BA">
        <w:rPr>
          <w:rFonts w:ascii="Times New Roman" w:eastAsia="Times New Roman" w:hAnsi="Times New Roman" w:cs="Times New Roman"/>
          <w:sz w:val="24"/>
          <w:szCs w:val="24"/>
          <w:lang w:eastAsia="ru-RU"/>
        </w:rPr>
        <w:t xml:space="preserve"> человек</w:t>
      </w:r>
      <w:r w:rsidRPr="009507BA">
        <w:rPr>
          <w:rFonts w:ascii="Times New Roman" w:eastAsia="Times New Roman" w:hAnsi="Times New Roman" w:cs="Times New Roman"/>
          <w:sz w:val="24"/>
          <w:szCs w:val="24"/>
          <w:lang w:eastAsia="ru-RU"/>
        </w:rPr>
        <w:t>, услуги дополнительного образования получили более 25 тысяч воспитанников</w:t>
      </w:r>
      <w:r w:rsidR="00123BEF" w:rsidRPr="009507BA">
        <w:rPr>
          <w:rFonts w:ascii="Times New Roman" w:eastAsia="Times New Roman" w:hAnsi="Times New Roman" w:cs="Times New Roman"/>
          <w:sz w:val="24"/>
          <w:szCs w:val="24"/>
          <w:lang w:eastAsia="ru-RU"/>
        </w:rPr>
        <w:t>.</w:t>
      </w:r>
    </w:p>
    <w:p w:rsidR="00C61D8D" w:rsidRPr="009507BA" w:rsidRDefault="00C61D8D" w:rsidP="00162652">
      <w:pPr>
        <w:widowControl w:val="0"/>
        <w:tabs>
          <w:tab w:val="left" w:pos="6300"/>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9507BA">
        <w:rPr>
          <w:rFonts w:ascii="Times New Roman" w:eastAsia="Times New Roman" w:hAnsi="Times New Roman" w:cs="Times New Roman"/>
          <w:sz w:val="24"/>
          <w:szCs w:val="24"/>
          <w:lang w:eastAsia="ru-RU"/>
        </w:rPr>
        <w:t xml:space="preserve">В городе проводятся детские конкурсы, </w:t>
      </w:r>
      <w:r w:rsidR="00A843A5" w:rsidRPr="009507BA">
        <w:rPr>
          <w:rFonts w:ascii="Times New Roman" w:eastAsia="Times New Roman" w:hAnsi="Times New Roman" w:cs="Times New Roman"/>
          <w:sz w:val="24"/>
          <w:szCs w:val="24"/>
          <w:lang w:eastAsia="ru-RU"/>
        </w:rPr>
        <w:t xml:space="preserve">социально-значимые проекты, </w:t>
      </w:r>
      <w:r w:rsidRPr="009507BA">
        <w:rPr>
          <w:rFonts w:ascii="Times New Roman" w:eastAsia="Times New Roman" w:hAnsi="Times New Roman" w:cs="Times New Roman"/>
          <w:sz w:val="24"/>
          <w:szCs w:val="24"/>
          <w:lang w:eastAsia="ru-RU"/>
        </w:rPr>
        <w:t xml:space="preserve">конкурсы в области инклюзивного образования, фестивали семейного творчества. </w:t>
      </w:r>
    </w:p>
    <w:p w:rsidR="00F87238" w:rsidRPr="009507BA" w:rsidRDefault="00F87238" w:rsidP="00162652">
      <w:pPr>
        <w:widowControl w:val="0"/>
        <w:tabs>
          <w:tab w:val="left" w:pos="6300"/>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9507BA">
        <w:rPr>
          <w:rFonts w:ascii="Times New Roman" w:eastAsia="Times New Roman" w:hAnsi="Times New Roman" w:cs="Times New Roman"/>
          <w:sz w:val="24"/>
          <w:szCs w:val="24"/>
          <w:lang w:eastAsia="ru-RU"/>
        </w:rPr>
        <w:t xml:space="preserve">Среди преподавательского состава муниципальных учреждений образования высшее профессиональное образование имеют более 82 %, аттестованы на высшую и первую категорию – 89 %. Педагоги </w:t>
      </w:r>
      <w:r w:rsidR="005567A7" w:rsidRPr="009507BA">
        <w:rPr>
          <w:rFonts w:ascii="Times New Roman" w:eastAsia="Times New Roman" w:hAnsi="Times New Roman" w:cs="Times New Roman"/>
          <w:sz w:val="24"/>
          <w:szCs w:val="24"/>
          <w:lang w:eastAsia="ru-RU"/>
        </w:rPr>
        <w:t>муниципальных образовательных учреждений</w:t>
      </w:r>
      <w:r w:rsidRPr="009507BA">
        <w:rPr>
          <w:rFonts w:ascii="Times New Roman" w:eastAsia="Times New Roman" w:hAnsi="Times New Roman" w:cs="Times New Roman"/>
          <w:sz w:val="24"/>
          <w:szCs w:val="24"/>
          <w:lang w:eastAsia="ru-RU"/>
        </w:rPr>
        <w:t xml:space="preserve"> отмечены государственными, ведомственными и муниципальными наградами.</w:t>
      </w:r>
      <w:r w:rsidR="005567A7" w:rsidRPr="009507BA">
        <w:rPr>
          <w:rFonts w:ascii="Times New Roman" w:eastAsia="Times New Roman" w:hAnsi="Times New Roman" w:cs="Times New Roman"/>
          <w:sz w:val="24"/>
          <w:szCs w:val="24"/>
          <w:lang w:eastAsia="ru-RU"/>
        </w:rPr>
        <w:t xml:space="preserve"> Учителя становятся участниками Всероссийских конкурсов педагогического мастерства.</w:t>
      </w:r>
    </w:p>
    <w:p w:rsidR="00123BEF" w:rsidRPr="00123BEF" w:rsidRDefault="00C61D8D" w:rsidP="00162652">
      <w:pPr>
        <w:widowControl w:val="0"/>
        <w:tabs>
          <w:tab w:val="left" w:pos="6300"/>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9507BA">
        <w:rPr>
          <w:rFonts w:ascii="Times New Roman" w:eastAsia="Times New Roman" w:hAnsi="Times New Roman" w:cs="Times New Roman"/>
          <w:sz w:val="24"/>
          <w:szCs w:val="24"/>
          <w:lang w:eastAsia="ru-RU"/>
        </w:rPr>
        <w:t xml:space="preserve">Учащиеся орских школ становятся участниками, призерами и победителями </w:t>
      </w:r>
      <w:r w:rsidRPr="009507BA">
        <w:rPr>
          <w:rFonts w:ascii="Times New Roman" w:eastAsia="Times New Roman" w:hAnsi="Times New Roman" w:cs="Times New Roman"/>
          <w:sz w:val="24"/>
          <w:szCs w:val="24"/>
          <w:lang w:eastAsia="ru-RU"/>
        </w:rPr>
        <w:lastRenderedPageBreak/>
        <w:t>всероссийских олимпиад среди школьников.</w:t>
      </w:r>
      <w:r w:rsidR="009F6642" w:rsidRPr="009507BA">
        <w:rPr>
          <w:rFonts w:ascii="Times New Roman" w:eastAsia="Times New Roman" w:hAnsi="Times New Roman" w:cs="Times New Roman"/>
          <w:sz w:val="24"/>
          <w:szCs w:val="24"/>
          <w:lang w:eastAsia="ru-RU"/>
        </w:rPr>
        <w:t xml:space="preserve"> </w:t>
      </w:r>
      <w:r w:rsidR="00123BEF" w:rsidRPr="009507BA">
        <w:rPr>
          <w:rFonts w:ascii="Times New Roman" w:eastAsia="Times New Roman" w:hAnsi="Times New Roman" w:cs="Times New Roman"/>
          <w:sz w:val="24"/>
          <w:szCs w:val="24"/>
          <w:lang w:eastAsia="ru-RU"/>
        </w:rPr>
        <w:t>Следует отметить высокий уровень подготовки школьников (</w:t>
      </w:r>
      <w:r w:rsidRPr="009507BA">
        <w:rPr>
          <w:rFonts w:ascii="Times New Roman" w:eastAsia="Times New Roman" w:hAnsi="Times New Roman" w:cs="Times New Roman"/>
          <w:sz w:val="24"/>
          <w:szCs w:val="24"/>
          <w:lang w:eastAsia="ru-RU"/>
        </w:rPr>
        <w:t>ежегодно среди выпускников есть 100-бальники и получившие медали «За особые успехи в учении»</w:t>
      </w:r>
      <w:r w:rsidR="00457DF3" w:rsidRPr="009507BA">
        <w:rPr>
          <w:rFonts w:ascii="Times New Roman" w:eastAsia="Times New Roman" w:hAnsi="Times New Roman" w:cs="Times New Roman"/>
          <w:sz w:val="24"/>
          <w:szCs w:val="24"/>
          <w:lang w:eastAsia="ru-RU"/>
        </w:rPr>
        <w:t xml:space="preserve">) - </w:t>
      </w:r>
      <w:r w:rsidR="00123BEF" w:rsidRPr="009507BA">
        <w:rPr>
          <w:rFonts w:ascii="Times New Roman" w:eastAsia="Times New Roman" w:hAnsi="Times New Roman" w:cs="Times New Roman"/>
          <w:sz w:val="24"/>
          <w:szCs w:val="24"/>
          <w:lang w:eastAsia="ru-RU"/>
        </w:rPr>
        <w:t>средний балл по ЕГЭ – 64,5 при среднем балле для</w:t>
      </w:r>
      <w:r w:rsidR="00123BEF" w:rsidRPr="00123BEF">
        <w:rPr>
          <w:rFonts w:ascii="Times New Roman" w:eastAsia="Times New Roman" w:hAnsi="Times New Roman" w:cs="Times New Roman"/>
          <w:sz w:val="24"/>
          <w:szCs w:val="24"/>
          <w:lang w:eastAsia="ru-RU"/>
        </w:rPr>
        <w:t xml:space="preserve"> поступления в вузы города Орска – </w:t>
      </w:r>
      <w:r w:rsidR="00123BEF" w:rsidRPr="00D21541">
        <w:rPr>
          <w:rFonts w:ascii="Times New Roman" w:eastAsia="Times New Roman" w:hAnsi="Times New Roman" w:cs="Times New Roman"/>
          <w:sz w:val="24"/>
          <w:szCs w:val="24"/>
          <w:lang w:eastAsia="ru-RU"/>
        </w:rPr>
        <w:t>59 (</w:t>
      </w:r>
      <w:r w:rsidR="00511D53" w:rsidRPr="00D21541">
        <w:rPr>
          <w:rFonts w:ascii="Times New Roman" w:eastAsia="Times New Roman" w:hAnsi="Times New Roman" w:cs="Times New Roman"/>
          <w:i/>
          <w:sz w:val="24"/>
          <w:szCs w:val="24"/>
          <w:lang w:eastAsia="ru-RU"/>
        </w:rPr>
        <w:t>Р</w:t>
      </w:r>
      <w:r w:rsidR="00123BEF" w:rsidRPr="00D21541">
        <w:rPr>
          <w:rFonts w:ascii="Times New Roman" w:eastAsia="Times New Roman" w:hAnsi="Times New Roman" w:cs="Times New Roman"/>
          <w:i/>
          <w:sz w:val="24"/>
          <w:szCs w:val="24"/>
          <w:lang w:eastAsia="ru-RU"/>
        </w:rPr>
        <w:t>ис</w:t>
      </w:r>
      <w:r w:rsidR="00511D53" w:rsidRPr="00D21541">
        <w:rPr>
          <w:rFonts w:ascii="Times New Roman" w:eastAsia="Times New Roman" w:hAnsi="Times New Roman" w:cs="Times New Roman"/>
          <w:i/>
          <w:sz w:val="24"/>
          <w:szCs w:val="24"/>
          <w:lang w:eastAsia="ru-RU"/>
        </w:rPr>
        <w:t>.</w:t>
      </w:r>
      <w:r w:rsidR="000A5AAE">
        <w:rPr>
          <w:rFonts w:ascii="Times New Roman" w:eastAsia="Times New Roman" w:hAnsi="Times New Roman" w:cs="Times New Roman"/>
          <w:i/>
          <w:sz w:val="24"/>
          <w:szCs w:val="24"/>
          <w:lang w:eastAsia="ru-RU"/>
        </w:rPr>
        <w:t>7</w:t>
      </w:r>
      <w:r w:rsidR="00123BEF" w:rsidRPr="00D21541">
        <w:rPr>
          <w:rFonts w:ascii="Times New Roman" w:eastAsia="Times New Roman" w:hAnsi="Times New Roman" w:cs="Times New Roman"/>
          <w:sz w:val="24"/>
          <w:szCs w:val="24"/>
          <w:lang w:eastAsia="ru-RU"/>
        </w:rPr>
        <w:t>).</w:t>
      </w:r>
    </w:p>
    <w:p w:rsidR="003E31BC" w:rsidRDefault="003E31BC" w:rsidP="003E31BC">
      <w:pPr>
        <w:rPr>
          <w:rFonts w:ascii="Times New Roman" w:eastAsia="Times New Roman" w:hAnsi="Times New Roman" w:cs="Times New Roman"/>
          <w:b/>
          <w:i/>
          <w:iCs/>
          <w:sz w:val="24"/>
          <w:szCs w:val="24"/>
          <w:lang w:eastAsia="ru-RU"/>
        </w:rPr>
      </w:pPr>
      <w:r>
        <w:rPr>
          <w:rFonts w:ascii="Times New Roman" w:eastAsia="Times New Roman" w:hAnsi="Times New Roman" w:cs="Times New Roman"/>
          <w:b/>
          <w:i/>
          <w:iCs/>
          <w:noProof/>
          <w:sz w:val="24"/>
          <w:szCs w:val="24"/>
          <w:lang w:eastAsia="ru-RU"/>
        </w:rPr>
        <w:drawing>
          <wp:anchor distT="0" distB="0" distL="114300" distR="114300" simplePos="0" relativeHeight="251876352" behindDoc="1" locked="0" layoutInCell="1" allowOverlap="1">
            <wp:simplePos x="0" y="0"/>
            <wp:positionH relativeFrom="column">
              <wp:posOffset>272415</wp:posOffset>
            </wp:positionH>
            <wp:positionV relativeFrom="paragraph">
              <wp:posOffset>101600</wp:posOffset>
            </wp:positionV>
            <wp:extent cx="4946015" cy="5327015"/>
            <wp:effectExtent l="19050" t="19050" r="26035" b="26035"/>
            <wp:wrapTight wrapText="bothSides">
              <wp:wrapPolygon edited="0">
                <wp:start x="-83" y="-77"/>
                <wp:lineTo x="-83" y="21706"/>
                <wp:lineTo x="21714" y="21706"/>
                <wp:lineTo x="21714" y="-77"/>
                <wp:lineTo x="-83" y="-77"/>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6015" cy="5327015"/>
                    </a:xfrm>
                    <a:prstGeom prst="rect">
                      <a:avLst/>
                    </a:prstGeom>
                    <a:noFill/>
                    <a:ln w="9525">
                      <a:solidFill>
                        <a:schemeClr val="accent3">
                          <a:lumMod val="60000"/>
                          <a:lumOff val="40000"/>
                        </a:schemeClr>
                      </a:solidFill>
                      <a:miter lim="800000"/>
                      <a:headEnd/>
                      <a:tailEnd/>
                    </a:ln>
                  </pic:spPr>
                </pic:pic>
              </a:graphicData>
            </a:graphic>
          </wp:anchor>
        </w:drawing>
      </w:r>
    </w:p>
    <w:p w:rsidR="003E31BC" w:rsidRDefault="003E31BC" w:rsidP="003E31BC">
      <w:pPr>
        <w:rPr>
          <w:rFonts w:ascii="Times New Roman" w:eastAsia="Times New Roman" w:hAnsi="Times New Roman" w:cs="Times New Roman"/>
          <w:b/>
          <w:i/>
          <w:iCs/>
          <w:sz w:val="24"/>
          <w:szCs w:val="24"/>
          <w:lang w:eastAsia="ru-RU"/>
        </w:rPr>
      </w:pPr>
    </w:p>
    <w:p w:rsidR="003E31BC" w:rsidRDefault="003E31BC" w:rsidP="003E31BC">
      <w:pPr>
        <w:rPr>
          <w:rFonts w:ascii="Times New Roman" w:eastAsia="Times New Roman" w:hAnsi="Times New Roman" w:cs="Times New Roman"/>
          <w:b/>
          <w:i/>
          <w:iCs/>
          <w:sz w:val="24"/>
          <w:szCs w:val="24"/>
          <w:lang w:eastAsia="ru-RU"/>
        </w:rPr>
      </w:pPr>
    </w:p>
    <w:p w:rsidR="003E31BC" w:rsidRDefault="003E31BC" w:rsidP="003E31BC">
      <w:pPr>
        <w:rPr>
          <w:rFonts w:ascii="Times New Roman" w:eastAsia="Times New Roman" w:hAnsi="Times New Roman" w:cs="Times New Roman"/>
          <w:b/>
          <w:i/>
          <w:iCs/>
          <w:sz w:val="24"/>
          <w:szCs w:val="24"/>
          <w:lang w:eastAsia="ru-RU"/>
        </w:rPr>
      </w:pPr>
    </w:p>
    <w:p w:rsidR="003E31BC" w:rsidRDefault="003E31BC" w:rsidP="003E31BC">
      <w:pPr>
        <w:rPr>
          <w:rFonts w:ascii="Times New Roman" w:eastAsia="Times New Roman" w:hAnsi="Times New Roman" w:cs="Times New Roman"/>
          <w:b/>
          <w:i/>
          <w:iCs/>
          <w:sz w:val="24"/>
          <w:szCs w:val="24"/>
          <w:lang w:eastAsia="ru-RU"/>
        </w:rPr>
      </w:pPr>
    </w:p>
    <w:p w:rsidR="003E31BC" w:rsidRDefault="003E31BC" w:rsidP="003E31BC">
      <w:pPr>
        <w:rPr>
          <w:rFonts w:ascii="Times New Roman" w:eastAsia="Times New Roman" w:hAnsi="Times New Roman" w:cs="Times New Roman"/>
          <w:b/>
          <w:i/>
          <w:iCs/>
          <w:sz w:val="24"/>
          <w:szCs w:val="24"/>
          <w:lang w:eastAsia="ru-RU"/>
        </w:rPr>
      </w:pPr>
    </w:p>
    <w:p w:rsidR="003E31BC" w:rsidRDefault="003E31BC" w:rsidP="003E31BC">
      <w:pPr>
        <w:rPr>
          <w:rFonts w:ascii="Times New Roman" w:eastAsia="Times New Roman" w:hAnsi="Times New Roman" w:cs="Times New Roman"/>
          <w:b/>
          <w:i/>
          <w:iCs/>
          <w:sz w:val="24"/>
          <w:szCs w:val="24"/>
          <w:lang w:eastAsia="ru-RU"/>
        </w:rPr>
      </w:pPr>
    </w:p>
    <w:p w:rsidR="003E31BC" w:rsidRDefault="003E31BC" w:rsidP="003E31BC">
      <w:pPr>
        <w:rPr>
          <w:rFonts w:ascii="Times New Roman" w:eastAsia="Times New Roman" w:hAnsi="Times New Roman" w:cs="Times New Roman"/>
          <w:b/>
          <w:i/>
          <w:iCs/>
          <w:sz w:val="24"/>
          <w:szCs w:val="24"/>
          <w:lang w:eastAsia="ru-RU"/>
        </w:rPr>
      </w:pPr>
    </w:p>
    <w:p w:rsidR="003E31BC" w:rsidRDefault="003E31BC" w:rsidP="003E31BC">
      <w:pPr>
        <w:rPr>
          <w:rFonts w:ascii="Times New Roman" w:eastAsia="Times New Roman" w:hAnsi="Times New Roman" w:cs="Times New Roman"/>
          <w:b/>
          <w:i/>
          <w:iCs/>
          <w:sz w:val="24"/>
          <w:szCs w:val="24"/>
          <w:lang w:eastAsia="ru-RU"/>
        </w:rPr>
      </w:pPr>
    </w:p>
    <w:p w:rsidR="003E31BC" w:rsidRDefault="003E31BC" w:rsidP="003E31BC">
      <w:pPr>
        <w:rPr>
          <w:rFonts w:ascii="Times New Roman" w:eastAsia="Times New Roman" w:hAnsi="Times New Roman" w:cs="Times New Roman"/>
          <w:b/>
          <w:i/>
          <w:iCs/>
          <w:sz w:val="24"/>
          <w:szCs w:val="24"/>
          <w:lang w:eastAsia="ru-RU"/>
        </w:rPr>
      </w:pPr>
    </w:p>
    <w:p w:rsidR="003E31BC" w:rsidRDefault="003E31BC" w:rsidP="003E31BC">
      <w:pPr>
        <w:rPr>
          <w:rFonts w:ascii="Times New Roman" w:eastAsia="Times New Roman" w:hAnsi="Times New Roman" w:cs="Times New Roman"/>
          <w:b/>
          <w:i/>
          <w:iCs/>
          <w:sz w:val="24"/>
          <w:szCs w:val="24"/>
          <w:lang w:eastAsia="ru-RU"/>
        </w:rPr>
      </w:pPr>
    </w:p>
    <w:p w:rsidR="003E31BC" w:rsidRDefault="003E31BC" w:rsidP="003E31BC">
      <w:pPr>
        <w:rPr>
          <w:rFonts w:ascii="Times New Roman" w:eastAsia="Times New Roman" w:hAnsi="Times New Roman" w:cs="Times New Roman"/>
          <w:b/>
          <w:i/>
          <w:iCs/>
          <w:sz w:val="24"/>
          <w:szCs w:val="24"/>
          <w:lang w:eastAsia="ru-RU"/>
        </w:rPr>
      </w:pPr>
    </w:p>
    <w:p w:rsidR="003E31BC" w:rsidRDefault="003E31BC" w:rsidP="003E31BC">
      <w:pPr>
        <w:rPr>
          <w:rFonts w:ascii="Times New Roman" w:eastAsia="Times New Roman" w:hAnsi="Times New Roman" w:cs="Times New Roman"/>
          <w:b/>
          <w:i/>
          <w:iCs/>
          <w:sz w:val="24"/>
          <w:szCs w:val="24"/>
          <w:lang w:eastAsia="ru-RU"/>
        </w:rPr>
      </w:pPr>
    </w:p>
    <w:p w:rsidR="003E31BC" w:rsidRDefault="003E31BC" w:rsidP="003E31BC">
      <w:pPr>
        <w:rPr>
          <w:rFonts w:ascii="Times New Roman" w:eastAsia="Times New Roman" w:hAnsi="Times New Roman" w:cs="Times New Roman"/>
          <w:b/>
          <w:i/>
          <w:iCs/>
          <w:sz w:val="24"/>
          <w:szCs w:val="24"/>
          <w:lang w:eastAsia="ru-RU"/>
        </w:rPr>
      </w:pPr>
    </w:p>
    <w:p w:rsidR="003E31BC" w:rsidRDefault="003E31BC" w:rsidP="003E31BC">
      <w:pPr>
        <w:rPr>
          <w:rFonts w:ascii="Times New Roman" w:eastAsia="Times New Roman" w:hAnsi="Times New Roman" w:cs="Times New Roman"/>
          <w:b/>
          <w:i/>
          <w:iCs/>
          <w:sz w:val="24"/>
          <w:szCs w:val="24"/>
          <w:lang w:eastAsia="ru-RU"/>
        </w:rPr>
      </w:pPr>
    </w:p>
    <w:p w:rsidR="003E31BC" w:rsidRDefault="003E31BC" w:rsidP="003E31BC">
      <w:pPr>
        <w:rPr>
          <w:rFonts w:ascii="Times New Roman" w:eastAsia="Times New Roman" w:hAnsi="Times New Roman" w:cs="Times New Roman"/>
          <w:b/>
          <w:i/>
          <w:iCs/>
          <w:sz w:val="24"/>
          <w:szCs w:val="24"/>
          <w:lang w:eastAsia="ru-RU"/>
        </w:rPr>
      </w:pPr>
    </w:p>
    <w:p w:rsidR="003E31BC" w:rsidRDefault="003E31BC" w:rsidP="003E31BC">
      <w:pPr>
        <w:rPr>
          <w:rFonts w:ascii="Times New Roman" w:eastAsia="Times New Roman" w:hAnsi="Times New Roman" w:cs="Times New Roman"/>
          <w:b/>
          <w:i/>
          <w:iCs/>
          <w:sz w:val="24"/>
          <w:szCs w:val="24"/>
          <w:lang w:eastAsia="ru-RU"/>
        </w:rPr>
      </w:pPr>
    </w:p>
    <w:p w:rsidR="003E31BC" w:rsidRPr="00D21541" w:rsidRDefault="003E31BC" w:rsidP="003E31BC">
      <w:pPr>
        <w:rPr>
          <w:rFonts w:ascii="Times New Roman" w:eastAsia="Times New Roman" w:hAnsi="Times New Roman" w:cs="Times New Roman"/>
          <w:b/>
          <w:sz w:val="24"/>
          <w:szCs w:val="24"/>
          <w:lang w:eastAsia="ru-RU"/>
        </w:rPr>
      </w:pPr>
      <w:r w:rsidRPr="00D21541">
        <w:rPr>
          <w:rFonts w:ascii="Times New Roman" w:eastAsia="Times New Roman" w:hAnsi="Times New Roman" w:cs="Times New Roman"/>
          <w:b/>
          <w:i/>
          <w:iCs/>
          <w:sz w:val="24"/>
          <w:szCs w:val="24"/>
          <w:lang w:eastAsia="ru-RU"/>
        </w:rPr>
        <w:t>Рис.</w:t>
      </w:r>
      <w:r>
        <w:rPr>
          <w:rFonts w:ascii="Times New Roman" w:eastAsia="Times New Roman" w:hAnsi="Times New Roman" w:cs="Times New Roman"/>
          <w:b/>
          <w:i/>
          <w:iCs/>
          <w:sz w:val="24"/>
          <w:szCs w:val="24"/>
          <w:lang w:eastAsia="ru-RU"/>
        </w:rPr>
        <w:t>7</w:t>
      </w:r>
      <w:r w:rsidRPr="00D21541">
        <w:rPr>
          <w:rStyle w:val="affb"/>
          <w:rFonts w:ascii="Times New Roman" w:eastAsia="Times New Roman" w:hAnsi="Times New Roman" w:cs="Times New Roman"/>
          <w:b/>
          <w:i/>
          <w:iCs/>
          <w:sz w:val="24"/>
          <w:szCs w:val="24"/>
          <w:lang w:eastAsia="ru-RU"/>
        </w:rPr>
        <w:footnoteReference w:id="2"/>
      </w:r>
    </w:p>
    <w:p w:rsidR="00123BEF" w:rsidRPr="00123BEF" w:rsidRDefault="00123BEF" w:rsidP="00162652">
      <w:pPr>
        <w:widowControl w:val="0"/>
        <w:tabs>
          <w:tab w:val="left" w:pos="6300"/>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123BEF">
        <w:rPr>
          <w:rFonts w:ascii="Times New Roman" w:eastAsia="Times New Roman" w:hAnsi="Times New Roman" w:cs="Times New Roman"/>
          <w:sz w:val="24"/>
          <w:szCs w:val="24"/>
          <w:lang w:eastAsia="ru-RU"/>
        </w:rPr>
        <w:t xml:space="preserve">Структура среднего профессионального образования города Орска включает 9 организаций. </w:t>
      </w:r>
    </w:p>
    <w:p w:rsidR="00123BEF" w:rsidRPr="00123BEF" w:rsidRDefault="00123BEF" w:rsidP="00162652">
      <w:pPr>
        <w:widowControl w:val="0"/>
        <w:tabs>
          <w:tab w:val="left" w:pos="6300"/>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123BEF">
        <w:rPr>
          <w:rFonts w:ascii="Times New Roman" w:eastAsia="Times New Roman" w:hAnsi="Times New Roman" w:cs="Times New Roman"/>
          <w:sz w:val="24"/>
          <w:szCs w:val="24"/>
          <w:lang w:eastAsia="ru-RU"/>
        </w:rPr>
        <w:t>Доля иногородних студентов, обучающихся в среднеспециальных образовательных организациях Орска</w:t>
      </w:r>
      <w:r w:rsidR="000F4C4D">
        <w:rPr>
          <w:rFonts w:ascii="Times New Roman" w:eastAsia="Times New Roman" w:hAnsi="Times New Roman" w:cs="Times New Roman"/>
          <w:sz w:val="24"/>
          <w:szCs w:val="24"/>
          <w:lang w:eastAsia="ru-RU"/>
        </w:rPr>
        <w:t>,</w:t>
      </w:r>
      <w:r w:rsidRPr="00123BEF">
        <w:rPr>
          <w:rFonts w:ascii="Times New Roman" w:eastAsia="Times New Roman" w:hAnsi="Times New Roman" w:cs="Times New Roman"/>
          <w:sz w:val="24"/>
          <w:szCs w:val="24"/>
          <w:lang w:eastAsia="ru-RU"/>
        </w:rPr>
        <w:t xml:space="preserve"> высока в медицинском колледже – 16%, в техникуме транспорта</w:t>
      </w:r>
      <w:r w:rsidR="00EC29C3">
        <w:rPr>
          <w:rFonts w:ascii="Times New Roman" w:eastAsia="Times New Roman" w:hAnsi="Times New Roman" w:cs="Times New Roman"/>
          <w:sz w:val="24"/>
          <w:szCs w:val="24"/>
          <w:lang w:eastAsia="ru-RU"/>
        </w:rPr>
        <w:t xml:space="preserve">  </w:t>
      </w:r>
      <w:r w:rsidRPr="00123BEF">
        <w:rPr>
          <w:rFonts w:ascii="Times New Roman" w:eastAsia="Times New Roman" w:hAnsi="Times New Roman" w:cs="Times New Roman"/>
          <w:sz w:val="24"/>
          <w:szCs w:val="24"/>
          <w:lang w:eastAsia="ru-RU"/>
        </w:rPr>
        <w:t xml:space="preserve"> им. С.А. Солнечникова – 21%, педагогическом колледже и техническом техникуме </w:t>
      </w:r>
      <w:r w:rsidR="00EC29C3">
        <w:rPr>
          <w:rFonts w:ascii="Times New Roman" w:eastAsia="Times New Roman" w:hAnsi="Times New Roman" w:cs="Times New Roman"/>
          <w:sz w:val="24"/>
          <w:szCs w:val="24"/>
          <w:lang w:eastAsia="ru-RU"/>
        </w:rPr>
        <w:t xml:space="preserve">       </w:t>
      </w:r>
      <w:r w:rsidRPr="00123BEF">
        <w:rPr>
          <w:rFonts w:ascii="Times New Roman" w:eastAsia="Times New Roman" w:hAnsi="Times New Roman" w:cs="Times New Roman"/>
          <w:sz w:val="24"/>
          <w:szCs w:val="24"/>
          <w:lang w:eastAsia="ru-RU"/>
        </w:rPr>
        <w:t>им. А.И. Стеценко – по 33%.</w:t>
      </w:r>
    </w:p>
    <w:p w:rsidR="00E5377F" w:rsidRDefault="00123BEF" w:rsidP="00162652">
      <w:pPr>
        <w:widowControl w:val="0"/>
        <w:tabs>
          <w:tab w:val="left" w:pos="6300"/>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F83788">
        <w:rPr>
          <w:rFonts w:ascii="Times New Roman" w:eastAsia="Times New Roman" w:hAnsi="Times New Roman" w:cs="Times New Roman"/>
          <w:sz w:val="24"/>
          <w:szCs w:val="24"/>
          <w:lang w:eastAsia="ru-RU"/>
        </w:rPr>
        <w:t xml:space="preserve">Система высшего образования представлена </w:t>
      </w:r>
      <w:r w:rsidR="006A4FCC" w:rsidRPr="00F83788">
        <w:rPr>
          <w:rFonts w:ascii="Times New Roman" w:eastAsia="Times New Roman" w:hAnsi="Times New Roman" w:cs="Times New Roman"/>
          <w:sz w:val="24"/>
          <w:szCs w:val="24"/>
          <w:lang w:eastAsia="ru-RU"/>
        </w:rPr>
        <w:t xml:space="preserve">Орским гуманитарно-технологическим </w:t>
      </w:r>
      <w:r w:rsidR="00A87A53" w:rsidRPr="00F83788">
        <w:rPr>
          <w:rFonts w:ascii="Times New Roman" w:eastAsia="Times New Roman" w:hAnsi="Times New Roman" w:cs="Times New Roman"/>
          <w:sz w:val="24"/>
          <w:szCs w:val="24"/>
          <w:lang w:eastAsia="ru-RU"/>
        </w:rPr>
        <w:t>институтом</w:t>
      </w:r>
      <w:r w:rsidR="006A4FCC" w:rsidRPr="00F83788">
        <w:rPr>
          <w:rFonts w:ascii="Times New Roman" w:eastAsia="Times New Roman" w:hAnsi="Times New Roman" w:cs="Times New Roman"/>
          <w:sz w:val="24"/>
          <w:szCs w:val="24"/>
          <w:lang w:eastAsia="ru-RU"/>
        </w:rPr>
        <w:t xml:space="preserve"> филиалом Оренбургского государственного университета, который реализует программы высшего образования в очной и заочной форме на бюджетной и платной основе. При этом</w:t>
      </w:r>
      <w:r w:rsidR="009507BA">
        <w:rPr>
          <w:rFonts w:ascii="Times New Roman" w:eastAsia="Times New Roman" w:hAnsi="Times New Roman" w:cs="Times New Roman"/>
          <w:sz w:val="24"/>
          <w:szCs w:val="24"/>
          <w:lang w:eastAsia="ru-RU"/>
        </w:rPr>
        <w:t xml:space="preserve"> </w:t>
      </w:r>
      <w:r w:rsidR="00AB60AD" w:rsidRPr="00F83788">
        <w:rPr>
          <w:rFonts w:ascii="Times New Roman" w:eastAsia="Times New Roman" w:hAnsi="Times New Roman" w:cs="Times New Roman"/>
          <w:sz w:val="24"/>
          <w:szCs w:val="24"/>
          <w:lang w:eastAsia="ru-RU"/>
        </w:rPr>
        <w:t>в</w:t>
      </w:r>
      <w:r w:rsidR="008B60D8" w:rsidRPr="00F83788">
        <w:rPr>
          <w:rFonts w:ascii="Times New Roman" w:eastAsia="Times New Roman" w:hAnsi="Times New Roman" w:cs="Times New Roman"/>
          <w:sz w:val="24"/>
          <w:szCs w:val="24"/>
          <w:lang w:eastAsia="ru-RU"/>
        </w:rPr>
        <w:t xml:space="preserve"> период 2016-2020 г.г.</w:t>
      </w:r>
      <w:r w:rsidR="006A4FCC" w:rsidRPr="00F83788">
        <w:rPr>
          <w:rFonts w:ascii="Times New Roman" w:eastAsia="Times New Roman" w:hAnsi="Times New Roman" w:cs="Times New Roman"/>
          <w:sz w:val="24"/>
          <w:szCs w:val="24"/>
          <w:lang w:eastAsia="ru-RU"/>
        </w:rPr>
        <w:t xml:space="preserve"> динамика </w:t>
      </w:r>
      <w:r w:rsidR="008B60D8" w:rsidRPr="00F83788">
        <w:rPr>
          <w:rFonts w:ascii="Times New Roman" w:eastAsia="Times New Roman" w:hAnsi="Times New Roman" w:cs="Times New Roman"/>
          <w:sz w:val="24"/>
          <w:szCs w:val="24"/>
          <w:lang w:eastAsia="ru-RU"/>
        </w:rPr>
        <w:t xml:space="preserve">по формам </w:t>
      </w:r>
      <w:r w:rsidR="008B60D8" w:rsidRPr="00F83788">
        <w:rPr>
          <w:rFonts w:ascii="Times New Roman" w:eastAsia="Times New Roman" w:hAnsi="Times New Roman" w:cs="Times New Roman"/>
          <w:sz w:val="24"/>
          <w:szCs w:val="24"/>
          <w:lang w:eastAsia="ru-RU"/>
        </w:rPr>
        <w:lastRenderedPageBreak/>
        <w:t xml:space="preserve">обучения </w:t>
      </w:r>
      <w:r w:rsidR="006A4FCC" w:rsidRPr="00F83788">
        <w:rPr>
          <w:rFonts w:ascii="Times New Roman" w:eastAsia="Times New Roman" w:hAnsi="Times New Roman" w:cs="Times New Roman"/>
          <w:sz w:val="24"/>
          <w:szCs w:val="24"/>
          <w:lang w:eastAsia="ru-RU"/>
        </w:rPr>
        <w:t>меняется в сторону увеличения заочной формы</w:t>
      </w:r>
      <w:r w:rsidR="008B60D8" w:rsidRPr="00F83788">
        <w:rPr>
          <w:rFonts w:ascii="Times New Roman" w:eastAsia="Times New Roman" w:hAnsi="Times New Roman" w:cs="Times New Roman"/>
          <w:sz w:val="24"/>
          <w:szCs w:val="24"/>
          <w:lang w:eastAsia="ru-RU"/>
        </w:rPr>
        <w:t xml:space="preserve">, а по форме оплаты – в сторону </w:t>
      </w:r>
      <w:r w:rsidR="008B60D8" w:rsidRPr="00D21541">
        <w:rPr>
          <w:rFonts w:ascii="Times New Roman" w:eastAsia="Times New Roman" w:hAnsi="Times New Roman" w:cs="Times New Roman"/>
          <w:sz w:val="24"/>
          <w:szCs w:val="24"/>
          <w:lang w:eastAsia="ru-RU"/>
        </w:rPr>
        <w:t>платной</w:t>
      </w:r>
      <w:r w:rsidR="00862C2D" w:rsidRPr="00D21541">
        <w:rPr>
          <w:rFonts w:ascii="Times New Roman" w:eastAsia="Times New Roman" w:hAnsi="Times New Roman" w:cs="Times New Roman"/>
          <w:sz w:val="24"/>
          <w:szCs w:val="24"/>
          <w:lang w:eastAsia="ru-RU"/>
        </w:rPr>
        <w:t xml:space="preserve"> (</w:t>
      </w:r>
      <w:r w:rsidR="009E7D5B" w:rsidRPr="00D21541">
        <w:rPr>
          <w:rFonts w:ascii="Times New Roman" w:eastAsia="Times New Roman" w:hAnsi="Times New Roman" w:cs="Times New Roman"/>
          <w:i/>
          <w:sz w:val="24"/>
          <w:szCs w:val="24"/>
          <w:lang w:eastAsia="ru-RU"/>
        </w:rPr>
        <w:t>Р</w:t>
      </w:r>
      <w:r w:rsidR="00862C2D" w:rsidRPr="00D21541">
        <w:rPr>
          <w:rFonts w:ascii="Times New Roman" w:eastAsia="Times New Roman" w:hAnsi="Times New Roman" w:cs="Times New Roman"/>
          <w:i/>
          <w:sz w:val="24"/>
          <w:szCs w:val="24"/>
          <w:lang w:eastAsia="ru-RU"/>
        </w:rPr>
        <w:t>ис</w:t>
      </w:r>
      <w:r w:rsidR="00AB60AD" w:rsidRPr="00D21541">
        <w:rPr>
          <w:rFonts w:ascii="Times New Roman" w:eastAsia="Times New Roman" w:hAnsi="Times New Roman" w:cs="Times New Roman"/>
          <w:i/>
          <w:sz w:val="24"/>
          <w:szCs w:val="24"/>
          <w:lang w:eastAsia="ru-RU"/>
        </w:rPr>
        <w:t>.</w:t>
      </w:r>
      <w:r w:rsidR="000A5AAE">
        <w:rPr>
          <w:rFonts w:ascii="Times New Roman" w:eastAsia="Times New Roman" w:hAnsi="Times New Roman" w:cs="Times New Roman"/>
          <w:i/>
          <w:sz w:val="24"/>
          <w:szCs w:val="24"/>
          <w:lang w:eastAsia="ru-RU"/>
        </w:rPr>
        <w:t>8</w:t>
      </w:r>
      <w:r w:rsidR="00862C2D" w:rsidRPr="00D21541">
        <w:rPr>
          <w:rFonts w:ascii="Times New Roman" w:eastAsia="Times New Roman" w:hAnsi="Times New Roman" w:cs="Times New Roman"/>
          <w:sz w:val="24"/>
          <w:szCs w:val="24"/>
          <w:lang w:eastAsia="ru-RU"/>
        </w:rPr>
        <w:t>)</w:t>
      </w:r>
      <w:r w:rsidR="006A4FCC" w:rsidRPr="00D21541">
        <w:rPr>
          <w:rFonts w:ascii="Times New Roman" w:eastAsia="Times New Roman" w:hAnsi="Times New Roman" w:cs="Times New Roman"/>
          <w:sz w:val="24"/>
          <w:szCs w:val="24"/>
          <w:lang w:eastAsia="ru-RU"/>
        </w:rPr>
        <w:t>.</w:t>
      </w:r>
    </w:p>
    <w:p w:rsidR="00123BEF" w:rsidRPr="00862C2D" w:rsidRDefault="008B60D8" w:rsidP="00F31A3A">
      <w:pPr>
        <w:widowControl w:val="0"/>
        <w:tabs>
          <w:tab w:val="left" w:pos="6300"/>
        </w:tabs>
        <w:autoSpaceDE w:val="0"/>
        <w:autoSpaceDN w:val="0"/>
        <w:adjustRightInd w:val="0"/>
        <w:spacing w:after="0"/>
        <w:ind w:firstLine="720"/>
        <w:jc w:val="both"/>
        <w:rPr>
          <w:rFonts w:ascii="Times New Roman" w:eastAsia="Times New Roman" w:hAnsi="Times New Roman" w:cs="Times New Roman"/>
          <w:sz w:val="24"/>
          <w:szCs w:val="24"/>
          <w:lang w:eastAsia="ru-RU"/>
        </w:rPr>
      </w:pPr>
      <w:r w:rsidRPr="00F83788">
        <w:rPr>
          <w:rFonts w:ascii="Times New Roman" w:eastAsia="Times New Roman" w:hAnsi="Times New Roman" w:cs="Times New Roman"/>
          <w:sz w:val="24"/>
          <w:szCs w:val="24"/>
          <w:lang w:eastAsia="ru-RU"/>
        </w:rPr>
        <w:t xml:space="preserve">В свою очередь это оказывает влияние на отток </w:t>
      </w:r>
      <w:r w:rsidR="00C76D1A" w:rsidRPr="00F83788">
        <w:rPr>
          <w:rFonts w:ascii="Times New Roman" w:eastAsia="Times New Roman" w:hAnsi="Times New Roman" w:cs="Times New Roman"/>
          <w:sz w:val="24"/>
          <w:szCs w:val="24"/>
          <w:lang w:eastAsia="ru-RU"/>
        </w:rPr>
        <w:t xml:space="preserve">из города </w:t>
      </w:r>
      <w:r w:rsidRPr="00F83788">
        <w:rPr>
          <w:rFonts w:ascii="Times New Roman" w:eastAsia="Times New Roman" w:hAnsi="Times New Roman" w:cs="Times New Roman"/>
          <w:sz w:val="24"/>
          <w:szCs w:val="24"/>
          <w:lang w:eastAsia="ru-RU"/>
        </w:rPr>
        <w:t>выпускников школ с высокими баллами ЕГЭ.</w:t>
      </w:r>
    </w:p>
    <w:p w:rsidR="008B60D8" w:rsidRDefault="008B60D8" w:rsidP="00E5377F">
      <w:pPr>
        <w:widowControl w:val="0"/>
        <w:tabs>
          <w:tab w:val="left" w:pos="6300"/>
        </w:tabs>
        <w:autoSpaceDE w:val="0"/>
        <w:autoSpaceDN w:val="0"/>
        <w:adjustRightInd w:val="0"/>
        <w:spacing w:after="0"/>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50526" cy="2593656"/>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4672719" cy="2606033"/>
                    </a:xfrm>
                    <a:prstGeom prst="rect">
                      <a:avLst/>
                    </a:prstGeom>
                    <a:noFill/>
                    <a:ln w="9525">
                      <a:noFill/>
                      <a:miter lim="800000"/>
                      <a:headEnd/>
                      <a:tailEnd/>
                    </a:ln>
                  </pic:spPr>
                </pic:pic>
              </a:graphicData>
            </a:graphic>
          </wp:inline>
        </w:drawing>
      </w:r>
    </w:p>
    <w:p w:rsidR="00862C2D" w:rsidRPr="00894639" w:rsidRDefault="000C593B" w:rsidP="00313FA6">
      <w:pPr>
        <w:widowControl w:val="0"/>
        <w:tabs>
          <w:tab w:val="left" w:pos="6300"/>
        </w:tabs>
        <w:autoSpaceDE w:val="0"/>
        <w:autoSpaceDN w:val="0"/>
        <w:adjustRightInd w:val="0"/>
        <w:spacing w:after="0"/>
        <w:rPr>
          <w:rFonts w:ascii="Times New Roman" w:eastAsia="Times New Roman" w:hAnsi="Times New Roman" w:cs="Times New Roman"/>
          <w:b/>
          <w:i/>
          <w:iCs/>
          <w:sz w:val="24"/>
          <w:szCs w:val="24"/>
          <w:lang w:eastAsia="ru-RU"/>
        </w:rPr>
      </w:pPr>
      <w:r>
        <w:rPr>
          <w:rFonts w:ascii="Times New Roman" w:eastAsia="Times New Roman" w:hAnsi="Times New Roman" w:cs="Times New Roman"/>
          <w:b/>
          <w:i/>
          <w:iCs/>
          <w:sz w:val="24"/>
          <w:szCs w:val="24"/>
          <w:lang w:eastAsia="ru-RU"/>
        </w:rPr>
        <w:t>Рис.</w:t>
      </w:r>
      <w:r w:rsidR="000A5AAE">
        <w:rPr>
          <w:rFonts w:ascii="Times New Roman" w:eastAsia="Times New Roman" w:hAnsi="Times New Roman" w:cs="Times New Roman"/>
          <w:b/>
          <w:i/>
          <w:iCs/>
          <w:sz w:val="24"/>
          <w:szCs w:val="24"/>
          <w:lang w:eastAsia="ru-RU"/>
        </w:rPr>
        <w:t>8</w:t>
      </w:r>
    </w:p>
    <w:p w:rsidR="00C92ABF" w:rsidRPr="00862C2D" w:rsidRDefault="008B60D8" w:rsidP="00162652">
      <w:pPr>
        <w:widowControl w:val="0"/>
        <w:tabs>
          <w:tab w:val="left" w:pos="6300"/>
        </w:tabs>
        <w:autoSpaceDE w:val="0"/>
        <w:autoSpaceDN w:val="0"/>
        <w:adjustRightInd w:val="0"/>
        <w:spacing w:after="0"/>
        <w:ind w:firstLine="709"/>
        <w:jc w:val="both"/>
        <w:rPr>
          <w:rFonts w:ascii="Times New Roman" w:eastAsia="Times New Roman" w:hAnsi="Times New Roman" w:cs="Times New Roman"/>
          <w:iCs/>
          <w:sz w:val="24"/>
          <w:szCs w:val="24"/>
          <w:lang w:eastAsia="ru-RU"/>
        </w:rPr>
      </w:pPr>
      <w:r w:rsidRPr="00F83788">
        <w:rPr>
          <w:rFonts w:ascii="Times New Roman" w:eastAsia="Times New Roman" w:hAnsi="Times New Roman" w:cs="Times New Roman"/>
          <w:iCs/>
          <w:sz w:val="24"/>
          <w:szCs w:val="24"/>
          <w:lang w:eastAsia="ru-RU"/>
        </w:rPr>
        <w:t xml:space="preserve">Кроме того, </w:t>
      </w:r>
      <w:r w:rsidRPr="00F83788">
        <w:rPr>
          <w:rFonts w:ascii="Times New Roman" w:eastAsia="Times New Roman" w:hAnsi="Times New Roman" w:cs="Times New Roman"/>
          <w:sz w:val="24"/>
          <w:szCs w:val="24"/>
          <w:lang w:eastAsia="ru-RU"/>
        </w:rPr>
        <w:t>программы высшего образования в очной и заочной форме</w:t>
      </w:r>
      <w:r w:rsidR="009507BA">
        <w:rPr>
          <w:rFonts w:ascii="Times New Roman" w:eastAsia="Times New Roman" w:hAnsi="Times New Roman" w:cs="Times New Roman"/>
          <w:sz w:val="24"/>
          <w:szCs w:val="24"/>
          <w:lang w:eastAsia="ru-RU"/>
        </w:rPr>
        <w:t xml:space="preserve"> </w:t>
      </w:r>
      <w:r w:rsidRPr="00F83788">
        <w:rPr>
          <w:rFonts w:ascii="Times New Roman" w:eastAsia="Times New Roman" w:hAnsi="Times New Roman" w:cs="Times New Roman"/>
          <w:sz w:val="24"/>
          <w:szCs w:val="24"/>
          <w:lang w:eastAsia="ru-RU"/>
        </w:rPr>
        <w:t xml:space="preserve">на платной </w:t>
      </w:r>
      <w:r w:rsidR="00BA4FEE">
        <w:rPr>
          <w:rFonts w:ascii="Times New Roman" w:eastAsia="Times New Roman" w:hAnsi="Times New Roman" w:cs="Times New Roman"/>
          <w:sz w:val="24"/>
          <w:szCs w:val="24"/>
          <w:lang w:eastAsia="ru-RU"/>
        </w:rPr>
        <w:t>основе реализует Орский филиал а</w:t>
      </w:r>
      <w:r w:rsidR="00AB0E62">
        <w:rPr>
          <w:rFonts w:ascii="Times New Roman" w:eastAsia="Times New Roman" w:hAnsi="Times New Roman" w:cs="Times New Roman"/>
          <w:sz w:val="24"/>
          <w:szCs w:val="24"/>
          <w:lang w:eastAsia="ru-RU"/>
        </w:rPr>
        <w:t xml:space="preserve">ккредитованного </w:t>
      </w:r>
      <w:r w:rsidR="00BA4FEE">
        <w:rPr>
          <w:rFonts w:ascii="Times New Roman" w:eastAsia="Times New Roman" w:hAnsi="Times New Roman" w:cs="Times New Roman"/>
          <w:sz w:val="24"/>
          <w:szCs w:val="24"/>
          <w:lang w:eastAsia="ru-RU"/>
        </w:rPr>
        <w:t>о</w:t>
      </w:r>
      <w:r w:rsidR="00AB0E62">
        <w:rPr>
          <w:rFonts w:ascii="Times New Roman" w:eastAsia="Times New Roman" w:hAnsi="Times New Roman" w:cs="Times New Roman"/>
          <w:sz w:val="24"/>
          <w:szCs w:val="24"/>
          <w:lang w:eastAsia="ru-RU"/>
        </w:rPr>
        <w:t xml:space="preserve">бразовательного </w:t>
      </w:r>
      <w:r w:rsidR="00BA4FEE">
        <w:rPr>
          <w:rFonts w:ascii="Times New Roman" w:eastAsia="Times New Roman" w:hAnsi="Times New Roman" w:cs="Times New Roman"/>
          <w:sz w:val="24"/>
          <w:szCs w:val="24"/>
          <w:lang w:eastAsia="ru-RU"/>
        </w:rPr>
        <w:t>ч</w:t>
      </w:r>
      <w:r w:rsidR="00AB0E62">
        <w:rPr>
          <w:rFonts w:ascii="Times New Roman" w:eastAsia="Times New Roman" w:hAnsi="Times New Roman" w:cs="Times New Roman"/>
          <w:sz w:val="24"/>
          <w:szCs w:val="24"/>
          <w:lang w:eastAsia="ru-RU"/>
        </w:rPr>
        <w:t xml:space="preserve">астного </w:t>
      </w:r>
      <w:r w:rsidR="00BA4FEE">
        <w:rPr>
          <w:rFonts w:ascii="Times New Roman" w:eastAsia="Times New Roman" w:hAnsi="Times New Roman" w:cs="Times New Roman"/>
          <w:sz w:val="24"/>
          <w:szCs w:val="24"/>
          <w:lang w:eastAsia="ru-RU"/>
        </w:rPr>
        <w:t>у</w:t>
      </w:r>
      <w:r w:rsidR="00AB0E62">
        <w:rPr>
          <w:rFonts w:ascii="Times New Roman" w:eastAsia="Times New Roman" w:hAnsi="Times New Roman" w:cs="Times New Roman"/>
          <w:sz w:val="24"/>
          <w:szCs w:val="24"/>
          <w:lang w:eastAsia="ru-RU"/>
        </w:rPr>
        <w:t xml:space="preserve">чреждения </w:t>
      </w:r>
      <w:r w:rsidR="00BA4FEE">
        <w:rPr>
          <w:rFonts w:ascii="Times New Roman" w:eastAsia="Times New Roman" w:hAnsi="Times New Roman" w:cs="Times New Roman"/>
          <w:sz w:val="24"/>
          <w:szCs w:val="24"/>
          <w:lang w:eastAsia="ru-RU"/>
        </w:rPr>
        <w:t>в</w:t>
      </w:r>
      <w:r w:rsidR="00AB0E62">
        <w:rPr>
          <w:rFonts w:ascii="Times New Roman" w:eastAsia="Times New Roman" w:hAnsi="Times New Roman" w:cs="Times New Roman"/>
          <w:sz w:val="24"/>
          <w:szCs w:val="24"/>
          <w:lang w:eastAsia="ru-RU"/>
        </w:rPr>
        <w:t xml:space="preserve">ысшего </w:t>
      </w:r>
      <w:r w:rsidR="00BA4FEE">
        <w:rPr>
          <w:rFonts w:ascii="Times New Roman" w:eastAsia="Times New Roman" w:hAnsi="Times New Roman" w:cs="Times New Roman"/>
          <w:sz w:val="24"/>
          <w:szCs w:val="24"/>
          <w:lang w:eastAsia="ru-RU"/>
        </w:rPr>
        <w:t>о</w:t>
      </w:r>
      <w:r w:rsidR="00AB0E62">
        <w:rPr>
          <w:rFonts w:ascii="Times New Roman" w:eastAsia="Times New Roman" w:hAnsi="Times New Roman" w:cs="Times New Roman"/>
          <w:sz w:val="24"/>
          <w:szCs w:val="24"/>
          <w:lang w:eastAsia="ru-RU"/>
        </w:rPr>
        <w:t>бразования</w:t>
      </w:r>
      <w:r w:rsidRPr="00F83788">
        <w:rPr>
          <w:rFonts w:ascii="Times New Roman" w:eastAsia="Times New Roman" w:hAnsi="Times New Roman" w:cs="Times New Roman"/>
          <w:sz w:val="24"/>
          <w:szCs w:val="24"/>
          <w:lang w:eastAsia="ru-RU"/>
        </w:rPr>
        <w:t xml:space="preserve"> «</w:t>
      </w:r>
      <w:r w:rsidR="00A87A53" w:rsidRPr="00F83788">
        <w:rPr>
          <w:rFonts w:ascii="Times New Roman" w:eastAsia="Times New Roman" w:hAnsi="Times New Roman" w:cs="Times New Roman"/>
          <w:sz w:val="24"/>
          <w:szCs w:val="24"/>
          <w:lang w:eastAsia="ru-RU"/>
        </w:rPr>
        <w:t>Московск</w:t>
      </w:r>
      <w:r w:rsidR="00BA4FEE">
        <w:rPr>
          <w:rFonts w:ascii="Times New Roman" w:eastAsia="Times New Roman" w:hAnsi="Times New Roman" w:cs="Times New Roman"/>
          <w:sz w:val="24"/>
          <w:szCs w:val="24"/>
          <w:lang w:eastAsia="ru-RU"/>
        </w:rPr>
        <w:t>ий</w:t>
      </w:r>
      <w:r w:rsidRPr="00F83788">
        <w:rPr>
          <w:rFonts w:ascii="Times New Roman" w:eastAsia="Times New Roman" w:hAnsi="Times New Roman" w:cs="Times New Roman"/>
          <w:sz w:val="24"/>
          <w:szCs w:val="24"/>
          <w:lang w:eastAsia="ru-RU"/>
        </w:rPr>
        <w:t xml:space="preserve"> финансово-юридическ</w:t>
      </w:r>
      <w:r w:rsidR="00BA4FEE">
        <w:rPr>
          <w:rFonts w:ascii="Times New Roman" w:eastAsia="Times New Roman" w:hAnsi="Times New Roman" w:cs="Times New Roman"/>
          <w:sz w:val="24"/>
          <w:szCs w:val="24"/>
          <w:lang w:eastAsia="ru-RU"/>
        </w:rPr>
        <w:t>ий</w:t>
      </w:r>
      <w:r w:rsidRPr="00F83788">
        <w:rPr>
          <w:rFonts w:ascii="Times New Roman" w:eastAsia="Times New Roman" w:hAnsi="Times New Roman" w:cs="Times New Roman"/>
          <w:sz w:val="24"/>
          <w:szCs w:val="24"/>
          <w:lang w:eastAsia="ru-RU"/>
        </w:rPr>
        <w:t xml:space="preserve"> университет МФЮА».</w:t>
      </w:r>
    </w:p>
    <w:p w:rsidR="00E207F8" w:rsidRDefault="00E207F8" w:rsidP="00E207F8">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E207F8" w:rsidTr="00F539B3">
        <w:trPr>
          <w:trHeight w:val="503"/>
        </w:trPr>
        <w:tc>
          <w:tcPr>
            <w:tcW w:w="9571" w:type="dxa"/>
            <w:shd w:val="clear" w:color="auto" w:fill="C3D5DF" w:themeFill="accent4" w:themeFillTint="66"/>
            <w:vAlign w:val="center"/>
          </w:tcPr>
          <w:p w:rsidR="00E207F8" w:rsidRDefault="00E207F8" w:rsidP="00E207F8">
            <w:pPr>
              <w:rPr>
                <w:rFonts w:ascii="Times New Roman" w:hAnsi="Times New Roman" w:cs="Times New Roman"/>
                <w:sz w:val="24"/>
                <w:szCs w:val="24"/>
              </w:rPr>
            </w:pPr>
            <w:r w:rsidRPr="0024003C">
              <w:rPr>
                <w:rFonts w:ascii="Times New Roman" w:hAnsi="Times New Roman" w:cs="Times New Roman"/>
                <w:b/>
                <w:bCs/>
                <w:color w:val="593CB4"/>
              </w:rPr>
              <w:t xml:space="preserve">1.3.7 </w:t>
            </w:r>
            <w:r w:rsidRPr="0024003C">
              <w:rPr>
                <w:rFonts w:ascii="Times New Roman" w:hAnsi="Times New Roman" w:cs="Times New Roman"/>
                <w:b/>
                <w:bCs/>
                <w:color w:val="593CB4"/>
                <w:sz w:val="24"/>
                <w:szCs w:val="24"/>
              </w:rPr>
              <w:t>Культура</w:t>
            </w:r>
          </w:p>
        </w:tc>
      </w:tr>
    </w:tbl>
    <w:p w:rsidR="00BA41F8" w:rsidRPr="00F83788" w:rsidRDefault="00F96189" w:rsidP="001B15A5">
      <w:pPr>
        <w:shd w:val="clear" w:color="auto" w:fill="FFFFFF"/>
        <w:spacing w:after="0"/>
        <w:ind w:firstLine="709"/>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Городская  культурная среда</w:t>
      </w:r>
      <w:r w:rsidR="00B72796">
        <w:rPr>
          <w:rFonts w:ascii="Times New Roman" w:eastAsia="Times New Roman" w:hAnsi="Times New Roman" w:cs="Times New Roman"/>
          <w:iCs/>
          <w:sz w:val="24"/>
          <w:szCs w:val="24"/>
          <w:lang w:eastAsia="ru-RU"/>
        </w:rPr>
        <w:t xml:space="preserve"> - </w:t>
      </w:r>
      <w:r w:rsidR="00BA4FEE">
        <w:rPr>
          <w:rFonts w:ascii="Times New Roman" w:eastAsia="Times New Roman" w:hAnsi="Times New Roman" w:cs="Times New Roman"/>
          <w:iCs/>
          <w:sz w:val="24"/>
          <w:szCs w:val="24"/>
          <w:lang w:eastAsia="ru-RU"/>
        </w:rPr>
        <w:t>это,</w:t>
      </w:r>
      <w:r>
        <w:rPr>
          <w:rFonts w:ascii="Times New Roman" w:eastAsia="Times New Roman" w:hAnsi="Times New Roman" w:cs="Times New Roman"/>
          <w:iCs/>
          <w:sz w:val="24"/>
          <w:szCs w:val="24"/>
          <w:lang w:eastAsia="ru-RU"/>
        </w:rPr>
        <w:t xml:space="preserve"> прежде всего совокупность  </w:t>
      </w:r>
      <w:r w:rsidR="00BA41F8" w:rsidRPr="00F83788">
        <w:rPr>
          <w:rFonts w:ascii="Times New Roman" w:eastAsia="Times New Roman" w:hAnsi="Times New Roman" w:cs="Times New Roman"/>
          <w:iCs/>
          <w:sz w:val="24"/>
          <w:szCs w:val="24"/>
          <w:lang w:eastAsia="ru-RU"/>
        </w:rPr>
        <w:t>объект</w:t>
      </w:r>
      <w:r>
        <w:rPr>
          <w:rFonts w:ascii="Times New Roman" w:eastAsia="Times New Roman" w:hAnsi="Times New Roman" w:cs="Times New Roman"/>
          <w:iCs/>
          <w:sz w:val="24"/>
          <w:szCs w:val="24"/>
          <w:lang w:eastAsia="ru-RU"/>
        </w:rPr>
        <w:t>ов</w:t>
      </w:r>
      <w:r w:rsidR="00F843EE">
        <w:rPr>
          <w:rFonts w:ascii="Times New Roman" w:eastAsia="Times New Roman" w:hAnsi="Times New Roman" w:cs="Times New Roman"/>
          <w:iCs/>
          <w:sz w:val="24"/>
          <w:szCs w:val="24"/>
          <w:lang w:eastAsia="ru-RU"/>
        </w:rPr>
        <w:t xml:space="preserve"> культуры</w:t>
      </w:r>
      <w:r w:rsidR="000A5AAE">
        <w:rPr>
          <w:rFonts w:ascii="Times New Roman" w:eastAsia="Times New Roman" w:hAnsi="Times New Roman" w:cs="Times New Roman"/>
          <w:iCs/>
          <w:sz w:val="24"/>
          <w:szCs w:val="24"/>
          <w:lang w:eastAsia="ru-RU"/>
        </w:rPr>
        <w:t xml:space="preserve"> </w:t>
      </w:r>
      <w:r w:rsidR="00F843EE" w:rsidRPr="009507BA">
        <w:rPr>
          <w:rFonts w:ascii="Times New Roman" w:eastAsia="Times New Roman" w:hAnsi="Times New Roman" w:cs="Times New Roman"/>
          <w:iCs/>
          <w:sz w:val="24"/>
          <w:szCs w:val="24"/>
          <w:lang w:eastAsia="ru-RU"/>
        </w:rPr>
        <w:t>просветительской и досуговой направленности, учреждений дополнительного образования, общественных и частных организаций,</w:t>
      </w:r>
      <w:r w:rsidR="009F6642" w:rsidRPr="009507BA">
        <w:rPr>
          <w:rFonts w:ascii="Times New Roman" w:eastAsia="Times New Roman" w:hAnsi="Times New Roman" w:cs="Times New Roman"/>
          <w:iCs/>
          <w:sz w:val="24"/>
          <w:szCs w:val="24"/>
          <w:lang w:eastAsia="ru-RU"/>
        </w:rPr>
        <w:t xml:space="preserve"> </w:t>
      </w:r>
      <w:r w:rsidR="00BA41F8" w:rsidRPr="009507BA">
        <w:rPr>
          <w:rFonts w:ascii="Times New Roman" w:eastAsia="Times New Roman" w:hAnsi="Times New Roman" w:cs="Times New Roman"/>
          <w:iCs/>
          <w:sz w:val="24"/>
          <w:szCs w:val="24"/>
          <w:lang w:eastAsia="ru-RU"/>
        </w:rPr>
        <w:t>к которым относятся:</w:t>
      </w:r>
    </w:p>
    <w:p w:rsidR="00E04561" w:rsidRDefault="00BA41F8" w:rsidP="003772BF">
      <w:pPr>
        <w:shd w:val="clear" w:color="auto" w:fill="FFFFFF"/>
        <w:spacing w:after="0"/>
        <w:ind w:firstLine="709"/>
        <w:jc w:val="both"/>
        <w:rPr>
          <w:rFonts w:ascii="Times New Roman" w:eastAsia="Times New Roman" w:hAnsi="Times New Roman" w:cs="Times New Roman"/>
          <w:iCs/>
          <w:sz w:val="24"/>
          <w:szCs w:val="24"/>
          <w:lang w:eastAsia="ru-RU"/>
        </w:rPr>
      </w:pPr>
      <w:r w:rsidRPr="00F83788">
        <w:rPr>
          <w:rFonts w:ascii="Times New Roman" w:eastAsia="Times New Roman" w:hAnsi="Times New Roman" w:cs="Times New Roman"/>
          <w:iCs/>
          <w:sz w:val="24"/>
          <w:szCs w:val="24"/>
          <w:lang w:eastAsia="ru-RU"/>
        </w:rPr>
        <w:t xml:space="preserve">- </w:t>
      </w:r>
      <w:hyperlink r:id="rId51" w:history="1">
        <w:r w:rsidRPr="00F83788">
          <w:rPr>
            <w:rStyle w:val="af2"/>
            <w:rFonts w:ascii="Times New Roman" w:eastAsia="Times New Roman" w:hAnsi="Times New Roman" w:cs="Times New Roman"/>
            <w:iCs/>
            <w:color w:val="auto"/>
            <w:sz w:val="24"/>
            <w:szCs w:val="24"/>
            <w:u w:val="none"/>
            <w:lang w:eastAsia="ru-RU"/>
          </w:rPr>
          <w:t>Орский государственный драматический театр имени А. С. Пушкина</w:t>
        </w:r>
      </w:hyperlink>
      <w:r w:rsidRPr="00F83788">
        <w:rPr>
          <w:rFonts w:ascii="Times New Roman" w:eastAsia="Times New Roman" w:hAnsi="Times New Roman" w:cs="Times New Roman"/>
          <w:iCs/>
          <w:sz w:val="24"/>
          <w:szCs w:val="24"/>
          <w:lang w:eastAsia="ru-RU"/>
        </w:rPr>
        <w:t>, центр культурной жизни не только города, но и всего Восточного Оренбуржья</w:t>
      </w:r>
      <w:r w:rsidR="000535CD" w:rsidRPr="000535CD">
        <w:rPr>
          <w:rFonts w:ascii="Times New Roman" w:eastAsia="Times New Roman" w:hAnsi="Times New Roman" w:cs="Times New Roman"/>
          <w:i/>
          <w:sz w:val="24"/>
          <w:szCs w:val="24"/>
          <w:lang w:eastAsia="ru-RU"/>
        </w:rPr>
        <w:t>.</w:t>
      </w:r>
      <w:r w:rsidRPr="00F83788">
        <w:rPr>
          <w:rFonts w:ascii="Times New Roman" w:eastAsia="Times New Roman" w:hAnsi="Times New Roman" w:cs="Times New Roman"/>
          <w:iCs/>
          <w:sz w:val="24"/>
          <w:szCs w:val="24"/>
          <w:lang w:eastAsia="ru-RU"/>
        </w:rPr>
        <w:t xml:space="preserve"> История театра началась в 1937 году, а в 2014 году была завершена реконструкция театра. </w:t>
      </w:r>
    </w:p>
    <w:p w:rsidR="00EC29C3" w:rsidRDefault="00BA41F8" w:rsidP="003772BF">
      <w:pPr>
        <w:shd w:val="clear" w:color="auto" w:fill="FFFFFF"/>
        <w:spacing w:after="0"/>
        <w:ind w:firstLine="709"/>
        <w:jc w:val="both"/>
        <w:rPr>
          <w:rFonts w:ascii="Times New Roman" w:eastAsia="Times New Roman" w:hAnsi="Times New Roman" w:cs="Times New Roman"/>
          <w:iCs/>
          <w:sz w:val="24"/>
          <w:szCs w:val="24"/>
          <w:lang w:eastAsia="ru-RU"/>
        </w:rPr>
      </w:pPr>
      <w:r w:rsidRPr="00F83788">
        <w:rPr>
          <w:rFonts w:ascii="Times New Roman" w:eastAsia="Times New Roman" w:hAnsi="Times New Roman" w:cs="Times New Roman"/>
          <w:iCs/>
          <w:sz w:val="24"/>
          <w:szCs w:val="24"/>
          <w:lang w:eastAsia="ru-RU"/>
        </w:rPr>
        <w:t>В настоящее время это суперсовременное здание с уникальными сценическими возможностями.</w:t>
      </w:r>
      <w:r w:rsidR="009507BA">
        <w:rPr>
          <w:rFonts w:ascii="Times New Roman" w:eastAsia="Times New Roman" w:hAnsi="Times New Roman" w:cs="Times New Roman"/>
          <w:iCs/>
          <w:sz w:val="24"/>
          <w:szCs w:val="24"/>
          <w:lang w:eastAsia="ru-RU"/>
        </w:rPr>
        <w:t xml:space="preserve"> </w:t>
      </w:r>
    </w:p>
    <w:p w:rsidR="00D21541" w:rsidRDefault="00D21541" w:rsidP="00EC29C3">
      <w:pPr>
        <w:shd w:val="clear" w:color="auto" w:fill="FFFFFF"/>
        <w:spacing w:after="0"/>
        <w:ind w:firstLine="142"/>
        <w:rPr>
          <w:rFonts w:ascii="Times New Roman" w:eastAsia="Times New Roman" w:hAnsi="Times New Roman" w:cs="Times New Roman"/>
          <w:iCs/>
          <w:sz w:val="24"/>
          <w:szCs w:val="24"/>
          <w:lang w:eastAsia="ru-RU"/>
        </w:rPr>
      </w:pPr>
      <w:r w:rsidRPr="00D21541">
        <w:rPr>
          <w:rFonts w:ascii="Times New Roman" w:eastAsia="Times New Roman" w:hAnsi="Times New Roman" w:cs="Times New Roman"/>
          <w:iCs/>
          <w:noProof/>
          <w:sz w:val="24"/>
          <w:szCs w:val="24"/>
          <w:lang w:eastAsia="ru-RU"/>
        </w:rPr>
        <w:drawing>
          <wp:inline distT="0" distB="0" distL="0" distR="0">
            <wp:extent cx="2695031" cy="1965600"/>
            <wp:effectExtent l="19050" t="0" r="0" b="0"/>
            <wp:docPr id="23" name="Рисунок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25FA325-4A02-4FAD-8A92-1489647D9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25FA325-4A02-4FAD-8A92-1489647D9506}"/>
                        </a:ext>
                      </a:extLst>
                    </pic:cNvPr>
                    <pic:cNvPicPr>
                      <a:picLocks noChangeAspect="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134" t="3032" r="15236" b="12408"/>
                    <a:stretch/>
                  </pic:blipFill>
                  <pic:spPr>
                    <a:xfrm>
                      <a:off x="0" y="0"/>
                      <a:ext cx="2701042" cy="1969984"/>
                    </a:xfrm>
                    <a:prstGeom prst="rect">
                      <a:avLst/>
                    </a:prstGeom>
                  </pic:spPr>
                </pic:pic>
              </a:graphicData>
            </a:graphic>
          </wp:inline>
        </w:drawing>
      </w:r>
      <w:r w:rsidR="00E04561">
        <w:rPr>
          <w:rFonts w:ascii="Times New Roman" w:eastAsia="Times New Roman" w:hAnsi="Times New Roman" w:cs="Times New Roman"/>
          <w:iCs/>
          <w:sz w:val="24"/>
          <w:szCs w:val="24"/>
          <w:lang w:eastAsia="ru-RU"/>
        </w:rPr>
        <w:t xml:space="preserve"> </w:t>
      </w:r>
      <w:r w:rsidRPr="00D21541">
        <w:rPr>
          <w:rFonts w:ascii="Times New Roman" w:eastAsia="Times New Roman" w:hAnsi="Times New Roman" w:cs="Times New Roman"/>
          <w:iCs/>
          <w:noProof/>
          <w:sz w:val="24"/>
          <w:szCs w:val="24"/>
          <w:lang w:eastAsia="ru-RU"/>
        </w:rPr>
        <w:drawing>
          <wp:inline distT="0" distB="0" distL="0" distR="0">
            <wp:extent cx="2853750" cy="1964129"/>
            <wp:effectExtent l="19050" t="0" r="3750" b="0"/>
            <wp:docPr id="229" name="Рисунок 18" descr="\\192.168.2.9\стратегия 2030\фОТО\драм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2.9\стратегия 2030\фОТО\драмтеатр.jpg"/>
                    <pic:cNvPicPr>
                      <a:picLocks noChangeAspect="1" noChangeArrowheads="1"/>
                    </pic:cNvPicPr>
                  </pic:nvPicPr>
                  <pic:blipFill>
                    <a:blip r:embed="rId53" cstate="print"/>
                    <a:srcRect/>
                    <a:stretch>
                      <a:fillRect/>
                    </a:stretch>
                  </pic:blipFill>
                  <pic:spPr bwMode="auto">
                    <a:xfrm>
                      <a:off x="0" y="0"/>
                      <a:ext cx="2862541" cy="1970179"/>
                    </a:xfrm>
                    <a:prstGeom prst="rect">
                      <a:avLst/>
                    </a:prstGeom>
                    <a:noFill/>
                    <a:ln w="9525">
                      <a:noFill/>
                      <a:miter lim="800000"/>
                      <a:headEnd/>
                      <a:tailEnd/>
                    </a:ln>
                  </pic:spPr>
                </pic:pic>
              </a:graphicData>
            </a:graphic>
          </wp:inline>
        </w:drawing>
      </w:r>
    </w:p>
    <w:p w:rsidR="00EC29C3" w:rsidRDefault="00EC29C3" w:rsidP="00EC29C3">
      <w:pPr>
        <w:shd w:val="clear" w:color="auto" w:fill="FFFFFF"/>
        <w:spacing w:after="0"/>
        <w:ind w:firstLine="709"/>
        <w:jc w:val="both"/>
        <w:rPr>
          <w:rFonts w:ascii="Times New Roman" w:eastAsia="Times New Roman" w:hAnsi="Times New Roman" w:cs="Times New Roman"/>
          <w:iCs/>
          <w:sz w:val="24"/>
          <w:szCs w:val="24"/>
          <w:lang w:eastAsia="ru-RU"/>
        </w:rPr>
      </w:pPr>
      <w:r w:rsidRPr="00F83788">
        <w:rPr>
          <w:rFonts w:ascii="Times New Roman" w:eastAsia="Times New Roman" w:hAnsi="Times New Roman" w:cs="Times New Roman"/>
          <w:iCs/>
          <w:sz w:val="24"/>
          <w:szCs w:val="24"/>
          <w:lang w:eastAsia="ru-RU"/>
        </w:rPr>
        <w:t>По оценкам специалистов он входит в десятку самых оснащенных театров России;</w:t>
      </w:r>
    </w:p>
    <w:p w:rsidR="00BA41F8" w:rsidRDefault="00675FE7" w:rsidP="00D438A1">
      <w:pPr>
        <w:shd w:val="clear" w:color="auto" w:fill="FFFFFF"/>
        <w:spacing w:after="0"/>
        <w:jc w:val="center"/>
        <w:rPr>
          <w:rFonts w:ascii="Times New Roman" w:eastAsia="Times New Roman" w:hAnsi="Times New Roman" w:cs="Times New Roman"/>
          <w:iCs/>
          <w:sz w:val="24"/>
          <w:szCs w:val="24"/>
          <w:lang w:eastAsia="ru-RU"/>
        </w:rPr>
      </w:pPr>
      <w:r>
        <w:rPr>
          <w:noProof/>
          <w:lang w:eastAsia="ru-RU"/>
        </w:rPr>
        <w:lastRenderedPageBreak/>
        <w:drawing>
          <wp:inline distT="0" distB="0" distL="0" distR="0">
            <wp:extent cx="2438029" cy="1792603"/>
            <wp:effectExtent l="19050" t="0" r="371" b="0"/>
            <wp:docPr id="37" name="Рисунок 37" descr="C:\Users\eashirova\AppData\Local\Microsoft\Windows\Temporary Internet Files\Content.Word\му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ashirova\AppData\Local\Microsoft\Windows\Temporary Internet Files\Content.Word\музей.jpg"/>
                    <pic:cNvPicPr>
                      <a:picLocks noChangeAspect="1" noChangeArrowheads="1"/>
                    </pic:cNvPicPr>
                  </pic:nvPicPr>
                  <pic:blipFill>
                    <a:blip r:embed="rId54" cstate="print"/>
                    <a:srcRect/>
                    <a:stretch>
                      <a:fillRect/>
                    </a:stretch>
                  </pic:blipFill>
                  <pic:spPr bwMode="auto">
                    <a:xfrm>
                      <a:off x="0" y="0"/>
                      <a:ext cx="2441139" cy="1794890"/>
                    </a:xfrm>
                    <a:prstGeom prst="rect">
                      <a:avLst/>
                    </a:prstGeom>
                    <a:noFill/>
                    <a:ln w="9525">
                      <a:noFill/>
                      <a:miter lim="800000"/>
                      <a:headEnd/>
                      <a:tailEnd/>
                    </a:ln>
                  </pic:spPr>
                </pic:pic>
              </a:graphicData>
            </a:graphic>
          </wp:inline>
        </w:drawing>
      </w:r>
      <w:r w:rsidR="00E04561">
        <w:rPr>
          <w:rFonts w:ascii="Times New Roman" w:eastAsia="Times New Roman" w:hAnsi="Times New Roman" w:cs="Times New Roman"/>
          <w:iCs/>
          <w:sz w:val="24"/>
          <w:szCs w:val="24"/>
          <w:lang w:eastAsia="ru-RU"/>
        </w:rPr>
        <w:t xml:space="preserve"> </w:t>
      </w:r>
      <w:r w:rsidR="00D438A1">
        <w:rPr>
          <w:rFonts w:ascii="Times New Roman" w:eastAsia="Times New Roman" w:hAnsi="Times New Roman" w:cs="Times New Roman"/>
          <w:iCs/>
          <w:noProof/>
          <w:sz w:val="24"/>
          <w:szCs w:val="24"/>
          <w:lang w:eastAsia="ru-RU"/>
        </w:rPr>
        <w:drawing>
          <wp:inline distT="0" distB="0" distL="0" distR="0">
            <wp:extent cx="2700416" cy="1798278"/>
            <wp:effectExtent l="19050" t="0" r="4684" b="0"/>
            <wp:docPr id="225" name="Рисунок 19" descr="\\192.168.2.9\стратегия 2030\фОТО\музе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2.9\стратегия 2030\фОТО\музей 1.jpg"/>
                    <pic:cNvPicPr>
                      <a:picLocks noChangeAspect="1" noChangeArrowheads="1"/>
                    </pic:cNvPicPr>
                  </pic:nvPicPr>
                  <pic:blipFill>
                    <a:blip r:embed="rId55" cstate="print"/>
                    <a:srcRect/>
                    <a:stretch>
                      <a:fillRect/>
                    </a:stretch>
                  </pic:blipFill>
                  <pic:spPr bwMode="auto">
                    <a:xfrm>
                      <a:off x="0" y="0"/>
                      <a:ext cx="2706066" cy="1802041"/>
                    </a:xfrm>
                    <a:prstGeom prst="rect">
                      <a:avLst/>
                    </a:prstGeom>
                    <a:noFill/>
                    <a:ln w="9525">
                      <a:noFill/>
                      <a:miter lim="800000"/>
                      <a:headEnd/>
                      <a:tailEnd/>
                    </a:ln>
                  </pic:spPr>
                </pic:pic>
              </a:graphicData>
            </a:graphic>
          </wp:inline>
        </w:drawing>
      </w:r>
    </w:p>
    <w:p w:rsidR="00E04561" w:rsidRDefault="00E04561" w:rsidP="00E04561">
      <w:pPr>
        <w:shd w:val="clear" w:color="auto" w:fill="FFFFFF"/>
        <w:spacing w:after="0"/>
        <w:ind w:firstLine="709"/>
        <w:jc w:val="both"/>
        <w:rPr>
          <w:rFonts w:ascii="Times New Roman" w:eastAsia="Times New Roman" w:hAnsi="Times New Roman" w:cs="Times New Roman"/>
          <w:iCs/>
          <w:sz w:val="24"/>
          <w:szCs w:val="24"/>
          <w:lang w:eastAsia="ru-RU"/>
        </w:rPr>
      </w:pPr>
      <w:r w:rsidRPr="00F83788">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 xml:space="preserve">Орский </w:t>
      </w:r>
      <w:hyperlink r:id="rId56" w:tooltip="Орский краеведческий музей" w:history="1">
        <w:r w:rsidRPr="00BA4FEE">
          <w:rPr>
            <w:rStyle w:val="af2"/>
            <w:rFonts w:ascii="Times New Roman" w:eastAsia="Times New Roman" w:hAnsi="Times New Roman" w:cs="Times New Roman"/>
            <w:iCs/>
            <w:color w:val="auto"/>
            <w:sz w:val="24"/>
            <w:szCs w:val="24"/>
            <w:u w:val="none"/>
            <w:lang w:eastAsia="ru-RU"/>
          </w:rPr>
          <w:t>к</w:t>
        </w:r>
        <w:r w:rsidRPr="00D438A1">
          <w:rPr>
            <w:rStyle w:val="af2"/>
            <w:rFonts w:ascii="Times New Roman" w:eastAsia="Times New Roman" w:hAnsi="Times New Roman" w:cs="Times New Roman"/>
            <w:iCs/>
            <w:color w:val="auto"/>
            <w:sz w:val="24"/>
            <w:szCs w:val="24"/>
            <w:u w:val="none"/>
            <w:lang w:eastAsia="ru-RU"/>
          </w:rPr>
          <w:t xml:space="preserve">раеведческий </w:t>
        </w:r>
        <w:r w:rsidRPr="00F83788">
          <w:rPr>
            <w:rStyle w:val="af2"/>
            <w:rFonts w:ascii="Times New Roman" w:eastAsia="Times New Roman" w:hAnsi="Times New Roman" w:cs="Times New Roman"/>
            <w:iCs/>
            <w:color w:val="auto"/>
            <w:sz w:val="24"/>
            <w:szCs w:val="24"/>
            <w:u w:val="none"/>
            <w:lang w:eastAsia="ru-RU"/>
          </w:rPr>
          <w:t>музей</w:t>
        </w:r>
      </w:hyperlink>
      <w:r w:rsidRPr="00F83788">
        <w:rPr>
          <w:rFonts w:ascii="Times New Roman" w:eastAsia="Times New Roman" w:hAnsi="Times New Roman" w:cs="Times New Roman"/>
          <w:iCs/>
          <w:sz w:val="24"/>
          <w:szCs w:val="24"/>
          <w:lang w:eastAsia="ru-RU"/>
        </w:rPr>
        <w:t xml:space="preserve"> (2 здания + выставочный зал);</w:t>
      </w:r>
    </w:p>
    <w:p w:rsidR="001B15A5" w:rsidRPr="00F83788" w:rsidRDefault="00BA41F8" w:rsidP="001B15A5">
      <w:pPr>
        <w:shd w:val="clear" w:color="auto" w:fill="FFFFFF"/>
        <w:spacing w:after="0"/>
        <w:ind w:firstLine="709"/>
        <w:jc w:val="both"/>
        <w:rPr>
          <w:rFonts w:ascii="Times New Roman" w:eastAsia="Times New Roman" w:hAnsi="Times New Roman" w:cs="Times New Roman"/>
          <w:iCs/>
          <w:sz w:val="24"/>
          <w:szCs w:val="24"/>
          <w:lang w:eastAsia="ru-RU"/>
        </w:rPr>
      </w:pPr>
      <w:r w:rsidRPr="00F83788">
        <w:rPr>
          <w:rFonts w:ascii="Times New Roman" w:eastAsia="Times New Roman" w:hAnsi="Times New Roman" w:cs="Times New Roman"/>
          <w:iCs/>
          <w:sz w:val="24"/>
          <w:szCs w:val="24"/>
          <w:lang w:eastAsia="ru-RU"/>
        </w:rPr>
        <w:t>- Дворец культуры «Нефтехимиков»</w:t>
      </w:r>
      <w:r w:rsidR="001B15A5" w:rsidRPr="00F83788">
        <w:rPr>
          <w:rFonts w:ascii="Times New Roman" w:eastAsia="Times New Roman" w:hAnsi="Times New Roman" w:cs="Times New Roman"/>
          <w:iCs/>
          <w:sz w:val="24"/>
          <w:szCs w:val="24"/>
          <w:lang w:eastAsia="ru-RU"/>
        </w:rPr>
        <w:t>;</w:t>
      </w:r>
    </w:p>
    <w:p w:rsidR="00BA41F8" w:rsidRDefault="001B15A5" w:rsidP="001B15A5">
      <w:pPr>
        <w:shd w:val="clear" w:color="auto" w:fill="FFFFFF"/>
        <w:spacing w:after="0"/>
        <w:ind w:firstLine="709"/>
        <w:jc w:val="both"/>
        <w:rPr>
          <w:rFonts w:ascii="Times New Roman" w:eastAsia="Times New Roman" w:hAnsi="Times New Roman" w:cs="Times New Roman"/>
          <w:iCs/>
          <w:sz w:val="24"/>
          <w:szCs w:val="24"/>
          <w:lang w:eastAsia="ru-RU"/>
        </w:rPr>
      </w:pPr>
      <w:r w:rsidRPr="00F83788">
        <w:rPr>
          <w:rFonts w:ascii="Times New Roman" w:eastAsia="Times New Roman" w:hAnsi="Times New Roman" w:cs="Times New Roman"/>
          <w:iCs/>
          <w:sz w:val="24"/>
          <w:szCs w:val="24"/>
          <w:lang w:eastAsia="ru-RU"/>
        </w:rPr>
        <w:t xml:space="preserve">- </w:t>
      </w:r>
      <w:r w:rsidR="009507BA">
        <w:rPr>
          <w:rFonts w:ascii="Times New Roman" w:eastAsia="Times New Roman" w:hAnsi="Times New Roman" w:cs="Times New Roman"/>
          <w:iCs/>
          <w:sz w:val="24"/>
          <w:szCs w:val="24"/>
          <w:lang w:eastAsia="ru-RU"/>
        </w:rPr>
        <w:t xml:space="preserve">культурно – досуговый </w:t>
      </w:r>
      <w:r w:rsidRPr="00F83788">
        <w:rPr>
          <w:rFonts w:ascii="Times New Roman" w:eastAsia="Times New Roman" w:hAnsi="Times New Roman" w:cs="Times New Roman"/>
          <w:iCs/>
          <w:sz w:val="24"/>
          <w:szCs w:val="24"/>
          <w:lang w:eastAsia="ru-RU"/>
        </w:rPr>
        <w:t>центр «Молодежный»</w:t>
      </w:r>
      <w:r w:rsidR="00BA41F8" w:rsidRPr="00F83788">
        <w:rPr>
          <w:rFonts w:ascii="Times New Roman" w:eastAsia="Times New Roman" w:hAnsi="Times New Roman" w:cs="Times New Roman"/>
          <w:iCs/>
          <w:sz w:val="24"/>
          <w:szCs w:val="24"/>
          <w:lang w:eastAsia="ru-RU"/>
        </w:rPr>
        <w:t>;</w:t>
      </w:r>
    </w:p>
    <w:p w:rsidR="00380B08" w:rsidRDefault="00380B08" w:rsidP="001B15A5">
      <w:pPr>
        <w:shd w:val="clear" w:color="auto" w:fill="FFFFFF"/>
        <w:spacing w:after="0"/>
        <w:ind w:firstLine="709"/>
        <w:jc w:val="both"/>
        <w:rPr>
          <w:rFonts w:ascii="Times New Roman" w:eastAsia="Times New Roman" w:hAnsi="Times New Roman" w:cs="Times New Roman"/>
          <w:iCs/>
          <w:sz w:val="24"/>
          <w:szCs w:val="24"/>
          <w:lang w:eastAsia="ru-RU"/>
        </w:rPr>
      </w:pPr>
      <w:r w:rsidRPr="009507BA">
        <w:rPr>
          <w:rFonts w:ascii="Times New Roman" w:eastAsia="Times New Roman" w:hAnsi="Times New Roman" w:cs="Times New Roman"/>
          <w:iCs/>
          <w:sz w:val="24"/>
          <w:szCs w:val="24"/>
          <w:lang w:eastAsia="ru-RU"/>
        </w:rPr>
        <w:t>- городские парки культуры и отдыха;</w:t>
      </w:r>
    </w:p>
    <w:p w:rsidR="00BA41F8" w:rsidRPr="009507BA" w:rsidRDefault="00BA41F8" w:rsidP="001B15A5">
      <w:pPr>
        <w:shd w:val="clear" w:color="auto" w:fill="FFFFFF"/>
        <w:spacing w:after="0"/>
        <w:ind w:firstLine="709"/>
        <w:jc w:val="both"/>
        <w:rPr>
          <w:rFonts w:ascii="Times New Roman" w:eastAsia="Times New Roman" w:hAnsi="Times New Roman" w:cs="Times New Roman"/>
          <w:iCs/>
          <w:sz w:val="24"/>
          <w:szCs w:val="24"/>
          <w:lang w:eastAsia="ru-RU"/>
        </w:rPr>
      </w:pPr>
      <w:r w:rsidRPr="009507BA">
        <w:rPr>
          <w:rFonts w:ascii="Times New Roman" w:eastAsia="Times New Roman" w:hAnsi="Times New Roman" w:cs="Times New Roman"/>
          <w:iCs/>
          <w:sz w:val="24"/>
          <w:szCs w:val="24"/>
          <w:lang w:eastAsia="ru-RU"/>
        </w:rPr>
        <w:t xml:space="preserve">- </w:t>
      </w:r>
      <w:r w:rsidR="009507BA" w:rsidRPr="009507BA">
        <w:rPr>
          <w:rFonts w:ascii="Times New Roman" w:eastAsia="Times New Roman" w:hAnsi="Times New Roman" w:cs="Times New Roman"/>
          <w:iCs/>
          <w:sz w:val="24"/>
          <w:szCs w:val="24"/>
          <w:lang w:eastAsia="ru-RU"/>
        </w:rPr>
        <w:t xml:space="preserve">Центральная клубная система, включающая </w:t>
      </w:r>
      <w:r w:rsidRPr="009507BA">
        <w:rPr>
          <w:rFonts w:ascii="Times New Roman" w:eastAsia="Times New Roman" w:hAnsi="Times New Roman" w:cs="Times New Roman"/>
          <w:iCs/>
          <w:sz w:val="24"/>
          <w:szCs w:val="24"/>
          <w:lang w:eastAsia="ru-RU"/>
        </w:rPr>
        <w:t>9 культурно – досуговых клуб</w:t>
      </w:r>
      <w:r w:rsidR="003136AC" w:rsidRPr="009507BA">
        <w:rPr>
          <w:rFonts w:ascii="Times New Roman" w:eastAsia="Times New Roman" w:hAnsi="Times New Roman" w:cs="Times New Roman"/>
          <w:iCs/>
          <w:sz w:val="24"/>
          <w:szCs w:val="24"/>
          <w:lang w:eastAsia="ru-RU"/>
        </w:rPr>
        <w:t>ов</w:t>
      </w:r>
      <w:r w:rsidRPr="009507BA">
        <w:rPr>
          <w:rFonts w:ascii="Times New Roman" w:eastAsia="Times New Roman" w:hAnsi="Times New Roman" w:cs="Times New Roman"/>
          <w:iCs/>
          <w:sz w:val="24"/>
          <w:szCs w:val="24"/>
          <w:lang w:eastAsia="ru-RU"/>
        </w:rPr>
        <w:t xml:space="preserve"> (включая сельские территории);</w:t>
      </w:r>
    </w:p>
    <w:p w:rsidR="00BA41F8" w:rsidRPr="00F83788" w:rsidRDefault="00BA41F8" w:rsidP="00BA41F8">
      <w:pPr>
        <w:shd w:val="clear" w:color="auto" w:fill="FFFFFF"/>
        <w:spacing w:after="0"/>
        <w:ind w:firstLine="709"/>
        <w:jc w:val="both"/>
        <w:rPr>
          <w:rFonts w:ascii="Times New Roman" w:eastAsia="Times New Roman" w:hAnsi="Times New Roman" w:cs="Times New Roman"/>
          <w:iCs/>
          <w:sz w:val="24"/>
          <w:szCs w:val="24"/>
          <w:lang w:eastAsia="ru-RU"/>
        </w:rPr>
      </w:pPr>
      <w:r w:rsidRPr="009507BA">
        <w:rPr>
          <w:rFonts w:ascii="Times New Roman" w:eastAsia="Times New Roman" w:hAnsi="Times New Roman" w:cs="Times New Roman"/>
          <w:iCs/>
          <w:sz w:val="24"/>
          <w:szCs w:val="24"/>
          <w:lang w:eastAsia="ru-RU"/>
        </w:rPr>
        <w:t xml:space="preserve">- </w:t>
      </w:r>
      <w:r w:rsidR="009507BA" w:rsidRPr="009507BA">
        <w:rPr>
          <w:rFonts w:ascii="Times New Roman" w:eastAsia="Times New Roman" w:hAnsi="Times New Roman" w:cs="Times New Roman"/>
          <w:iCs/>
          <w:sz w:val="24"/>
          <w:szCs w:val="24"/>
          <w:lang w:eastAsia="ru-RU"/>
        </w:rPr>
        <w:t xml:space="preserve">Центральная библиотечная система, включающая </w:t>
      </w:r>
      <w:r w:rsidRPr="009507BA">
        <w:rPr>
          <w:rFonts w:ascii="Times New Roman" w:eastAsia="Times New Roman" w:hAnsi="Times New Roman" w:cs="Times New Roman"/>
          <w:iCs/>
          <w:sz w:val="24"/>
          <w:szCs w:val="24"/>
          <w:lang w:eastAsia="ru-RU"/>
        </w:rPr>
        <w:t xml:space="preserve">12 библиотек; </w:t>
      </w:r>
    </w:p>
    <w:p w:rsidR="00405C6B" w:rsidRDefault="00BA41F8" w:rsidP="00405C6B">
      <w:pPr>
        <w:shd w:val="clear" w:color="auto" w:fill="FFFFFF"/>
        <w:spacing w:after="0"/>
        <w:ind w:firstLine="709"/>
        <w:jc w:val="both"/>
        <w:rPr>
          <w:rFonts w:ascii="Times New Roman" w:eastAsia="Times New Roman" w:hAnsi="Times New Roman" w:cs="Times New Roman"/>
          <w:iCs/>
          <w:sz w:val="24"/>
          <w:szCs w:val="24"/>
          <w:lang w:eastAsia="ru-RU"/>
        </w:rPr>
      </w:pPr>
      <w:r w:rsidRPr="00F83788">
        <w:rPr>
          <w:rFonts w:ascii="Times New Roman" w:eastAsia="Times New Roman" w:hAnsi="Times New Roman" w:cs="Times New Roman"/>
          <w:iCs/>
          <w:sz w:val="24"/>
          <w:szCs w:val="24"/>
          <w:lang w:eastAsia="ru-RU"/>
        </w:rPr>
        <w:t>- 2 кинотеатра</w:t>
      </w:r>
      <w:r w:rsidR="000535CD" w:rsidRPr="000535CD">
        <w:rPr>
          <w:rFonts w:ascii="Times New Roman" w:eastAsia="Times New Roman" w:hAnsi="Times New Roman" w:cs="Times New Roman"/>
          <w:i/>
          <w:sz w:val="24"/>
          <w:szCs w:val="24"/>
          <w:lang w:eastAsia="ru-RU"/>
        </w:rPr>
        <w:t>;</w:t>
      </w:r>
    </w:p>
    <w:p w:rsidR="00BA41F8" w:rsidRPr="00F83788" w:rsidRDefault="00BA41F8" w:rsidP="00BA41F8">
      <w:pPr>
        <w:shd w:val="clear" w:color="auto" w:fill="FFFFFF"/>
        <w:spacing w:after="0"/>
        <w:ind w:firstLine="709"/>
        <w:jc w:val="both"/>
        <w:rPr>
          <w:rFonts w:ascii="Times New Roman" w:eastAsia="Times New Roman" w:hAnsi="Times New Roman" w:cs="Times New Roman"/>
          <w:iCs/>
          <w:sz w:val="24"/>
          <w:szCs w:val="24"/>
          <w:lang w:eastAsia="ru-RU"/>
        </w:rPr>
      </w:pPr>
      <w:r w:rsidRPr="00F83788">
        <w:rPr>
          <w:rFonts w:ascii="Times New Roman" w:eastAsia="Times New Roman" w:hAnsi="Times New Roman" w:cs="Times New Roman"/>
          <w:iCs/>
          <w:sz w:val="24"/>
          <w:szCs w:val="24"/>
          <w:lang w:eastAsia="ru-RU"/>
        </w:rPr>
        <w:t>- 5 детских школ искусств и 1 художественная школа.</w:t>
      </w:r>
    </w:p>
    <w:p w:rsidR="002663EB" w:rsidRPr="00380B08" w:rsidRDefault="00E04561" w:rsidP="00862C2D">
      <w:pPr>
        <w:widowControl w:val="0"/>
        <w:autoSpaceDE w:val="0"/>
        <w:autoSpaceDN w:val="0"/>
        <w:adjustRightInd w:val="0"/>
        <w:spacing w:after="0"/>
        <w:ind w:firstLine="709"/>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в</w:t>
      </w:r>
      <w:r w:rsidR="00862C2D" w:rsidRPr="00F83788">
        <w:rPr>
          <w:rFonts w:ascii="Times New Roman" w:eastAsia="Times New Roman" w:hAnsi="Times New Roman" w:cs="Times New Roman"/>
          <w:iCs/>
          <w:sz w:val="24"/>
          <w:szCs w:val="24"/>
          <w:lang w:eastAsia="ru-RU"/>
        </w:rPr>
        <w:t xml:space="preserve"> рамках национального проекта «Культура» в городе с 2020 года функционирует виртуальный концертный зал на базе «Детской школы искусств №</w:t>
      </w:r>
      <w:r w:rsidR="00BA4FEE">
        <w:rPr>
          <w:rFonts w:ascii="Times New Roman" w:eastAsia="Times New Roman" w:hAnsi="Times New Roman" w:cs="Times New Roman"/>
          <w:iCs/>
          <w:sz w:val="24"/>
          <w:szCs w:val="24"/>
          <w:lang w:eastAsia="ru-RU"/>
        </w:rPr>
        <w:t xml:space="preserve"> </w:t>
      </w:r>
      <w:r w:rsidR="00862C2D" w:rsidRPr="00F83788">
        <w:rPr>
          <w:rFonts w:ascii="Times New Roman" w:eastAsia="Times New Roman" w:hAnsi="Times New Roman" w:cs="Times New Roman"/>
          <w:iCs/>
          <w:sz w:val="24"/>
          <w:szCs w:val="24"/>
          <w:lang w:eastAsia="ru-RU"/>
        </w:rPr>
        <w:t>2»</w:t>
      </w:r>
      <w:r w:rsidR="000A5AAE">
        <w:rPr>
          <w:rFonts w:ascii="Times New Roman" w:eastAsia="Times New Roman" w:hAnsi="Times New Roman" w:cs="Times New Roman"/>
          <w:sz w:val="24"/>
          <w:szCs w:val="24"/>
          <w:lang w:eastAsia="ru-RU"/>
        </w:rPr>
        <w:t>;</w:t>
      </w:r>
    </w:p>
    <w:p w:rsidR="002663EB" w:rsidRDefault="002663EB" w:rsidP="004E6BFF">
      <w:pPr>
        <w:widowControl w:val="0"/>
        <w:autoSpaceDE w:val="0"/>
        <w:autoSpaceDN w:val="0"/>
        <w:adjustRightInd w:val="0"/>
        <w:spacing w:after="0"/>
        <w:jc w:val="center"/>
        <w:rPr>
          <w:rFonts w:ascii="Times New Roman" w:eastAsia="Times New Roman" w:hAnsi="Times New Roman" w:cs="Times New Roman"/>
          <w:iCs/>
          <w:sz w:val="24"/>
          <w:szCs w:val="24"/>
          <w:lang w:eastAsia="ru-RU"/>
        </w:rPr>
      </w:pPr>
      <w:r>
        <w:rPr>
          <w:rFonts w:ascii="Times New Roman" w:hAnsi="Times New Roman"/>
          <w:noProof/>
          <w:sz w:val="28"/>
          <w:szCs w:val="28"/>
          <w:lang w:eastAsia="ru-RU"/>
        </w:rPr>
        <w:drawing>
          <wp:inline distT="0" distB="0" distL="0" distR="0">
            <wp:extent cx="3859180" cy="2484000"/>
            <wp:effectExtent l="19050" t="0" r="79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4258" cy="2480832"/>
                    </a:xfrm>
                    <a:prstGeom prst="rect">
                      <a:avLst/>
                    </a:prstGeom>
                    <a:noFill/>
                    <a:ln>
                      <a:noFill/>
                    </a:ln>
                  </pic:spPr>
                </pic:pic>
              </a:graphicData>
            </a:graphic>
          </wp:inline>
        </w:drawing>
      </w:r>
    </w:p>
    <w:p w:rsidR="00380B08" w:rsidRPr="00EF4E5D" w:rsidRDefault="00380B08" w:rsidP="00162652">
      <w:pPr>
        <w:widowControl w:val="0"/>
        <w:autoSpaceDE w:val="0"/>
        <w:autoSpaceDN w:val="0"/>
        <w:adjustRightInd w:val="0"/>
        <w:spacing w:after="0"/>
        <w:ind w:firstLine="709"/>
        <w:jc w:val="both"/>
        <w:rPr>
          <w:rFonts w:ascii="Times New Roman" w:eastAsia="Times New Roman" w:hAnsi="Times New Roman" w:cs="Times New Roman"/>
          <w:iCs/>
          <w:sz w:val="24"/>
          <w:szCs w:val="24"/>
          <w:lang w:eastAsia="ru-RU"/>
        </w:rPr>
      </w:pPr>
      <w:r w:rsidRPr="009507BA">
        <w:rPr>
          <w:rFonts w:ascii="Times New Roman" w:eastAsia="Times New Roman" w:hAnsi="Times New Roman" w:cs="Times New Roman"/>
          <w:iCs/>
          <w:sz w:val="24"/>
          <w:szCs w:val="24"/>
          <w:lang w:eastAsia="ru-RU"/>
        </w:rPr>
        <w:t xml:space="preserve">- Орское </w:t>
      </w:r>
      <w:r w:rsidRPr="00EF4E5D">
        <w:rPr>
          <w:rFonts w:ascii="Times New Roman" w:eastAsia="Times New Roman" w:hAnsi="Times New Roman" w:cs="Times New Roman"/>
          <w:iCs/>
          <w:sz w:val="24"/>
          <w:szCs w:val="24"/>
          <w:lang w:eastAsia="ru-RU"/>
        </w:rPr>
        <w:t xml:space="preserve">отделение </w:t>
      </w:r>
      <w:r w:rsidR="00D7286C" w:rsidRPr="00EF4E5D">
        <w:rPr>
          <w:rFonts w:ascii="Times New Roman" w:eastAsia="Times New Roman" w:hAnsi="Times New Roman" w:cs="Times New Roman"/>
          <w:iCs/>
          <w:sz w:val="24"/>
          <w:szCs w:val="24"/>
          <w:lang w:eastAsia="ru-RU"/>
        </w:rPr>
        <w:t>Всероссийская</w:t>
      </w:r>
      <w:r w:rsidR="00A94427" w:rsidRPr="00EF4E5D">
        <w:rPr>
          <w:rFonts w:ascii="Times New Roman" w:eastAsia="Times New Roman" w:hAnsi="Times New Roman" w:cs="Times New Roman"/>
          <w:iCs/>
          <w:sz w:val="24"/>
          <w:szCs w:val="24"/>
          <w:lang w:eastAsia="ru-RU"/>
        </w:rPr>
        <w:t xml:space="preserve"> </w:t>
      </w:r>
      <w:r w:rsidR="00D7286C" w:rsidRPr="00EF4E5D">
        <w:rPr>
          <w:rFonts w:ascii="Times New Roman" w:eastAsia="Times New Roman" w:hAnsi="Times New Roman" w:cs="Times New Roman"/>
          <w:iCs/>
          <w:sz w:val="24"/>
          <w:szCs w:val="24"/>
          <w:lang w:eastAsia="ru-RU"/>
        </w:rPr>
        <w:t>творческая общественная организация</w:t>
      </w:r>
      <w:r w:rsidRPr="00EF4E5D">
        <w:rPr>
          <w:rFonts w:ascii="Times New Roman" w:eastAsia="Times New Roman" w:hAnsi="Times New Roman" w:cs="Times New Roman"/>
          <w:iCs/>
          <w:sz w:val="24"/>
          <w:szCs w:val="24"/>
          <w:lang w:eastAsia="ru-RU"/>
        </w:rPr>
        <w:t xml:space="preserve"> «Союз художников России»;</w:t>
      </w:r>
    </w:p>
    <w:p w:rsidR="00380B08" w:rsidRPr="00EF4E5D" w:rsidRDefault="00380B08" w:rsidP="00162652">
      <w:pPr>
        <w:widowControl w:val="0"/>
        <w:autoSpaceDE w:val="0"/>
        <w:autoSpaceDN w:val="0"/>
        <w:adjustRightInd w:val="0"/>
        <w:spacing w:after="0"/>
        <w:ind w:firstLine="709"/>
        <w:jc w:val="both"/>
        <w:rPr>
          <w:rFonts w:ascii="Times New Roman" w:eastAsia="Times New Roman" w:hAnsi="Times New Roman" w:cs="Times New Roman"/>
          <w:iCs/>
          <w:sz w:val="24"/>
          <w:szCs w:val="24"/>
          <w:lang w:eastAsia="ru-RU"/>
        </w:rPr>
      </w:pPr>
      <w:r w:rsidRPr="00EF4E5D">
        <w:rPr>
          <w:rFonts w:ascii="Times New Roman" w:eastAsia="Times New Roman" w:hAnsi="Times New Roman" w:cs="Times New Roman"/>
          <w:iCs/>
          <w:sz w:val="24"/>
          <w:szCs w:val="24"/>
          <w:lang w:eastAsia="ru-RU"/>
        </w:rPr>
        <w:t xml:space="preserve">- Орская </w:t>
      </w:r>
      <w:r w:rsidR="00D7286C" w:rsidRPr="00EF4E5D">
        <w:rPr>
          <w:rFonts w:ascii="Times New Roman" w:eastAsia="Times New Roman" w:hAnsi="Times New Roman" w:cs="Times New Roman"/>
          <w:iCs/>
          <w:sz w:val="24"/>
          <w:szCs w:val="24"/>
          <w:lang w:eastAsia="ru-RU"/>
        </w:rPr>
        <w:t>городская общественная организация</w:t>
      </w:r>
      <w:r w:rsidRPr="00EF4E5D">
        <w:rPr>
          <w:rFonts w:ascii="Times New Roman" w:eastAsia="Times New Roman" w:hAnsi="Times New Roman" w:cs="Times New Roman"/>
          <w:iCs/>
          <w:sz w:val="24"/>
          <w:szCs w:val="24"/>
          <w:lang w:eastAsia="ru-RU"/>
        </w:rPr>
        <w:t xml:space="preserve"> литераторов «Сонет»;</w:t>
      </w:r>
    </w:p>
    <w:p w:rsidR="00380B08" w:rsidRPr="00EF4E5D" w:rsidRDefault="00380B08" w:rsidP="00162652">
      <w:pPr>
        <w:widowControl w:val="0"/>
        <w:autoSpaceDE w:val="0"/>
        <w:autoSpaceDN w:val="0"/>
        <w:adjustRightInd w:val="0"/>
        <w:spacing w:after="0"/>
        <w:ind w:firstLine="709"/>
        <w:jc w:val="both"/>
        <w:rPr>
          <w:rFonts w:ascii="Times New Roman" w:eastAsia="Times New Roman" w:hAnsi="Times New Roman" w:cs="Times New Roman"/>
          <w:iCs/>
          <w:sz w:val="24"/>
          <w:szCs w:val="24"/>
          <w:lang w:eastAsia="ru-RU"/>
        </w:rPr>
      </w:pPr>
      <w:r w:rsidRPr="00EF4E5D">
        <w:rPr>
          <w:rFonts w:ascii="Times New Roman" w:eastAsia="Times New Roman" w:hAnsi="Times New Roman" w:cs="Times New Roman"/>
          <w:iCs/>
          <w:sz w:val="24"/>
          <w:szCs w:val="24"/>
          <w:lang w:eastAsia="ru-RU"/>
        </w:rPr>
        <w:t>- 7 национальных общественных организаций;</w:t>
      </w:r>
    </w:p>
    <w:p w:rsidR="00E52982" w:rsidRPr="009507BA" w:rsidRDefault="00380B08" w:rsidP="00162652">
      <w:pPr>
        <w:widowControl w:val="0"/>
        <w:autoSpaceDE w:val="0"/>
        <w:autoSpaceDN w:val="0"/>
        <w:adjustRightInd w:val="0"/>
        <w:spacing w:after="0"/>
        <w:ind w:firstLine="709"/>
        <w:jc w:val="both"/>
        <w:rPr>
          <w:rFonts w:ascii="Times New Roman" w:eastAsia="Times New Roman" w:hAnsi="Times New Roman" w:cs="Times New Roman"/>
          <w:iCs/>
          <w:sz w:val="24"/>
          <w:szCs w:val="24"/>
          <w:lang w:eastAsia="ru-RU"/>
        </w:rPr>
      </w:pPr>
      <w:r w:rsidRPr="00EF4E5D">
        <w:rPr>
          <w:rFonts w:ascii="Times New Roman" w:eastAsia="Times New Roman" w:hAnsi="Times New Roman" w:cs="Times New Roman"/>
          <w:iCs/>
          <w:sz w:val="24"/>
          <w:szCs w:val="24"/>
          <w:lang w:eastAsia="ru-RU"/>
        </w:rPr>
        <w:t>- и другие.</w:t>
      </w:r>
    </w:p>
    <w:p w:rsidR="00E04561" w:rsidRDefault="00F96189" w:rsidP="00162652">
      <w:pPr>
        <w:spacing w:after="0"/>
        <w:ind w:firstLine="709"/>
        <w:jc w:val="both"/>
        <w:rPr>
          <w:rFonts w:ascii="Times New Roman" w:hAnsi="Times New Roman" w:cs="Times New Roman"/>
          <w:iCs/>
          <w:sz w:val="24"/>
          <w:szCs w:val="24"/>
        </w:rPr>
      </w:pPr>
      <w:r w:rsidRPr="009507BA">
        <w:rPr>
          <w:rFonts w:ascii="Times New Roman" w:eastAsia="Times New Roman" w:hAnsi="Times New Roman" w:cs="Times New Roman"/>
          <w:iCs/>
          <w:sz w:val="24"/>
          <w:szCs w:val="24"/>
          <w:lang w:eastAsia="ru-RU"/>
        </w:rPr>
        <w:t>Культурная жизнь города определяется не только количеством объектов культуры, но и числом, масштабами и статусом проводимых мероприятий.</w:t>
      </w:r>
      <w:r w:rsidR="000A5AAE" w:rsidRPr="009507BA">
        <w:rPr>
          <w:rFonts w:ascii="Times New Roman" w:eastAsia="Times New Roman" w:hAnsi="Times New Roman" w:cs="Times New Roman"/>
          <w:iCs/>
          <w:sz w:val="24"/>
          <w:szCs w:val="24"/>
          <w:lang w:eastAsia="ru-RU"/>
        </w:rPr>
        <w:t xml:space="preserve"> </w:t>
      </w:r>
      <w:r w:rsidR="00862C2D" w:rsidRPr="009507BA">
        <w:rPr>
          <w:rFonts w:ascii="Times New Roman" w:eastAsia="Times New Roman" w:hAnsi="Times New Roman" w:cs="Times New Roman"/>
          <w:iCs/>
          <w:sz w:val="24"/>
          <w:szCs w:val="24"/>
          <w:lang w:eastAsia="ru-RU"/>
        </w:rPr>
        <w:t xml:space="preserve">Ежегодно в </w:t>
      </w:r>
      <w:r w:rsidR="00F90BBE" w:rsidRPr="009507BA">
        <w:rPr>
          <w:rFonts w:ascii="Times New Roman" w:eastAsia="Times New Roman" w:hAnsi="Times New Roman" w:cs="Times New Roman"/>
          <w:iCs/>
          <w:sz w:val="24"/>
          <w:szCs w:val="24"/>
          <w:lang w:eastAsia="ru-RU"/>
        </w:rPr>
        <w:t xml:space="preserve">Орске </w:t>
      </w:r>
      <w:r w:rsidR="00862C2D" w:rsidRPr="009507BA">
        <w:rPr>
          <w:rFonts w:ascii="Times New Roman" w:eastAsia="Times New Roman" w:hAnsi="Times New Roman" w:cs="Times New Roman"/>
          <w:iCs/>
          <w:sz w:val="24"/>
          <w:szCs w:val="24"/>
          <w:lang w:eastAsia="ru-RU"/>
        </w:rPr>
        <w:t xml:space="preserve">проходит более 20 международных и всероссийских фестивалей и конкурсов искусств, </w:t>
      </w:r>
      <w:r w:rsidR="001B15A5" w:rsidRPr="009507BA">
        <w:rPr>
          <w:rFonts w:ascii="Times New Roman" w:eastAsia="Times New Roman" w:hAnsi="Times New Roman" w:cs="Times New Roman"/>
          <w:iCs/>
          <w:sz w:val="24"/>
          <w:szCs w:val="24"/>
          <w:lang w:eastAsia="ru-RU"/>
        </w:rPr>
        <w:t xml:space="preserve">организуются </w:t>
      </w:r>
      <w:r w:rsidR="001B15A5" w:rsidRPr="009507BA">
        <w:rPr>
          <w:rFonts w:ascii="Times New Roman" w:hAnsi="Times New Roman" w:cs="Times New Roman"/>
          <w:iCs/>
          <w:sz w:val="24"/>
          <w:szCs w:val="24"/>
        </w:rPr>
        <w:t>выставки и всероссийские акции, в которых активное участие принимают</w:t>
      </w:r>
      <w:r w:rsidR="000A5AAE" w:rsidRPr="009507BA">
        <w:rPr>
          <w:rFonts w:ascii="Times New Roman" w:hAnsi="Times New Roman" w:cs="Times New Roman"/>
          <w:iCs/>
          <w:sz w:val="24"/>
          <w:szCs w:val="24"/>
        </w:rPr>
        <w:t xml:space="preserve"> </w:t>
      </w:r>
      <w:r w:rsidR="001B15A5" w:rsidRPr="009507BA">
        <w:rPr>
          <w:rFonts w:ascii="Times New Roman" w:hAnsi="Times New Roman" w:cs="Times New Roman"/>
          <w:iCs/>
          <w:sz w:val="24"/>
          <w:szCs w:val="24"/>
        </w:rPr>
        <w:t>горожане и гости города</w:t>
      </w:r>
      <w:r w:rsidR="00380B08" w:rsidRPr="009507BA">
        <w:rPr>
          <w:rFonts w:ascii="Times New Roman" w:hAnsi="Times New Roman" w:cs="Times New Roman"/>
          <w:iCs/>
          <w:sz w:val="24"/>
          <w:szCs w:val="24"/>
        </w:rPr>
        <w:t xml:space="preserve">. </w:t>
      </w:r>
    </w:p>
    <w:p w:rsidR="00E649EA" w:rsidRPr="00F83788" w:rsidRDefault="000A5AAE" w:rsidP="00162652">
      <w:pPr>
        <w:spacing w:after="0"/>
        <w:ind w:firstLine="709"/>
        <w:jc w:val="both"/>
        <w:rPr>
          <w:rFonts w:ascii="Times New Roman" w:hAnsi="Times New Roman" w:cs="Times New Roman"/>
          <w:iCs/>
          <w:sz w:val="24"/>
          <w:szCs w:val="24"/>
        </w:rPr>
      </w:pPr>
      <w:r w:rsidRPr="009507BA">
        <w:rPr>
          <w:rFonts w:ascii="Times New Roman" w:hAnsi="Times New Roman" w:cs="Times New Roman"/>
          <w:iCs/>
          <w:sz w:val="24"/>
          <w:szCs w:val="24"/>
        </w:rPr>
        <w:t>Постоянно п</w:t>
      </w:r>
      <w:r w:rsidR="00862C2D" w:rsidRPr="009507BA">
        <w:rPr>
          <w:rFonts w:ascii="Times New Roman" w:eastAsia="Times New Roman" w:hAnsi="Times New Roman" w:cs="Times New Roman"/>
          <w:iCs/>
          <w:sz w:val="24"/>
          <w:szCs w:val="24"/>
          <w:lang w:eastAsia="ru-RU"/>
        </w:rPr>
        <w:t>роводятся игры собственной Лиги КВН.</w:t>
      </w:r>
    </w:p>
    <w:p w:rsidR="00BA41F8" w:rsidRPr="00F83788" w:rsidRDefault="00862C2D" w:rsidP="00162652">
      <w:pPr>
        <w:shd w:val="clear" w:color="auto" w:fill="FFFFFF"/>
        <w:spacing w:after="0"/>
        <w:ind w:firstLine="709"/>
        <w:jc w:val="both"/>
        <w:rPr>
          <w:rFonts w:ascii="Times New Roman" w:eastAsia="Times New Roman" w:hAnsi="Times New Roman" w:cs="Times New Roman"/>
          <w:iCs/>
          <w:sz w:val="24"/>
          <w:szCs w:val="24"/>
          <w:lang w:eastAsia="ru-RU"/>
        </w:rPr>
      </w:pPr>
      <w:r w:rsidRPr="00F83788">
        <w:rPr>
          <w:rFonts w:ascii="Times New Roman" w:eastAsia="Times New Roman" w:hAnsi="Times New Roman" w:cs="Times New Roman"/>
          <w:iCs/>
          <w:sz w:val="24"/>
          <w:szCs w:val="24"/>
          <w:lang w:eastAsia="ru-RU"/>
        </w:rPr>
        <w:t>Культурн</w:t>
      </w:r>
      <w:r w:rsidR="00E649EA" w:rsidRPr="00F83788">
        <w:rPr>
          <w:rFonts w:ascii="Times New Roman" w:eastAsia="Times New Roman" w:hAnsi="Times New Roman" w:cs="Times New Roman"/>
          <w:iCs/>
          <w:sz w:val="24"/>
          <w:szCs w:val="24"/>
          <w:lang w:eastAsia="ru-RU"/>
        </w:rPr>
        <w:t>ую</w:t>
      </w:r>
      <w:r w:rsidRPr="00F83788">
        <w:rPr>
          <w:rFonts w:ascii="Times New Roman" w:eastAsia="Times New Roman" w:hAnsi="Times New Roman" w:cs="Times New Roman"/>
          <w:iCs/>
          <w:sz w:val="24"/>
          <w:szCs w:val="24"/>
          <w:lang w:eastAsia="ru-RU"/>
        </w:rPr>
        <w:t xml:space="preserve"> жизнь </w:t>
      </w:r>
      <w:r w:rsidR="00E649EA" w:rsidRPr="00F83788">
        <w:rPr>
          <w:rFonts w:ascii="Times New Roman" w:eastAsia="Times New Roman" w:hAnsi="Times New Roman" w:cs="Times New Roman"/>
          <w:iCs/>
          <w:sz w:val="24"/>
          <w:szCs w:val="24"/>
          <w:lang w:eastAsia="ru-RU"/>
        </w:rPr>
        <w:t>Орска</w:t>
      </w:r>
      <w:r w:rsidR="000A5AAE">
        <w:rPr>
          <w:rFonts w:ascii="Times New Roman" w:eastAsia="Times New Roman" w:hAnsi="Times New Roman" w:cs="Times New Roman"/>
          <w:iCs/>
          <w:sz w:val="24"/>
          <w:szCs w:val="24"/>
          <w:lang w:eastAsia="ru-RU"/>
        </w:rPr>
        <w:t xml:space="preserve"> </w:t>
      </w:r>
      <w:r w:rsidR="00E649EA" w:rsidRPr="00F83788">
        <w:rPr>
          <w:rFonts w:ascii="Times New Roman" w:eastAsia="Times New Roman" w:hAnsi="Times New Roman" w:cs="Times New Roman"/>
          <w:iCs/>
          <w:sz w:val="24"/>
          <w:szCs w:val="24"/>
          <w:lang w:eastAsia="ru-RU"/>
        </w:rPr>
        <w:t>невозможно представить без его творческих коллективов, с</w:t>
      </w:r>
      <w:r w:rsidR="00BA41F8" w:rsidRPr="00F83788">
        <w:rPr>
          <w:rFonts w:ascii="Times New Roman" w:eastAsia="Times New Roman" w:hAnsi="Times New Roman" w:cs="Times New Roman"/>
          <w:iCs/>
          <w:sz w:val="24"/>
          <w:szCs w:val="24"/>
          <w:lang w:eastAsia="ru-RU"/>
        </w:rPr>
        <w:t xml:space="preserve">реди </w:t>
      </w:r>
      <w:r w:rsidR="00E649EA" w:rsidRPr="00F83788">
        <w:rPr>
          <w:rFonts w:ascii="Times New Roman" w:eastAsia="Times New Roman" w:hAnsi="Times New Roman" w:cs="Times New Roman"/>
          <w:iCs/>
          <w:sz w:val="24"/>
          <w:szCs w:val="24"/>
          <w:lang w:eastAsia="ru-RU"/>
        </w:rPr>
        <w:t>которых</w:t>
      </w:r>
      <w:r w:rsidR="00BA41F8" w:rsidRPr="00F83788">
        <w:rPr>
          <w:rFonts w:ascii="Times New Roman" w:eastAsia="Times New Roman" w:hAnsi="Times New Roman" w:cs="Times New Roman"/>
          <w:iCs/>
          <w:sz w:val="24"/>
          <w:szCs w:val="24"/>
          <w:lang w:eastAsia="ru-RU"/>
        </w:rPr>
        <w:t xml:space="preserve"> отдельно стоит отметить:</w:t>
      </w:r>
    </w:p>
    <w:p w:rsidR="00BA41F8" w:rsidRPr="00F83788" w:rsidRDefault="00BA41F8" w:rsidP="00162652">
      <w:pPr>
        <w:shd w:val="clear" w:color="auto" w:fill="FFFFFF"/>
        <w:spacing w:after="0"/>
        <w:ind w:firstLine="709"/>
        <w:jc w:val="both"/>
        <w:rPr>
          <w:rFonts w:ascii="Times New Roman" w:eastAsia="Times New Roman" w:hAnsi="Times New Roman" w:cs="Times New Roman"/>
          <w:iCs/>
          <w:sz w:val="24"/>
          <w:szCs w:val="24"/>
          <w:lang w:eastAsia="ru-RU"/>
        </w:rPr>
      </w:pPr>
      <w:r w:rsidRPr="00F83788">
        <w:rPr>
          <w:rFonts w:ascii="Times New Roman" w:eastAsia="Times New Roman" w:hAnsi="Times New Roman" w:cs="Times New Roman"/>
          <w:bCs/>
          <w:iCs/>
          <w:sz w:val="24"/>
          <w:szCs w:val="24"/>
          <w:lang w:eastAsia="ru-RU"/>
        </w:rPr>
        <w:lastRenderedPageBreak/>
        <w:t xml:space="preserve">- </w:t>
      </w:r>
      <w:r w:rsidR="001B15A5" w:rsidRPr="00F83788">
        <w:rPr>
          <w:rFonts w:ascii="Times New Roman" w:eastAsia="Times New Roman" w:hAnsi="Times New Roman" w:cs="Times New Roman"/>
          <w:bCs/>
          <w:iCs/>
          <w:sz w:val="24"/>
          <w:szCs w:val="24"/>
          <w:lang w:eastAsia="ru-RU"/>
        </w:rPr>
        <w:t>м</w:t>
      </w:r>
      <w:r w:rsidRPr="00F83788">
        <w:rPr>
          <w:rFonts w:ascii="Times New Roman" w:eastAsia="Times New Roman" w:hAnsi="Times New Roman" w:cs="Times New Roman"/>
          <w:bCs/>
          <w:iCs/>
          <w:sz w:val="24"/>
          <w:szCs w:val="24"/>
          <w:lang w:eastAsia="ru-RU"/>
        </w:rPr>
        <w:t>униципальный духовой оркестр</w:t>
      </w:r>
      <w:r w:rsidRPr="00F83788">
        <w:rPr>
          <w:rFonts w:ascii="Times New Roman" w:eastAsia="Times New Roman" w:hAnsi="Times New Roman" w:cs="Times New Roman"/>
          <w:iCs/>
          <w:sz w:val="24"/>
          <w:szCs w:val="24"/>
          <w:lang w:eastAsia="ru-RU"/>
        </w:rPr>
        <w:t>;</w:t>
      </w:r>
    </w:p>
    <w:p w:rsidR="00BA41F8" w:rsidRPr="00F83788" w:rsidRDefault="00BA41F8" w:rsidP="00162652">
      <w:pPr>
        <w:shd w:val="clear" w:color="auto" w:fill="FFFFFF"/>
        <w:spacing w:after="0"/>
        <w:ind w:firstLine="709"/>
        <w:jc w:val="both"/>
        <w:rPr>
          <w:rFonts w:ascii="Times New Roman" w:eastAsia="Times New Roman" w:hAnsi="Times New Roman" w:cs="Times New Roman"/>
          <w:iCs/>
          <w:sz w:val="24"/>
          <w:szCs w:val="24"/>
          <w:lang w:eastAsia="ru-RU"/>
        </w:rPr>
      </w:pPr>
      <w:r w:rsidRPr="00F83788">
        <w:rPr>
          <w:rFonts w:ascii="Times New Roman" w:eastAsia="Times New Roman" w:hAnsi="Times New Roman" w:cs="Times New Roman"/>
          <w:bCs/>
          <w:iCs/>
          <w:sz w:val="24"/>
          <w:szCs w:val="24"/>
          <w:lang w:eastAsia="ru-RU"/>
        </w:rPr>
        <w:t xml:space="preserve">- </w:t>
      </w:r>
      <w:r w:rsidR="001B15A5" w:rsidRPr="00F83788">
        <w:rPr>
          <w:rFonts w:ascii="Times New Roman" w:eastAsia="Times New Roman" w:hAnsi="Times New Roman" w:cs="Times New Roman"/>
          <w:bCs/>
          <w:iCs/>
          <w:sz w:val="24"/>
          <w:szCs w:val="24"/>
          <w:lang w:eastAsia="ru-RU"/>
        </w:rPr>
        <w:t>м</w:t>
      </w:r>
      <w:r w:rsidRPr="00F83788">
        <w:rPr>
          <w:rFonts w:ascii="Times New Roman" w:eastAsia="Times New Roman" w:hAnsi="Times New Roman" w:cs="Times New Roman"/>
          <w:bCs/>
          <w:iCs/>
          <w:sz w:val="24"/>
          <w:szCs w:val="24"/>
          <w:lang w:eastAsia="ru-RU"/>
        </w:rPr>
        <w:t>олодежный театр-студия «Встреча»</w:t>
      </w:r>
      <w:r w:rsidRPr="00F83788">
        <w:rPr>
          <w:rFonts w:ascii="Times New Roman" w:eastAsia="Times New Roman" w:hAnsi="Times New Roman" w:cs="Times New Roman"/>
          <w:iCs/>
          <w:sz w:val="24"/>
          <w:szCs w:val="24"/>
          <w:lang w:eastAsia="ru-RU"/>
        </w:rPr>
        <w:t>;</w:t>
      </w:r>
    </w:p>
    <w:p w:rsidR="00BA41F8" w:rsidRDefault="00BA41F8" w:rsidP="00162652">
      <w:pPr>
        <w:shd w:val="clear" w:color="auto" w:fill="FFFFFF"/>
        <w:spacing w:after="0"/>
        <w:ind w:firstLine="709"/>
        <w:jc w:val="both"/>
        <w:rPr>
          <w:rFonts w:ascii="Times New Roman" w:eastAsia="Times New Roman" w:hAnsi="Times New Roman" w:cs="Times New Roman"/>
          <w:iCs/>
          <w:sz w:val="24"/>
          <w:szCs w:val="24"/>
          <w:lang w:eastAsia="ru-RU"/>
        </w:rPr>
      </w:pPr>
      <w:r w:rsidRPr="00F83788">
        <w:rPr>
          <w:rFonts w:ascii="Times New Roman" w:eastAsia="Times New Roman" w:hAnsi="Times New Roman" w:cs="Times New Roman"/>
          <w:iCs/>
          <w:sz w:val="24"/>
          <w:szCs w:val="24"/>
          <w:lang w:eastAsia="ru-RU"/>
        </w:rPr>
        <w:t xml:space="preserve">- </w:t>
      </w:r>
      <w:r w:rsidR="001B15A5" w:rsidRPr="00F83788">
        <w:rPr>
          <w:rFonts w:ascii="Times New Roman" w:eastAsia="Times New Roman" w:hAnsi="Times New Roman" w:cs="Times New Roman"/>
          <w:iCs/>
          <w:sz w:val="24"/>
          <w:szCs w:val="24"/>
          <w:lang w:eastAsia="ru-RU"/>
        </w:rPr>
        <w:t>б</w:t>
      </w:r>
      <w:r w:rsidR="00251A3A">
        <w:rPr>
          <w:rFonts w:ascii="Times New Roman" w:eastAsia="Times New Roman" w:hAnsi="Times New Roman" w:cs="Times New Roman"/>
          <w:iCs/>
          <w:sz w:val="24"/>
          <w:szCs w:val="24"/>
          <w:lang w:eastAsia="ru-RU"/>
        </w:rPr>
        <w:t>олее 40</w:t>
      </w:r>
      <w:r w:rsidRPr="00F83788">
        <w:rPr>
          <w:rFonts w:ascii="Times New Roman" w:eastAsia="Times New Roman" w:hAnsi="Times New Roman" w:cs="Times New Roman"/>
          <w:iCs/>
          <w:sz w:val="24"/>
          <w:szCs w:val="24"/>
          <w:lang w:eastAsia="ru-RU"/>
        </w:rPr>
        <w:t xml:space="preserve"> хореографических и вокальных коллективов, </w:t>
      </w:r>
      <w:r w:rsidR="00251A3A">
        <w:rPr>
          <w:rFonts w:ascii="Times New Roman" w:eastAsia="Times New Roman" w:hAnsi="Times New Roman" w:cs="Times New Roman"/>
          <w:iCs/>
          <w:sz w:val="24"/>
          <w:szCs w:val="24"/>
          <w:lang w:eastAsia="ru-RU"/>
        </w:rPr>
        <w:t xml:space="preserve">из которых 21 </w:t>
      </w:r>
      <w:r w:rsidRPr="00F83788">
        <w:rPr>
          <w:rFonts w:ascii="Times New Roman" w:eastAsia="Times New Roman" w:hAnsi="Times New Roman" w:cs="Times New Roman"/>
          <w:iCs/>
          <w:sz w:val="24"/>
          <w:szCs w:val="24"/>
          <w:lang w:eastAsia="ru-RU"/>
        </w:rPr>
        <w:t>нос</w:t>
      </w:r>
      <w:r w:rsidR="00251A3A">
        <w:rPr>
          <w:rFonts w:ascii="Times New Roman" w:eastAsia="Times New Roman" w:hAnsi="Times New Roman" w:cs="Times New Roman"/>
          <w:iCs/>
          <w:sz w:val="24"/>
          <w:szCs w:val="24"/>
          <w:lang w:eastAsia="ru-RU"/>
        </w:rPr>
        <w:t>ит</w:t>
      </w:r>
      <w:r w:rsidRPr="00F83788">
        <w:rPr>
          <w:rFonts w:ascii="Times New Roman" w:eastAsia="Times New Roman" w:hAnsi="Times New Roman" w:cs="Times New Roman"/>
          <w:iCs/>
          <w:sz w:val="24"/>
          <w:szCs w:val="24"/>
          <w:lang w:eastAsia="ru-RU"/>
        </w:rPr>
        <w:t xml:space="preserve"> звание </w:t>
      </w:r>
      <w:r w:rsidRPr="00EE6713">
        <w:rPr>
          <w:rFonts w:ascii="Times New Roman" w:eastAsia="Times New Roman" w:hAnsi="Times New Roman" w:cs="Times New Roman"/>
          <w:iCs/>
          <w:sz w:val="24"/>
          <w:szCs w:val="24"/>
          <w:lang w:eastAsia="ru-RU"/>
        </w:rPr>
        <w:t>«народный».</w:t>
      </w:r>
    </w:p>
    <w:p w:rsidR="00380B08" w:rsidRPr="009507BA" w:rsidRDefault="00380B08" w:rsidP="00162652">
      <w:pPr>
        <w:shd w:val="clear" w:color="auto" w:fill="FFFFFF"/>
        <w:spacing w:after="0"/>
        <w:ind w:firstLine="709"/>
        <w:jc w:val="both"/>
        <w:rPr>
          <w:rFonts w:ascii="Times New Roman" w:eastAsia="Times New Roman" w:hAnsi="Times New Roman" w:cs="Times New Roman"/>
          <w:iCs/>
          <w:sz w:val="24"/>
          <w:szCs w:val="24"/>
          <w:lang w:eastAsia="ru-RU"/>
        </w:rPr>
      </w:pPr>
      <w:r w:rsidRPr="009507BA">
        <w:rPr>
          <w:rFonts w:ascii="Times New Roman" w:eastAsia="Times New Roman" w:hAnsi="Times New Roman" w:cs="Times New Roman"/>
          <w:iCs/>
          <w:sz w:val="24"/>
          <w:szCs w:val="24"/>
          <w:lang w:eastAsia="ru-RU"/>
        </w:rPr>
        <w:t>Среди сотрудников муниципальных учреждений культуры работают заслуженные работники культуры Российской Федерации и города Орска. Среди преподавателей школ искусства и художественной школы 85 % имеют высшую квалификационную категорию.</w:t>
      </w:r>
      <w:r w:rsidR="000A5AAE" w:rsidRPr="009507BA">
        <w:rPr>
          <w:rFonts w:ascii="Times New Roman" w:eastAsia="Times New Roman" w:hAnsi="Times New Roman" w:cs="Times New Roman"/>
          <w:iCs/>
          <w:sz w:val="24"/>
          <w:szCs w:val="24"/>
          <w:lang w:eastAsia="ru-RU"/>
        </w:rPr>
        <w:t xml:space="preserve"> </w:t>
      </w:r>
      <w:r w:rsidR="00DC35E3" w:rsidRPr="009507BA">
        <w:rPr>
          <w:rFonts w:ascii="Times New Roman" w:eastAsia="Times New Roman" w:hAnsi="Times New Roman" w:cs="Times New Roman"/>
          <w:iCs/>
          <w:sz w:val="24"/>
          <w:szCs w:val="24"/>
          <w:lang w:eastAsia="ru-RU"/>
        </w:rPr>
        <w:t>В учреждениях дополнительного образования в сфере культуры Орска можно пройти обучение по хореографии, музыке, изобразительному искусству, включающих 16 направлений.</w:t>
      </w:r>
    </w:p>
    <w:p w:rsidR="00F56BB8" w:rsidRPr="00F83788" w:rsidRDefault="00F56BB8" w:rsidP="00162652">
      <w:pPr>
        <w:shd w:val="clear" w:color="auto" w:fill="FFFFFF"/>
        <w:spacing w:after="0"/>
        <w:ind w:firstLine="709"/>
        <w:jc w:val="both"/>
        <w:rPr>
          <w:rFonts w:ascii="Times New Roman" w:eastAsia="Times New Roman" w:hAnsi="Times New Roman" w:cs="Times New Roman"/>
          <w:iCs/>
          <w:sz w:val="24"/>
          <w:szCs w:val="24"/>
          <w:lang w:eastAsia="ru-RU"/>
        </w:rPr>
      </w:pPr>
      <w:r w:rsidRPr="009507BA">
        <w:rPr>
          <w:rFonts w:ascii="Times New Roman" w:eastAsia="Times New Roman" w:hAnsi="Times New Roman" w:cs="Times New Roman"/>
          <w:iCs/>
          <w:sz w:val="24"/>
          <w:szCs w:val="24"/>
          <w:lang w:eastAsia="ru-RU"/>
        </w:rPr>
        <w:t>В городе начала реализовываться круглогодичн</w:t>
      </w:r>
      <w:r w:rsidR="00251A3A" w:rsidRPr="009507BA">
        <w:rPr>
          <w:rFonts w:ascii="Times New Roman" w:eastAsia="Times New Roman" w:hAnsi="Times New Roman" w:cs="Times New Roman"/>
          <w:iCs/>
          <w:sz w:val="24"/>
          <w:szCs w:val="24"/>
          <w:lang w:eastAsia="ru-RU"/>
        </w:rPr>
        <w:t>ая</w:t>
      </w:r>
      <w:r w:rsidRPr="009507BA">
        <w:rPr>
          <w:rFonts w:ascii="Times New Roman" w:eastAsia="Times New Roman" w:hAnsi="Times New Roman" w:cs="Times New Roman"/>
          <w:iCs/>
          <w:sz w:val="24"/>
          <w:szCs w:val="24"/>
          <w:lang w:eastAsia="ru-RU"/>
        </w:rPr>
        <w:t xml:space="preserve"> культурн</w:t>
      </w:r>
      <w:r w:rsidR="00251A3A" w:rsidRPr="009507BA">
        <w:rPr>
          <w:rFonts w:ascii="Times New Roman" w:eastAsia="Times New Roman" w:hAnsi="Times New Roman" w:cs="Times New Roman"/>
          <w:iCs/>
          <w:sz w:val="24"/>
          <w:szCs w:val="24"/>
          <w:lang w:eastAsia="ru-RU"/>
        </w:rPr>
        <w:t>ая</w:t>
      </w:r>
      <w:r w:rsidRPr="009507BA">
        <w:rPr>
          <w:rFonts w:ascii="Times New Roman" w:eastAsia="Times New Roman" w:hAnsi="Times New Roman" w:cs="Times New Roman"/>
          <w:iCs/>
          <w:sz w:val="24"/>
          <w:szCs w:val="24"/>
          <w:lang w:eastAsia="ru-RU"/>
        </w:rPr>
        <w:t xml:space="preserve"> программ</w:t>
      </w:r>
      <w:r w:rsidR="00251A3A" w:rsidRPr="009507BA">
        <w:rPr>
          <w:rFonts w:ascii="Times New Roman" w:eastAsia="Times New Roman" w:hAnsi="Times New Roman" w:cs="Times New Roman"/>
          <w:iCs/>
          <w:sz w:val="24"/>
          <w:szCs w:val="24"/>
          <w:lang w:eastAsia="ru-RU"/>
        </w:rPr>
        <w:t>а</w:t>
      </w:r>
      <w:r w:rsidRPr="009507BA">
        <w:rPr>
          <w:rFonts w:ascii="Times New Roman" w:eastAsia="Times New Roman" w:hAnsi="Times New Roman" w:cs="Times New Roman"/>
          <w:iCs/>
          <w:sz w:val="24"/>
          <w:szCs w:val="24"/>
          <w:lang w:eastAsia="ru-RU"/>
        </w:rPr>
        <w:t>. В творческие активности вовлечены открытые площадки: парки, площади, на которых практически каждый день проводятся мастер-классы, пленэры, концерты, показательные выступления, квесты, тематические встречи. Это делается с целью максимального вовлечения</w:t>
      </w:r>
      <w:r w:rsidR="00FF63BE" w:rsidRPr="009507BA">
        <w:rPr>
          <w:rFonts w:ascii="Times New Roman" w:eastAsia="Times New Roman" w:hAnsi="Times New Roman" w:cs="Times New Roman"/>
          <w:iCs/>
          <w:sz w:val="24"/>
          <w:szCs w:val="24"/>
          <w:lang w:eastAsia="ru-RU"/>
        </w:rPr>
        <w:t xml:space="preserve"> жителей и гостей города в культурную карту, </w:t>
      </w:r>
      <w:r w:rsidR="00BA1A1E" w:rsidRPr="009507BA">
        <w:rPr>
          <w:rFonts w:ascii="Times New Roman" w:eastAsia="Times New Roman" w:hAnsi="Times New Roman" w:cs="Times New Roman"/>
          <w:iCs/>
          <w:sz w:val="24"/>
          <w:szCs w:val="24"/>
          <w:lang w:eastAsia="ru-RU"/>
        </w:rPr>
        <w:t xml:space="preserve">а также </w:t>
      </w:r>
      <w:r w:rsidR="00FF63BE" w:rsidRPr="009507BA">
        <w:rPr>
          <w:rFonts w:ascii="Times New Roman" w:eastAsia="Times New Roman" w:hAnsi="Times New Roman" w:cs="Times New Roman"/>
          <w:iCs/>
          <w:sz w:val="24"/>
          <w:szCs w:val="24"/>
          <w:lang w:eastAsia="ru-RU"/>
        </w:rPr>
        <w:t>предоставления возможностей для самореализации людей и формирования потребности в качественном культурном досуге.</w:t>
      </w:r>
      <w:r w:rsidR="00DC35E3" w:rsidRPr="009507BA">
        <w:rPr>
          <w:rFonts w:ascii="Times New Roman" w:eastAsia="Times New Roman" w:hAnsi="Times New Roman" w:cs="Times New Roman"/>
          <w:iCs/>
          <w:sz w:val="24"/>
          <w:szCs w:val="24"/>
          <w:lang w:eastAsia="ru-RU"/>
        </w:rPr>
        <w:t xml:space="preserve"> В музее и библиотеках города проводятся программы познавательно-развивающего формата.</w:t>
      </w:r>
    </w:p>
    <w:p w:rsidR="00E649EA" w:rsidRPr="00F83788" w:rsidRDefault="003E6F56" w:rsidP="00162652">
      <w:pPr>
        <w:widowControl w:val="0"/>
        <w:autoSpaceDE w:val="0"/>
        <w:autoSpaceDN w:val="0"/>
        <w:adjustRightInd w:val="0"/>
        <w:spacing w:after="0"/>
        <w:ind w:firstLine="709"/>
        <w:jc w:val="both"/>
        <w:rPr>
          <w:rFonts w:ascii="Times New Roman" w:eastAsia="Times New Roman" w:hAnsi="Times New Roman" w:cs="Times New Roman"/>
          <w:iCs/>
          <w:sz w:val="24"/>
          <w:szCs w:val="24"/>
          <w:lang w:eastAsia="ru-RU"/>
        </w:rPr>
      </w:pPr>
      <w:r w:rsidRPr="00F83788">
        <w:rPr>
          <w:rFonts w:ascii="Times New Roman" w:eastAsia="Times New Roman" w:hAnsi="Times New Roman" w:cs="Times New Roman"/>
          <w:iCs/>
          <w:sz w:val="24"/>
          <w:szCs w:val="24"/>
          <w:lang w:eastAsia="ru-RU"/>
        </w:rPr>
        <w:t xml:space="preserve">Для учреждений культуры города и области </w:t>
      </w:r>
      <w:r w:rsidR="00E649EA" w:rsidRPr="00F83788">
        <w:rPr>
          <w:rFonts w:ascii="Times New Roman" w:eastAsia="Times New Roman" w:hAnsi="Times New Roman" w:cs="Times New Roman"/>
          <w:iCs/>
          <w:sz w:val="24"/>
          <w:szCs w:val="24"/>
          <w:lang w:eastAsia="ru-RU"/>
        </w:rPr>
        <w:t xml:space="preserve">Орский колледж искусств </w:t>
      </w:r>
      <w:r w:rsidR="00AB60AD" w:rsidRPr="00F83788">
        <w:rPr>
          <w:rFonts w:ascii="Times New Roman" w:eastAsia="Times New Roman" w:hAnsi="Times New Roman" w:cs="Times New Roman"/>
          <w:iCs/>
          <w:sz w:val="24"/>
          <w:szCs w:val="24"/>
          <w:lang w:eastAsia="ru-RU"/>
        </w:rPr>
        <w:t>готовит руководителей любительских творческих коллективов, преподавателей, артистов, концертмейстеров, артистов-вокалистов, организаторов музыкально-просветительской деятельности</w:t>
      </w:r>
      <w:r w:rsidRPr="00F83788">
        <w:rPr>
          <w:rFonts w:ascii="Times New Roman" w:eastAsia="Times New Roman" w:hAnsi="Times New Roman" w:cs="Times New Roman"/>
          <w:iCs/>
          <w:sz w:val="24"/>
          <w:szCs w:val="24"/>
          <w:lang w:eastAsia="ru-RU"/>
        </w:rPr>
        <w:t>.</w:t>
      </w:r>
    </w:p>
    <w:p w:rsidR="00BA41F8" w:rsidRDefault="00AB60AD" w:rsidP="00162652">
      <w:pPr>
        <w:widowControl w:val="0"/>
        <w:autoSpaceDE w:val="0"/>
        <w:autoSpaceDN w:val="0"/>
        <w:adjustRightInd w:val="0"/>
        <w:spacing w:after="0"/>
        <w:ind w:firstLine="709"/>
        <w:jc w:val="both"/>
        <w:rPr>
          <w:rFonts w:ascii="Times New Roman" w:eastAsia="Times New Roman" w:hAnsi="Times New Roman" w:cs="Times New Roman"/>
          <w:iCs/>
          <w:sz w:val="24"/>
          <w:szCs w:val="24"/>
          <w:lang w:eastAsia="ru-RU"/>
        </w:rPr>
      </w:pPr>
      <w:r w:rsidRPr="00F83788">
        <w:rPr>
          <w:rFonts w:ascii="Times New Roman" w:eastAsia="Times New Roman" w:hAnsi="Times New Roman" w:cs="Times New Roman"/>
          <w:iCs/>
          <w:sz w:val="24"/>
          <w:szCs w:val="24"/>
          <w:lang w:eastAsia="ru-RU"/>
        </w:rPr>
        <w:t>У</w:t>
      </w:r>
      <w:r w:rsidR="00BA41F8" w:rsidRPr="00F83788">
        <w:rPr>
          <w:rFonts w:ascii="Times New Roman" w:eastAsia="Times New Roman" w:hAnsi="Times New Roman" w:cs="Times New Roman"/>
          <w:iCs/>
          <w:sz w:val="24"/>
          <w:szCs w:val="24"/>
          <w:lang w:eastAsia="ru-RU"/>
        </w:rPr>
        <w:t>довлетворени</w:t>
      </w:r>
      <w:r w:rsidRPr="00F83788">
        <w:rPr>
          <w:rFonts w:ascii="Times New Roman" w:eastAsia="Times New Roman" w:hAnsi="Times New Roman" w:cs="Times New Roman"/>
          <w:iCs/>
          <w:sz w:val="24"/>
          <w:szCs w:val="24"/>
          <w:lang w:eastAsia="ru-RU"/>
        </w:rPr>
        <w:t>ю</w:t>
      </w:r>
      <w:r w:rsidR="00BA41F8" w:rsidRPr="00F83788">
        <w:rPr>
          <w:rFonts w:ascii="Times New Roman" w:eastAsia="Times New Roman" w:hAnsi="Times New Roman" w:cs="Times New Roman"/>
          <w:iCs/>
          <w:sz w:val="24"/>
          <w:szCs w:val="24"/>
          <w:lang w:eastAsia="ru-RU"/>
        </w:rPr>
        <w:t xml:space="preserve"> потребностей горожан и гостей город</w:t>
      </w:r>
      <w:r w:rsidR="001B15A5" w:rsidRPr="00F83788">
        <w:rPr>
          <w:rFonts w:ascii="Times New Roman" w:eastAsia="Times New Roman" w:hAnsi="Times New Roman" w:cs="Times New Roman"/>
          <w:iCs/>
          <w:sz w:val="24"/>
          <w:szCs w:val="24"/>
          <w:lang w:eastAsia="ru-RU"/>
        </w:rPr>
        <w:t>а</w:t>
      </w:r>
      <w:r w:rsidR="009556E3" w:rsidRPr="00F83788">
        <w:rPr>
          <w:rFonts w:ascii="Times New Roman" w:eastAsia="Times New Roman" w:hAnsi="Times New Roman" w:cs="Times New Roman"/>
          <w:iCs/>
          <w:sz w:val="24"/>
          <w:szCs w:val="24"/>
          <w:lang w:eastAsia="ru-RU"/>
        </w:rPr>
        <w:t xml:space="preserve"> будет способствовать</w:t>
      </w:r>
      <w:r w:rsidR="000A5AAE">
        <w:rPr>
          <w:rFonts w:ascii="Times New Roman" w:eastAsia="Times New Roman" w:hAnsi="Times New Roman" w:cs="Times New Roman"/>
          <w:iCs/>
          <w:sz w:val="24"/>
          <w:szCs w:val="24"/>
          <w:lang w:eastAsia="ru-RU"/>
        </w:rPr>
        <w:t xml:space="preserve"> </w:t>
      </w:r>
      <w:r w:rsidR="0093073C" w:rsidRPr="009507BA">
        <w:rPr>
          <w:rFonts w:ascii="Times New Roman" w:eastAsia="Times New Roman" w:hAnsi="Times New Roman" w:cs="Times New Roman"/>
          <w:iCs/>
          <w:sz w:val="24"/>
          <w:szCs w:val="24"/>
          <w:lang w:eastAsia="ru-RU"/>
        </w:rPr>
        <w:t>переформатирова</w:t>
      </w:r>
      <w:r w:rsidR="00D438A1" w:rsidRPr="009507BA">
        <w:rPr>
          <w:rFonts w:ascii="Times New Roman" w:eastAsia="Times New Roman" w:hAnsi="Times New Roman" w:cs="Times New Roman"/>
          <w:iCs/>
          <w:sz w:val="24"/>
          <w:szCs w:val="24"/>
          <w:lang w:eastAsia="ru-RU"/>
        </w:rPr>
        <w:t>ние</w:t>
      </w:r>
      <w:r w:rsidR="0093073C" w:rsidRPr="009507BA">
        <w:rPr>
          <w:rFonts w:ascii="Times New Roman" w:eastAsia="Times New Roman" w:hAnsi="Times New Roman" w:cs="Times New Roman"/>
          <w:iCs/>
          <w:sz w:val="24"/>
          <w:szCs w:val="24"/>
          <w:lang w:eastAsia="ru-RU"/>
        </w:rPr>
        <w:t xml:space="preserve"> учреждений культуры в</w:t>
      </w:r>
      <w:r w:rsidR="00BA41F8" w:rsidRPr="009507BA">
        <w:rPr>
          <w:rFonts w:ascii="Times New Roman" w:eastAsia="Times New Roman" w:hAnsi="Times New Roman" w:cs="Times New Roman"/>
          <w:iCs/>
          <w:sz w:val="24"/>
          <w:szCs w:val="24"/>
          <w:lang w:eastAsia="ru-RU"/>
        </w:rPr>
        <w:t xml:space="preserve"> современны</w:t>
      </w:r>
      <w:r w:rsidR="009507BA" w:rsidRPr="009507BA">
        <w:rPr>
          <w:rFonts w:ascii="Times New Roman" w:eastAsia="Times New Roman" w:hAnsi="Times New Roman" w:cs="Times New Roman"/>
          <w:iCs/>
          <w:sz w:val="24"/>
          <w:szCs w:val="24"/>
          <w:lang w:eastAsia="ru-RU"/>
        </w:rPr>
        <w:t>е</w:t>
      </w:r>
      <w:r w:rsidR="00BA41F8" w:rsidRPr="009507BA">
        <w:rPr>
          <w:rFonts w:ascii="Times New Roman" w:eastAsia="Times New Roman" w:hAnsi="Times New Roman" w:cs="Times New Roman"/>
          <w:iCs/>
          <w:sz w:val="24"/>
          <w:szCs w:val="24"/>
          <w:lang w:eastAsia="ru-RU"/>
        </w:rPr>
        <w:t xml:space="preserve"> культурно-досуговы</w:t>
      </w:r>
      <w:r w:rsidR="009507BA" w:rsidRPr="009507BA">
        <w:rPr>
          <w:rFonts w:ascii="Times New Roman" w:eastAsia="Times New Roman" w:hAnsi="Times New Roman" w:cs="Times New Roman"/>
          <w:iCs/>
          <w:sz w:val="24"/>
          <w:szCs w:val="24"/>
          <w:lang w:eastAsia="ru-RU"/>
        </w:rPr>
        <w:t>е</w:t>
      </w:r>
      <w:r w:rsidR="00BA41F8" w:rsidRPr="009507BA">
        <w:rPr>
          <w:rFonts w:ascii="Times New Roman" w:eastAsia="Times New Roman" w:hAnsi="Times New Roman" w:cs="Times New Roman"/>
          <w:iCs/>
          <w:sz w:val="24"/>
          <w:szCs w:val="24"/>
          <w:lang w:eastAsia="ru-RU"/>
        </w:rPr>
        <w:t xml:space="preserve"> центр</w:t>
      </w:r>
      <w:r w:rsidR="009507BA" w:rsidRPr="009507BA">
        <w:rPr>
          <w:rFonts w:ascii="Times New Roman" w:eastAsia="Times New Roman" w:hAnsi="Times New Roman" w:cs="Times New Roman"/>
          <w:iCs/>
          <w:sz w:val="24"/>
          <w:szCs w:val="24"/>
          <w:lang w:eastAsia="ru-RU"/>
        </w:rPr>
        <w:t>ы</w:t>
      </w:r>
      <w:r w:rsidR="00BA41F8" w:rsidRPr="009507BA">
        <w:rPr>
          <w:rFonts w:ascii="Times New Roman" w:eastAsia="Times New Roman" w:hAnsi="Times New Roman" w:cs="Times New Roman"/>
          <w:iCs/>
          <w:sz w:val="24"/>
          <w:szCs w:val="24"/>
          <w:lang w:eastAsia="ru-RU"/>
        </w:rPr>
        <w:t>,</w:t>
      </w:r>
      <w:r w:rsidR="00BA41F8" w:rsidRPr="00F83788">
        <w:rPr>
          <w:rFonts w:ascii="Times New Roman" w:eastAsia="Times New Roman" w:hAnsi="Times New Roman" w:cs="Times New Roman"/>
          <w:iCs/>
          <w:sz w:val="24"/>
          <w:szCs w:val="24"/>
          <w:lang w:eastAsia="ru-RU"/>
        </w:rPr>
        <w:t xml:space="preserve"> объединяющих в единое пространство торгово-выставочные, развлекательные, </w:t>
      </w:r>
      <w:r w:rsidR="00A87A53" w:rsidRPr="00F83788">
        <w:rPr>
          <w:rFonts w:ascii="Times New Roman" w:eastAsia="Times New Roman" w:hAnsi="Times New Roman" w:cs="Times New Roman"/>
          <w:iCs/>
          <w:sz w:val="24"/>
          <w:szCs w:val="24"/>
          <w:lang w:eastAsia="ru-RU"/>
        </w:rPr>
        <w:t>досуговые</w:t>
      </w:r>
      <w:r w:rsidR="00BA41F8" w:rsidRPr="00F83788">
        <w:rPr>
          <w:rFonts w:ascii="Times New Roman" w:eastAsia="Times New Roman" w:hAnsi="Times New Roman" w:cs="Times New Roman"/>
          <w:iCs/>
          <w:sz w:val="24"/>
          <w:szCs w:val="24"/>
          <w:lang w:eastAsia="ru-RU"/>
        </w:rPr>
        <w:t xml:space="preserve"> площадки для различных по возрасту и интересам категорий граждан.</w:t>
      </w:r>
    </w:p>
    <w:p w:rsidR="0093073C" w:rsidRPr="00123BEF" w:rsidRDefault="0093073C" w:rsidP="00162652">
      <w:pPr>
        <w:shd w:val="clear" w:color="auto" w:fill="FFFFFF"/>
        <w:spacing w:after="0"/>
        <w:ind w:firstLine="709"/>
        <w:jc w:val="both"/>
        <w:rPr>
          <w:rFonts w:ascii="Times New Roman" w:eastAsia="Times New Roman" w:hAnsi="Times New Roman" w:cs="Times New Roman"/>
          <w:color w:val="000000"/>
          <w:sz w:val="24"/>
          <w:szCs w:val="24"/>
          <w:lang w:eastAsia="ru-RU"/>
        </w:rPr>
      </w:pPr>
      <w:r w:rsidRPr="00123BEF">
        <w:rPr>
          <w:rFonts w:ascii="Times New Roman" w:eastAsia="Times New Roman" w:hAnsi="Times New Roman" w:cs="Times New Roman"/>
          <w:color w:val="000000"/>
          <w:sz w:val="24"/>
          <w:szCs w:val="24"/>
          <w:lang w:eastAsia="ru-RU"/>
        </w:rPr>
        <w:t>Культурная жизнь города неразрывно связана с его историей. В </w:t>
      </w:r>
      <w:hyperlink r:id="rId58" w:tooltip="1990 год" w:history="1">
        <w:r w:rsidRPr="00123BEF">
          <w:rPr>
            <w:rFonts w:ascii="Times New Roman" w:eastAsia="Times New Roman" w:hAnsi="Times New Roman" w:cs="Times New Roman"/>
            <w:color w:val="000000"/>
            <w:sz w:val="24"/>
            <w:szCs w:val="24"/>
            <w:lang w:eastAsia="ru-RU"/>
          </w:rPr>
          <w:t>1990 году</w:t>
        </w:r>
      </w:hyperlink>
      <w:r w:rsidRPr="00123BEF">
        <w:rPr>
          <w:rFonts w:ascii="Times New Roman" w:eastAsia="Times New Roman" w:hAnsi="Times New Roman" w:cs="Times New Roman"/>
          <w:color w:val="000000"/>
          <w:sz w:val="24"/>
          <w:szCs w:val="24"/>
          <w:lang w:eastAsia="ru-RU"/>
        </w:rPr>
        <w:t xml:space="preserve"> Орск получил статус исторического города, на его территории находятся 62 памятника архитектуры, 28 памятников истории. В их число включены: исторический центр города (постройки 1870—1917 гг.); градостроительный комплекс «Соцгород» («Новый город»), эта часть города была задумана как система промышленно-жилых комплексов на основе новаторских градостроительных идей группой немецких архитекторов под руководством Ганса Шмидта. По сложности планировочной структуры Орск не имеет аналогов на Урале. </w:t>
      </w:r>
    </w:p>
    <w:p w:rsidR="0093073C" w:rsidRPr="00123BEF" w:rsidRDefault="0093073C" w:rsidP="00162652">
      <w:pPr>
        <w:shd w:val="clear" w:color="auto" w:fill="FFFFFF"/>
        <w:spacing w:after="0"/>
        <w:ind w:firstLine="709"/>
        <w:jc w:val="both"/>
        <w:rPr>
          <w:rFonts w:ascii="Times New Roman" w:eastAsia="Times New Roman" w:hAnsi="Times New Roman" w:cs="Times New Roman"/>
          <w:color w:val="000000"/>
          <w:sz w:val="24"/>
          <w:szCs w:val="24"/>
          <w:lang w:eastAsia="ru-RU"/>
        </w:rPr>
      </w:pPr>
      <w:r w:rsidRPr="00123BEF">
        <w:rPr>
          <w:rFonts w:ascii="Times New Roman" w:eastAsia="Times New Roman" w:hAnsi="Times New Roman" w:cs="Times New Roman"/>
          <w:color w:val="000000"/>
          <w:sz w:val="24"/>
          <w:szCs w:val="24"/>
          <w:lang w:eastAsia="ru-RU"/>
        </w:rPr>
        <w:t xml:space="preserve">Одной из особенностей индустриального Орска является наличие на его территории более 40 памятников археологии: поселений, курганных могильников, одиночных курганов. Те, что уже исследованы, широко известны в научном мире. </w:t>
      </w:r>
      <w:r w:rsidR="00C6403D">
        <w:rPr>
          <w:rFonts w:ascii="Times New Roman" w:eastAsia="Times New Roman" w:hAnsi="Times New Roman" w:cs="Times New Roman"/>
          <w:color w:val="000000"/>
          <w:sz w:val="24"/>
          <w:szCs w:val="24"/>
          <w:lang w:eastAsia="ru-RU"/>
        </w:rPr>
        <w:t>С</w:t>
      </w:r>
      <w:r w:rsidRPr="00123BEF">
        <w:rPr>
          <w:rFonts w:ascii="Times New Roman" w:eastAsia="Times New Roman" w:hAnsi="Times New Roman" w:cs="Times New Roman"/>
          <w:color w:val="000000"/>
          <w:sz w:val="24"/>
          <w:szCs w:val="24"/>
          <w:lang w:eastAsia="ru-RU"/>
        </w:rPr>
        <w:t xml:space="preserve"> открытием погребений эпохи бронзы в Кумакском могильнике, весомое подкрепление получила гипотеза о локализации индоевропейской прародины в степях Восточной Европы. В курганах раннего железного века (VI—VII вв. до н. э.), оставленных кочевыми «савроматскими», сарматскими племенами, обнаружены ахеменидские ритон, гривна, печать, египетский сосуд с именем персидского царя </w:t>
      </w:r>
      <w:hyperlink r:id="rId59" w:tooltip="Артаксеркс I" w:history="1">
        <w:r w:rsidRPr="00123BEF">
          <w:rPr>
            <w:rFonts w:ascii="Times New Roman" w:eastAsia="Times New Roman" w:hAnsi="Times New Roman" w:cs="Times New Roman"/>
            <w:color w:val="000000"/>
            <w:sz w:val="24"/>
            <w:szCs w:val="24"/>
            <w:lang w:eastAsia="ru-RU"/>
          </w:rPr>
          <w:t>Артаксеркса I</w:t>
        </w:r>
      </w:hyperlink>
      <w:r w:rsidRPr="00123BEF">
        <w:rPr>
          <w:rFonts w:ascii="Times New Roman" w:eastAsia="Times New Roman" w:hAnsi="Times New Roman" w:cs="Times New Roman"/>
          <w:color w:val="000000"/>
          <w:sz w:val="24"/>
          <w:szCs w:val="24"/>
          <w:lang w:eastAsia="ru-RU"/>
        </w:rPr>
        <w:t xml:space="preserve"> (шестой сосуд в мире). </w:t>
      </w:r>
    </w:p>
    <w:p w:rsidR="00E207F8" w:rsidRDefault="00E207F8" w:rsidP="00E207F8">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E207F8" w:rsidTr="00F539B3">
        <w:trPr>
          <w:trHeight w:val="503"/>
        </w:trPr>
        <w:tc>
          <w:tcPr>
            <w:tcW w:w="9571" w:type="dxa"/>
            <w:shd w:val="clear" w:color="auto" w:fill="C3D5DF" w:themeFill="accent4" w:themeFillTint="66"/>
            <w:vAlign w:val="center"/>
          </w:tcPr>
          <w:p w:rsidR="00E207F8" w:rsidRDefault="00E207F8" w:rsidP="00E207F8">
            <w:pPr>
              <w:rPr>
                <w:rFonts w:ascii="Times New Roman" w:hAnsi="Times New Roman" w:cs="Times New Roman"/>
                <w:sz w:val="24"/>
                <w:szCs w:val="24"/>
              </w:rPr>
            </w:pPr>
            <w:r w:rsidRPr="0024003C">
              <w:rPr>
                <w:rFonts w:ascii="Times New Roman" w:hAnsi="Times New Roman" w:cs="Times New Roman"/>
                <w:b/>
                <w:bCs/>
                <w:color w:val="593CB4"/>
              </w:rPr>
              <w:t xml:space="preserve">1.3.8 </w:t>
            </w:r>
            <w:r w:rsidRPr="0024003C">
              <w:rPr>
                <w:rFonts w:ascii="Times New Roman" w:hAnsi="Times New Roman" w:cs="Times New Roman"/>
                <w:b/>
                <w:bCs/>
                <w:color w:val="593CB4"/>
                <w:sz w:val="24"/>
                <w:szCs w:val="24"/>
              </w:rPr>
              <w:t>Спорт</w:t>
            </w:r>
          </w:p>
        </w:tc>
      </w:tr>
    </w:tbl>
    <w:p w:rsidR="00D36EF5" w:rsidRPr="00D36EF5" w:rsidRDefault="00D36EF5" w:rsidP="00162652">
      <w:pPr>
        <w:widowControl w:val="0"/>
        <w:shd w:val="clear" w:color="auto" w:fill="FFFFFF"/>
        <w:autoSpaceDE w:val="0"/>
        <w:autoSpaceDN w:val="0"/>
        <w:adjustRightInd w:val="0"/>
        <w:spacing w:after="0"/>
        <w:ind w:firstLine="709"/>
        <w:jc w:val="both"/>
        <w:rPr>
          <w:rFonts w:ascii="Times New Roman" w:eastAsia="Times New Roman" w:hAnsi="Times New Roman" w:cs="Times New Roman"/>
          <w:iCs/>
          <w:sz w:val="24"/>
          <w:szCs w:val="24"/>
          <w:lang w:eastAsia="ru-RU"/>
        </w:rPr>
      </w:pPr>
      <w:r w:rsidRPr="00F83788">
        <w:rPr>
          <w:rFonts w:ascii="Times New Roman" w:eastAsia="Times New Roman" w:hAnsi="Times New Roman" w:cs="Times New Roman"/>
          <w:iCs/>
          <w:sz w:val="24"/>
          <w:szCs w:val="24"/>
          <w:lang w:eastAsia="ru-RU"/>
        </w:rPr>
        <w:t xml:space="preserve">Для занятий физической культурой и спортом </w:t>
      </w:r>
      <w:r w:rsidR="00C91F42" w:rsidRPr="00F83788">
        <w:rPr>
          <w:rFonts w:ascii="Times New Roman" w:eastAsia="Times New Roman" w:hAnsi="Times New Roman" w:cs="Times New Roman"/>
          <w:iCs/>
          <w:sz w:val="24"/>
          <w:szCs w:val="24"/>
          <w:lang w:eastAsia="ru-RU"/>
        </w:rPr>
        <w:t xml:space="preserve">Орск обладает широкой </w:t>
      </w:r>
      <w:r w:rsidR="00123BEF" w:rsidRPr="00F83788">
        <w:rPr>
          <w:rFonts w:ascii="Times New Roman" w:eastAsia="Times New Roman" w:hAnsi="Times New Roman" w:cs="Times New Roman"/>
          <w:iCs/>
          <w:sz w:val="24"/>
          <w:szCs w:val="24"/>
          <w:lang w:eastAsia="ru-RU"/>
        </w:rPr>
        <w:t xml:space="preserve">сетью </w:t>
      </w:r>
      <w:r w:rsidRPr="00F83788">
        <w:rPr>
          <w:rFonts w:ascii="Times New Roman" w:eastAsia="Times New Roman" w:hAnsi="Times New Roman" w:cs="Times New Roman"/>
          <w:iCs/>
          <w:sz w:val="24"/>
          <w:szCs w:val="24"/>
          <w:lang w:eastAsia="ru-RU"/>
        </w:rPr>
        <w:lastRenderedPageBreak/>
        <w:t xml:space="preserve">муниципальных и частных </w:t>
      </w:r>
      <w:r w:rsidR="00123BEF" w:rsidRPr="00F83788">
        <w:rPr>
          <w:rFonts w:ascii="Times New Roman" w:eastAsia="Times New Roman" w:hAnsi="Times New Roman" w:cs="Times New Roman"/>
          <w:iCs/>
          <w:sz w:val="24"/>
          <w:szCs w:val="24"/>
          <w:lang w:eastAsia="ru-RU"/>
        </w:rPr>
        <w:t>спортивных сооружений.</w:t>
      </w:r>
    </w:p>
    <w:p w:rsidR="00D36EF5" w:rsidRPr="00F83788" w:rsidRDefault="00D36EF5" w:rsidP="00162652">
      <w:pPr>
        <w:widowControl w:val="0"/>
        <w:shd w:val="clear" w:color="auto" w:fill="FFFFFF"/>
        <w:autoSpaceDE w:val="0"/>
        <w:autoSpaceDN w:val="0"/>
        <w:adjustRightInd w:val="0"/>
        <w:spacing w:after="0"/>
        <w:ind w:firstLine="709"/>
        <w:jc w:val="both"/>
        <w:rPr>
          <w:rFonts w:ascii="Times New Roman" w:eastAsia="Times New Roman" w:hAnsi="Times New Roman" w:cs="Times New Roman"/>
          <w:sz w:val="24"/>
          <w:szCs w:val="24"/>
          <w:lang w:eastAsia="ru-RU"/>
        </w:rPr>
      </w:pPr>
      <w:r w:rsidRPr="00790BC3">
        <w:rPr>
          <w:rFonts w:ascii="Times New Roman" w:eastAsia="Times New Roman" w:hAnsi="Times New Roman" w:cs="Times New Roman"/>
          <w:sz w:val="24"/>
          <w:szCs w:val="24"/>
          <w:lang w:eastAsia="ru-RU"/>
        </w:rPr>
        <w:t xml:space="preserve">В городе работают </w:t>
      </w:r>
      <w:r w:rsidR="00753DB7">
        <w:rPr>
          <w:rFonts w:ascii="Times New Roman" w:eastAsia="Times New Roman" w:hAnsi="Times New Roman" w:cs="Times New Roman"/>
          <w:sz w:val="24"/>
          <w:szCs w:val="24"/>
          <w:lang w:eastAsia="ru-RU"/>
        </w:rPr>
        <w:t>6</w:t>
      </w:r>
      <w:r w:rsidRPr="00790BC3">
        <w:rPr>
          <w:rFonts w:ascii="Times New Roman" w:eastAsia="Times New Roman" w:hAnsi="Times New Roman" w:cs="Times New Roman"/>
          <w:sz w:val="24"/>
          <w:szCs w:val="24"/>
          <w:lang w:eastAsia="ru-RU"/>
        </w:rPr>
        <w:t xml:space="preserve"> муниципальных </w:t>
      </w:r>
      <w:r w:rsidR="00C91F42" w:rsidRPr="00790BC3">
        <w:rPr>
          <w:rFonts w:ascii="Times New Roman" w:eastAsia="Times New Roman" w:hAnsi="Times New Roman" w:cs="Times New Roman"/>
          <w:sz w:val="24"/>
          <w:szCs w:val="24"/>
          <w:lang w:eastAsia="ru-RU"/>
        </w:rPr>
        <w:t xml:space="preserve">детско-юношеских </w:t>
      </w:r>
      <w:r w:rsidRPr="00790BC3">
        <w:rPr>
          <w:rFonts w:ascii="Times New Roman" w:eastAsia="Times New Roman" w:hAnsi="Times New Roman" w:cs="Times New Roman"/>
          <w:sz w:val="24"/>
          <w:szCs w:val="24"/>
          <w:lang w:eastAsia="ru-RU"/>
        </w:rPr>
        <w:t>спортивных школ и 1</w:t>
      </w:r>
      <w:r w:rsidRPr="00F83788">
        <w:rPr>
          <w:rFonts w:ascii="Times New Roman" w:eastAsia="Times New Roman" w:hAnsi="Times New Roman" w:cs="Times New Roman"/>
          <w:sz w:val="24"/>
          <w:szCs w:val="24"/>
          <w:lang w:eastAsia="ru-RU"/>
        </w:rPr>
        <w:t xml:space="preserve"> спортивная школа олимпийского резерва, в которых занимаются более 3500 человек по программам спортивной подготовки по 24 видам спорта. </w:t>
      </w:r>
    </w:p>
    <w:p w:rsidR="00D36EF5" w:rsidRPr="009507BA" w:rsidRDefault="00D36EF5" w:rsidP="00162652">
      <w:pPr>
        <w:spacing w:after="0"/>
        <w:ind w:firstLine="709"/>
        <w:jc w:val="both"/>
        <w:rPr>
          <w:rFonts w:ascii="Times New Roman" w:eastAsia="Times New Roman" w:hAnsi="Times New Roman" w:cs="Times New Roman"/>
          <w:bCs/>
          <w:sz w:val="24"/>
          <w:szCs w:val="24"/>
          <w:lang w:eastAsia="ru-RU"/>
        </w:rPr>
      </w:pPr>
      <w:r w:rsidRPr="009507BA">
        <w:rPr>
          <w:rFonts w:ascii="Times New Roman" w:eastAsia="Times New Roman" w:hAnsi="Times New Roman" w:cs="Times New Roman"/>
          <w:bCs/>
          <w:sz w:val="24"/>
          <w:szCs w:val="24"/>
          <w:lang w:eastAsia="ru-RU"/>
        </w:rPr>
        <w:t xml:space="preserve">В </w:t>
      </w:r>
      <w:r w:rsidR="0050408A" w:rsidRPr="009507BA">
        <w:rPr>
          <w:rFonts w:ascii="Times New Roman" w:eastAsia="Times New Roman" w:hAnsi="Times New Roman" w:cs="Times New Roman"/>
          <w:bCs/>
          <w:sz w:val="24"/>
          <w:szCs w:val="24"/>
          <w:lang w:eastAsia="ru-RU"/>
        </w:rPr>
        <w:t xml:space="preserve">муниципальной </w:t>
      </w:r>
      <w:r w:rsidRPr="009507BA">
        <w:rPr>
          <w:rFonts w:ascii="Times New Roman" w:eastAsia="Times New Roman" w:hAnsi="Times New Roman" w:cs="Times New Roman"/>
          <w:bCs/>
          <w:sz w:val="24"/>
          <w:szCs w:val="24"/>
          <w:lang w:eastAsia="ru-RU"/>
        </w:rPr>
        <w:t xml:space="preserve">системе физической культуры и спорта города Орска </w:t>
      </w:r>
      <w:r w:rsidRPr="009507BA">
        <w:rPr>
          <w:rFonts w:ascii="Times New Roman" w:eastAsia="Times New Roman" w:hAnsi="Times New Roman" w:cs="Times New Roman"/>
          <w:sz w:val="24"/>
          <w:szCs w:val="24"/>
        </w:rPr>
        <w:t xml:space="preserve">более </w:t>
      </w:r>
      <w:r w:rsidRPr="009507BA">
        <w:rPr>
          <w:rFonts w:ascii="Times New Roman" w:eastAsia="Times New Roman" w:hAnsi="Times New Roman" w:cs="Times New Roman"/>
          <w:bCs/>
          <w:sz w:val="24"/>
          <w:szCs w:val="24"/>
        </w:rPr>
        <w:t>59 %</w:t>
      </w:r>
      <w:r w:rsidR="000A5AAE" w:rsidRPr="009507BA">
        <w:rPr>
          <w:rFonts w:ascii="Times New Roman" w:eastAsia="Times New Roman" w:hAnsi="Times New Roman" w:cs="Times New Roman"/>
          <w:bCs/>
          <w:sz w:val="24"/>
          <w:szCs w:val="24"/>
        </w:rPr>
        <w:t xml:space="preserve"> </w:t>
      </w:r>
      <w:r w:rsidR="00D438A1" w:rsidRPr="009507BA">
        <w:rPr>
          <w:rFonts w:ascii="Times New Roman" w:eastAsia="Times New Roman" w:hAnsi="Times New Roman" w:cs="Times New Roman"/>
          <w:sz w:val="24"/>
          <w:szCs w:val="24"/>
          <w:lang w:eastAsia="ru-RU"/>
        </w:rPr>
        <w:t xml:space="preserve">тренеров </w:t>
      </w:r>
      <w:r w:rsidRPr="009507BA">
        <w:rPr>
          <w:rFonts w:ascii="Times New Roman" w:eastAsia="Times New Roman" w:hAnsi="Times New Roman" w:cs="Times New Roman"/>
          <w:sz w:val="24"/>
          <w:szCs w:val="24"/>
        </w:rPr>
        <w:t>имеют высшее профессиональное образование</w:t>
      </w:r>
      <w:r w:rsidR="006C7F88">
        <w:rPr>
          <w:rFonts w:ascii="Times New Roman" w:eastAsia="Times New Roman" w:hAnsi="Times New Roman" w:cs="Times New Roman"/>
          <w:bCs/>
          <w:sz w:val="24"/>
          <w:szCs w:val="24"/>
        </w:rPr>
        <w:t xml:space="preserve">, </w:t>
      </w:r>
      <w:r w:rsidRPr="009507BA">
        <w:rPr>
          <w:rFonts w:ascii="Times New Roman" w:eastAsia="Times New Roman" w:hAnsi="Times New Roman" w:cs="Times New Roman"/>
          <w:bCs/>
          <w:sz w:val="24"/>
          <w:szCs w:val="24"/>
          <w:lang w:eastAsia="ru-RU"/>
        </w:rPr>
        <w:t xml:space="preserve">20 % </w:t>
      </w:r>
      <w:r w:rsidRPr="009507BA">
        <w:rPr>
          <w:rFonts w:ascii="Times New Roman" w:eastAsia="Times New Roman" w:hAnsi="Times New Roman" w:cs="Times New Roman"/>
          <w:sz w:val="24"/>
          <w:szCs w:val="24"/>
          <w:lang w:eastAsia="ru-RU"/>
        </w:rPr>
        <w:t xml:space="preserve">имеют высшую </w:t>
      </w:r>
      <w:r w:rsidRPr="009507BA">
        <w:rPr>
          <w:rFonts w:ascii="Times New Roman" w:eastAsia="Times New Roman" w:hAnsi="Times New Roman" w:cs="Times New Roman"/>
          <w:bCs/>
          <w:sz w:val="24"/>
          <w:szCs w:val="24"/>
          <w:lang w:eastAsia="ru-RU"/>
        </w:rPr>
        <w:t>квалификационную ка</w:t>
      </w:r>
      <w:r w:rsidRPr="009507BA">
        <w:rPr>
          <w:rFonts w:ascii="Times New Roman" w:eastAsia="Times New Roman" w:hAnsi="Times New Roman" w:cs="Times New Roman"/>
          <w:sz w:val="24"/>
          <w:szCs w:val="24"/>
          <w:lang w:eastAsia="ru-RU"/>
        </w:rPr>
        <w:t xml:space="preserve">тегорию и </w:t>
      </w:r>
      <w:r w:rsidRPr="009507BA">
        <w:rPr>
          <w:rFonts w:ascii="Times New Roman" w:eastAsia="Times New Roman" w:hAnsi="Times New Roman" w:cs="Times New Roman"/>
          <w:bCs/>
          <w:sz w:val="24"/>
          <w:szCs w:val="24"/>
          <w:lang w:eastAsia="ru-RU"/>
        </w:rPr>
        <w:t>2</w:t>
      </w:r>
      <w:r w:rsidR="00753DB7" w:rsidRPr="009507BA">
        <w:rPr>
          <w:rFonts w:ascii="Times New Roman" w:eastAsia="Times New Roman" w:hAnsi="Times New Roman" w:cs="Times New Roman"/>
          <w:bCs/>
          <w:sz w:val="24"/>
          <w:szCs w:val="24"/>
          <w:lang w:eastAsia="ru-RU"/>
        </w:rPr>
        <w:t>5</w:t>
      </w:r>
      <w:r w:rsidRPr="009507BA">
        <w:rPr>
          <w:rFonts w:ascii="Times New Roman" w:eastAsia="Times New Roman" w:hAnsi="Times New Roman" w:cs="Times New Roman"/>
          <w:bCs/>
          <w:sz w:val="24"/>
          <w:szCs w:val="24"/>
          <w:lang w:eastAsia="ru-RU"/>
        </w:rPr>
        <w:t xml:space="preserve"> % - </w:t>
      </w:r>
      <w:r w:rsidRPr="009507BA">
        <w:rPr>
          <w:rFonts w:ascii="Times New Roman" w:eastAsia="Times New Roman" w:hAnsi="Times New Roman" w:cs="Times New Roman"/>
          <w:sz w:val="24"/>
          <w:szCs w:val="24"/>
          <w:lang w:eastAsia="ru-RU"/>
        </w:rPr>
        <w:t>первую категорию</w:t>
      </w:r>
      <w:r w:rsidR="00753DB7" w:rsidRPr="009507BA">
        <w:rPr>
          <w:rFonts w:ascii="Times New Roman" w:eastAsia="Times New Roman" w:hAnsi="Times New Roman" w:cs="Times New Roman"/>
          <w:b/>
          <w:bCs/>
          <w:sz w:val="24"/>
          <w:szCs w:val="24"/>
          <w:lang w:eastAsia="ru-RU"/>
        </w:rPr>
        <w:t xml:space="preserve">, </w:t>
      </w:r>
      <w:r w:rsidR="00753DB7" w:rsidRPr="009507BA">
        <w:rPr>
          <w:rFonts w:ascii="Times New Roman" w:eastAsia="Times New Roman" w:hAnsi="Times New Roman" w:cs="Times New Roman"/>
          <w:bCs/>
          <w:sz w:val="24"/>
          <w:szCs w:val="24"/>
          <w:lang w:eastAsia="ru-RU"/>
        </w:rPr>
        <w:t>есть заслуженные тренеры России и заслуженные работники физической культуры Российской Федерации.</w:t>
      </w:r>
    </w:p>
    <w:p w:rsidR="00123BEF" w:rsidRPr="009507BA" w:rsidRDefault="00123BEF" w:rsidP="00162652">
      <w:pPr>
        <w:widowControl w:val="0"/>
        <w:shd w:val="clear" w:color="auto" w:fill="FFFFFF"/>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9507BA">
        <w:rPr>
          <w:rFonts w:ascii="Times New Roman" w:eastAsia="Times New Roman" w:hAnsi="Times New Roman" w:cs="Times New Roman"/>
          <w:color w:val="000000"/>
          <w:sz w:val="24"/>
          <w:szCs w:val="24"/>
          <w:lang w:eastAsia="ru-RU"/>
        </w:rPr>
        <w:t>В 201</w:t>
      </w:r>
      <w:r w:rsidRPr="009507BA">
        <w:rPr>
          <w:rFonts w:ascii="Times New Roman" w:eastAsia="Times New Roman" w:hAnsi="Times New Roman" w:cs="Times New Roman"/>
          <w:sz w:val="24"/>
          <w:szCs w:val="24"/>
          <w:lang w:eastAsia="ru-RU"/>
        </w:rPr>
        <w:t>9</w:t>
      </w:r>
      <w:r w:rsidRPr="009507BA">
        <w:rPr>
          <w:rFonts w:ascii="Times New Roman" w:eastAsia="Times New Roman" w:hAnsi="Times New Roman" w:cs="Times New Roman"/>
          <w:color w:val="000000"/>
          <w:sz w:val="24"/>
          <w:szCs w:val="24"/>
          <w:lang w:eastAsia="ru-RU"/>
        </w:rPr>
        <w:t xml:space="preserve"> году </w:t>
      </w:r>
      <w:r w:rsidR="00D36EF5" w:rsidRPr="009507BA">
        <w:rPr>
          <w:rFonts w:ascii="Times New Roman" w:eastAsia="Times New Roman" w:hAnsi="Times New Roman" w:cs="Times New Roman"/>
          <w:color w:val="000000"/>
          <w:sz w:val="24"/>
          <w:szCs w:val="24"/>
          <w:lang w:eastAsia="ru-RU"/>
        </w:rPr>
        <w:t xml:space="preserve">общее </w:t>
      </w:r>
      <w:r w:rsidRPr="009507BA">
        <w:rPr>
          <w:rFonts w:ascii="Times New Roman" w:eastAsia="Times New Roman" w:hAnsi="Times New Roman" w:cs="Times New Roman"/>
          <w:color w:val="000000"/>
          <w:sz w:val="24"/>
          <w:szCs w:val="24"/>
          <w:lang w:eastAsia="ru-RU"/>
        </w:rPr>
        <w:t xml:space="preserve">количество людей, занимающихся физкультурой, спортом, спортивным туризмом составило более 100 тысяч человек (превышает 40% от общего количества жителей города). </w:t>
      </w:r>
    </w:p>
    <w:p w:rsidR="00123BEF" w:rsidRPr="009507BA" w:rsidRDefault="00123BEF" w:rsidP="00162652">
      <w:pPr>
        <w:widowControl w:val="0"/>
        <w:shd w:val="clear" w:color="auto" w:fill="FFFFFF"/>
        <w:autoSpaceDE w:val="0"/>
        <w:autoSpaceDN w:val="0"/>
        <w:adjustRightInd w:val="0"/>
        <w:spacing w:after="0"/>
        <w:ind w:firstLine="709"/>
        <w:jc w:val="both"/>
        <w:rPr>
          <w:rFonts w:ascii="Times New Roman" w:eastAsia="Times New Roman" w:hAnsi="Times New Roman" w:cs="Times New Roman"/>
          <w:sz w:val="24"/>
          <w:szCs w:val="24"/>
          <w:lang w:eastAsia="ru-RU"/>
        </w:rPr>
      </w:pPr>
      <w:r w:rsidRPr="009507BA">
        <w:rPr>
          <w:rFonts w:ascii="Times New Roman" w:eastAsia="Times New Roman" w:hAnsi="Times New Roman" w:cs="Times New Roman"/>
          <w:sz w:val="24"/>
          <w:szCs w:val="24"/>
          <w:lang w:eastAsia="ru-RU"/>
        </w:rPr>
        <w:t>Воспитанники орских школ показывают высокие спортивные результаты на мировом и всероссийском уровн</w:t>
      </w:r>
      <w:r w:rsidR="009739C3" w:rsidRPr="009507BA">
        <w:rPr>
          <w:rFonts w:ascii="Times New Roman" w:eastAsia="Times New Roman" w:hAnsi="Times New Roman" w:cs="Times New Roman"/>
          <w:sz w:val="24"/>
          <w:szCs w:val="24"/>
          <w:lang w:eastAsia="ru-RU"/>
        </w:rPr>
        <w:t>ях</w:t>
      </w:r>
      <w:r w:rsidRPr="009507BA">
        <w:rPr>
          <w:rFonts w:ascii="Times New Roman" w:eastAsia="Times New Roman" w:hAnsi="Times New Roman" w:cs="Times New Roman"/>
          <w:sz w:val="24"/>
          <w:szCs w:val="24"/>
          <w:lang w:eastAsia="ru-RU"/>
        </w:rPr>
        <w:t xml:space="preserve">, становясь победителями и призерами первенств России, </w:t>
      </w:r>
      <w:r w:rsidR="009739C3" w:rsidRPr="009507BA">
        <w:rPr>
          <w:rFonts w:ascii="Times New Roman" w:eastAsia="Times New Roman" w:hAnsi="Times New Roman" w:cs="Times New Roman"/>
          <w:sz w:val="24"/>
          <w:szCs w:val="24"/>
          <w:lang w:eastAsia="ru-RU"/>
        </w:rPr>
        <w:t xml:space="preserve">Европы и </w:t>
      </w:r>
      <w:r w:rsidRPr="009507BA">
        <w:rPr>
          <w:rFonts w:ascii="Times New Roman" w:eastAsia="Times New Roman" w:hAnsi="Times New Roman" w:cs="Times New Roman"/>
          <w:sz w:val="24"/>
          <w:szCs w:val="24"/>
          <w:lang w:eastAsia="ru-RU"/>
        </w:rPr>
        <w:t xml:space="preserve">мира в составе сборной России </w:t>
      </w:r>
      <w:r w:rsidR="009739C3" w:rsidRPr="009507BA">
        <w:rPr>
          <w:rFonts w:ascii="Times New Roman" w:eastAsia="Times New Roman" w:hAnsi="Times New Roman" w:cs="Times New Roman"/>
          <w:sz w:val="24"/>
          <w:szCs w:val="24"/>
          <w:lang w:eastAsia="ru-RU"/>
        </w:rPr>
        <w:t>в</w:t>
      </w:r>
      <w:r w:rsidRPr="009507BA">
        <w:rPr>
          <w:rFonts w:ascii="Times New Roman" w:eastAsia="Times New Roman" w:hAnsi="Times New Roman" w:cs="Times New Roman"/>
          <w:sz w:val="24"/>
          <w:szCs w:val="24"/>
          <w:lang w:eastAsia="ru-RU"/>
        </w:rPr>
        <w:t xml:space="preserve"> таки</w:t>
      </w:r>
      <w:r w:rsidR="009739C3" w:rsidRPr="009507BA">
        <w:rPr>
          <w:rFonts w:ascii="Times New Roman" w:eastAsia="Times New Roman" w:hAnsi="Times New Roman" w:cs="Times New Roman"/>
          <w:sz w:val="24"/>
          <w:szCs w:val="24"/>
          <w:lang w:eastAsia="ru-RU"/>
        </w:rPr>
        <w:t>х</w:t>
      </w:r>
      <w:r w:rsidRPr="009507BA">
        <w:rPr>
          <w:rFonts w:ascii="Times New Roman" w:eastAsia="Times New Roman" w:hAnsi="Times New Roman" w:cs="Times New Roman"/>
          <w:sz w:val="24"/>
          <w:szCs w:val="24"/>
          <w:lang w:eastAsia="ru-RU"/>
        </w:rPr>
        <w:t xml:space="preserve"> вида</w:t>
      </w:r>
      <w:r w:rsidR="009739C3" w:rsidRPr="009507BA">
        <w:rPr>
          <w:rFonts w:ascii="Times New Roman" w:eastAsia="Times New Roman" w:hAnsi="Times New Roman" w:cs="Times New Roman"/>
          <w:sz w:val="24"/>
          <w:szCs w:val="24"/>
          <w:lang w:eastAsia="ru-RU"/>
        </w:rPr>
        <w:t>х</w:t>
      </w:r>
      <w:r w:rsidR="006C7F88">
        <w:rPr>
          <w:rFonts w:ascii="Times New Roman" w:eastAsia="Times New Roman" w:hAnsi="Times New Roman" w:cs="Times New Roman"/>
          <w:sz w:val="24"/>
          <w:szCs w:val="24"/>
          <w:lang w:eastAsia="ru-RU"/>
        </w:rPr>
        <w:t>,</w:t>
      </w:r>
      <w:r w:rsidRPr="009507BA">
        <w:rPr>
          <w:rFonts w:ascii="Times New Roman" w:eastAsia="Times New Roman" w:hAnsi="Times New Roman" w:cs="Times New Roman"/>
          <w:sz w:val="24"/>
          <w:szCs w:val="24"/>
          <w:lang w:eastAsia="ru-RU"/>
        </w:rPr>
        <w:t xml:space="preserve"> как дзюдо, шашки,</w:t>
      </w:r>
      <w:r w:rsidRPr="00F83788">
        <w:rPr>
          <w:rFonts w:ascii="Times New Roman" w:eastAsia="Times New Roman" w:hAnsi="Times New Roman" w:cs="Times New Roman"/>
          <w:sz w:val="24"/>
          <w:szCs w:val="24"/>
          <w:lang w:eastAsia="ru-RU"/>
        </w:rPr>
        <w:t xml:space="preserve"> подводные виды спорта</w:t>
      </w:r>
      <w:r w:rsidR="009739C3" w:rsidRPr="00F83788">
        <w:rPr>
          <w:rFonts w:ascii="Times New Roman" w:eastAsia="Times New Roman" w:hAnsi="Times New Roman" w:cs="Times New Roman"/>
          <w:sz w:val="24"/>
          <w:szCs w:val="24"/>
          <w:lang w:eastAsia="ru-RU"/>
        </w:rPr>
        <w:t>. Среди спортсменов Орска есть</w:t>
      </w:r>
      <w:r w:rsidRPr="00F83788">
        <w:rPr>
          <w:rFonts w:ascii="Times New Roman" w:eastAsia="Times New Roman" w:hAnsi="Times New Roman" w:cs="Times New Roman"/>
          <w:sz w:val="24"/>
          <w:szCs w:val="24"/>
          <w:lang w:eastAsia="ru-RU"/>
        </w:rPr>
        <w:t xml:space="preserve"> участник</w:t>
      </w:r>
      <w:r w:rsidR="009739C3" w:rsidRPr="00F83788">
        <w:rPr>
          <w:rFonts w:ascii="Times New Roman" w:eastAsia="Times New Roman" w:hAnsi="Times New Roman" w:cs="Times New Roman"/>
          <w:sz w:val="24"/>
          <w:szCs w:val="24"/>
          <w:lang w:eastAsia="ru-RU"/>
        </w:rPr>
        <w:t>и</w:t>
      </w:r>
      <w:r w:rsidR="0050408A">
        <w:rPr>
          <w:rFonts w:ascii="Times New Roman" w:eastAsia="Times New Roman" w:hAnsi="Times New Roman" w:cs="Times New Roman"/>
          <w:sz w:val="24"/>
          <w:szCs w:val="24"/>
          <w:lang w:eastAsia="ru-RU"/>
        </w:rPr>
        <w:t xml:space="preserve"> и победители</w:t>
      </w:r>
      <w:r w:rsidRPr="00F83788">
        <w:rPr>
          <w:rFonts w:ascii="Times New Roman" w:eastAsia="Times New Roman" w:hAnsi="Times New Roman" w:cs="Times New Roman"/>
          <w:sz w:val="24"/>
          <w:szCs w:val="24"/>
          <w:lang w:eastAsia="ru-RU"/>
        </w:rPr>
        <w:t xml:space="preserve"> </w:t>
      </w:r>
      <w:r w:rsidRPr="009507BA">
        <w:rPr>
          <w:rFonts w:ascii="Times New Roman" w:eastAsia="Times New Roman" w:hAnsi="Times New Roman" w:cs="Times New Roman"/>
          <w:sz w:val="24"/>
          <w:szCs w:val="24"/>
          <w:lang w:eastAsia="ru-RU"/>
        </w:rPr>
        <w:t xml:space="preserve">параолимпийских игр. </w:t>
      </w:r>
    </w:p>
    <w:p w:rsidR="00753DB7" w:rsidRPr="009507BA" w:rsidRDefault="00753DB7" w:rsidP="00162652">
      <w:pPr>
        <w:widowControl w:val="0"/>
        <w:shd w:val="clear" w:color="auto" w:fill="FFFFFF"/>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BA4FEE">
        <w:rPr>
          <w:rFonts w:ascii="Times New Roman" w:eastAsia="Times New Roman" w:hAnsi="Times New Roman" w:cs="Times New Roman"/>
          <w:color w:val="000000"/>
          <w:sz w:val="24"/>
          <w:szCs w:val="24"/>
          <w:lang w:eastAsia="ru-RU"/>
        </w:rPr>
        <w:t>Кроме муниципальных учреждений спорта в Орске оказывают услуги 32 частных фитнес-центра, фитнес-клуба и спортивных клуба.</w:t>
      </w:r>
    </w:p>
    <w:p w:rsidR="00753DB7" w:rsidRDefault="00753DB7" w:rsidP="00162652">
      <w:pPr>
        <w:widowControl w:val="0"/>
        <w:shd w:val="clear" w:color="auto" w:fill="FFFFFF"/>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9507BA">
        <w:rPr>
          <w:rFonts w:ascii="Times New Roman" w:eastAsia="Times New Roman" w:hAnsi="Times New Roman" w:cs="Times New Roman"/>
          <w:color w:val="000000"/>
          <w:sz w:val="24"/>
          <w:szCs w:val="24"/>
          <w:lang w:eastAsia="ru-RU"/>
        </w:rPr>
        <w:t>В городе работают федерации по 17 видам спорта</w:t>
      </w:r>
      <w:r w:rsidR="003772BF" w:rsidRPr="009507BA">
        <w:rPr>
          <w:rFonts w:ascii="Times New Roman" w:eastAsia="Times New Roman" w:hAnsi="Times New Roman" w:cs="Times New Roman"/>
          <w:color w:val="000000"/>
          <w:sz w:val="24"/>
          <w:szCs w:val="24"/>
          <w:lang w:eastAsia="ru-RU"/>
        </w:rPr>
        <w:t xml:space="preserve">, </w:t>
      </w:r>
      <w:r w:rsidRPr="009507BA">
        <w:rPr>
          <w:rFonts w:ascii="Times New Roman" w:eastAsia="Times New Roman" w:hAnsi="Times New Roman" w:cs="Times New Roman"/>
          <w:color w:val="000000"/>
          <w:sz w:val="24"/>
          <w:szCs w:val="24"/>
          <w:lang w:eastAsia="ru-RU"/>
        </w:rPr>
        <w:t>с 1962 года ведет работу единственный в Оренбургской области Клуб закаливания и зимнего плавания «Орские моржи».</w:t>
      </w:r>
    </w:p>
    <w:p w:rsidR="00123BEF" w:rsidRPr="00F83788" w:rsidRDefault="00123BEF" w:rsidP="00162652">
      <w:pPr>
        <w:widowControl w:val="0"/>
        <w:shd w:val="clear" w:color="auto" w:fill="FFFFFF"/>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F83788">
        <w:rPr>
          <w:rFonts w:ascii="Times New Roman" w:eastAsia="Times New Roman" w:hAnsi="Times New Roman" w:cs="Times New Roman"/>
          <w:color w:val="000000"/>
          <w:sz w:val="24"/>
          <w:szCs w:val="24"/>
          <w:lang w:eastAsia="ru-RU"/>
        </w:rPr>
        <w:t>Орск давно уже стал площадкой для проведения зональных и областных соревнований по таким видам спорта, как шашки, бокс, спортивная борьба и дзюдо, баскетбол и плавание.</w:t>
      </w:r>
    </w:p>
    <w:p w:rsidR="00123BEF" w:rsidRPr="00C91F42" w:rsidRDefault="00123BEF" w:rsidP="00162652">
      <w:pPr>
        <w:widowControl w:val="0"/>
        <w:shd w:val="clear" w:color="auto" w:fill="FFFFFF"/>
        <w:autoSpaceDE w:val="0"/>
        <w:autoSpaceDN w:val="0"/>
        <w:adjustRightInd w:val="0"/>
        <w:spacing w:after="0"/>
        <w:ind w:firstLine="709"/>
        <w:jc w:val="both"/>
        <w:rPr>
          <w:rFonts w:ascii="Times New Roman" w:eastAsia="Times New Roman" w:hAnsi="Times New Roman" w:cs="Times New Roman"/>
          <w:sz w:val="24"/>
          <w:szCs w:val="24"/>
          <w:lang w:eastAsia="ru-RU"/>
        </w:rPr>
      </w:pPr>
      <w:r w:rsidRPr="00F83788">
        <w:rPr>
          <w:rFonts w:ascii="Times New Roman" w:eastAsia="Times New Roman" w:hAnsi="Times New Roman" w:cs="Times New Roman"/>
          <w:sz w:val="24"/>
          <w:szCs w:val="24"/>
          <w:lang w:eastAsia="ru-RU"/>
        </w:rPr>
        <w:t>За 2019 г. на территории город</w:t>
      </w:r>
      <w:r w:rsidR="00C91F42" w:rsidRPr="00F83788">
        <w:rPr>
          <w:rFonts w:ascii="Times New Roman" w:eastAsia="Times New Roman" w:hAnsi="Times New Roman" w:cs="Times New Roman"/>
          <w:sz w:val="24"/>
          <w:szCs w:val="24"/>
          <w:lang w:eastAsia="ru-RU"/>
        </w:rPr>
        <w:t>а</w:t>
      </w:r>
      <w:r w:rsidRPr="00F83788">
        <w:rPr>
          <w:rFonts w:ascii="Times New Roman" w:eastAsia="Times New Roman" w:hAnsi="Times New Roman" w:cs="Times New Roman"/>
          <w:sz w:val="24"/>
          <w:szCs w:val="24"/>
          <w:lang w:eastAsia="ru-RU"/>
        </w:rPr>
        <w:t xml:space="preserve"> проведено </w:t>
      </w:r>
      <w:r w:rsidR="000F4C4D" w:rsidRPr="00F83788">
        <w:rPr>
          <w:rFonts w:ascii="Times New Roman" w:eastAsia="Times New Roman" w:hAnsi="Times New Roman" w:cs="Times New Roman"/>
          <w:sz w:val="24"/>
          <w:szCs w:val="24"/>
          <w:lang w:eastAsia="ru-RU"/>
        </w:rPr>
        <w:t xml:space="preserve">порядка </w:t>
      </w:r>
      <w:r w:rsidRPr="00F83788">
        <w:rPr>
          <w:rFonts w:ascii="Times New Roman" w:eastAsia="Times New Roman" w:hAnsi="Times New Roman" w:cs="Times New Roman"/>
          <w:sz w:val="24"/>
          <w:szCs w:val="24"/>
          <w:lang w:eastAsia="ru-RU"/>
        </w:rPr>
        <w:t>28</w:t>
      </w:r>
      <w:r w:rsidR="000F4C4D" w:rsidRPr="00F83788">
        <w:rPr>
          <w:rFonts w:ascii="Times New Roman" w:eastAsia="Times New Roman" w:hAnsi="Times New Roman" w:cs="Times New Roman"/>
          <w:sz w:val="24"/>
          <w:szCs w:val="24"/>
          <w:lang w:eastAsia="ru-RU"/>
        </w:rPr>
        <w:t>0</w:t>
      </w:r>
      <w:r w:rsidRPr="00F83788">
        <w:rPr>
          <w:rFonts w:ascii="Times New Roman" w:eastAsia="Times New Roman" w:hAnsi="Times New Roman" w:cs="Times New Roman"/>
          <w:sz w:val="24"/>
          <w:szCs w:val="24"/>
          <w:lang w:eastAsia="ru-RU"/>
        </w:rPr>
        <w:t xml:space="preserve"> физкультурно-оздоровительных, спортивно-массовых мероприятий и соревнований по разным видам спорта, </w:t>
      </w:r>
      <w:r w:rsidR="00C91F42" w:rsidRPr="00F83788">
        <w:rPr>
          <w:rFonts w:ascii="Times New Roman" w:eastAsia="Times New Roman" w:hAnsi="Times New Roman" w:cs="Times New Roman"/>
          <w:sz w:val="24"/>
          <w:szCs w:val="24"/>
          <w:lang w:eastAsia="ru-RU"/>
        </w:rPr>
        <w:t xml:space="preserve">более </w:t>
      </w:r>
      <w:r w:rsidRPr="00F83788">
        <w:rPr>
          <w:rFonts w:ascii="Times New Roman" w:eastAsia="Times New Roman" w:hAnsi="Times New Roman" w:cs="Times New Roman"/>
          <w:sz w:val="24"/>
          <w:szCs w:val="24"/>
          <w:lang w:eastAsia="ru-RU"/>
        </w:rPr>
        <w:t>20</w:t>
      </w:r>
      <w:r w:rsidR="00C91F42" w:rsidRPr="00F83788">
        <w:rPr>
          <w:rFonts w:ascii="Times New Roman" w:eastAsia="Times New Roman" w:hAnsi="Times New Roman" w:cs="Times New Roman"/>
          <w:sz w:val="24"/>
          <w:szCs w:val="24"/>
          <w:lang w:eastAsia="ru-RU"/>
        </w:rPr>
        <w:t>00</w:t>
      </w:r>
      <w:r w:rsidRPr="00F83788">
        <w:rPr>
          <w:rFonts w:ascii="Times New Roman" w:eastAsia="Times New Roman" w:hAnsi="Times New Roman" w:cs="Times New Roman"/>
          <w:sz w:val="24"/>
          <w:szCs w:val="24"/>
          <w:lang w:eastAsia="ru-RU"/>
        </w:rPr>
        <w:t xml:space="preserve"> спортсменов выполнили нормативы спортивных разрядов и званий. Из общего числа спортсменов, принявших участия в проведенных соревнованиях в 2019 году</w:t>
      </w:r>
      <w:r w:rsidR="00ED19DB">
        <w:rPr>
          <w:rFonts w:ascii="Times New Roman" w:eastAsia="Times New Roman" w:hAnsi="Times New Roman" w:cs="Times New Roman"/>
          <w:sz w:val="24"/>
          <w:szCs w:val="24"/>
          <w:lang w:eastAsia="ru-RU"/>
        </w:rPr>
        <w:t>,</w:t>
      </w:r>
      <w:r w:rsidRPr="00F83788">
        <w:rPr>
          <w:rFonts w:ascii="Times New Roman" w:eastAsia="Times New Roman" w:hAnsi="Times New Roman" w:cs="Times New Roman"/>
          <w:sz w:val="24"/>
          <w:szCs w:val="24"/>
          <w:lang w:eastAsia="ru-RU"/>
        </w:rPr>
        <w:t xml:space="preserve"> более 50 % иногородние.</w:t>
      </w:r>
    </w:p>
    <w:p w:rsidR="00B62B9C" w:rsidRDefault="00123BEF" w:rsidP="00162652">
      <w:pPr>
        <w:widowControl w:val="0"/>
        <w:shd w:val="clear" w:color="auto" w:fill="FFFFFF"/>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123BEF">
        <w:rPr>
          <w:rFonts w:ascii="Times New Roman" w:eastAsia="Times New Roman" w:hAnsi="Times New Roman" w:cs="Times New Roman"/>
          <w:color w:val="000000"/>
          <w:sz w:val="24"/>
          <w:szCs w:val="24"/>
          <w:lang w:eastAsia="ru-RU"/>
        </w:rPr>
        <w:t>С </w:t>
      </w:r>
      <w:hyperlink r:id="rId60" w:tooltip="1958" w:history="1">
        <w:r w:rsidRPr="00123BEF">
          <w:rPr>
            <w:rFonts w:ascii="Times New Roman" w:eastAsia="Times New Roman" w:hAnsi="Times New Roman" w:cs="Times New Roman"/>
            <w:color w:val="000000"/>
            <w:sz w:val="24"/>
            <w:szCs w:val="24"/>
            <w:lang w:eastAsia="ru-RU"/>
          </w:rPr>
          <w:t>1958</w:t>
        </w:r>
      </w:hyperlink>
      <w:r w:rsidRPr="00123BEF">
        <w:rPr>
          <w:rFonts w:ascii="Times New Roman" w:eastAsia="Times New Roman" w:hAnsi="Times New Roman" w:cs="Times New Roman"/>
          <w:color w:val="000000"/>
          <w:sz w:val="24"/>
          <w:szCs w:val="24"/>
          <w:lang w:eastAsia="ru-RU"/>
        </w:rPr>
        <w:t> г. в городе существует </w:t>
      </w:r>
      <w:r w:rsidRPr="00123BEF">
        <w:rPr>
          <w:rFonts w:ascii="Times New Roman" w:eastAsia="Times New Roman" w:hAnsi="Times New Roman" w:cs="Times New Roman"/>
          <w:sz w:val="24"/>
          <w:szCs w:val="24"/>
          <w:lang w:eastAsia="ru-RU"/>
        </w:rPr>
        <w:t>хоккейный клуб</w:t>
      </w:r>
      <w:r w:rsidRPr="00123BEF">
        <w:rPr>
          <w:rFonts w:ascii="Times New Roman" w:eastAsia="Times New Roman" w:hAnsi="Times New Roman" w:cs="Times New Roman"/>
          <w:color w:val="000000"/>
          <w:sz w:val="24"/>
          <w:szCs w:val="24"/>
          <w:lang w:eastAsia="ru-RU"/>
        </w:rPr>
        <w:t xml:space="preserve"> «</w:t>
      </w:r>
      <w:hyperlink r:id="rId61" w:tooltip="Южный Урал (хоккейный клуб)" w:history="1">
        <w:r w:rsidRPr="00123BEF">
          <w:rPr>
            <w:rFonts w:ascii="Times New Roman" w:eastAsia="Times New Roman" w:hAnsi="Times New Roman" w:cs="Times New Roman"/>
            <w:color w:val="000000"/>
            <w:sz w:val="24"/>
            <w:szCs w:val="24"/>
            <w:lang w:eastAsia="ru-RU"/>
          </w:rPr>
          <w:t>Южный Урал</w:t>
        </w:r>
      </w:hyperlink>
      <w:r w:rsidRPr="00123BEF">
        <w:rPr>
          <w:rFonts w:ascii="Times New Roman" w:eastAsia="Times New Roman" w:hAnsi="Times New Roman" w:cs="Times New Roman"/>
          <w:color w:val="000000"/>
          <w:sz w:val="24"/>
          <w:szCs w:val="24"/>
          <w:lang w:eastAsia="ru-RU"/>
        </w:rPr>
        <w:t>», в настоящее время команда клуба выступает в чемпионате </w:t>
      </w:r>
      <w:hyperlink r:id="rId62" w:tooltip="ВХЛ" w:history="1">
        <w:r w:rsidRPr="00123BEF">
          <w:rPr>
            <w:rFonts w:ascii="Times New Roman" w:eastAsia="Times New Roman" w:hAnsi="Times New Roman" w:cs="Times New Roman"/>
            <w:color w:val="000000"/>
            <w:sz w:val="24"/>
            <w:szCs w:val="24"/>
            <w:lang w:eastAsia="ru-RU"/>
          </w:rPr>
          <w:t>ВХЛ</w:t>
        </w:r>
      </w:hyperlink>
      <w:r w:rsidRPr="00123BEF">
        <w:rPr>
          <w:rFonts w:ascii="Times New Roman" w:eastAsia="Times New Roman" w:hAnsi="Times New Roman" w:cs="Times New Roman"/>
          <w:color w:val="000000"/>
          <w:sz w:val="24"/>
          <w:szCs w:val="24"/>
          <w:lang w:eastAsia="ru-RU"/>
        </w:rPr>
        <w:t>. Домашние матчи команда проводит во </w:t>
      </w:r>
      <w:hyperlink r:id="rId63" w:history="1">
        <w:r w:rsidR="00753DB7">
          <w:rPr>
            <w:rFonts w:ascii="Times New Roman" w:eastAsia="Times New Roman" w:hAnsi="Times New Roman" w:cs="Times New Roman"/>
            <w:color w:val="000000"/>
            <w:sz w:val="24"/>
            <w:szCs w:val="24"/>
            <w:lang w:eastAsia="ru-RU"/>
          </w:rPr>
          <w:t>Д</w:t>
        </w:r>
        <w:r w:rsidRPr="00123BEF">
          <w:rPr>
            <w:rFonts w:ascii="Times New Roman" w:eastAsia="Times New Roman" w:hAnsi="Times New Roman" w:cs="Times New Roman"/>
            <w:color w:val="000000"/>
            <w:sz w:val="24"/>
            <w:szCs w:val="24"/>
            <w:lang w:eastAsia="ru-RU"/>
          </w:rPr>
          <w:t>ворце спорта «Юбилейный»</w:t>
        </w:r>
      </w:hyperlink>
      <w:r w:rsidRPr="00123BEF">
        <w:rPr>
          <w:rFonts w:ascii="Times New Roman" w:eastAsia="Times New Roman" w:hAnsi="Times New Roman" w:cs="Times New Roman"/>
          <w:color w:val="000000"/>
          <w:sz w:val="24"/>
          <w:szCs w:val="24"/>
          <w:lang w:eastAsia="ru-RU"/>
        </w:rPr>
        <w:t>, вместимостью 4588 мест.</w:t>
      </w:r>
    </w:p>
    <w:p w:rsidR="00B62B9C" w:rsidRDefault="00B62B9C" w:rsidP="00E52982">
      <w:pPr>
        <w:widowControl w:val="0"/>
        <w:shd w:val="clear" w:color="auto" w:fill="FFFFFF"/>
        <w:autoSpaceDE w:val="0"/>
        <w:autoSpaceDN w:val="0"/>
        <w:adjustRightInd w:val="0"/>
        <w:spacing w:after="0"/>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958593" cy="1676400"/>
            <wp:effectExtent l="19050" t="0" r="0" b="0"/>
            <wp:docPr id="226" name="Рисунок 18" descr="\\192.168.2.9\стратегия 2030\фОТО\юбилей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2.9\стратегия 2030\фОТО\юбилейный.jpg"/>
                    <pic:cNvPicPr>
                      <a:picLocks noChangeAspect="1" noChangeArrowheads="1"/>
                    </pic:cNvPicPr>
                  </pic:nvPicPr>
                  <pic:blipFill>
                    <a:blip r:embed="rId64" cstate="print"/>
                    <a:srcRect/>
                    <a:stretch>
                      <a:fillRect/>
                    </a:stretch>
                  </pic:blipFill>
                  <pic:spPr bwMode="auto">
                    <a:xfrm>
                      <a:off x="0" y="0"/>
                      <a:ext cx="2963045" cy="167892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extent cx="2515607" cy="1676400"/>
            <wp:effectExtent l="19050" t="0" r="0" b="0"/>
            <wp:docPr id="227" name="Рисунок 19" descr="\\192.168.2.9\стратегия 2030\фОТО\юбтлейн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2.9\стратегия 2030\фОТО\юбтлейный 1.jpg"/>
                    <pic:cNvPicPr>
                      <a:picLocks noChangeAspect="1" noChangeArrowheads="1"/>
                    </pic:cNvPicPr>
                  </pic:nvPicPr>
                  <pic:blipFill>
                    <a:blip r:embed="rId65" cstate="print"/>
                    <a:srcRect/>
                    <a:stretch>
                      <a:fillRect/>
                    </a:stretch>
                  </pic:blipFill>
                  <pic:spPr bwMode="auto">
                    <a:xfrm>
                      <a:off x="0" y="0"/>
                      <a:ext cx="2513994" cy="1675325"/>
                    </a:xfrm>
                    <a:prstGeom prst="rect">
                      <a:avLst/>
                    </a:prstGeom>
                    <a:noFill/>
                    <a:ln w="9525">
                      <a:noFill/>
                      <a:miter lim="800000"/>
                      <a:headEnd/>
                      <a:tailEnd/>
                    </a:ln>
                  </pic:spPr>
                </pic:pic>
              </a:graphicData>
            </a:graphic>
          </wp:inline>
        </w:drawing>
      </w:r>
    </w:p>
    <w:p w:rsidR="00123BEF" w:rsidRPr="00123BEF" w:rsidRDefault="00123BEF" w:rsidP="00162652">
      <w:pPr>
        <w:widowControl w:val="0"/>
        <w:shd w:val="clear" w:color="auto" w:fill="FFFFFF"/>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123BEF">
        <w:rPr>
          <w:rFonts w:ascii="Times New Roman" w:eastAsia="Times New Roman" w:hAnsi="Times New Roman" w:cs="Times New Roman"/>
          <w:color w:val="000000"/>
          <w:sz w:val="24"/>
          <w:szCs w:val="24"/>
          <w:lang w:eastAsia="ru-RU"/>
        </w:rPr>
        <w:t xml:space="preserve">Стало традицией проводить в Орске Всероссийские соревнования по хоккею с шайбой «Кубок Владислава Третьяка» среди юношеских команд. </w:t>
      </w:r>
    </w:p>
    <w:p w:rsidR="009268FD" w:rsidRDefault="00123BEF" w:rsidP="00162652">
      <w:pPr>
        <w:widowControl w:val="0"/>
        <w:shd w:val="clear" w:color="auto" w:fill="FFFFFF"/>
        <w:autoSpaceDE w:val="0"/>
        <w:autoSpaceDN w:val="0"/>
        <w:adjustRightInd w:val="0"/>
        <w:spacing w:after="0"/>
        <w:ind w:firstLine="709"/>
        <w:jc w:val="both"/>
        <w:rPr>
          <w:rFonts w:ascii="Times New Roman" w:eastAsia="Times New Roman" w:hAnsi="Times New Roman" w:cs="Times New Roman"/>
          <w:sz w:val="24"/>
          <w:szCs w:val="24"/>
          <w:lang w:eastAsia="ru-RU"/>
        </w:rPr>
      </w:pPr>
      <w:r w:rsidRPr="00123BEF">
        <w:rPr>
          <w:rFonts w:ascii="Times New Roman" w:eastAsia="Times New Roman" w:hAnsi="Times New Roman" w:cs="Times New Roman"/>
          <w:sz w:val="24"/>
          <w:szCs w:val="24"/>
          <w:lang w:eastAsia="ru-RU"/>
        </w:rPr>
        <w:t>В Орске активно ведется работа по внедрению комплекса ГТО в жизнь горожан</w:t>
      </w:r>
      <w:r w:rsidR="000535CD" w:rsidRPr="000535CD">
        <w:rPr>
          <w:rFonts w:ascii="Times New Roman" w:eastAsia="Times New Roman" w:hAnsi="Times New Roman" w:cs="Times New Roman"/>
          <w:i/>
          <w:iCs/>
          <w:sz w:val="24"/>
          <w:szCs w:val="24"/>
          <w:lang w:eastAsia="ru-RU"/>
        </w:rPr>
        <w:t>.</w:t>
      </w:r>
      <w:r w:rsidRPr="00123BEF">
        <w:rPr>
          <w:rFonts w:ascii="Times New Roman" w:eastAsia="Times New Roman" w:hAnsi="Times New Roman" w:cs="Times New Roman"/>
          <w:sz w:val="24"/>
          <w:szCs w:val="24"/>
          <w:lang w:eastAsia="ru-RU"/>
        </w:rPr>
        <w:t xml:space="preserve"> По итогам 2019 года зарегистрировано свыше 25 тысяч орчан, которые успешно сдали нормы ГТО, среди них - воспитанники спортивных школ города в полном составе.</w:t>
      </w:r>
    </w:p>
    <w:p w:rsidR="009B7028" w:rsidRPr="00123BEF" w:rsidRDefault="009268FD" w:rsidP="00B62B9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eastAsia="ru-RU"/>
        </w:rPr>
      </w:pPr>
      <w:r w:rsidRPr="009268FD">
        <w:rPr>
          <w:rFonts w:ascii="Times New Roman" w:eastAsia="Times New Roman" w:hAnsi="Times New Roman" w:cs="Times New Roman"/>
          <w:noProof/>
          <w:sz w:val="24"/>
          <w:szCs w:val="24"/>
          <w:lang w:eastAsia="ru-RU"/>
        </w:rPr>
        <w:lastRenderedPageBreak/>
        <w:drawing>
          <wp:inline distT="0" distB="0" distL="0" distR="0">
            <wp:extent cx="3703320" cy="1844040"/>
            <wp:effectExtent l="19050" t="0" r="0" b="0"/>
            <wp:docPr id="24" name="Рисунок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E12D39F-F49D-4B98-BC98-17B7C5A4FDDC}"/>
                </a:ext>
              </a:extLst>
            </wp:docPr>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E12D39F-F49D-4B98-BC98-17B7C5A4FDDC}"/>
                        </a:ext>
                      </a:extLst>
                    </pic:cNvPr>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8151" cy="1846446"/>
                    </a:xfrm>
                    <a:prstGeom prst="rect">
                      <a:avLst/>
                    </a:prstGeom>
                    <a:noFill/>
                    <a:ln>
                      <a:noFill/>
                    </a:ln>
                  </pic:spPr>
                </pic:pic>
              </a:graphicData>
            </a:graphic>
          </wp:inline>
        </w:drawing>
      </w:r>
    </w:p>
    <w:p w:rsidR="008561A9" w:rsidRPr="000C593B" w:rsidRDefault="009C1ABE" w:rsidP="00911126">
      <w:pPr>
        <w:spacing w:after="0"/>
        <w:jc w:val="center"/>
        <w:rPr>
          <w:rFonts w:ascii="Times New Roman" w:hAnsi="Times New Roman" w:cs="Times New Roman"/>
          <w:i/>
          <w:iCs/>
        </w:rPr>
      </w:pPr>
      <w:r w:rsidRPr="000C593B">
        <w:rPr>
          <w:rFonts w:ascii="Times New Roman" w:hAnsi="Times New Roman" w:cs="Times New Roman"/>
          <w:i/>
          <w:iCs/>
        </w:rPr>
        <w:t>«Площадка для сдачи норм ГТО»</w:t>
      </w:r>
    </w:p>
    <w:p w:rsidR="00963BFF" w:rsidRDefault="00963BFF" w:rsidP="00963BFF">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003C">
              <w:rPr>
                <w:rFonts w:ascii="Times New Roman" w:hAnsi="Times New Roman" w:cs="Times New Roman"/>
                <w:b/>
                <w:bCs/>
                <w:color w:val="593CB4"/>
              </w:rPr>
              <w:t xml:space="preserve">1.3.9 </w:t>
            </w:r>
            <w:r w:rsidRPr="0024003C">
              <w:rPr>
                <w:rFonts w:ascii="Times New Roman" w:hAnsi="Times New Roman" w:cs="Times New Roman"/>
                <w:b/>
                <w:bCs/>
                <w:color w:val="593CB4"/>
                <w:sz w:val="24"/>
                <w:szCs w:val="24"/>
              </w:rPr>
              <w:t>Молодежная политика</w:t>
            </w:r>
          </w:p>
        </w:tc>
      </w:tr>
    </w:tbl>
    <w:p w:rsidR="00123BEF" w:rsidRPr="00A20E67" w:rsidRDefault="00123BEF" w:rsidP="00162652">
      <w:pPr>
        <w:shd w:val="clear" w:color="auto" w:fill="FFFFFF"/>
        <w:spacing w:after="0"/>
        <w:ind w:firstLine="709"/>
        <w:jc w:val="both"/>
        <w:rPr>
          <w:rFonts w:ascii="Times New Roman" w:hAnsi="Times New Roman" w:cs="Times New Roman"/>
          <w:color w:val="000000"/>
          <w:sz w:val="24"/>
          <w:szCs w:val="24"/>
        </w:rPr>
      </w:pPr>
      <w:r w:rsidRPr="00A20E67">
        <w:rPr>
          <w:rFonts w:ascii="Times New Roman" w:hAnsi="Times New Roman" w:cs="Times New Roman"/>
          <w:color w:val="000000"/>
          <w:sz w:val="24"/>
          <w:szCs w:val="24"/>
        </w:rPr>
        <w:t xml:space="preserve">Молодежь Орска (14-35 лет) составляет более 27% от общей численности населения города и является основной движущей силой социально-экономического развития города. </w:t>
      </w:r>
    </w:p>
    <w:p w:rsidR="00123BEF" w:rsidRPr="00A20E67" w:rsidRDefault="00123BEF" w:rsidP="00162652">
      <w:pPr>
        <w:shd w:val="clear" w:color="auto" w:fill="FFFFFF"/>
        <w:spacing w:after="0"/>
        <w:ind w:firstLine="709"/>
        <w:jc w:val="both"/>
        <w:rPr>
          <w:rFonts w:ascii="Times New Roman" w:hAnsi="Times New Roman" w:cs="Times New Roman"/>
          <w:color w:val="000000"/>
          <w:sz w:val="24"/>
          <w:szCs w:val="24"/>
        </w:rPr>
      </w:pPr>
      <w:r w:rsidRPr="00A20E67">
        <w:rPr>
          <w:rFonts w:ascii="Times New Roman" w:hAnsi="Times New Roman" w:cs="Times New Roman"/>
          <w:color w:val="000000"/>
          <w:sz w:val="24"/>
          <w:szCs w:val="24"/>
        </w:rPr>
        <w:t>В сфере молодежной политики в городе Орске проводятся мероприятия по развитию и поддержке добровольческого (волонтерского) движения, в том числе по подготовке и обучению добровольцев (волонтеров) для работы по профилактике социальных заболеваний в молодежной среде; по поддержке творческой и талантливой молодежи, молодежных и детских общественных организаций и объединений; по поддержке молодежных инициатив и содействию в обеспечении жильем молодых семей в городе Орске.  Ежегодно в городе проводится около 100 мероприятий патриотической направленности.</w:t>
      </w:r>
    </w:p>
    <w:p w:rsidR="00123BEF" w:rsidRPr="00EE6713" w:rsidRDefault="00123BEF" w:rsidP="00162652">
      <w:pPr>
        <w:shd w:val="clear" w:color="auto" w:fill="FFFFFF"/>
        <w:spacing w:after="0"/>
        <w:ind w:firstLine="709"/>
        <w:jc w:val="both"/>
        <w:rPr>
          <w:rFonts w:ascii="Times New Roman" w:hAnsi="Times New Roman" w:cs="Times New Roman"/>
          <w:color w:val="000000"/>
          <w:sz w:val="24"/>
          <w:szCs w:val="24"/>
        </w:rPr>
      </w:pPr>
      <w:r w:rsidRPr="00EE6713">
        <w:rPr>
          <w:rFonts w:ascii="Times New Roman" w:hAnsi="Times New Roman" w:cs="Times New Roman"/>
          <w:color w:val="000000"/>
          <w:sz w:val="24"/>
          <w:szCs w:val="24"/>
        </w:rPr>
        <w:t xml:space="preserve">С 2019 года в городе реализуется региональный проект «Социальная активность» национального проекта «Образование». Одним из показателей которого является  вовлечение граждан в добровольческую деятельность. Добровольческая деятельность стала сплачивающим элементом между горожанами разных возрастов, общественных объединений и структурных подразделений администрации города. Активную работу на территории города Орска ведут </w:t>
      </w:r>
      <w:r w:rsidR="0034450E" w:rsidRPr="00EE6713">
        <w:rPr>
          <w:rFonts w:ascii="Times New Roman" w:hAnsi="Times New Roman" w:cs="Times New Roman"/>
          <w:color w:val="000000"/>
          <w:sz w:val="24"/>
          <w:szCs w:val="24"/>
        </w:rPr>
        <w:t xml:space="preserve">19 молодежных общественных организаций, в том числе </w:t>
      </w:r>
      <w:r w:rsidRPr="00EE6713">
        <w:rPr>
          <w:rFonts w:ascii="Times New Roman" w:hAnsi="Times New Roman" w:cs="Times New Roman"/>
          <w:color w:val="000000"/>
          <w:sz w:val="24"/>
          <w:szCs w:val="24"/>
        </w:rPr>
        <w:t>местные отделения Всероссийских общественных движений «Волонтеры Победы», «В</w:t>
      </w:r>
      <w:r w:rsidR="00970EC1" w:rsidRPr="00EE6713">
        <w:rPr>
          <w:rFonts w:ascii="Times New Roman" w:hAnsi="Times New Roman" w:cs="Times New Roman"/>
          <w:color w:val="000000"/>
          <w:sz w:val="24"/>
          <w:szCs w:val="24"/>
        </w:rPr>
        <w:t>сероссийский студенческий корпус спасателей</w:t>
      </w:r>
      <w:r w:rsidRPr="00EE6713">
        <w:rPr>
          <w:rFonts w:ascii="Times New Roman" w:hAnsi="Times New Roman" w:cs="Times New Roman"/>
          <w:color w:val="000000"/>
          <w:sz w:val="24"/>
          <w:szCs w:val="24"/>
        </w:rPr>
        <w:t>», «Волонтеры Культуры», «Волонтеры Медики»</w:t>
      </w:r>
      <w:r w:rsidR="0034450E" w:rsidRPr="00EE6713">
        <w:rPr>
          <w:rFonts w:ascii="Times New Roman" w:hAnsi="Times New Roman" w:cs="Times New Roman"/>
          <w:color w:val="000000"/>
          <w:sz w:val="24"/>
          <w:szCs w:val="24"/>
        </w:rPr>
        <w:t>, «Молодежка ОНФ», «Молодая гвардия Единой России», «Российский Союз молодежи», городской молодежный штаб волонтеров «Вместе во имя жизни» и др.</w:t>
      </w:r>
    </w:p>
    <w:p w:rsidR="00123BEF" w:rsidRPr="00EE6713" w:rsidRDefault="00123BEF" w:rsidP="00162652">
      <w:pPr>
        <w:shd w:val="clear" w:color="auto" w:fill="FFFFFF"/>
        <w:spacing w:after="0"/>
        <w:ind w:firstLine="709"/>
        <w:jc w:val="both"/>
        <w:rPr>
          <w:rFonts w:ascii="Times New Roman" w:hAnsi="Times New Roman" w:cs="Times New Roman"/>
          <w:color w:val="000000"/>
          <w:sz w:val="24"/>
          <w:szCs w:val="24"/>
        </w:rPr>
      </w:pPr>
      <w:r w:rsidRPr="00EE6713">
        <w:rPr>
          <w:rFonts w:ascii="Times New Roman" w:hAnsi="Times New Roman" w:cs="Times New Roman"/>
          <w:color w:val="000000"/>
          <w:sz w:val="24"/>
          <w:szCs w:val="24"/>
        </w:rPr>
        <w:t>Ежегодно на территории Оренбургской области проходит областной конкурс «Золотая молодежь Оренбуржья», одной из целей которого является формирование целостной системы продвижения талантливой и инициативной молодежи. По итогам конкурса почетным знаком «Золотая молодежь Оренбуржья» награждаются и молодые люди, представляющие город Орск.</w:t>
      </w:r>
    </w:p>
    <w:p w:rsidR="00123BEF" w:rsidRPr="00EE6713" w:rsidRDefault="00123BEF" w:rsidP="00162652">
      <w:pPr>
        <w:shd w:val="clear" w:color="auto" w:fill="FFFFFF"/>
        <w:spacing w:after="0"/>
        <w:ind w:firstLine="709"/>
        <w:jc w:val="both"/>
        <w:rPr>
          <w:rFonts w:ascii="Times New Roman" w:hAnsi="Times New Roman" w:cs="Times New Roman"/>
          <w:color w:val="000000"/>
          <w:sz w:val="24"/>
          <w:szCs w:val="24"/>
        </w:rPr>
      </w:pPr>
      <w:r w:rsidRPr="00EE6713">
        <w:rPr>
          <w:rFonts w:ascii="Times New Roman" w:hAnsi="Times New Roman" w:cs="Times New Roman"/>
          <w:color w:val="000000"/>
          <w:sz w:val="24"/>
          <w:szCs w:val="24"/>
        </w:rPr>
        <w:t>Хорошей традицией в городе становится проведение Всероссийской акции «Георгиевская ленточка» с участием молодежи.</w:t>
      </w:r>
    </w:p>
    <w:p w:rsidR="00123BEF" w:rsidRPr="00EE6713" w:rsidRDefault="009507BA" w:rsidP="00162652">
      <w:pPr>
        <w:shd w:val="clear" w:color="auto" w:fill="FFFFFF"/>
        <w:spacing w:after="0"/>
        <w:ind w:firstLine="709"/>
        <w:jc w:val="both"/>
        <w:rPr>
          <w:rFonts w:ascii="Times New Roman" w:hAnsi="Times New Roman" w:cs="Times New Roman"/>
          <w:color w:val="000000"/>
          <w:sz w:val="24"/>
          <w:szCs w:val="24"/>
        </w:rPr>
      </w:pPr>
      <w:r w:rsidRPr="00EE6713">
        <w:rPr>
          <w:rFonts w:ascii="Times New Roman" w:hAnsi="Times New Roman" w:cs="Times New Roman"/>
          <w:color w:val="000000"/>
          <w:sz w:val="24"/>
          <w:szCs w:val="24"/>
        </w:rPr>
        <w:t>С</w:t>
      </w:r>
      <w:r w:rsidR="00123BEF" w:rsidRPr="00EE6713">
        <w:rPr>
          <w:rFonts w:ascii="Times New Roman" w:hAnsi="Times New Roman" w:cs="Times New Roman"/>
          <w:color w:val="000000"/>
          <w:sz w:val="24"/>
          <w:szCs w:val="24"/>
        </w:rPr>
        <w:t xml:space="preserve"> </w:t>
      </w:r>
      <w:r w:rsidR="001452AD" w:rsidRPr="00EE6713">
        <w:rPr>
          <w:rFonts w:ascii="Times New Roman" w:hAnsi="Times New Roman" w:cs="Times New Roman"/>
          <w:color w:val="000000"/>
          <w:sz w:val="24"/>
          <w:szCs w:val="24"/>
        </w:rPr>
        <w:t xml:space="preserve">декабря </w:t>
      </w:r>
      <w:r w:rsidRPr="00EE6713">
        <w:rPr>
          <w:rFonts w:ascii="Times New Roman" w:hAnsi="Times New Roman" w:cs="Times New Roman"/>
          <w:color w:val="000000"/>
          <w:sz w:val="24"/>
          <w:szCs w:val="24"/>
        </w:rPr>
        <w:t xml:space="preserve">2013 </w:t>
      </w:r>
      <w:r w:rsidR="001452AD" w:rsidRPr="00EE6713">
        <w:rPr>
          <w:rFonts w:ascii="Times New Roman" w:hAnsi="Times New Roman" w:cs="Times New Roman"/>
          <w:color w:val="000000"/>
          <w:sz w:val="24"/>
          <w:szCs w:val="24"/>
        </w:rPr>
        <w:t xml:space="preserve">года осуществляет свою деятельность </w:t>
      </w:r>
      <w:r w:rsidRPr="00EE6713">
        <w:rPr>
          <w:rFonts w:ascii="Times New Roman" w:hAnsi="Times New Roman" w:cs="Times New Roman"/>
          <w:color w:val="000000"/>
          <w:sz w:val="24"/>
          <w:szCs w:val="24"/>
        </w:rPr>
        <w:t>Молодежная</w:t>
      </w:r>
      <w:r w:rsidR="00123BEF" w:rsidRPr="00EE6713">
        <w:rPr>
          <w:rFonts w:ascii="Times New Roman" w:hAnsi="Times New Roman" w:cs="Times New Roman"/>
          <w:color w:val="000000"/>
          <w:sz w:val="24"/>
          <w:szCs w:val="24"/>
        </w:rPr>
        <w:t xml:space="preserve"> палат</w:t>
      </w:r>
      <w:r w:rsidRPr="00EE6713">
        <w:rPr>
          <w:rFonts w:ascii="Times New Roman" w:hAnsi="Times New Roman" w:cs="Times New Roman"/>
          <w:color w:val="000000"/>
          <w:sz w:val="24"/>
          <w:szCs w:val="24"/>
        </w:rPr>
        <w:t>а</w:t>
      </w:r>
      <w:r w:rsidR="00123BEF" w:rsidRPr="00EE6713">
        <w:rPr>
          <w:rFonts w:ascii="Times New Roman" w:hAnsi="Times New Roman" w:cs="Times New Roman"/>
          <w:color w:val="000000"/>
          <w:sz w:val="24"/>
          <w:szCs w:val="24"/>
        </w:rPr>
        <w:t xml:space="preserve"> </w:t>
      </w:r>
      <w:r w:rsidR="001452AD" w:rsidRPr="00EE6713">
        <w:rPr>
          <w:rFonts w:ascii="Times New Roman" w:hAnsi="Times New Roman" w:cs="Times New Roman"/>
          <w:color w:val="000000"/>
          <w:sz w:val="24"/>
          <w:szCs w:val="24"/>
        </w:rPr>
        <w:t>г</w:t>
      </w:r>
      <w:r w:rsidR="00123BEF" w:rsidRPr="00EE6713">
        <w:rPr>
          <w:rFonts w:ascii="Times New Roman" w:hAnsi="Times New Roman" w:cs="Times New Roman"/>
          <w:color w:val="000000"/>
          <w:sz w:val="24"/>
          <w:szCs w:val="24"/>
        </w:rPr>
        <w:t>ород</w:t>
      </w:r>
      <w:r w:rsidR="001452AD" w:rsidRPr="00EE6713">
        <w:rPr>
          <w:rFonts w:ascii="Times New Roman" w:hAnsi="Times New Roman" w:cs="Times New Roman"/>
          <w:color w:val="000000"/>
          <w:sz w:val="24"/>
          <w:szCs w:val="24"/>
        </w:rPr>
        <w:t>а</w:t>
      </w:r>
      <w:r w:rsidR="00123BEF" w:rsidRPr="00EE6713">
        <w:rPr>
          <w:rFonts w:ascii="Times New Roman" w:hAnsi="Times New Roman" w:cs="Times New Roman"/>
          <w:color w:val="000000"/>
          <w:sz w:val="24"/>
          <w:szCs w:val="24"/>
        </w:rPr>
        <w:t xml:space="preserve"> Орс</w:t>
      </w:r>
      <w:r w:rsidR="001452AD" w:rsidRPr="00EE6713">
        <w:rPr>
          <w:rFonts w:ascii="Times New Roman" w:hAnsi="Times New Roman" w:cs="Times New Roman"/>
          <w:color w:val="000000"/>
          <w:sz w:val="24"/>
          <w:szCs w:val="24"/>
        </w:rPr>
        <w:t xml:space="preserve">ка. </w:t>
      </w:r>
      <w:r w:rsidR="00C6403D" w:rsidRPr="00EE6713">
        <w:rPr>
          <w:rFonts w:ascii="Times New Roman" w:hAnsi="Times New Roman" w:cs="Times New Roman"/>
          <w:color w:val="000000"/>
          <w:sz w:val="24"/>
          <w:szCs w:val="24"/>
        </w:rPr>
        <w:t xml:space="preserve">Постоянно </w:t>
      </w:r>
      <w:r w:rsidR="001452AD" w:rsidRPr="00EE6713">
        <w:rPr>
          <w:rFonts w:ascii="Times New Roman" w:hAnsi="Times New Roman" w:cs="Times New Roman"/>
          <w:color w:val="000000"/>
          <w:sz w:val="24"/>
          <w:szCs w:val="24"/>
        </w:rPr>
        <w:t xml:space="preserve">проводится региональный Молодежный референдум, по итогам которого каждые 2 года происходит обновление состава Молодежной палаты города </w:t>
      </w:r>
      <w:r w:rsidR="001452AD" w:rsidRPr="00EE6713">
        <w:rPr>
          <w:rFonts w:ascii="Times New Roman" w:hAnsi="Times New Roman" w:cs="Times New Roman"/>
          <w:color w:val="000000"/>
          <w:sz w:val="24"/>
          <w:szCs w:val="24"/>
        </w:rPr>
        <w:lastRenderedPageBreak/>
        <w:t xml:space="preserve">Орска. С 2020 года действует </w:t>
      </w:r>
      <w:r w:rsidR="004E0EFA" w:rsidRPr="00EE6713">
        <w:rPr>
          <w:rFonts w:ascii="Times New Roman" w:hAnsi="Times New Roman" w:cs="Times New Roman"/>
          <w:color w:val="000000"/>
          <w:sz w:val="24"/>
          <w:szCs w:val="24"/>
          <w:lang w:val="en-US"/>
        </w:rPr>
        <w:t>IV</w:t>
      </w:r>
      <w:r w:rsidR="004E0EFA" w:rsidRPr="00EE6713">
        <w:rPr>
          <w:rFonts w:ascii="Times New Roman" w:hAnsi="Times New Roman" w:cs="Times New Roman"/>
          <w:color w:val="000000"/>
          <w:sz w:val="24"/>
          <w:szCs w:val="24"/>
        </w:rPr>
        <w:t xml:space="preserve"> Созыв молодежной организации,</w:t>
      </w:r>
      <w:r w:rsidR="00CF16FF" w:rsidRPr="00EE6713">
        <w:rPr>
          <w:rFonts w:ascii="Times New Roman" w:hAnsi="Times New Roman" w:cs="Times New Roman"/>
          <w:color w:val="000000"/>
          <w:sz w:val="24"/>
          <w:szCs w:val="24"/>
        </w:rPr>
        <w:t xml:space="preserve"> в котор</w:t>
      </w:r>
      <w:r w:rsidR="001452AD" w:rsidRPr="00EE6713">
        <w:rPr>
          <w:rFonts w:ascii="Times New Roman" w:hAnsi="Times New Roman" w:cs="Times New Roman"/>
          <w:color w:val="000000"/>
          <w:sz w:val="24"/>
          <w:szCs w:val="24"/>
        </w:rPr>
        <w:t>ый</w:t>
      </w:r>
      <w:r w:rsidR="00CF16FF" w:rsidRPr="00EE6713">
        <w:rPr>
          <w:rFonts w:ascii="Times New Roman" w:hAnsi="Times New Roman" w:cs="Times New Roman"/>
          <w:color w:val="000000"/>
          <w:sz w:val="24"/>
          <w:szCs w:val="24"/>
        </w:rPr>
        <w:t xml:space="preserve"> в</w:t>
      </w:r>
      <w:r w:rsidR="001452AD" w:rsidRPr="00EE6713">
        <w:rPr>
          <w:rFonts w:ascii="Times New Roman" w:hAnsi="Times New Roman" w:cs="Times New Roman"/>
          <w:color w:val="000000"/>
          <w:sz w:val="24"/>
          <w:szCs w:val="24"/>
        </w:rPr>
        <w:t>ошли</w:t>
      </w:r>
      <w:r w:rsidR="00123BEF" w:rsidRPr="00EE6713">
        <w:rPr>
          <w:rFonts w:ascii="Times New Roman" w:hAnsi="Times New Roman" w:cs="Times New Roman"/>
          <w:color w:val="000000"/>
          <w:sz w:val="24"/>
          <w:szCs w:val="24"/>
        </w:rPr>
        <w:t xml:space="preserve"> 25 студентов и школьников. </w:t>
      </w:r>
    </w:p>
    <w:p w:rsidR="00123BEF" w:rsidRPr="00EE6713" w:rsidRDefault="00123BEF" w:rsidP="00162652">
      <w:pPr>
        <w:shd w:val="clear" w:color="auto" w:fill="FFFFFF"/>
        <w:spacing w:after="0"/>
        <w:ind w:firstLine="709"/>
        <w:jc w:val="both"/>
        <w:rPr>
          <w:rFonts w:ascii="Times New Roman" w:hAnsi="Times New Roman" w:cs="Times New Roman"/>
          <w:color w:val="000000"/>
          <w:sz w:val="24"/>
          <w:szCs w:val="24"/>
        </w:rPr>
      </w:pPr>
      <w:r w:rsidRPr="00EE6713">
        <w:rPr>
          <w:rFonts w:ascii="Times New Roman" w:hAnsi="Times New Roman" w:cs="Times New Roman"/>
          <w:color w:val="000000"/>
          <w:sz w:val="24"/>
          <w:szCs w:val="24"/>
        </w:rPr>
        <w:t>На территории города Орска продолжается реализация проекта «Судьба человека» (</w:t>
      </w:r>
      <w:r w:rsidR="00ED3137" w:rsidRPr="00EE6713">
        <w:rPr>
          <w:rFonts w:ascii="Times New Roman" w:hAnsi="Times New Roman" w:cs="Times New Roman"/>
          <w:color w:val="000000"/>
          <w:sz w:val="24"/>
          <w:szCs w:val="24"/>
        </w:rPr>
        <w:t>Оренбургская региональная молодежная общественная организация</w:t>
      </w:r>
      <w:r w:rsidRPr="00EE6713">
        <w:rPr>
          <w:rFonts w:ascii="Times New Roman" w:hAnsi="Times New Roman" w:cs="Times New Roman"/>
          <w:color w:val="000000"/>
          <w:sz w:val="24"/>
          <w:szCs w:val="24"/>
        </w:rPr>
        <w:t xml:space="preserve"> </w:t>
      </w:r>
      <w:r w:rsidR="00ED3137" w:rsidRPr="00EE6713">
        <w:rPr>
          <w:rFonts w:ascii="Times New Roman" w:hAnsi="Times New Roman" w:cs="Times New Roman"/>
          <w:color w:val="000000"/>
          <w:sz w:val="24"/>
          <w:szCs w:val="24"/>
        </w:rPr>
        <w:t>«</w:t>
      </w:r>
      <w:r w:rsidRPr="00EE6713">
        <w:rPr>
          <w:rFonts w:ascii="Times New Roman" w:hAnsi="Times New Roman" w:cs="Times New Roman"/>
          <w:color w:val="000000"/>
          <w:sz w:val="24"/>
          <w:szCs w:val="24"/>
        </w:rPr>
        <w:t>Социальное агентство «Здор</w:t>
      </w:r>
      <w:r w:rsidR="00C6403D" w:rsidRPr="00EE6713">
        <w:rPr>
          <w:rFonts w:ascii="Times New Roman" w:hAnsi="Times New Roman" w:cs="Times New Roman"/>
          <w:color w:val="000000"/>
          <w:sz w:val="24"/>
          <w:szCs w:val="24"/>
        </w:rPr>
        <w:t>овье молодежи»), поддержанного Ф</w:t>
      </w:r>
      <w:r w:rsidRPr="00EE6713">
        <w:rPr>
          <w:rFonts w:ascii="Times New Roman" w:hAnsi="Times New Roman" w:cs="Times New Roman"/>
          <w:color w:val="000000"/>
          <w:sz w:val="24"/>
          <w:szCs w:val="24"/>
        </w:rPr>
        <w:t>ондом президентских грантов в 2019 году по показу постановок социального театра.</w:t>
      </w:r>
    </w:p>
    <w:p w:rsidR="00123BEF" w:rsidRPr="00EE6713" w:rsidRDefault="00BA41F8" w:rsidP="00162652">
      <w:pPr>
        <w:shd w:val="clear" w:color="auto" w:fill="FFFFFF"/>
        <w:spacing w:after="0"/>
        <w:ind w:firstLine="709"/>
        <w:jc w:val="both"/>
        <w:rPr>
          <w:rFonts w:ascii="Times New Roman" w:hAnsi="Times New Roman" w:cs="Times New Roman"/>
          <w:color w:val="000000"/>
          <w:sz w:val="24"/>
          <w:szCs w:val="24"/>
        </w:rPr>
      </w:pPr>
      <w:r w:rsidRPr="00EE6713">
        <w:rPr>
          <w:rFonts w:ascii="Times New Roman" w:hAnsi="Times New Roman" w:cs="Times New Roman"/>
          <w:color w:val="000000"/>
          <w:sz w:val="24"/>
          <w:szCs w:val="24"/>
        </w:rPr>
        <w:t>Е</w:t>
      </w:r>
      <w:r w:rsidR="00123BEF" w:rsidRPr="00EE6713">
        <w:rPr>
          <w:rFonts w:ascii="Times New Roman" w:hAnsi="Times New Roman" w:cs="Times New Roman"/>
          <w:color w:val="000000"/>
          <w:sz w:val="24"/>
          <w:szCs w:val="24"/>
        </w:rPr>
        <w:t>жегодно проводится набор в ряды О</w:t>
      </w:r>
      <w:r w:rsidR="00ED3137" w:rsidRPr="00EE6713">
        <w:rPr>
          <w:rFonts w:ascii="Times New Roman" w:hAnsi="Times New Roman" w:cs="Times New Roman"/>
          <w:color w:val="000000"/>
          <w:sz w:val="24"/>
          <w:szCs w:val="24"/>
        </w:rPr>
        <w:t>рского местного штаба</w:t>
      </w:r>
      <w:r w:rsidR="00123BEF" w:rsidRPr="00EE6713">
        <w:rPr>
          <w:rFonts w:ascii="Times New Roman" w:hAnsi="Times New Roman" w:cs="Times New Roman"/>
          <w:color w:val="000000"/>
          <w:sz w:val="24"/>
          <w:szCs w:val="24"/>
        </w:rPr>
        <w:t xml:space="preserve"> О</w:t>
      </w:r>
      <w:r w:rsidR="0016396C" w:rsidRPr="00EE6713">
        <w:rPr>
          <w:rFonts w:ascii="Times New Roman" w:hAnsi="Times New Roman" w:cs="Times New Roman"/>
          <w:color w:val="000000"/>
          <w:sz w:val="24"/>
          <w:szCs w:val="24"/>
        </w:rPr>
        <w:t>ренбургского регионального отделения</w:t>
      </w:r>
      <w:r w:rsidR="00123BEF" w:rsidRPr="00EE6713">
        <w:rPr>
          <w:rFonts w:ascii="Times New Roman" w:hAnsi="Times New Roman" w:cs="Times New Roman"/>
          <w:color w:val="000000"/>
          <w:sz w:val="24"/>
          <w:szCs w:val="24"/>
        </w:rPr>
        <w:t xml:space="preserve"> </w:t>
      </w:r>
      <w:r w:rsidR="0016396C" w:rsidRPr="00EE6713">
        <w:rPr>
          <w:rFonts w:ascii="Times New Roman" w:hAnsi="Times New Roman" w:cs="Times New Roman"/>
          <w:color w:val="000000"/>
          <w:sz w:val="24"/>
          <w:szCs w:val="24"/>
        </w:rPr>
        <w:t>Молодежн</w:t>
      </w:r>
      <w:r w:rsidR="00C6403D" w:rsidRPr="00EE6713">
        <w:rPr>
          <w:rFonts w:ascii="Times New Roman" w:hAnsi="Times New Roman" w:cs="Times New Roman"/>
          <w:color w:val="000000"/>
          <w:sz w:val="24"/>
          <w:szCs w:val="24"/>
        </w:rPr>
        <w:t>ой</w:t>
      </w:r>
      <w:r w:rsidR="0016396C" w:rsidRPr="00EE6713">
        <w:rPr>
          <w:rFonts w:ascii="Times New Roman" w:hAnsi="Times New Roman" w:cs="Times New Roman"/>
          <w:color w:val="000000"/>
          <w:sz w:val="24"/>
          <w:szCs w:val="24"/>
        </w:rPr>
        <w:t xml:space="preserve"> общероссийск</w:t>
      </w:r>
      <w:r w:rsidR="00C6403D" w:rsidRPr="00EE6713">
        <w:rPr>
          <w:rFonts w:ascii="Times New Roman" w:hAnsi="Times New Roman" w:cs="Times New Roman"/>
          <w:color w:val="000000"/>
          <w:sz w:val="24"/>
          <w:szCs w:val="24"/>
        </w:rPr>
        <w:t>ой</w:t>
      </w:r>
      <w:r w:rsidR="0016396C" w:rsidRPr="00EE6713">
        <w:rPr>
          <w:rFonts w:ascii="Times New Roman" w:hAnsi="Times New Roman" w:cs="Times New Roman"/>
          <w:color w:val="000000"/>
          <w:sz w:val="24"/>
          <w:szCs w:val="24"/>
        </w:rPr>
        <w:t xml:space="preserve"> общественн</w:t>
      </w:r>
      <w:r w:rsidR="00C6403D" w:rsidRPr="00EE6713">
        <w:rPr>
          <w:rFonts w:ascii="Times New Roman" w:hAnsi="Times New Roman" w:cs="Times New Roman"/>
          <w:color w:val="000000"/>
          <w:sz w:val="24"/>
          <w:szCs w:val="24"/>
        </w:rPr>
        <w:t>ой организации</w:t>
      </w:r>
      <w:r w:rsidR="00123BEF" w:rsidRPr="00EE6713">
        <w:rPr>
          <w:rFonts w:ascii="Times New Roman" w:hAnsi="Times New Roman" w:cs="Times New Roman"/>
          <w:color w:val="000000"/>
          <w:sz w:val="24"/>
          <w:szCs w:val="24"/>
        </w:rPr>
        <w:t xml:space="preserve"> «Российские студенческие отряды» для последующего обучения на курсах и трудоустройства в летний период студентов очной формы обучения в возрасте 18-24 лет. При наличии вакансий от ГКУ «Центр занятости населения» проводится трудоустройство бойцов трудового отряда</w:t>
      </w:r>
      <w:r w:rsidR="00C6403D" w:rsidRPr="00EE6713">
        <w:rPr>
          <w:rFonts w:ascii="Times New Roman" w:hAnsi="Times New Roman" w:cs="Times New Roman"/>
          <w:color w:val="000000"/>
          <w:sz w:val="24"/>
          <w:szCs w:val="24"/>
        </w:rPr>
        <w:t xml:space="preserve"> -</w:t>
      </w:r>
      <w:r w:rsidR="00123BEF" w:rsidRPr="00EE6713">
        <w:rPr>
          <w:rFonts w:ascii="Times New Roman" w:hAnsi="Times New Roman" w:cs="Times New Roman"/>
          <w:color w:val="000000"/>
          <w:sz w:val="24"/>
          <w:szCs w:val="24"/>
        </w:rPr>
        <w:t xml:space="preserve"> подростков в возрасте от 14 до 17 лет. При отсутствии вакансий школьники и студенты привлекаются в качестве аниматоров – волонтеров на городскую профилактическую акцию «Цветик – семицветик», которая создана в целях организации профилактики безнадзорности, беспризорности несовершеннолетних, а также более полной занятости детей и подростков.</w:t>
      </w:r>
    </w:p>
    <w:p w:rsidR="009B7028" w:rsidRDefault="000F4C4D" w:rsidP="00162652">
      <w:pPr>
        <w:shd w:val="clear" w:color="auto" w:fill="FFFFFF"/>
        <w:spacing w:after="0"/>
        <w:ind w:firstLine="709"/>
        <w:jc w:val="both"/>
        <w:rPr>
          <w:rFonts w:ascii="Times New Roman" w:hAnsi="Times New Roman" w:cs="Times New Roman"/>
          <w:iCs/>
          <w:sz w:val="24"/>
          <w:szCs w:val="24"/>
        </w:rPr>
      </w:pPr>
      <w:r w:rsidRPr="00EE6713">
        <w:rPr>
          <w:rFonts w:ascii="Times New Roman" w:hAnsi="Times New Roman" w:cs="Times New Roman"/>
          <w:iCs/>
          <w:sz w:val="24"/>
          <w:szCs w:val="24"/>
        </w:rPr>
        <w:t xml:space="preserve">Поддержка молодых людей при решении жилищной проблемы </w:t>
      </w:r>
      <w:r w:rsidR="004867F3" w:rsidRPr="00EE6713">
        <w:rPr>
          <w:rFonts w:ascii="Times New Roman" w:hAnsi="Times New Roman" w:cs="Times New Roman"/>
          <w:iCs/>
          <w:sz w:val="24"/>
          <w:szCs w:val="24"/>
        </w:rPr>
        <w:t>является</w:t>
      </w:r>
      <w:r w:rsidRPr="00EE6713">
        <w:rPr>
          <w:rFonts w:ascii="Times New Roman" w:hAnsi="Times New Roman" w:cs="Times New Roman"/>
          <w:iCs/>
          <w:sz w:val="24"/>
          <w:szCs w:val="24"/>
        </w:rPr>
        <w:t xml:space="preserve"> основой стабильных условий жизни для этой наиболее активной части населения</w:t>
      </w:r>
      <w:r w:rsidR="004867F3" w:rsidRPr="00EE6713">
        <w:rPr>
          <w:rFonts w:ascii="Times New Roman" w:hAnsi="Times New Roman" w:cs="Times New Roman"/>
          <w:iCs/>
          <w:sz w:val="24"/>
          <w:szCs w:val="24"/>
        </w:rPr>
        <w:t xml:space="preserve"> и</w:t>
      </w:r>
      <w:r w:rsidR="00CF16FF" w:rsidRPr="00EE6713">
        <w:rPr>
          <w:rFonts w:ascii="Times New Roman" w:hAnsi="Times New Roman" w:cs="Times New Roman"/>
          <w:iCs/>
          <w:sz w:val="24"/>
          <w:szCs w:val="24"/>
        </w:rPr>
        <w:t xml:space="preserve"> </w:t>
      </w:r>
      <w:r w:rsidR="004867F3" w:rsidRPr="00EE6713">
        <w:rPr>
          <w:rFonts w:ascii="Times New Roman" w:hAnsi="Times New Roman" w:cs="Times New Roman"/>
          <w:iCs/>
          <w:sz w:val="24"/>
          <w:szCs w:val="24"/>
        </w:rPr>
        <w:t xml:space="preserve">может </w:t>
      </w:r>
      <w:r w:rsidRPr="00EE6713">
        <w:rPr>
          <w:rFonts w:ascii="Times New Roman" w:hAnsi="Times New Roman" w:cs="Times New Roman"/>
          <w:iCs/>
          <w:sz w:val="24"/>
          <w:szCs w:val="24"/>
        </w:rPr>
        <w:t>повлия</w:t>
      </w:r>
      <w:r w:rsidR="004867F3" w:rsidRPr="00EE6713">
        <w:rPr>
          <w:rFonts w:ascii="Times New Roman" w:hAnsi="Times New Roman" w:cs="Times New Roman"/>
          <w:iCs/>
          <w:sz w:val="24"/>
          <w:szCs w:val="24"/>
        </w:rPr>
        <w:t>ть</w:t>
      </w:r>
      <w:r w:rsidRPr="00EE6713">
        <w:rPr>
          <w:rFonts w:ascii="Times New Roman" w:hAnsi="Times New Roman" w:cs="Times New Roman"/>
          <w:iCs/>
          <w:sz w:val="24"/>
          <w:szCs w:val="24"/>
        </w:rPr>
        <w:t xml:space="preserve"> на улучшение демографической ситуации в </w:t>
      </w:r>
      <w:r w:rsidR="004867F3" w:rsidRPr="00EE6713">
        <w:rPr>
          <w:rFonts w:ascii="Times New Roman" w:hAnsi="Times New Roman" w:cs="Times New Roman"/>
          <w:iCs/>
          <w:sz w:val="24"/>
          <w:szCs w:val="24"/>
        </w:rPr>
        <w:t>городе</w:t>
      </w:r>
      <w:r w:rsidRPr="00EE6713">
        <w:rPr>
          <w:rFonts w:ascii="Times New Roman" w:hAnsi="Times New Roman" w:cs="Times New Roman"/>
          <w:iCs/>
          <w:sz w:val="24"/>
          <w:szCs w:val="24"/>
        </w:rPr>
        <w:t>.</w:t>
      </w:r>
      <w:r w:rsidR="00CF16FF" w:rsidRPr="00EE6713">
        <w:rPr>
          <w:rFonts w:ascii="Times New Roman" w:hAnsi="Times New Roman" w:cs="Times New Roman"/>
          <w:iCs/>
          <w:sz w:val="24"/>
          <w:szCs w:val="24"/>
        </w:rPr>
        <w:t xml:space="preserve"> </w:t>
      </w:r>
      <w:r w:rsidRPr="00EE6713">
        <w:rPr>
          <w:rFonts w:ascii="Times New Roman" w:hAnsi="Times New Roman" w:cs="Times New Roman"/>
          <w:iCs/>
          <w:sz w:val="24"/>
          <w:szCs w:val="24"/>
        </w:rPr>
        <w:t>Д</w:t>
      </w:r>
      <w:r w:rsidR="00123BEF" w:rsidRPr="00EE6713">
        <w:rPr>
          <w:rFonts w:ascii="Times New Roman" w:hAnsi="Times New Roman" w:cs="Times New Roman"/>
          <w:iCs/>
          <w:sz w:val="24"/>
          <w:szCs w:val="24"/>
        </w:rPr>
        <w:t xml:space="preserve">ля </w:t>
      </w:r>
      <w:r w:rsidR="004867F3" w:rsidRPr="00EE6713">
        <w:rPr>
          <w:rFonts w:ascii="Times New Roman" w:hAnsi="Times New Roman" w:cs="Times New Roman"/>
          <w:iCs/>
          <w:sz w:val="24"/>
          <w:szCs w:val="24"/>
        </w:rPr>
        <w:t>решения этой проблемы</w:t>
      </w:r>
      <w:r w:rsidRPr="00EE6713">
        <w:rPr>
          <w:rFonts w:ascii="Times New Roman" w:hAnsi="Times New Roman" w:cs="Times New Roman"/>
          <w:iCs/>
          <w:sz w:val="24"/>
          <w:szCs w:val="24"/>
        </w:rPr>
        <w:t xml:space="preserve"> Орск участвует в </w:t>
      </w:r>
      <w:r w:rsidR="00123BEF" w:rsidRPr="00EE6713">
        <w:rPr>
          <w:rFonts w:ascii="Times New Roman" w:hAnsi="Times New Roman" w:cs="Times New Roman"/>
          <w:iCs/>
          <w:sz w:val="24"/>
          <w:szCs w:val="24"/>
        </w:rPr>
        <w:t>подпрограмм</w:t>
      </w:r>
      <w:r w:rsidRPr="00EE6713">
        <w:rPr>
          <w:rFonts w:ascii="Times New Roman" w:hAnsi="Times New Roman" w:cs="Times New Roman"/>
          <w:iCs/>
          <w:sz w:val="24"/>
          <w:szCs w:val="24"/>
        </w:rPr>
        <w:t>е</w:t>
      </w:r>
      <w:r w:rsidR="00123BEF" w:rsidRPr="00EE6713">
        <w:rPr>
          <w:rFonts w:ascii="Times New Roman" w:hAnsi="Times New Roman" w:cs="Times New Roman"/>
          <w:iCs/>
          <w:sz w:val="24"/>
          <w:szCs w:val="24"/>
        </w:rPr>
        <w:t xml:space="preserve"> «Обеспечение жильем молодых семей в Оренбургской области</w:t>
      </w:r>
      <w:r w:rsidR="00722EF1" w:rsidRPr="00EE6713">
        <w:rPr>
          <w:rFonts w:ascii="Times New Roman" w:hAnsi="Times New Roman" w:cs="Times New Roman"/>
          <w:iCs/>
          <w:sz w:val="24"/>
          <w:szCs w:val="24"/>
        </w:rPr>
        <w:t>»</w:t>
      </w:r>
      <w:r w:rsidRPr="00EE6713">
        <w:rPr>
          <w:rFonts w:ascii="Times New Roman" w:hAnsi="Times New Roman" w:cs="Times New Roman"/>
          <w:iCs/>
          <w:sz w:val="24"/>
          <w:szCs w:val="24"/>
        </w:rPr>
        <w:t>. В результате</w:t>
      </w:r>
      <w:r w:rsidR="00722EF1" w:rsidRPr="00EE6713">
        <w:rPr>
          <w:rFonts w:ascii="Times New Roman" w:hAnsi="Times New Roman" w:cs="Times New Roman"/>
          <w:iCs/>
          <w:sz w:val="24"/>
          <w:szCs w:val="24"/>
        </w:rPr>
        <w:t xml:space="preserve"> ежегодно</w:t>
      </w:r>
      <w:r w:rsidR="00123BEF" w:rsidRPr="00EE6713">
        <w:rPr>
          <w:rFonts w:ascii="Times New Roman" w:hAnsi="Times New Roman" w:cs="Times New Roman"/>
          <w:iCs/>
          <w:sz w:val="24"/>
          <w:szCs w:val="24"/>
        </w:rPr>
        <w:t xml:space="preserve"> не менее 30 молодых семей получают свидетельства, удостоверяющие право молодой семьи на получение социальной выплаты на приобретение (строительство) жилья.</w:t>
      </w:r>
    </w:p>
    <w:p w:rsidR="00963BFF" w:rsidRDefault="00963BFF" w:rsidP="00963BFF">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003C">
              <w:rPr>
                <w:rFonts w:ascii="Times New Roman" w:hAnsi="Times New Roman" w:cs="Times New Roman"/>
                <w:b/>
                <w:bCs/>
                <w:color w:val="593CB4"/>
              </w:rPr>
              <w:t xml:space="preserve">1.3.10 </w:t>
            </w:r>
            <w:r w:rsidRPr="0024003C">
              <w:rPr>
                <w:rFonts w:ascii="Times New Roman" w:hAnsi="Times New Roman" w:cs="Times New Roman"/>
                <w:b/>
                <w:bCs/>
                <w:color w:val="593CB4"/>
                <w:sz w:val="24"/>
                <w:szCs w:val="24"/>
              </w:rPr>
              <w:t>Туризм</w:t>
            </w:r>
          </w:p>
        </w:tc>
      </w:tr>
    </w:tbl>
    <w:p w:rsidR="00123BEF" w:rsidRPr="00123BEF" w:rsidRDefault="00123BEF" w:rsidP="00162652">
      <w:pPr>
        <w:shd w:val="clear" w:color="auto" w:fill="FFFFFF"/>
        <w:spacing w:after="0"/>
        <w:ind w:firstLine="709"/>
        <w:jc w:val="both"/>
        <w:rPr>
          <w:rFonts w:ascii="Times New Roman" w:hAnsi="Times New Roman" w:cs="Times New Roman"/>
          <w:sz w:val="24"/>
          <w:szCs w:val="24"/>
        </w:rPr>
      </w:pPr>
      <w:r w:rsidRPr="00123BEF">
        <w:rPr>
          <w:rFonts w:ascii="Times New Roman" w:hAnsi="Times New Roman" w:cs="Times New Roman"/>
          <w:sz w:val="24"/>
          <w:szCs w:val="24"/>
        </w:rPr>
        <w:t xml:space="preserve">Орск обладает потенциалом для привлечения регионального и национального туризма, в том </w:t>
      </w:r>
      <w:bookmarkStart w:id="0" w:name="_Hlk76035766"/>
      <w:r w:rsidRPr="00123BEF">
        <w:rPr>
          <w:rFonts w:ascii="Times New Roman" w:hAnsi="Times New Roman" w:cs="Times New Roman"/>
          <w:sz w:val="24"/>
          <w:szCs w:val="24"/>
        </w:rPr>
        <w:t>числе объектами инфраструктуры, обеспечивающими возможность развития исторического, религиозного, событийного, гастрономического туризма.</w:t>
      </w:r>
    </w:p>
    <w:p w:rsidR="004867F3" w:rsidRPr="004867F3" w:rsidRDefault="00BA41F8" w:rsidP="00162652">
      <w:pPr>
        <w:shd w:val="clear" w:color="auto" w:fill="FFFFFF"/>
        <w:spacing w:after="0"/>
        <w:ind w:firstLine="709"/>
        <w:jc w:val="both"/>
        <w:rPr>
          <w:rFonts w:ascii="Times New Roman" w:hAnsi="Times New Roman" w:cs="Times New Roman"/>
          <w:iCs/>
          <w:sz w:val="24"/>
          <w:szCs w:val="24"/>
        </w:rPr>
      </w:pPr>
      <w:r w:rsidRPr="00F83788">
        <w:rPr>
          <w:rFonts w:ascii="Times New Roman" w:hAnsi="Times New Roman" w:cs="Times New Roman"/>
          <w:iCs/>
          <w:sz w:val="24"/>
          <w:szCs w:val="24"/>
        </w:rPr>
        <w:t>Привлекательность Орска для туризма определяется несколькими факторами:</w:t>
      </w:r>
    </w:p>
    <w:p w:rsidR="00123BEF" w:rsidRPr="009D33E5" w:rsidRDefault="00123BEF" w:rsidP="006145D1">
      <w:pPr>
        <w:pStyle w:val="ab"/>
        <w:numPr>
          <w:ilvl w:val="0"/>
          <w:numId w:val="35"/>
        </w:numPr>
        <w:shd w:val="clear" w:color="auto" w:fill="FFFFFF"/>
        <w:tabs>
          <w:tab w:val="left" w:pos="1134"/>
        </w:tabs>
        <w:spacing w:after="0"/>
        <w:ind w:left="0" w:firstLine="709"/>
        <w:jc w:val="both"/>
        <w:rPr>
          <w:rFonts w:ascii="Times New Roman" w:hAnsi="Times New Roman" w:cs="Times New Roman"/>
          <w:color w:val="000000"/>
          <w:sz w:val="24"/>
          <w:szCs w:val="24"/>
        </w:rPr>
      </w:pPr>
      <w:r w:rsidRPr="004867F3">
        <w:rPr>
          <w:rFonts w:ascii="Times New Roman" w:hAnsi="Times New Roman" w:cs="Times New Roman"/>
          <w:color w:val="000000"/>
          <w:sz w:val="24"/>
          <w:szCs w:val="24"/>
        </w:rPr>
        <w:t xml:space="preserve">наличие </w:t>
      </w:r>
      <w:r w:rsidRPr="009D33E5">
        <w:rPr>
          <w:rFonts w:ascii="Times New Roman" w:hAnsi="Times New Roman" w:cs="Times New Roman"/>
          <w:color w:val="000000"/>
          <w:sz w:val="24"/>
          <w:szCs w:val="24"/>
        </w:rPr>
        <w:t>62 памятников архитектуры;</w:t>
      </w:r>
    </w:p>
    <w:p w:rsidR="00123BEF" w:rsidRPr="009D33E5" w:rsidRDefault="00123BEF" w:rsidP="006145D1">
      <w:pPr>
        <w:pStyle w:val="ab"/>
        <w:numPr>
          <w:ilvl w:val="0"/>
          <w:numId w:val="35"/>
        </w:numPr>
        <w:shd w:val="clear" w:color="auto" w:fill="FFFFFF"/>
        <w:tabs>
          <w:tab w:val="left" w:pos="1134"/>
        </w:tabs>
        <w:spacing w:after="0"/>
        <w:ind w:left="0" w:firstLine="709"/>
        <w:jc w:val="both"/>
        <w:rPr>
          <w:rFonts w:ascii="Times New Roman" w:hAnsi="Times New Roman" w:cs="Times New Roman"/>
          <w:color w:val="000000"/>
          <w:sz w:val="24"/>
          <w:szCs w:val="24"/>
        </w:rPr>
      </w:pPr>
      <w:r w:rsidRPr="009D33E5">
        <w:rPr>
          <w:rFonts w:ascii="Times New Roman" w:hAnsi="Times New Roman" w:cs="Times New Roman"/>
          <w:color w:val="000000"/>
          <w:sz w:val="24"/>
          <w:szCs w:val="24"/>
        </w:rPr>
        <w:t>наличие 28 памятников истории;</w:t>
      </w:r>
    </w:p>
    <w:p w:rsidR="00123BEF" w:rsidRPr="009D33E5" w:rsidRDefault="00123BEF" w:rsidP="006145D1">
      <w:pPr>
        <w:pStyle w:val="ab"/>
        <w:numPr>
          <w:ilvl w:val="0"/>
          <w:numId w:val="35"/>
        </w:numPr>
        <w:shd w:val="clear" w:color="auto" w:fill="FFFFFF"/>
        <w:tabs>
          <w:tab w:val="left" w:pos="1134"/>
        </w:tabs>
        <w:spacing w:after="0"/>
        <w:ind w:left="0" w:firstLine="709"/>
        <w:jc w:val="both"/>
        <w:rPr>
          <w:rFonts w:ascii="Times New Roman" w:hAnsi="Times New Roman" w:cs="Times New Roman"/>
          <w:color w:val="000000"/>
          <w:sz w:val="24"/>
          <w:szCs w:val="24"/>
        </w:rPr>
      </w:pPr>
      <w:r w:rsidRPr="009D33E5">
        <w:rPr>
          <w:rFonts w:ascii="Times New Roman" w:hAnsi="Times New Roman" w:cs="Times New Roman"/>
          <w:color w:val="000000"/>
          <w:sz w:val="24"/>
          <w:szCs w:val="24"/>
        </w:rPr>
        <w:t>наличие более 40 памятников археологии;</w:t>
      </w:r>
    </w:p>
    <w:p w:rsidR="00123BEF" w:rsidRPr="009D33E5" w:rsidRDefault="00123BEF" w:rsidP="006145D1">
      <w:pPr>
        <w:pStyle w:val="ab"/>
        <w:numPr>
          <w:ilvl w:val="0"/>
          <w:numId w:val="35"/>
        </w:numPr>
        <w:shd w:val="clear" w:color="auto" w:fill="FFFFFF"/>
        <w:tabs>
          <w:tab w:val="left" w:pos="1134"/>
        </w:tabs>
        <w:spacing w:after="0"/>
        <w:ind w:left="0" w:firstLine="709"/>
        <w:jc w:val="both"/>
        <w:rPr>
          <w:rFonts w:ascii="Times New Roman" w:hAnsi="Times New Roman" w:cs="Times New Roman"/>
          <w:color w:val="000000"/>
          <w:sz w:val="24"/>
          <w:szCs w:val="24"/>
        </w:rPr>
      </w:pPr>
      <w:r w:rsidRPr="009D33E5">
        <w:rPr>
          <w:rFonts w:ascii="Times New Roman" w:hAnsi="Times New Roman" w:cs="Times New Roman"/>
          <w:color w:val="000000"/>
          <w:sz w:val="24"/>
          <w:szCs w:val="24"/>
        </w:rPr>
        <w:t>наличие транспортного узла (автовокзал, железнодорожные вокзалы, аэропорт);</w:t>
      </w:r>
    </w:p>
    <w:p w:rsidR="00123BEF" w:rsidRPr="009D33E5" w:rsidRDefault="00123BEF" w:rsidP="006145D1">
      <w:pPr>
        <w:pStyle w:val="ab"/>
        <w:numPr>
          <w:ilvl w:val="0"/>
          <w:numId w:val="35"/>
        </w:numPr>
        <w:shd w:val="clear" w:color="auto" w:fill="FFFFFF"/>
        <w:tabs>
          <w:tab w:val="left" w:pos="1134"/>
        </w:tabs>
        <w:spacing w:after="0"/>
        <w:ind w:left="0" w:firstLine="709"/>
        <w:jc w:val="both"/>
        <w:rPr>
          <w:rFonts w:ascii="Times New Roman" w:hAnsi="Times New Roman" w:cs="Times New Roman"/>
          <w:sz w:val="24"/>
          <w:szCs w:val="24"/>
        </w:rPr>
      </w:pPr>
      <w:r w:rsidRPr="009D33E5">
        <w:rPr>
          <w:rFonts w:ascii="Times New Roman" w:hAnsi="Times New Roman" w:cs="Times New Roman"/>
          <w:sz w:val="24"/>
          <w:szCs w:val="24"/>
        </w:rPr>
        <w:t>наличие 10 православных церквей, женского монастыря, 1 римско-католической церкви, 1 мечети;</w:t>
      </w:r>
    </w:p>
    <w:p w:rsidR="00123BEF" w:rsidRPr="009D33E5" w:rsidRDefault="00123BEF" w:rsidP="006145D1">
      <w:pPr>
        <w:pStyle w:val="ab"/>
        <w:numPr>
          <w:ilvl w:val="0"/>
          <w:numId w:val="35"/>
        </w:numPr>
        <w:shd w:val="clear" w:color="auto" w:fill="FFFFFF"/>
        <w:tabs>
          <w:tab w:val="left" w:pos="1134"/>
        </w:tabs>
        <w:spacing w:after="0"/>
        <w:ind w:left="0" w:firstLine="709"/>
        <w:jc w:val="both"/>
        <w:rPr>
          <w:rFonts w:ascii="Times New Roman" w:hAnsi="Times New Roman" w:cs="Times New Roman"/>
          <w:sz w:val="24"/>
          <w:szCs w:val="24"/>
        </w:rPr>
      </w:pPr>
      <w:r w:rsidRPr="009D33E5">
        <w:rPr>
          <w:rFonts w:ascii="Times New Roman" w:hAnsi="Times New Roman" w:cs="Times New Roman"/>
          <w:sz w:val="24"/>
          <w:szCs w:val="24"/>
        </w:rPr>
        <w:t>развитая инфраструктура гостеприимства, в том числе гостиницы, кафе, рестораны, базы отдыха и туризма;</w:t>
      </w:r>
    </w:p>
    <w:p w:rsidR="00123BEF" w:rsidRPr="009D33E5" w:rsidRDefault="00123BEF" w:rsidP="006145D1">
      <w:pPr>
        <w:pStyle w:val="ab"/>
        <w:numPr>
          <w:ilvl w:val="0"/>
          <w:numId w:val="35"/>
        </w:numPr>
        <w:shd w:val="clear" w:color="auto" w:fill="FFFFFF"/>
        <w:tabs>
          <w:tab w:val="left" w:pos="1134"/>
        </w:tabs>
        <w:spacing w:after="0"/>
        <w:ind w:left="0" w:firstLine="709"/>
        <w:jc w:val="both"/>
        <w:rPr>
          <w:rFonts w:ascii="Times New Roman" w:hAnsi="Times New Roman" w:cs="Times New Roman"/>
          <w:sz w:val="24"/>
          <w:szCs w:val="24"/>
        </w:rPr>
      </w:pPr>
      <w:r w:rsidRPr="009D33E5">
        <w:rPr>
          <w:rFonts w:ascii="Times New Roman" w:hAnsi="Times New Roman" w:cs="Times New Roman"/>
          <w:sz w:val="24"/>
          <w:szCs w:val="24"/>
        </w:rPr>
        <w:t>наличие памятника природа горы «Полковник» с уникальными запасами яшмы;</w:t>
      </w:r>
    </w:p>
    <w:p w:rsidR="00123BEF" w:rsidRPr="009D33E5" w:rsidRDefault="00123BEF" w:rsidP="006145D1">
      <w:pPr>
        <w:pStyle w:val="ab"/>
        <w:numPr>
          <w:ilvl w:val="0"/>
          <w:numId w:val="35"/>
        </w:numPr>
        <w:shd w:val="clear" w:color="auto" w:fill="FFFFFF"/>
        <w:tabs>
          <w:tab w:val="left" w:pos="1134"/>
        </w:tabs>
        <w:spacing w:after="0"/>
        <w:ind w:left="0" w:firstLine="709"/>
        <w:jc w:val="both"/>
        <w:rPr>
          <w:rFonts w:ascii="Times New Roman" w:hAnsi="Times New Roman" w:cs="Times New Roman"/>
          <w:sz w:val="24"/>
          <w:szCs w:val="24"/>
        </w:rPr>
      </w:pPr>
      <w:r w:rsidRPr="009D33E5">
        <w:rPr>
          <w:rFonts w:ascii="Times New Roman" w:hAnsi="Times New Roman" w:cs="Times New Roman"/>
          <w:sz w:val="24"/>
          <w:szCs w:val="24"/>
        </w:rPr>
        <w:t>наличие единственного на востоке Оренбургской области драматического театра, оснащенного современнейшим оборудованием;</w:t>
      </w:r>
    </w:p>
    <w:p w:rsidR="00E52982" w:rsidRPr="00E52982" w:rsidRDefault="00123BEF" w:rsidP="006145D1">
      <w:pPr>
        <w:pStyle w:val="ab"/>
        <w:numPr>
          <w:ilvl w:val="0"/>
          <w:numId w:val="35"/>
        </w:numPr>
        <w:shd w:val="clear" w:color="auto" w:fill="FFFFFF"/>
        <w:tabs>
          <w:tab w:val="left" w:pos="1134"/>
        </w:tabs>
        <w:spacing w:after="0"/>
        <w:ind w:left="0" w:firstLine="709"/>
        <w:jc w:val="both"/>
        <w:rPr>
          <w:rFonts w:ascii="Times New Roman" w:hAnsi="Times New Roman" w:cs="Times New Roman"/>
          <w:sz w:val="24"/>
          <w:szCs w:val="24"/>
        </w:rPr>
      </w:pPr>
      <w:r w:rsidRPr="00E52982">
        <w:rPr>
          <w:rFonts w:ascii="Times New Roman" w:hAnsi="Times New Roman" w:cs="Times New Roman"/>
          <w:sz w:val="24"/>
          <w:szCs w:val="24"/>
        </w:rPr>
        <w:t>гастрономический ресурс - Орский «Старогородской» пирожок.</w:t>
      </w:r>
    </w:p>
    <w:p w:rsidR="00BA41F8" w:rsidRPr="00544EFF" w:rsidRDefault="00BC5C11" w:rsidP="00162652">
      <w:pPr>
        <w:shd w:val="clear" w:color="auto" w:fill="FFFFFF"/>
        <w:spacing w:after="0"/>
        <w:ind w:firstLine="709"/>
        <w:jc w:val="both"/>
        <w:rPr>
          <w:rFonts w:ascii="Times New Roman" w:hAnsi="Times New Roman" w:cs="Times New Roman"/>
          <w:iCs/>
          <w:sz w:val="24"/>
          <w:szCs w:val="24"/>
        </w:rPr>
      </w:pPr>
      <w:r w:rsidRPr="00F83788">
        <w:rPr>
          <w:rFonts w:ascii="Times New Roman" w:hAnsi="Times New Roman" w:cs="Times New Roman"/>
          <w:iCs/>
          <w:sz w:val="24"/>
          <w:szCs w:val="24"/>
        </w:rPr>
        <w:lastRenderedPageBreak/>
        <w:t xml:space="preserve">Существующая </w:t>
      </w:r>
      <w:r w:rsidR="00544EFF" w:rsidRPr="00F83788">
        <w:rPr>
          <w:rFonts w:ascii="Times New Roman" w:hAnsi="Times New Roman" w:cs="Times New Roman"/>
          <w:iCs/>
          <w:sz w:val="24"/>
          <w:szCs w:val="24"/>
        </w:rPr>
        <w:t xml:space="preserve">инфраструктура </w:t>
      </w:r>
      <w:r w:rsidRPr="00F83788">
        <w:rPr>
          <w:rFonts w:ascii="Times New Roman" w:hAnsi="Times New Roman" w:cs="Times New Roman"/>
          <w:iCs/>
          <w:sz w:val="24"/>
          <w:szCs w:val="24"/>
        </w:rPr>
        <w:t>тури</w:t>
      </w:r>
      <w:r w:rsidR="00544EFF" w:rsidRPr="00F83788">
        <w:rPr>
          <w:rFonts w:ascii="Times New Roman" w:hAnsi="Times New Roman" w:cs="Times New Roman"/>
          <w:iCs/>
          <w:sz w:val="24"/>
          <w:szCs w:val="24"/>
        </w:rPr>
        <w:t>зма</w:t>
      </w:r>
      <w:r w:rsidRPr="00F83788">
        <w:rPr>
          <w:rFonts w:ascii="Times New Roman" w:hAnsi="Times New Roman" w:cs="Times New Roman"/>
          <w:iCs/>
          <w:sz w:val="24"/>
          <w:szCs w:val="24"/>
        </w:rPr>
        <w:t>, удачн</w:t>
      </w:r>
      <w:r w:rsidR="004867F3" w:rsidRPr="00F83788">
        <w:rPr>
          <w:rFonts w:ascii="Times New Roman" w:hAnsi="Times New Roman" w:cs="Times New Roman"/>
          <w:iCs/>
          <w:sz w:val="24"/>
          <w:szCs w:val="24"/>
        </w:rPr>
        <w:t>ое</w:t>
      </w:r>
      <w:r w:rsidRPr="00F83788">
        <w:rPr>
          <w:rFonts w:ascii="Times New Roman" w:hAnsi="Times New Roman" w:cs="Times New Roman"/>
          <w:iCs/>
          <w:sz w:val="24"/>
          <w:szCs w:val="24"/>
        </w:rPr>
        <w:t xml:space="preserve"> географическое расположение, транспортная доступность позволяют Орску </w:t>
      </w:r>
      <w:r w:rsidR="00544EFF" w:rsidRPr="00F83788">
        <w:rPr>
          <w:rFonts w:ascii="Times New Roman" w:hAnsi="Times New Roman" w:cs="Times New Roman"/>
          <w:iCs/>
          <w:sz w:val="24"/>
          <w:szCs w:val="24"/>
        </w:rPr>
        <w:t xml:space="preserve">делать ставку на </w:t>
      </w:r>
      <w:r w:rsidRPr="00F83788">
        <w:rPr>
          <w:rFonts w:ascii="Times New Roman" w:hAnsi="Times New Roman" w:cs="Times New Roman"/>
          <w:iCs/>
          <w:sz w:val="24"/>
          <w:szCs w:val="24"/>
        </w:rPr>
        <w:t>разви</w:t>
      </w:r>
      <w:r w:rsidR="00544EFF" w:rsidRPr="00F83788">
        <w:rPr>
          <w:rFonts w:ascii="Times New Roman" w:hAnsi="Times New Roman" w:cs="Times New Roman"/>
          <w:iCs/>
          <w:sz w:val="24"/>
          <w:szCs w:val="24"/>
        </w:rPr>
        <w:t>тие</w:t>
      </w:r>
      <w:r w:rsidRPr="00F83788">
        <w:rPr>
          <w:rFonts w:ascii="Times New Roman" w:hAnsi="Times New Roman" w:cs="Times New Roman"/>
          <w:iCs/>
          <w:sz w:val="24"/>
          <w:szCs w:val="24"/>
        </w:rPr>
        <w:t xml:space="preserve"> «маятникового» туризма.</w:t>
      </w:r>
    </w:p>
    <w:bookmarkEnd w:id="0"/>
    <w:p w:rsidR="00963BFF" w:rsidRDefault="00963BFF" w:rsidP="00963BFF">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003C">
              <w:rPr>
                <w:rFonts w:ascii="Times New Roman" w:hAnsi="Times New Roman" w:cs="Times New Roman"/>
                <w:b/>
                <w:bCs/>
                <w:color w:val="593CB4"/>
              </w:rPr>
              <w:t xml:space="preserve">1.3.11 </w:t>
            </w:r>
            <w:r w:rsidRPr="0024003C">
              <w:rPr>
                <w:rFonts w:ascii="Times New Roman" w:hAnsi="Times New Roman" w:cs="Times New Roman"/>
                <w:b/>
                <w:bCs/>
                <w:color w:val="593CB4"/>
                <w:sz w:val="24"/>
                <w:szCs w:val="24"/>
              </w:rPr>
              <w:t xml:space="preserve">Экологическая ситуация </w:t>
            </w:r>
          </w:p>
        </w:tc>
      </w:tr>
    </w:tbl>
    <w:p w:rsidR="00E77822" w:rsidRPr="00A20E67" w:rsidRDefault="00E77822"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На протяжении десятилетий Орск развивался как промышленный город</w:t>
      </w:r>
      <w:r w:rsidR="003E36A7">
        <w:rPr>
          <w:rFonts w:ascii="Times New Roman" w:hAnsi="Times New Roman" w:cs="Times New Roman"/>
          <w:sz w:val="24"/>
          <w:szCs w:val="24"/>
        </w:rPr>
        <w:t>,</w:t>
      </w:r>
      <w:r w:rsidRPr="00A20E67">
        <w:rPr>
          <w:rFonts w:ascii="Times New Roman" w:hAnsi="Times New Roman" w:cs="Times New Roman"/>
          <w:sz w:val="24"/>
          <w:szCs w:val="24"/>
        </w:rPr>
        <w:t xml:space="preserve"> и сегодня промышленность продолжает занимать в структуре экономики весомую долю.</w:t>
      </w:r>
    </w:p>
    <w:p w:rsidR="00E77822" w:rsidRPr="00A20E67" w:rsidRDefault="00E77822"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 xml:space="preserve">Основная часть промышленных предприятий Орска – это предприятия металлообработки, тяжелого машиностроения, нефтяной и химической промышленности, теплоэнергетики, которые оказывают негативное воздействие на экологию города в виде выбросов загрязняющих веществ в атмосферу и твердых отходов производств. </w:t>
      </w:r>
    </w:p>
    <w:p w:rsidR="00E77822" w:rsidRDefault="00E77822"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 xml:space="preserve">В силу географического расположения и розы ветров, помимо орских предприятий, город периодически накрывает облако вредных выбросов с предприятия, расположенного в соседнем городе Новотроицк («Уральская сталь» - черная металлургия). </w:t>
      </w:r>
    </w:p>
    <w:p w:rsidR="00B4238F" w:rsidRPr="00A20E67" w:rsidRDefault="00B4238F" w:rsidP="00162652">
      <w:pPr>
        <w:spacing w:after="0"/>
        <w:ind w:firstLine="709"/>
        <w:jc w:val="both"/>
        <w:rPr>
          <w:rFonts w:ascii="Times New Roman" w:hAnsi="Times New Roman" w:cs="Times New Roman"/>
          <w:sz w:val="24"/>
          <w:szCs w:val="24"/>
        </w:rPr>
      </w:pPr>
    </w:p>
    <w:tbl>
      <w:tblPr>
        <w:tblW w:w="9668" w:type="dxa"/>
        <w:tblCellMar>
          <w:left w:w="0" w:type="dxa"/>
          <w:right w:w="0" w:type="dxa"/>
        </w:tblCellMar>
        <w:tblLook w:val="04A0"/>
      </w:tblPr>
      <w:tblGrid>
        <w:gridCol w:w="1997"/>
        <w:gridCol w:w="3629"/>
        <w:gridCol w:w="1984"/>
        <w:gridCol w:w="2058"/>
      </w:tblGrid>
      <w:tr w:rsidR="00E77822" w:rsidRPr="00E77822" w:rsidTr="00244A50">
        <w:trPr>
          <w:trHeight w:val="821"/>
        </w:trPr>
        <w:tc>
          <w:tcPr>
            <w:tcW w:w="1997" w:type="dxa"/>
            <w:tcBorders>
              <w:top w:val="single" w:sz="8" w:space="0" w:color="FFFFFF"/>
              <w:left w:val="single" w:sz="8" w:space="0" w:color="FFFFFF"/>
              <w:bottom w:val="single" w:sz="24" w:space="0" w:color="FFFFFF"/>
              <w:right w:val="single" w:sz="8" w:space="0" w:color="FFFFFF"/>
            </w:tcBorders>
            <w:shd w:val="clear" w:color="auto" w:fill="99CCFF"/>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b/>
                <w:bCs/>
                <w:color w:val="000000"/>
              </w:rPr>
              <w:t>Отрасль</w:t>
            </w:r>
          </w:p>
        </w:tc>
        <w:tc>
          <w:tcPr>
            <w:tcW w:w="3629" w:type="dxa"/>
            <w:tcBorders>
              <w:top w:val="single" w:sz="8" w:space="0" w:color="FFFFFF"/>
              <w:left w:val="single" w:sz="8" w:space="0" w:color="FFFFFF"/>
              <w:bottom w:val="single" w:sz="24" w:space="0" w:color="FFFFFF"/>
              <w:right w:val="single" w:sz="8" w:space="0" w:color="FFFFFF"/>
            </w:tcBorders>
            <w:shd w:val="clear" w:color="auto" w:fill="CECDE8" w:themeFill="accent2" w:themeFillTint="66"/>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b/>
                <w:bCs/>
                <w:color w:val="000000"/>
              </w:rPr>
              <w:t>Атмосфера</w:t>
            </w:r>
          </w:p>
        </w:tc>
        <w:tc>
          <w:tcPr>
            <w:tcW w:w="1984" w:type="dxa"/>
            <w:tcBorders>
              <w:top w:val="single" w:sz="8" w:space="0" w:color="FFFFFF"/>
              <w:left w:val="single" w:sz="8" w:space="0" w:color="FFFFFF"/>
              <w:bottom w:val="single" w:sz="24" w:space="0" w:color="FFFFFF"/>
              <w:right w:val="single" w:sz="8" w:space="0" w:color="FFFFFF"/>
            </w:tcBorders>
            <w:shd w:val="clear" w:color="auto" w:fill="CECDE8" w:themeFill="accent2" w:themeFillTint="66"/>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eastAsia="Calibri" w:hAnsi="Times New Roman" w:cs="Times New Roman"/>
                <w:b/>
                <w:bCs/>
                <w:color w:val="000000"/>
              </w:rPr>
            </w:pPr>
            <w:r w:rsidRPr="00B572DB">
              <w:rPr>
                <w:rFonts w:ascii="Times New Roman" w:eastAsia="Calibri" w:hAnsi="Times New Roman" w:cs="Times New Roman"/>
                <w:b/>
                <w:bCs/>
                <w:color w:val="000000"/>
              </w:rPr>
              <w:t>Водные</w:t>
            </w:r>
          </w:p>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b/>
                <w:bCs/>
                <w:color w:val="000000"/>
              </w:rPr>
              <w:t>ресурсы</w:t>
            </w:r>
          </w:p>
        </w:tc>
        <w:tc>
          <w:tcPr>
            <w:tcW w:w="2058" w:type="dxa"/>
            <w:tcBorders>
              <w:top w:val="single" w:sz="8" w:space="0" w:color="FFFFFF"/>
              <w:left w:val="single" w:sz="8" w:space="0" w:color="FFFFFF"/>
              <w:bottom w:val="single" w:sz="24" w:space="0" w:color="FFFFFF"/>
              <w:right w:val="single" w:sz="8" w:space="0" w:color="FFFFFF"/>
            </w:tcBorders>
            <w:shd w:val="clear" w:color="auto" w:fill="CECDE8" w:themeFill="accent2" w:themeFillTint="66"/>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b/>
                <w:bCs/>
                <w:color w:val="000000"/>
              </w:rPr>
              <w:t>Промышленные отходы</w:t>
            </w:r>
          </w:p>
        </w:tc>
      </w:tr>
      <w:tr w:rsidR="00E77822" w:rsidRPr="00E77822" w:rsidTr="0024003C">
        <w:trPr>
          <w:trHeight w:val="849"/>
        </w:trPr>
        <w:tc>
          <w:tcPr>
            <w:tcW w:w="1997" w:type="dxa"/>
            <w:tcBorders>
              <w:top w:val="single" w:sz="24" w:space="0" w:color="FFFFFF"/>
              <w:left w:val="single" w:sz="8" w:space="0" w:color="FFFFFF"/>
              <w:bottom w:val="single" w:sz="8" w:space="0" w:color="FFFFFF"/>
              <w:right w:val="single" w:sz="8" w:space="0" w:color="FFFFFF"/>
            </w:tcBorders>
            <w:shd w:val="clear" w:color="auto" w:fill="99CCFF"/>
            <w:tcMar>
              <w:top w:w="49" w:type="dxa"/>
              <w:left w:w="97" w:type="dxa"/>
              <w:bottom w:w="49" w:type="dxa"/>
              <w:right w:w="97" w:type="dxa"/>
            </w:tcMar>
            <w:vAlign w:val="center"/>
            <w:hideMark/>
          </w:tcPr>
          <w:p w:rsidR="00F40B8D" w:rsidRDefault="00E77822" w:rsidP="00B4238F">
            <w:pPr>
              <w:spacing w:after="0" w:line="240" w:lineRule="auto"/>
              <w:jc w:val="center"/>
              <w:rPr>
                <w:rFonts w:ascii="Times New Roman" w:eastAsia="Calibri" w:hAnsi="Times New Roman" w:cs="Times New Roman"/>
                <w:color w:val="000000"/>
              </w:rPr>
            </w:pPr>
            <w:r w:rsidRPr="00B572DB">
              <w:rPr>
                <w:rFonts w:ascii="Times New Roman" w:eastAsia="Calibri" w:hAnsi="Times New Roman" w:cs="Times New Roman"/>
                <w:color w:val="000000"/>
              </w:rPr>
              <w:t>Черная металлургия</w:t>
            </w:r>
          </w:p>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 xml:space="preserve"> (г.</w:t>
            </w:r>
            <w:r w:rsidR="00F40B8D">
              <w:rPr>
                <w:rFonts w:ascii="Times New Roman" w:eastAsia="Calibri" w:hAnsi="Times New Roman" w:cs="Times New Roman"/>
                <w:color w:val="000000"/>
              </w:rPr>
              <w:t xml:space="preserve"> </w:t>
            </w:r>
            <w:r w:rsidRPr="00B572DB">
              <w:rPr>
                <w:rFonts w:ascii="Times New Roman" w:eastAsia="Calibri" w:hAnsi="Times New Roman" w:cs="Times New Roman"/>
                <w:color w:val="000000"/>
              </w:rPr>
              <w:t>Новотроицк)</w:t>
            </w:r>
          </w:p>
        </w:tc>
        <w:tc>
          <w:tcPr>
            <w:tcW w:w="3629" w:type="dxa"/>
            <w:tcBorders>
              <w:top w:val="single" w:sz="24" w:space="0" w:color="FFFFFF"/>
              <w:left w:val="single" w:sz="8" w:space="0" w:color="FFFFFF"/>
              <w:bottom w:val="single" w:sz="8" w:space="0" w:color="FFFFFF"/>
              <w:right w:val="single" w:sz="8" w:space="0" w:color="FFFFFF"/>
            </w:tcBorders>
            <w:shd w:val="clear" w:color="auto" w:fill="DECDE8" w:themeFill="accent1" w:themeFillTint="66"/>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Выбросы CO, SO2, N</w:t>
            </w:r>
          </w:p>
        </w:tc>
        <w:tc>
          <w:tcPr>
            <w:tcW w:w="1984" w:type="dxa"/>
            <w:tcBorders>
              <w:top w:val="single" w:sz="24" w:space="0" w:color="FFFFFF"/>
              <w:left w:val="single" w:sz="8" w:space="0" w:color="FFFFFF"/>
              <w:bottom w:val="single" w:sz="8" w:space="0" w:color="FFFFFF"/>
              <w:right w:val="single" w:sz="8" w:space="0" w:color="FFFFFF"/>
            </w:tcBorders>
            <w:shd w:val="clear" w:color="auto" w:fill="DECDE8" w:themeFill="accent1" w:themeFillTint="66"/>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Загрязненные сточные воды</w:t>
            </w:r>
          </w:p>
        </w:tc>
        <w:tc>
          <w:tcPr>
            <w:tcW w:w="2058" w:type="dxa"/>
            <w:tcBorders>
              <w:top w:val="single" w:sz="24" w:space="0" w:color="FFFFFF"/>
              <w:left w:val="single" w:sz="8" w:space="0" w:color="FFFFFF"/>
              <w:bottom w:val="single" w:sz="8" w:space="0" w:color="FFFFFF"/>
              <w:right w:val="single" w:sz="8" w:space="0" w:color="FFFFFF"/>
            </w:tcBorders>
            <w:shd w:val="clear" w:color="auto" w:fill="DECDE8" w:themeFill="accent1" w:themeFillTint="66"/>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Отвалы пород, шламонакопители</w:t>
            </w:r>
          </w:p>
        </w:tc>
      </w:tr>
      <w:tr w:rsidR="00E77822" w:rsidRPr="00E77822" w:rsidTr="0024003C">
        <w:trPr>
          <w:trHeight w:val="1776"/>
        </w:trPr>
        <w:tc>
          <w:tcPr>
            <w:tcW w:w="1997" w:type="dxa"/>
            <w:tcBorders>
              <w:top w:val="single" w:sz="8" w:space="0" w:color="FFFFFF"/>
              <w:left w:val="single" w:sz="8" w:space="0" w:color="FFFFFF"/>
              <w:bottom w:val="single" w:sz="8" w:space="0" w:color="FFFFFF"/>
              <w:right w:val="single" w:sz="8" w:space="0" w:color="FFFFFF"/>
            </w:tcBorders>
            <w:shd w:val="clear" w:color="auto" w:fill="99CCFF"/>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Химическая и нефтехимическая промышленность</w:t>
            </w:r>
          </w:p>
        </w:tc>
        <w:tc>
          <w:tcPr>
            <w:tcW w:w="3629" w:type="dxa"/>
            <w:tcBorders>
              <w:top w:val="single" w:sz="8" w:space="0" w:color="FFFFFF"/>
              <w:left w:val="single" w:sz="8" w:space="0" w:color="FFFFFF"/>
              <w:bottom w:val="single" w:sz="8" w:space="0" w:color="FFFFFF"/>
              <w:right w:val="single" w:sz="8" w:space="0" w:color="FFFFFF"/>
            </w:tcBorders>
            <w:shd w:val="clear" w:color="auto" w:fill="EEE6F3" w:themeFill="accent1" w:themeFillTint="33"/>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Выбросы высокотоксичных веществ (аммиак, бензин, сероуглерод, толуол, фенолы), SО2, CO, NOX</w:t>
            </w:r>
          </w:p>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O2, пыль</w:t>
            </w:r>
          </w:p>
        </w:tc>
        <w:tc>
          <w:tcPr>
            <w:tcW w:w="1984" w:type="dxa"/>
            <w:tcBorders>
              <w:top w:val="single" w:sz="8" w:space="0" w:color="FFFFFF"/>
              <w:left w:val="single" w:sz="8" w:space="0" w:color="FFFFFF"/>
              <w:bottom w:val="single" w:sz="8" w:space="0" w:color="FFFFFF"/>
              <w:right w:val="single" w:sz="8" w:space="0" w:color="FFFFFF"/>
            </w:tcBorders>
            <w:shd w:val="clear" w:color="auto" w:fill="EEE6F3" w:themeFill="accent1" w:themeFillTint="33"/>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Загрязненные сточные воды (нефтепродукты, сульфаты, хлориды, соединения азота, фенолы)</w:t>
            </w:r>
          </w:p>
        </w:tc>
        <w:tc>
          <w:tcPr>
            <w:tcW w:w="2058" w:type="dxa"/>
            <w:tcBorders>
              <w:top w:val="single" w:sz="8" w:space="0" w:color="FFFFFF"/>
              <w:left w:val="single" w:sz="8" w:space="0" w:color="FFFFFF"/>
              <w:bottom w:val="single" w:sz="8" w:space="0" w:color="FFFFFF"/>
              <w:right w:val="single" w:sz="8" w:space="0" w:color="FFFFFF"/>
            </w:tcBorders>
            <w:shd w:val="clear" w:color="auto" w:fill="EEE6F3" w:themeFill="accent1" w:themeFillTint="33"/>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Нефтешламы</w:t>
            </w:r>
          </w:p>
        </w:tc>
      </w:tr>
      <w:tr w:rsidR="00E77822" w:rsidRPr="00E77822" w:rsidTr="0024003C">
        <w:trPr>
          <w:trHeight w:val="1550"/>
        </w:trPr>
        <w:tc>
          <w:tcPr>
            <w:tcW w:w="1997" w:type="dxa"/>
            <w:tcBorders>
              <w:top w:val="single" w:sz="8" w:space="0" w:color="FFFFFF"/>
              <w:left w:val="single" w:sz="8" w:space="0" w:color="FFFFFF"/>
              <w:bottom w:val="single" w:sz="8" w:space="0" w:color="FFFFFF"/>
              <w:right w:val="single" w:sz="8" w:space="0" w:color="FFFFFF"/>
            </w:tcBorders>
            <w:shd w:val="clear" w:color="auto" w:fill="99CCFF"/>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Машиностроение</w:t>
            </w:r>
          </w:p>
        </w:tc>
        <w:tc>
          <w:tcPr>
            <w:tcW w:w="3629" w:type="dxa"/>
            <w:tcBorders>
              <w:top w:val="single" w:sz="8" w:space="0" w:color="FFFFFF"/>
              <w:left w:val="single" w:sz="8" w:space="0" w:color="FFFFFF"/>
              <w:bottom w:val="single" w:sz="8" w:space="0" w:color="FFFFFF"/>
              <w:right w:val="single" w:sz="8" w:space="0" w:color="FFFFFF"/>
            </w:tcBorders>
            <w:shd w:val="clear" w:color="auto" w:fill="DECDE8" w:themeFill="accent1" w:themeFillTint="66"/>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Сернистый ангидрит, окись углевода, окислы азота, сероводород, углеводороды (бензин, уайт-спирит)</w:t>
            </w:r>
          </w:p>
        </w:tc>
        <w:tc>
          <w:tcPr>
            <w:tcW w:w="1984" w:type="dxa"/>
            <w:tcBorders>
              <w:top w:val="single" w:sz="8" w:space="0" w:color="FFFFFF"/>
              <w:left w:val="single" w:sz="8" w:space="0" w:color="FFFFFF"/>
              <w:bottom w:val="single" w:sz="8" w:space="0" w:color="FFFFFF"/>
              <w:right w:val="single" w:sz="8" w:space="0" w:color="FFFFFF"/>
            </w:tcBorders>
            <w:shd w:val="clear" w:color="auto" w:fill="DECDE8" w:themeFill="accent1" w:themeFillTint="66"/>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Загрязненные сточные воды (нефтепродукты песок, металлическая стружка)</w:t>
            </w:r>
          </w:p>
        </w:tc>
        <w:tc>
          <w:tcPr>
            <w:tcW w:w="2058" w:type="dxa"/>
            <w:tcBorders>
              <w:top w:val="single" w:sz="8" w:space="0" w:color="FFFFFF"/>
              <w:left w:val="single" w:sz="8" w:space="0" w:color="FFFFFF"/>
              <w:bottom w:val="single" w:sz="8" w:space="0" w:color="FFFFFF"/>
              <w:right w:val="single" w:sz="8" w:space="0" w:color="FFFFFF"/>
            </w:tcBorders>
            <w:shd w:val="clear" w:color="auto" w:fill="DECDE8" w:themeFill="accent1" w:themeFillTint="66"/>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Твердые отходы (черные и цветные металлы, окалина, зола и др.)</w:t>
            </w:r>
          </w:p>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 промышленные шумы и вибрация</w:t>
            </w:r>
          </w:p>
        </w:tc>
      </w:tr>
      <w:tr w:rsidR="00E77822" w:rsidRPr="00E77822" w:rsidTr="0024003C">
        <w:trPr>
          <w:trHeight w:val="1434"/>
        </w:trPr>
        <w:tc>
          <w:tcPr>
            <w:tcW w:w="1997" w:type="dxa"/>
            <w:tcBorders>
              <w:top w:val="single" w:sz="8" w:space="0" w:color="FFFFFF"/>
              <w:left w:val="single" w:sz="8" w:space="0" w:color="FFFFFF"/>
              <w:bottom w:val="single" w:sz="8" w:space="0" w:color="FFFFFF"/>
              <w:right w:val="single" w:sz="8" w:space="0" w:color="FFFFFF"/>
            </w:tcBorders>
            <w:shd w:val="clear" w:color="auto" w:fill="99CCFF"/>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Теплоэнергетика</w:t>
            </w:r>
          </w:p>
        </w:tc>
        <w:tc>
          <w:tcPr>
            <w:tcW w:w="3629" w:type="dxa"/>
            <w:tcBorders>
              <w:top w:val="single" w:sz="8" w:space="0" w:color="FFFFFF"/>
              <w:left w:val="single" w:sz="8" w:space="0" w:color="FFFFFF"/>
              <w:bottom w:val="single" w:sz="8" w:space="0" w:color="FFFFFF"/>
              <w:right w:val="single" w:sz="8" w:space="0" w:color="FFFFFF"/>
            </w:tcBorders>
            <w:shd w:val="clear" w:color="auto" w:fill="EEE6F3" w:themeFill="accent1" w:themeFillTint="33"/>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Наиболее сильное воздействие (зависит от структуры топливного баланса)</w:t>
            </w:r>
          </w:p>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Выбросы NOx, SO2, твердые частицы</w:t>
            </w:r>
          </w:p>
        </w:tc>
        <w:tc>
          <w:tcPr>
            <w:tcW w:w="1984" w:type="dxa"/>
            <w:tcBorders>
              <w:top w:val="single" w:sz="8" w:space="0" w:color="FFFFFF"/>
              <w:left w:val="single" w:sz="8" w:space="0" w:color="FFFFFF"/>
              <w:bottom w:val="single" w:sz="8" w:space="0" w:color="FFFFFF"/>
              <w:right w:val="single" w:sz="8" w:space="0" w:color="FFFFFF"/>
            </w:tcBorders>
            <w:shd w:val="clear" w:color="auto" w:fill="EEE6F3" w:themeFill="accent1" w:themeFillTint="33"/>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Сброс теплых вод, нарушение естественной среды обитания</w:t>
            </w:r>
          </w:p>
        </w:tc>
        <w:tc>
          <w:tcPr>
            <w:tcW w:w="2058" w:type="dxa"/>
            <w:tcBorders>
              <w:top w:val="single" w:sz="8" w:space="0" w:color="FFFFFF"/>
              <w:left w:val="single" w:sz="8" w:space="0" w:color="FFFFFF"/>
              <w:bottom w:val="single" w:sz="8" w:space="0" w:color="FFFFFF"/>
              <w:right w:val="single" w:sz="8" w:space="0" w:color="FFFFFF"/>
            </w:tcBorders>
            <w:shd w:val="clear" w:color="auto" w:fill="EEE6F3" w:themeFill="accent1" w:themeFillTint="33"/>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Золоотвалы</w:t>
            </w:r>
          </w:p>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(в зависимости от источника топлива)</w:t>
            </w:r>
          </w:p>
        </w:tc>
      </w:tr>
      <w:tr w:rsidR="00E77822" w:rsidRPr="00E77822" w:rsidTr="0024003C">
        <w:trPr>
          <w:trHeight w:val="714"/>
        </w:trPr>
        <w:tc>
          <w:tcPr>
            <w:tcW w:w="1997" w:type="dxa"/>
            <w:tcBorders>
              <w:top w:val="single" w:sz="8" w:space="0" w:color="FFFFFF"/>
              <w:left w:val="single" w:sz="8" w:space="0" w:color="FFFFFF"/>
              <w:bottom w:val="single" w:sz="8" w:space="0" w:color="FFFFFF"/>
              <w:right w:val="single" w:sz="8" w:space="0" w:color="FFFFFF"/>
            </w:tcBorders>
            <w:shd w:val="clear" w:color="auto" w:fill="99CCFF"/>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Производство никеля (производство остановлено, шлакоотвалы)</w:t>
            </w:r>
          </w:p>
        </w:tc>
        <w:tc>
          <w:tcPr>
            <w:tcW w:w="3629" w:type="dxa"/>
            <w:tcBorders>
              <w:top w:val="single" w:sz="8" w:space="0" w:color="FFFFFF"/>
              <w:left w:val="single" w:sz="8" w:space="0" w:color="FFFFFF"/>
              <w:bottom w:val="single" w:sz="8" w:space="0" w:color="FFFFFF"/>
              <w:right w:val="single" w:sz="8" w:space="0" w:color="FFFFFF"/>
            </w:tcBorders>
            <w:shd w:val="clear" w:color="auto" w:fill="DECDE8" w:themeFill="accent1" w:themeFillTint="66"/>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Выбросы SO2</w:t>
            </w:r>
          </w:p>
        </w:tc>
        <w:tc>
          <w:tcPr>
            <w:tcW w:w="1984" w:type="dxa"/>
            <w:tcBorders>
              <w:top w:val="single" w:sz="8" w:space="0" w:color="FFFFFF"/>
              <w:left w:val="single" w:sz="8" w:space="0" w:color="FFFFFF"/>
              <w:bottom w:val="single" w:sz="8" w:space="0" w:color="FFFFFF"/>
              <w:right w:val="single" w:sz="8" w:space="0" w:color="FFFFFF"/>
            </w:tcBorders>
            <w:shd w:val="clear" w:color="auto" w:fill="DECDE8" w:themeFill="accent1" w:themeFillTint="66"/>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Загрязненные сточные воды (сульфат-ионы, Ni)</w:t>
            </w:r>
          </w:p>
        </w:tc>
        <w:tc>
          <w:tcPr>
            <w:tcW w:w="2058" w:type="dxa"/>
            <w:tcBorders>
              <w:top w:val="single" w:sz="8" w:space="0" w:color="FFFFFF"/>
              <w:left w:val="single" w:sz="8" w:space="0" w:color="FFFFFF"/>
              <w:bottom w:val="single" w:sz="8" w:space="0" w:color="FFFFFF"/>
              <w:right w:val="single" w:sz="8" w:space="0" w:color="FFFFFF"/>
            </w:tcBorders>
            <w:shd w:val="clear" w:color="auto" w:fill="DECDE8" w:themeFill="accent1" w:themeFillTint="66"/>
            <w:tcMar>
              <w:top w:w="49" w:type="dxa"/>
              <w:left w:w="97" w:type="dxa"/>
              <w:bottom w:w="49" w:type="dxa"/>
              <w:right w:w="97" w:type="dxa"/>
            </w:tcMar>
            <w:vAlign w:val="center"/>
            <w:hideMark/>
          </w:tcPr>
          <w:p w:rsidR="00E77822" w:rsidRPr="00B572DB" w:rsidRDefault="00E77822" w:rsidP="00B4238F">
            <w:pPr>
              <w:spacing w:after="0" w:line="240" w:lineRule="auto"/>
              <w:jc w:val="center"/>
              <w:rPr>
                <w:rFonts w:ascii="Times New Roman" w:hAnsi="Times New Roman" w:cs="Times New Roman"/>
              </w:rPr>
            </w:pPr>
            <w:r w:rsidRPr="00B572DB">
              <w:rPr>
                <w:rFonts w:ascii="Times New Roman" w:eastAsia="Calibri" w:hAnsi="Times New Roman" w:cs="Times New Roman"/>
                <w:color w:val="000000"/>
              </w:rPr>
              <w:t>Твердые отходы</w:t>
            </w:r>
          </w:p>
        </w:tc>
      </w:tr>
    </w:tbl>
    <w:p w:rsidR="00312695" w:rsidRDefault="00312695" w:rsidP="00E77822">
      <w:pPr>
        <w:spacing w:after="0"/>
        <w:ind w:firstLine="708"/>
        <w:jc w:val="both"/>
        <w:rPr>
          <w:rFonts w:ascii="Times New Roman" w:hAnsi="Times New Roman" w:cs="Times New Roman"/>
          <w:sz w:val="24"/>
          <w:szCs w:val="24"/>
        </w:rPr>
      </w:pPr>
    </w:p>
    <w:p w:rsidR="00E77822" w:rsidRPr="00A20E67" w:rsidRDefault="00E77822"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 xml:space="preserve">Исторически Орск застраивался по принципу «завод-посёлок», что в итоге привело к конфликту функциональных зон – промышленной и зоны жилой застройки. При этом не </w:t>
      </w:r>
      <w:r w:rsidRPr="00A20E67">
        <w:rPr>
          <w:rFonts w:ascii="Times New Roman" w:hAnsi="Times New Roman" w:cs="Times New Roman"/>
          <w:sz w:val="24"/>
          <w:szCs w:val="24"/>
        </w:rPr>
        <w:lastRenderedPageBreak/>
        <w:t>везде между ними присутствует рекреационная зона, помогающая снижать негативное воздействие</w:t>
      </w:r>
      <w:r w:rsidR="00C6403D">
        <w:rPr>
          <w:rFonts w:ascii="Times New Roman" w:hAnsi="Times New Roman" w:cs="Times New Roman"/>
          <w:sz w:val="24"/>
          <w:szCs w:val="24"/>
        </w:rPr>
        <w:t xml:space="preserve"> вредных выбросов</w:t>
      </w:r>
      <w:r w:rsidRPr="00A20E67">
        <w:rPr>
          <w:rFonts w:ascii="Times New Roman" w:hAnsi="Times New Roman" w:cs="Times New Roman"/>
          <w:sz w:val="24"/>
          <w:szCs w:val="24"/>
        </w:rPr>
        <w:t xml:space="preserve">. </w:t>
      </w:r>
    </w:p>
    <w:p w:rsidR="00E77822" w:rsidRPr="00A20E67" w:rsidRDefault="00E77822"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 xml:space="preserve">Наибольшая концентрация производственных объектов наблюдается в правобережной части города. </w:t>
      </w:r>
    </w:p>
    <w:p w:rsidR="00E77822" w:rsidRPr="00A20E67" w:rsidRDefault="00E77822"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Левобережье хорошо защищает река Урал</w:t>
      </w:r>
      <w:r w:rsidR="005C34BD">
        <w:rPr>
          <w:rFonts w:ascii="Times New Roman" w:hAnsi="Times New Roman" w:cs="Times New Roman"/>
          <w:sz w:val="24"/>
          <w:szCs w:val="24"/>
        </w:rPr>
        <w:t xml:space="preserve">, </w:t>
      </w:r>
      <w:r w:rsidR="005C34BD" w:rsidRPr="00A20E67">
        <w:rPr>
          <w:rFonts w:ascii="Times New Roman" w:hAnsi="Times New Roman" w:cs="Times New Roman"/>
          <w:sz w:val="24"/>
          <w:szCs w:val="24"/>
        </w:rPr>
        <w:t>влия</w:t>
      </w:r>
      <w:r w:rsidR="005C34BD">
        <w:rPr>
          <w:rFonts w:ascii="Times New Roman" w:hAnsi="Times New Roman" w:cs="Times New Roman"/>
          <w:sz w:val="24"/>
          <w:szCs w:val="24"/>
        </w:rPr>
        <w:t>я</w:t>
      </w:r>
      <w:r w:rsidR="005C34BD" w:rsidRPr="00A20E67">
        <w:rPr>
          <w:rFonts w:ascii="Times New Roman" w:hAnsi="Times New Roman" w:cs="Times New Roman"/>
          <w:sz w:val="24"/>
          <w:szCs w:val="24"/>
        </w:rPr>
        <w:t xml:space="preserve"> на смещение воздушных масс, переносимых ветрами</w:t>
      </w:r>
      <w:r w:rsidR="005C34BD">
        <w:rPr>
          <w:rFonts w:ascii="Times New Roman" w:hAnsi="Times New Roman" w:cs="Times New Roman"/>
          <w:sz w:val="24"/>
          <w:szCs w:val="24"/>
        </w:rPr>
        <w:t xml:space="preserve"> и </w:t>
      </w:r>
      <w:r w:rsidRPr="00A20E67">
        <w:rPr>
          <w:rFonts w:ascii="Times New Roman" w:hAnsi="Times New Roman" w:cs="Times New Roman"/>
          <w:sz w:val="24"/>
          <w:szCs w:val="24"/>
        </w:rPr>
        <w:t xml:space="preserve">становясь естественным фильтром и барьером </w:t>
      </w:r>
      <w:r w:rsidR="00C6403D">
        <w:rPr>
          <w:rFonts w:ascii="Times New Roman" w:hAnsi="Times New Roman" w:cs="Times New Roman"/>
          <w:sz w:val="24"/>
          <w:szCs w:val="24"/>
        </w:rPr>
        <w:t>от</w:t>
      </w:r>
      <w:r w:rsidRPr="00A20E67">
        <w:rPr>
          <w:rFonts w:ascii="Times New Roman" w:hAnsi="Times New Roman" w:cs="Times New Roman"/>
          <w:sz w:val="24"/>
          <w:szCs w:val="24"/>
        </w:rPr>
        <w:t xml:space="preserve"> вредных выбросов.</w:t>
      </w:r>
    </w:p>
    <w:p w:rsidR="00244A50" w:rsidRPr="00A20E67" w:rsidRDefault="00E77822" w:rsidP="005C34BD">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 xml:space="preserve">Ниже, на </w:t>
      </w:r>
      <w:r w:rsidRPr="003772BF">
        <w:rPr>
          <w:rFonts w:ascii="Times New Roman" w:hAnsi="Times New Roman" w:cs="Times New Roman"/>
          <w:sz w:val="24"/>
          <w:szCs w:val="24"/>
        </w:rPr>
        <w:t>рисунке</w:t>
      </w:r>
      <w:r w:rsidR="000A5AAE">
        <w:rPr>
          <w:rFonts w:ascii="Times New Roman" w:hAnsi="Times New Roman" w:cs="Times New Roman"/>
          <w:sz w:val="24"/>
          <w:szCs w:val="24"/>
        </w:rPr>
        <w:t xml:space="preserve"> 9</w:t>
      </w:r>
      <w:r w:rsidRPr="003772BF">
        <w:rPr>
          <w:rFonts w:ascii="Times New Roman" w:hAnsi="Times New Roman" w:cs="Times New Roman"/>
          <w:sz w:val="24"/>
          <w:szCs w:val="24"/>
        </w:rPr>
        <w:t>,</w:t>
      </w:r>
      <w:r w:rsidRPr="00A20E67">
        <w:rPr>
          <w:rFonts w:ascii="Times New Roman" w:hAnsi="Times New Roman" w:cs="Times New Roman"/>
          <w:sz w:val="24"/>
          <w:szCs w:val="24"/>
        </w:rPr>
        <w:t xml:space="preserve"> наглядно видны зоны воздействия промышленных предприятий на загрязнение воздуха в Орске. Они накрывают почти полностью зону жилой застройки, находящуюся на правой стороне Урала.</w:t>
      </w:r>
    </w:p>
    <w:p w:rsidR="00E77822" w:rsidRDefault="00E77822" w:rsidP="00244A50">
      <w:pPr>
        <w:spacing w:after="0"/>
        <w:jc w:val="center"/>
        <w:rPr>
          <w:rFonts w:ascii="Times New Roman" w:hAnsi="Times New Roman" w:cs="Times New Roman"/>
          <w:sz w:val="24"/>
          <w:szCs w:val="24"/>
        </w:rPr>
      </w:pPr>
      <w:r w:rsidRPr="00A20E67">
        <w:rPr>
          <w:rFonts w:ascii="Times New Roman" w:hAnsi="Times New Roman" w:cs="Times New Roman"/>
          <w:noProof/>
          <w:sz w:val="24"/>
          <w:szCs w:val="24"/>
          <w:lang w:eastAsia="ru-RU"/>
        </w:rPr>
        <w:drawing>
          <wp:inline distT="0" distB="0" distL="0" distR="0">
            <wp:extent cx="4754489" cy="3116580"/>
            <wp:effectExtent l="19050" t="0" r="8011"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4000" cy="3142479"/>
                    </a:xfrm>
                    <a:prstGeom prst="rect">
                      <a:avLst/>
                    </a:prstGeom>
                    <a:noFill/>
                    <a:ln>
                      <a:noFill/>
                    </a:ln>
                  </pic:spPr>
                </pic:pic>
              </a:graphicData>
            </a:graphic>
          </wp:inline>
        </w:drawing>
      </w:r>
    </w:p>
    <w:p w:rsidR="004207D7" w:rsidRPr="00894639" w:rsidRDefault="004207D7" w:rsidP="005C632E">
      <w:pPr>
        <w:spacing w:after="0"/>
        <w:rPr>
          <w:rFonts w:ascii="Times New Roman" w:hAnsi="Times New Roman" w:cs="Times New Roman"/>
          <w:b/>
          <w:i/>
          <w:sz w:val="24"/>
          <w:szCs w:val="24"/>
        </w:rPr>
      </w:pPr>
      <w:r w:rsidRPr="003772BF">
        <w:rPr>
          <w:rFonts w:ascii="Times New Roman" w:hAnsi="Times New Roman" w:cs="Times New Roman"/>
          <w:b/>
          <w:i/>
          <w:sz w:val="24"/>
          <w:szCs w:val="24"/>
        </w:rPr>
        <w:t>Рис</w:t>
      </w:r>
      <w:r w:rsidR="00312695" w:rsidRPr="003772BF">
        <w:rPr>
          <w:rFonts w:ascii="Times New Roman" w:hAnsi="Times New Roman" w:cs="Times New Roman"/>
          <w:b/>
          <w:i/>
          <w:sz w:val="24"/>
          <w:szCs w:val="24"/>
        </w:rPr>
        <w:t>.</w:t>
      </w:r>
      <w:r w:rsidR="000A5AAE">
        <w:rPr>
          <w:rFonts w:ascii="Times New Roman" w:hAnsi="Times New Roman" w:cs="Times New Roman"/>
          <w:b/>
          <w:i/>
          <w:sz w:val="24"/>
          <w:szCs w:val="24"/>
        </w:rPr>
        <w:t>9</w:t>
      </w:r>
    </w:p>
    <w:p w:rsidR="00244A50" w:rsidRPr="00312695" w:rsidRDefault="00244A50" w:rsidP="004207D7">
      <w:pPr>
        <w:spacing w:after="0"/>
        <w:rPr>
          <w:rFonts w:ascii="Times New Roman" w:hAnsi="Times New Roman" w:cs="Times New Roman"/>
          <w:i/>
          <w:sz w:val="24"/>
          <w:szCs w:val="24"/>
        </w:rPr>
      </w:pPr>
    </w:p>
    <w:p w:rsidR="00E77822" w:rsidRPr="00AD2AAF" w:rsidRDefault="00E77822" w:rsidP="00475B27">
      <w:pPr>
        <w:spacing w:after="0"/>
        <w:jc w:val="both"/>
        <w:rPr>
          <w:rFonts w:ascii="Times New Roman" w:hAnsi="Times New Roman" w:cs="Times New Roman"/>
          <w:sz w:val="24"/>
          <w:szCs w:val="24"/>
        </w:rPr>
      </w:pPr>
      <w:r w:rsidRPr="00AD2AAF">
        <w:rPr>
          <w:rFonts w:ascii="Times New Roman" w:hAnsi="Times New Roman" w:cs="Times New Roman"/>
          <w:noProof/>
          <w:sz w:val="24"/>
          <w:szCs w:val="24"/>
          <w:lang w:eastAsia="ru-RU"/>
        </w:rPr>
        <w:drawing>
          <wp:inline distT="0" distB="0" distL="0" distR="0">
            <wp:extent cx="114300" cy="114300"/>
            <wp:effectExtent l="0" t="0" r="0" b="0"/>
            <wp:docPr id="96" name="Рисунок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0"/>
                    <pic:cNvPicPr>
                      <a:picLocks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312" b="-6937"/>
                    <a:stretch>
                      <a:fillRect/>
                    </a:stretch>
                  </pic:blipFill>
                  <pic:spPr bwMode="auto">
                    <a:xfrm>
                      <a:off x="0" y="0"/>
                      <a:ext cx="114300" cy="114300"/>
                    </a:xfrm>
                    <a:prstGeom prst="rect">
                      <a:avLst/>
                    </a:prstGeom>
                    <a:noFill/>
                    <a:ln>
                      <a:noFill/>
                    </a:ln>
                  </pic:spPr>
                </pic:pic>
              </a:graphicData>
            </a:graphic>
          </wp:inline>
        </w:drawing>
      </w:r>
      <w:r w:rsidR="00312695">
        <w:rPr>
          <w:rFonts w:ascii="Times New Roman" w:hAnsi="Times New Roman" w:cs="Times New Roman"/>
          <w:sz w:val="24"/>
          <w:szCs w:val="24"/>
        </w:rPr>
        <w:tab/>
      </w:r>
      <w:r w:rsidRPr="00AD2AAF">
        <w:rPr>
          <w:rFonts w:ascii="Times New Roman" w:hAnsi="Times New Roman" w:cs="Times New Roman"/>
          <w:sz w:val="24"/>
          <w:szCs w:val="24"/>
        </w:rPr>
        <w:t xml:space="preserve">Объекты, оказывающие значительное негативное воздействие на окружающую </w:t>
      </w:r>
      <w:r w:rsidR="006D4208">
        <w:rPr>
          <w:rFonts w:ascii="Times New Roman" w:hAnsi="Times New Roman" w:cs="Times New Roman"/>
          <w:sz w:val="24"/>
          <w:szCs w:val="24"/>
        </w:rPr>
        <w:tab/>
      </w:r>
      <w:r w:rsidRPr="00AD2AAF">
        <w:rPr>
          <w:rFonts w:ascii="Times New Roman" w:hAnsi="Times New Roman" w:cs="Times New Roman"/>
          <w:sz w:val="24"/>
          <w:szCs w:val="24"/>
        </w:rPr>
        <w:t>среду и относящиеся к областям применения наилучших доступных технологий;</w:t>
      </w:r>
    </w:p>
    <w:p w:rsidR="00E77822" w:rsidRPr="00AD2AAF" w:rsidRDefault="0007345D" w:rsidP="00475B27">
      <w:pPr>
        <w:spacing w:after="0"/>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shape id="Капля 9" o:spid="_x0000_s3100" style="width:9pt;height:9pt;rotation:8795688fd;visibility:visible;mso-left-percent:-10001;mso-top-percent:-10001;mso-position-horizontal:absolute;mso-position-horizontal-relative:char;mso-position-vertical:absolute;mso-position-vertical-relative:line;mso-left-percent:-10001;mso-top-percent:-10001;v-text-anchor:middle" coordsize="114300,114300" o:spt="100" adj="-11796480,,5400" path="m,57150c,25587,25587,,57150,r57150,l114300,57150v,31563,-25587,57150,-57150,57150c25587,114300,,88713,,57150xe" fillcolor="yellow" stroked="f" strokeweight="2pt">
            <v:stroke joinstyle="miter"/>
            <v:formulas/>
            <v:path arrowok="t" o:connecttype="custom" o:connectlocs="0,57150;57150,0;114300,0;114300,57150;57150,114300;0,57150" o:connectangles="0,0,0,0,0,0" textboxrect="0,0,114300,114300"/>
            <o:lock v:ext="edit" aspectratio="t"/>
            <v:textbox>
              <w:txbxContent>
                <w:p w:rsidR="00697AC4" w:rsidRDefault="00697AC4"/>
              </w:txbxContent>
            </v:textbox>
            <w10:wrap type="none"/>
            <w10:anchorlock/>
          </v:shape>
        </w:pict>
      </w:r>
      <w:r w:rsidR="00312695">
        <w:rPr>
          <w:rFonts w:ascii="Times New Roman" w:hAnsi="Times New Roman" w:cs="Times New Roman"/>
          <w:sz w:val="24"/>
          <w:szCs w:val="24"/>
        </w:rPr>
        <w:tab/>
      </w:r>
      <w:r w:rsidR="00E77822" w:rsidRPr="00AD2AAF">
        <w:rPr>
          <w:rFonts w:ascii="Times New Roman" w:hAnsi="Times New Roman" w:cs="Times New Roman"/>
          <w:sz w:val="24"/>
          <w:szCs w:val="24"/>
        </w:rPr>
        <w:t>Объекты, оказывающие умеренное негативное воздействие на окружающую среду;</w:t>
      </w:r>
    </w:p>
    <w:p w:rsidR="00E77822" w:rsidRDefault="00312695" w:rsidP="00FC46EF">
      <w:pPr>
        <w:pStyle w:val="ab"/>
        <w:numPr>
          <w:ilvl w:val="0"/>
          <w:numId w:val="23"/>
        </w:numPr>
        <w:tabs>
          <w:tab w:val="clear" w:pos="720"/>
          <w:tab w:val="num" w:pos="28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ab/>
      </w:r>
      <w:r w:rsidR="00E77822" w:rsidRPr="009D33E5">
        <w:rPr>
          <w:rFonts w:ascii="Times New Roman" w:hAnsi="Times New Roman" w:cs="Times New Roman"/>
          <w:sz w:val="24"/>
          <w:szCs w:val="24"/>
        </w:rPr>
        <w:t xml:space="preserve">Объекты, оказывающие незначительное негативное воздействие на окружающую </w:t>
      </w:r>
      <w:r w:rsidR="006D4208">
        <w:rPr>
          <w:rFonts w:ascii="Times New Roman" w:hAnsi="Times New Roman" w:cs="Times New Roman"/>
          <w:sz w:val="24"/>
          <w:szCs w:val="24"/>
        </w:rPr>
        <w:tab/>
      </w:r>
      <w:r w:rsidR="006D4208">
        <w:rPr>
          <w:rFonts w:ascii="Times New Roman" w:hAnsi="Times New Roman" w:cs="Times New Roman"/>
          <w:sz w:val="24"/>
          <w:szCs w:val="24"/>
        </w:rPr>
        <w:tab/>
      </w:r>
      <w:r w:rsidR="00E77822" w:rsidRPr="009D33E5">
        <w:rPr>
          <w:rFonts w:ascii="Times New Roman" w:hAnsi="Times New Roman" w:cs="Times New Roman"/>
          <w:sz w:val="24"/>
          <w:szCs w:val="24"/>
        </w:rPr>
        <w:t>среду.</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6"/>
        <w:gridCol w:w="8515"/>
      </w:tblGrid>
      <w:tr w:rsidR="00312695" w:rsidTr="00244A50">
        <w:trPr>
          <w:trHeight w:val="601"/>
        </w:trPr>
        <w:tc>
          <w:tcPr>
            <w:tcW w:w="876" w:type="dxa"/>
            <w:vAlign w:val="center"/>
          </w:tcPr>
          <w:p w:rsidR="00312695" w:rsidRDefault="00312695" w:rsidP="00244A50">
            <w:pPr>
              <w:tabs>
                <w:tab w:val="num" w:pos="284"/>
              </w:tabs>
              <w:jc w:val="both"/>
              <w:rPr>
                <w:rFonts w:ascii="Times New Roman" w:hAnsi="Times New Roman" w:cs="Times New Roman"/>
                <w:sz w:val="24"/>
                <w:szCs w:val="24"/>
              </w:rPr>
            </w:pPr>
            <w:r w:rsidRPr="00312695">
              <w:rPr>
                <w:rFonts w:ascii="Times New Roman" w:hAnsi="Times New Roman" w:cs="Times New Roman"/>
                <w:noProof/>
                <w:sz w:val="24"/>
                <w:szCs w:val="24"/>
                <w:lang w:eastAsia="ru-RU"/>
              </w:rPr>
              <w:drawing>
                <wp:inline distT="0" distB="0" distL="0" distR="0">
                  <wp:extent cx="462643" cy="285750"/>
                  <wp:effectExtent l="19050" t="0" r="0" b="0"/>
                  <wp:docPr id="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544075" cy="336046"/>
                          </a:xfrm>
                          <a:prstGeom prst="rect">
                            <a:avLst/>
                          </a:prstGeom>
                          <a:noFill/>
                          <a:ln>
                            <a:noFill/>
                          </a:ln>
                        </pic:spPr>
                      </pic:pic>
                    </a:graphicData>
                  </a:graphic>
                </wp:inline>
              </w:drawing>
            </w:r>
          </w:p>
        </w:tc>
        <w:tc>
          <w:tcPr>
            <w:tcW w:w="8695" w:type="dxa"/>
            <w:vAlign w:val="center"/>
          </w:tcPr>
          <w:p w:rsidR="00312695" w:rsidRDefault="00312695" w:rsidP="00312695">
            <w:pPr>
              <w:rPr>
                <w:rFonts w:ascii="Times New Roman" w:hAnsi="Times New Roman" w:cs="Times New Roman"/>
                <w:sz w:val="24"/>
                <w:szCs w:val="24"/>
              </w:rPr>
            </w:pPr>
            <w:r w:rsidRPr="00AD2AAF">
              <w:rPr>
                <w:rFonts w:ascii="Times New Roman" w:hAnsi="Times New Roman" w:cs="Times New Roman"/>
                <w:sz w:val="24"/>
                <w:szCs w:val="24"/>
              </w:rPr>
              <w:t>Зона воздействия АО «Уральская сталь» (г.</w:t>
            </w:r>
            <w:r w:rsidR="005C2A02">
              <w:rPr>
                <w:rFonts w:ascii="Times New Roman" w:hAnsi="Times New Roman" w:cs="Times New Roman"/>
                <w:sz w:val="24"/>
                <w:szCs w:val="24"/>
              </w:rPr>
              <w:t xml:space="preserve"> </w:t>
            </w:r>
            <w:r w:rsidRPr="00AD2AAF">
              <w:rPr>
                <w:rFonts w:ascii="Times New Roman" w:hAnsi="Times New Roman" w:cs="Times New Roman"/>
                <w:sz w:val="24"/>
                <w:szCs w:val="24"/>
              </w:rPr>
              <w:t>Новотроицк)</w:t>
            </w:r>
          </w:p>
        </w:tc>
      </w:tr>
      <w:tr w:rsidR="00312695" w:rsidTr="00244A50">
        <w:tc>
          <w:tcPr>
            <w:tcW w:w="876" w:type="dxa"/>
            <w:vAlign w:val="center"/>
          </w:tcPr>
          <w:p w:rsidR="00312695" w:rsidRDefault="00312695" w:rsidP="00244A50">
            <w:pPr>
              <w:tabs>
                <w:tab w:val="num" w:pos="284"/>
              </w:tabs>
              <w:jc w:val="both"/>
              <w:rPr>
                <w:rFonts w:ascii="Times New Roman" w:hAnsi="Times New Roman" w:cs="Times New Roman"/>
                <w:sz w:val="24"/>
                <w:szCs w:val="24"/>
              </w:rPr>
            </w:pPr>
            <w:r w:rsidRPr="00312695">
              <w:rPr>
                <w:rFonts w:ascii="Times New Roman" w:hAnsi="Times New Roman" w:cs="Times New Roman"/>
                <w:noProof/>
                <w:sz w:val="24"/>
                <w:szCs w:val="24"/>
                <w:lang w:eastAsia="ru-RU"/>
              </w:rPr>
              <w:drawing>
                <wp:inline distT="0" distB="0" distL="0" distR="0">
                  <wp:extent cx="506185" cy="332869"/>
                  <wp:effectExtent l="19050" t="0" r="8165" b="0"/>
                  <wp:docPr id="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768" cy="339171"/>
                          </a:xfrm>
                          <a:prstGeom prst="rect">
                            <a:avLst/>
                          </a:prstGeom>
                          <a:noFill/>
                          <a:ln>
                            <a:noFill/>
                          </a:ln>
                        </pic:spPr>
                      </pic:pic>
                    </a:graphicData>
                  </a:graphic>
                </wp:inline>
              </w:drawing>
            </w:r>
          </w:p>
        </w:tc>
        <w:tc>
          <w:tcPr>
            <w:tcW w:w="8695" w:type="dxa"/>
            <w:vAlign w:val="center"/>
          </w:tcPr>
          <w:p w:rsidR="00312695" w:rsidRDefault="00312695" w:rsidP="00312695">
            <w:pPr>
              <w:shd w:val="clear" w:color="auto" w:fill="FFFFFF"/>
              <w:rPr>
                <w:rFonts w:ascii="Times New Roman" w:hAnsi="Times New Roman" w:cs="Times New Roman"/>
                <w:sz w:val="24"/>
                <w:szCs w:val="24"/>
              </w:rPr>
            </w:pPr>
            <w:r w:rsidRPr="00AD2AAF">
              <w:rPr>
                <w:rFonts w:ascii="Times New Roman" w:hAnsi="Times New Roman" w:cs="Times New Roman"/>
                <w:sz w:val="24"/>
                <w:szCs w:val="24"/>
              </w:rPr>
              <w:t>Зона воздействия ПАО «Орскнефтеоргсинтез»</w:t>
            </w:r>
          </w:p>
        </w:tc>
      </w:tr>
    </w:tbl>
    <w:p w:rsidR="00312695" w:rsidRPr="00312695" w:rsidRDefault="00312695" w:rsidP="00312695">
      <w:pPr>
        <w:tabs>
          <w:tab w:val="num" w:pos="284"/>
        </w:tabs>
        <w:spacing w:after="0"/>
        <w:jc w:val="both"/>
        <w:rPr>
          <w:rFonts w:ascii="Times New Roman" w:hAnsi="Times New Roman" w:cs="Times New Roman"/>
          <w:sz w:val="24"/>
          <w:szCs w:val="24"/>
        </w:rPr>
      </w:pPr>
    </w:p>
    <w:p w:rsidR="00F40B8D" w:rsidRPr="0002629E" w:rsidRDefault="00E77822" w:rsidP="00162652">
      <w:pPr>
        <w:shd w:val="clear" w:color="auto" w:fill="FFFFFF"/>
        <w:spacing w:after="0"/>
        <w:ind w:firstLine="709"/>
        <w:jc w:val="both"/>
        <w:rPr>
          <w:rFonts w:ascii="Times New Roman" w:hAnsi="Times New Roman" w:cs="Times New Roman"/>
          <w:sz w:val="24"/>
          <w:szCs w:val="24"/>
        </w:rPr>
      </w:pPr>
      <w:r w:rsidRPr="00AD2AAF">
        <w:rPr>
          <w:rFonts w:ascii="Times New Roman" w:hAnsi="Times New Roman" w:cs="Times New Roman"/>
          <w:sz w:val="24"/>
          <w:szCs w:val="24"/>
        </w:rPr>
        <w:t>Среднегодовое количество вредных примесей в воздухе города находится в пределах допустимого. Но в течение года случаются дни, когда объем выбросов значительно</w:t>
      </w:r>
      <w:r w:rsidRPr="00A20E67">
        <w:rPr>
          <w:rFonts w:ascii="Times New Roman" w:hAnsi="Times New Roman" w:cs="Times New Roman"/>
          <w:sz w:val="24"/>
          <w:szCs w:val="24"/>
        </w:rPr>
        <w:t xml:space="preserve"> превышает допустимую концентрацию</w:t>
      </w:r>
      <w:r w:rsidR="003E6F56">
        <w:rPr>
          <w:rFonts w:ascii="Times New Roman" w:hAnsi="Times New Roman" w:cs="Times New Roman"/>
          <w:sz w:val="24"/>
          <w:szCs w:val="24"/>
        </w:rPr>
        <w:t xml:space="preserve"> (</w:t>
      </w:r>
      <w:r w:rsidR="009E7D5B" w:rsidRPr="003772BF">
        <w:rPr>
          <w:rFonts w:ascii="Times New Roman" w:hAnsi="Times New Roman" w:cs="Times New Roman"/>
          <w:i/>
          <w:sz w:val="24"/>
          <w:szCs w:val="24"/>
        </w:rPr>
        <w:t>Р</w:t>
      </w:r>
      <w:r w:rsidR="003E6F56" w:rsidRPr="003772BF">
        <w:rPr>
          <w:rFonts w:ascii="Times New Roman" w:hAnsi="Times New Roman" w:cs="Times New Roman"/>
          <w:i/>
          <w:sz w:val="24"/>
          <w:szCs w:val="24"/>
        </w:rPr>
        <w:t>ис</w:t>
      </w:r>
      <w:r w:rsidR="009E7D5B" w:rsidRPr="003772BF">
        <w:rPr>
          <w:rFonts w:ascii="Times New Roman" w:hAnsi="Times New Roman" w:cs="Times New Roman"/>
          <w:i/>
          <w:sz w:val="24"/>
          <w:szCs w:val="24"/>
        </w:rPr>
        <w:t>.</w:t>
      </w:r>
      <w:r w:rsidR="0074059D">
        <w:rPr>
          <w:rFonts w:ascii="Times New Roman" w:hAnsi="Times New Roman" w:cs="Times New Roman"/>
          <w:i/>
          <w:sz w:val="24"/>
          <w:szCs w:val="24"/>
        </w:rPr>
        <w:t>10</w:t>
      </w:r>
      <w:r w:rsidR="003E6F56" w:rsidRPr="003772BF">
        <w:rPr>
          <w:rFonts w:ascii="Times New Roman" w:hAnsi="Times New Roman" w:cs="Times New Roman"/>
          <w:sz w:val="24"/>
          <w:szCs w:val="24"/>
        </w:rPr>
        <w:t>)</w:t>
      </w:r>
      <w:r w:rsidRPr="003772BF">
        <w:rPr>
          <w:rFonts w:ascii="Times New Roman" w:hAnsi="Times New Roman" w:cs="Times New Roman"/>
          <w:sz w:val="24"/>
          <w:szCs w:val="24"/>
        </w:rPr>
        <w:t>.</w:t>
      </w:r>
    </w:p>
    <w:p w:rsidR="00B4238F" w:rsidRDefault="00B4238F" w:rsidP="00312695">
      <w:pPr>
        <w:spacing w:after="0"/>
        <w:jc w:val="center"/>
        <w:rPr>
          <w:rFonts w:ascii="Times New Roman" w:hAnsi="Times New Roman" w:cs="Times New Roman"/>
          <w:b/>
          <w:bCs/>
          <w:i/>
          <w:iCs/>
          <w:sz w:val="24"/>
          <w:szCs w:val="24"/>
        </w:rPr>
      </w:pPr>
    </w:p>
    <w:p w:rsidR="00B4238F" w:rsidRDefault="00B4238F" w:rsidP="00312695">
      <w:pPr>
        <w:spacing w:after="0"/>
        <w:jc w:val="center"/>
        <w:rPr>
          <w:rFonts w:ascii="Times New Roman" w:hAnsi="Times New Roman" w:cs="Times New Roman"/>
          <w:b/>
          <w:bCs/>
          <w:i/>
          <w:iCs/>
          <w:sz w:val="24"/>
          <w:szCs w:val="24"/>
        </w:rPr>
      </w:pPr>
    </w:p>
    <w:p w:rsidR="00B4238F" w:rsidRDefault="00B4238F" w:rsidP="00312695">
      <w:pPr>
        <w:spacing w:after="0"/>
        <w:jc w:val="center"/>
        <w:rPr>
          <w:rFonts w:ascii="Times New Roman" w:hAnsi="Times New Roman" w:cs="Times New Roman"/>
          <w:b/>
          <w:bCs/>
          <w:i/>
          <w:iCs/>
          <w:sz w:val="24"/>
          <w:szCs w:val="24"/>
        </w:rPr>
      </w:pPr>
    </w:p>
    <w:p w:rsidR="00B4238F" w:rsidRDefault="00B4238F" w:rsidP="00312695">
      <w:pPr>
        <w:spacing w:after="0"/>
        <w:jc w:val="center"/>
        <w:rPr>
          <w:rFonts w:ascii="Times New Roman" w:hAnsi="Times New Roman" w:cs="Times New Roman"/>
          <w:b/>
          <w:bCs/>
          <w:i/>
          <w:iCs/>
          <w:sz w:val="24"/>
          <w:szCs w:val="24"/>
        </w:rPr>
      </w:pPr>
    </w:p>
    <w:p w:rsidR="00B4238F" w:rsidRDefault="00B4238F" w:rsidP="00312695">
      <w:pPr>
        <w:spacing w:after="0"/>
        <w:jc w:val="center"/>
        <w:rPr>
          <w:rFonts w:ascii="Times New Roman" w:hAnsi="Times New Roman" w:cs="Times New Roman"/>
          <w:b/>
          <w:bCs/>
          <w:i/>
          <w:iCs/>
          <w:sz w:val="24"/>
          <w:szCs w:val="24"/>
        </w:rPr>
      </w:pPr>
    </w:p>
    <w:p w:rsidR="00E77822" w:rsidRPr="003E31BC" w:rsidRDefault="0002629E" w:rsidP="00312695">
      <w:pPr>
        <w:spacing w:after="0"/>
        <w:jc w:val="center"/>
        <w:rPr>
          <w:rFonts w:ascii="Times New Roman" w:hAnsi="Times New Roman" w:cs="Times New Roman"/>
          <w:b/>
          <w:bCs/>
          <w:i/>
          <w:iCs/>
          <w:sz w:val="24"/>
          <w:szCs w:val="24"/>
        </w:rPr>
      </w:pPr>
      <w:r w:rsidRPr="003E31BC">
        <w:rPr>
          <w:rFonts w:ascii="Times New Roman" w:hAnsi="Times New Roman" w:cs="Times New Roman"/>
          <w:b/>
          <w:bCs/>
          <w:i/>
          <w:iCs/>
          <w:sz w:val="24"/>
          <w:szCs w:val="24"/>
        </w:rPr>
        <w:lastRenderedPageBreak/>
        <w:t>Среднегодовая концентрация</w:t>
      </w:r>
      <w:r w:rsidR="00E77822" w:rsidRPr="003E31BC">
        <w:rPr>
          <w:rFonts w:ascii="Times New Roman" w:hAnsi="Times New Roman" w:cs="Times New Roman"/>
          <w:b/>
          <w:bCs/>
          <w:i/>
          <w:iCs/>
          <w:sz w:val="24"/>
          <w:szCs w:val="24"/>
        </w:rPr>
        <w:t xml:space="preserve"> в ПДК                  Максимальная концентрация в ПДК</w:t>
      </w:r>
    </w:p>
    <w:p w:rsidR="00E77822" w:rsidRPr="003E31BC" w:rsidRDefault="00E77822" w:rsidP="00312695">
      <w:pPr>
        <w:spacing w:after="0"/>
        <w:jc w:val="center"/>
        <w:rPr>
          <w:rFonts w:ascii="Times New Roman" w:hAnsi="Times New Roman" w:cs="Times New Roman"/>
          <w:b/>
          <w:bCs/>
          <w:i/>
          <w:iCs/>
          <w:sz w:val="24"/>
          <w:szCs w:val="24"/>
        </w:rPr>
      </w:pPr>
      <w:r w:rsidRPr="003E31BC">
        <w:rPr>
          <w:rFonts w:ascii="Times New Roman" w:hAnsi="Times New Roman" w:cs="Times New Roman"/>
          <w:b/>
          <w:bCs/>
          <w:i/>
          <w:iCs/>
          <w:sz w:val="24"/>
          <w:szCs w:val="24"/>
        </w:rPr>
        <w:t>по г.</w:t>
      </w:r>
      <w:r w:rsidR="00F40B8D" w:rsidRPr="003E31BC">
        <w:rPr>
          <w:rFonts w:ascii="Times New Roman" w:hAnsi="Times New Roman" w:cs="Times New Roman"/>
          <w:b/>
          <w:bCs/>
          <w:i/>
          <w:iCs/>
          <w:sz w:val="24"/>
          <w:szCs w:val="24"/>
        </w:rPr>
        <w:t xml:space="preserve"> </w:t>
      </w:r>
      <w:r w:rsidRPr="003E31BC">
        <w:rPr>
          <w:rFonts w:ascii="Times New Roman" w:hAnsi="Times New Roman" w:cs="Times New Roman"/>
          <w:b/>
          <w:bCs/>
          <w:i/>
          <w:iCs/>
          <w:sz w:val="24"/>
          <w:szCs w:val="24"/>
        </w:rPr>
        <w:t>Орску за 2019 год                                             по г.</w:t>
      </w:r>
      <w:r w:rsidR="00F40B8D" w:rsidRPr="003E31BC">
        <w:rPr>
          <w:rFonts w:ascii="Times New Roman" w:hAnsi="Times New Roman" w:cs="Times New Roman"/>
          <w:b/>
          <w:bCs/>
          <w:i/>
          <w:iCs/>
          <w:sz w:val="24"/>
          <w:szCs w:val="24"/>
        </w:rPr>
        <w:t xml:space="preserve"> </w:t>
      </w:r>
      <w:r w:rsidRPr="003E31BC">
        <w:rPr>
          <w:rFonts w:ascii="Times New Roman" w:hAnsi="Times New Roman" w:cs="Times New Roman"/>
          <w:b/>
          <w:bCs/>
          <w:i/>
          <w:iCs/>
          <w:sz w:val="24"/>
          <w:szCs w:val="24"/>
        </w:rPr>
        <w:t>Орск</w:t>
      </w:r>
      <w:r w:rsidR="003E3B8F" w:rsidRPr="003E31BC">
        <w:rPr>
          <w:rFonts w:ascii="Times New Roman" w:hAnsi="Times New Roman" w:cs="Times New Roman"/>
          <w:b/>
          <w:bCs/>
          <w:i/>
          <w:iCs/>
          <w:sz w:val="24"/>
          <w:szCs w:val="24"/>
        </w:rPr>
        <w:t>у</w:t>
      </w:r>
      <w:r w:rsidRPr="003E31BC">
        <w:rPr>
          <w:rFonts w:ascii="Times New Roman" w:hAnsi="Times New Roman" w:cs="Times New Roman"/>
          <w:b/>
          <w:bCs/>
          <w:i/>
          <w:iCs/>
          <w:sz w:val="24"/>
          <w:szCs w:val="24"/>
        </w:rPr>
        <w:t xml:space="preserve"> за 2019 год</w:t>
      </w:r>
    </w:p>
    <w:p w:rsidR="00E77822" w:rsidRPr="00A20E67" w:rsidRDefault="00312695" w:rsidP="00E77822">
      <w:pPr>
        <w:spacing w:after="0"/>
        <w:jc w:val="both"/>
        <w:rPr>
          <w:rFonts w:ascii="Times New Roman" w:hAnsi="Times New Roman" w:cs="Times New Roman"/>
          <w:sz w:val="24"/>
          <w:szCs w:val="24"/>
        </w:rPr>
      </w:pPr>
      <w:r>
        <w:rPr>
          <w:rFonts w:ascii="Times New Roman" w:hAnsi="Times New Roman" w:cs="Times New Roman"/>
          <w:i/>
          <w:iCs/>
          <w:noProof/>
          <w:color w:val="FF0000"/>
          <w:sz w:val="24"/>
          <w:szCs w:val="24"/>
          <w:lang w:eastAsia="ru-RU"/>
        </w:rPr>
        <w:drawing>
          <wp:inline distT="0" distB="0" distL="0" distR="0">
            <wp:extent cx="2827020" cy="165354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srcRect/>
                    <a:stretch>
                      <a:fillRect/>
                    </a:stretch>
                  </pic:blipFill>
                  <pic:spPr bwMode="auto">
                    <a:xfrm>
                      <a:off x="0" y="0"/>
                      <a:ext cx="2829837" cy="1655188"/>
                    </a:xfrm>
                    <a:prstGeom prst="rect">
                      <a:avLst/>
                    </a:prstGeom>
                    <a:noFill/>
                    <a:ln w="9525">
                      <a:noFill/>
                      <a:miter lim="800000"/>
                      <a:headEnd/>
                      <a:tailEnd/>
                    </a:ln>
                  </pic:spPr>
                </pic:pic>
              </a:graphicData>
            </a:graphic>
          </wp:inline>
        </w:drawing>
      </w:r>
      <w:r>
        <w:rPr>
          <w:rFonts w:ascii="Times New Roman" w:hAnsi="Times New Roman" w:cs="Times New Roman"/>
          <w:i/>
          <w:iCs/>
          <w:noProof/>
          <w:color w:val="FF0000"/>
          <w:sz w:val="24"/>
          <w:szCs w:val="24"/>
          <w:lang w:eastAsia="ru-RU"/>
        </w:rPr>
        <w:drawing>
          <wp:inline distT="0" distB="0" distL="0" distR="0">
            <wp:extent cx="2708910" cy="16383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srcRect/>
                    <a:stretch>
                      <a:fillRect/>
                    </a:stretch>
                  </pic:blipFill>
                  <pic:spPr bwMode="auto">
                    <a:xfrm>
                      <a:off x="0" y="0"/>
                      <a:ext cx="2749053" cy="1662578"/>
                    </a:xfrm>
                    <a:prstGeom prst="rect">
                      <a:avLst/>
                    </a:prstGeom>
                    <a:noFill/>
                    <a:ln w="9525">
                      <a:noFill/>
                      <a:miter lim="800000"/>
                      <a:headEnd/>
                      <a:tailEnd/>
                    </a:ln>
                  </pic:spPr>
                </pic:pic>
              </a:graphicData>
            </a:graphic>
          </wp:inline>
        </w:drawing>
      </w:r>
    </w:p>
    <w:p w:rsidR="004207D7" w:rsidRPr="00894639" w:rsidRDefault="004207D7" w:rsidP="005C632E">
      <w:pPr>
        <w:spacing w:after="0"/>
        <w:jc w:val="both"/>
        <w:rPr>
          <w:rFonts w:ascii="Times New Roman" w:hAnsi="Times New Roman" w:cs="Times New Roman"/>
          <w:b/>
          <w:i/>
          <w:sz w:val="24"/>
          <w:szCs w:val="24"/>
        </w:rPr>
      </w:pPr>
      <w:r w:rsidRPr="003772BF">
        <w:rPr>
          <w:rFonts w:ascii="Times New Roman" w:hAnsi="Times New Roman" w:cs="Times New Roman"/>
          <w:b/>
          <w:i/>
          <w:sz w:val="24"/>
          <w:szCs w:val="24"/>
        </w:rPr>
        <w:t>Рис</w:t>
      </w:r>
      <w:r w:rsidR="00312695" w:rsidRPr="003772BF">
        <w:rPr>
          <w:rFonts w:ascii="Times New Roman" w:hAnsi="Times New Roman" w:cs="Times New Roman"/>
          <w:b/>
          <w:i/>
          <w:sz w:val="24"/>
          <w:szCs w:val="24"/>
        </w:rPr>
        <w:t>.</w:t>
      </w:r>
      <w:r w:rsidR="0074059D">
        <w:rPr>
          <w:rFonts w:ascii="Times New Roman" w:hAnsi="Times New Roman" w:cs="Times New Roman"/>
          <w:b/>
          <w:i/>
          <w:sz w:val="24"/>
          <w:szCs w:val="24"/>
        </w:rPr>
        <w:t>10</w:t>
      </w:r>
    </w:p>
    <w:p w:rsidR="004D0598" w:rsidRDefault="00B572DB" w:rsidP="00162652">
      <w:pPr>
        <w:spacing w:after="0"/>
        <w:ind w:firstLine="709"/>
        <w:jc w:val="both"/>
        <w:rPr>
          <w:rFonts w:ascii="Times New Roman" w:hAnsi="Times New Roman" w:cs="Times New Roman"/>
          <w:iCs/>
          <w:sz w:val="24"/>
          <w:szCs w:val="24"/>
        </w:rPr>
      </w:pPr>
      <w:r>
        <w:rPr>
          <w:rFonts w:ascii="Times New Roman" w:hAnsi="Times New Roman" w:cs="Times New Roman"/>
          <w:iCs/>
          <w:sz w:val="24"/>
          <w:szCs w:val="24"/>
        </w:rPr>
        <w:t>На состояние экологии в городе существенное влияние оказывает ситуацию с</w:t>
      </w:r>
      <w:r w:rsidR="004D0598">
        <w:rPr>
          <w:rFonts w:ascii="Times New Roman" w:hAnsi="Times New Roman" w:cs="Times New Roman"/>
          <w:iCs/>
          <w:sz w:val="24"/>
          <w:szCs w:val="24"/>
        </w:rPr>
        <w:t>о сбором и</w:t>
      </w:r>
      <w:r>
        <w:rPr>
          <w:rFonts w:ascii="Times New Roman" w:hAnsi="Times New Roman" w:cs="Times New Roman"/>
          <w:iCs/>
          <w:sz w:val="24"/>
          <w:szCs w:val="24"/>
        </w:rPr>
        <w:t xml:space="preserve"> вывозом </w:t>
      </w:r>
      <w:r w:rsidR="004D0598">
        <w:rPr>
          <w:rFonts w:ascii="Times New Roman" w:hAnsi="Times New Roman" w:cs="Times New Roman"/>
          <w:iCs/>
          <w:sz w:val="24"/>
          <w:szCs w:val="24"/>
        </w:rPr>
        <w:t xml:space="preserve">твердых коммунальных отходов. </w:t>
      </w:r>
    </w:p>
    <w:p w:rsidR="00E77822" w:rsidRDefault="00E77822" w:rsidP="00162652">
      <w:pPr>
        <w:spacing w:after="0"/>
        <w:ind w:firstLine="709"/>
        <w:jc w:val="both"/>
        <w:rPr>
          <w:rFonts w:ascii="Times New Roman" w:hAnsi="Times New Roman" w:cs="Times New Roman"/>
          <w:sz w:val="24"/>
          <w:szCs w:val="24"/>
        </w:rPr>
      </w:pPr>
      <w:r w:rsidRPr="00F83788">
        <w:rPr>
          <w:rFonts w:ascii="Times New Roman" w:hAnsi="Times New Roman" w:cs="Times New Roman"/>
          <w:iCs/>
          <w:sz w:val="24"/>
          <w:szCs w:val="24"/>
        </w:rPr>
        <w:t>С</w:t>
      </w:r>
      <w:r w:rsidR="00F40B8D">
        <w:rPr>
          <w:rFonts w:ascii="Times New Roman" w:hAnsi="Times New Roman" w:cs="Times New Roman"/>
          <w:iCs/>
          <w:sz w:val="24"/>
          <w:szCs w:val="24"/>
        </w:rPr>
        <w:t xml:space="preserve"> </w:t>
      </w:r>
      <w:r w:rsidRPr="00F83788">
        <w:rPr>
          <w:rFonts w:ascii="Times New Roman" w:hAnsi="Times New Roman" w:cs="Times New Roman"/>
          <w:iCs/>
          <w:sz w:val="24"/>
          <w:szCs w:val="24"/>
        </w:rPr>
        <w:t>1</w:t>
      </w:r>
      <w:r w:rsidR="005C2A02">
        <w:rPr>
          <w:rFonts w:ascii="Times New Roman" w:hAnsi="Times New Roman" w:cs="Times New Roman"/>
          <w:iCs/>
          <w:sz w:val="24"/>
          <w:szCs w:val="24"/>
        </w:rPr>
        <w:t xml:space="preserve"> </w:t>
      </w:r>
      <w:r w:rsidRPr="00F83788">
        <w:rPr>
          <w:rFonts w:ascii="Times New Roman" w:hAnsi="Times New Roman" w:cs="Times New Roman"/>
          <w:iCs/>
          <w:sz w:val="24"/>
          <w:szCs w:val="24"/>
        </w:rPr>
        <w:t>января</w:t>
      </w:r>
      <w:r w:rsidR="005C2A02">
        <w:rPr>
          <w:rFonts w:ascii="Times New Roman" w:hAnsi="Times New Roman" w:cs="Times New Roman"/>
          <w:iCs/>
          <w:sz w:val="24"/>
          <w:szCs w:val="24"/>
        </w:rPr>
        <w:t xml:space="preserve"> </w:t>
      </w:r>
      <w:r w:rsidRPr="00F83788">
        <w:rPr>
          <w:rFonts w:ascii="Times New Roman" w:hAnsi="Times New Roman" w:cs="Times New Roman"/>
          <w:iCs/>
          <w:sz w:val="24"/>
          <w:szCs w:val="24"/>
        </w:rPr>
        <w:t>2019</w:t>
      </w:r>
      <w:r w:rsidR="005C2A02">
        <w:rPr>
          <w:rFonts w:ascii="Times New Roman" w:hAnsi="Times New Roman" w:cs="Times New Roman"/>
          <w:iCs/>
          <w:sz w:val="24"/>
          <w:szCs w:val="24"/>
        </w:rPr>
        <w:t xml:space="preserve"> </w:t>
      </w:r>
      <w:r w:rsidRPr="00F83788">
        <w:rPr>
          <w:rFonts w:ascii="Times New Roman" w:hAnsi="Times New Roman" w:cs="Times New Roman"/>
          <w:iCs/>
          <w:sz w:val="24"/>
          <w:szCs w:val="24"/>
        </w:rPr>
        <w:t>года</w:t>
      </w:r>
      <w:r w:rsidR="005C2A02">
        <w:rPr>
          <w:rFonts w:ascii="Times New Roman" w:hAnsi="Times New Roman" w:cs="Times New Roman"/>
          <w:iCs/>
          <w:sz w:val="24"/>
          <w:szCs w:val="24"/>
        </w:rPr>
        <w:t xml:space="preserve"> </w:t>
      </w:r>
      <w:r w:rsidRPr="00F83788">
        <w:rPr>
          <w:rFonts w:ascii="Times New Roman" w:hAnsi="Times New Roman" w:cs="Times New Roman"/>
          <w:iCs/>
          <w:sz w:val="24"/>
          <w:szCs w:val="24"/>
        </w:rPr>
        <w:t>специализированно</w:t>
      </w:r>
      <w:r w:rsidR="005C2A02">
        <w:rPr>
          <w:rFonts w:ascii="Times New Roman" w:hAnsi="Times New Roman" w:cs="Times New Roman"/>
          <w:iCs/>
          <w:sz w:val="24"/>
          <w:szCs w:val="24"/>
        </w:rPr>
        <w:t xml:space="preserve">е </w:t>
      </w:r>
      <w:r w:rsidRPr="00F83788">
        <w:rPr>
          <w:rFonts w:ascii="Times New Roman" w:hAnsi="Times New Roman" w:cs="Times New Roman"/>
          <w:iCs/>
          <w:sz w:val="24"/>
          <w:szCs w:val="24"/>
        </w:rPr>
        <w:t>предприятие</w:t>
      </w:r>
      <w:r w:rsidR="005C2A02">
        <w:rPr>
          <w:rFonts w:ascii="Times New Roman" w:hAnsi="Times New Roman" w:cs="Times New Roman"/>
          <w:iCs/>
          <w:sz w:val="24"/>
          <w:szCs w:val="24"/>
        </w:rPr>
        <w:t xml:space="preserve"> </w:t>
      </w:r>
      <w:r w:rsidRPr="00F83788">
        <w:rPr>
          <w:rFonts w:ascii="Times New Roman" w:hAnsi="Times New Roman" w:cs="Times New Roman"/>
          <w:iCs/>
          <w:sz w:val="24"/>
          <w:szCs w:val="24"/>
        </w:rPr>
        <w:t>ООО</w:t>
      </w:r>
      <w:r w:rsidR="005C2A02">
        <w:rPr>
          <w:rFonts w:ascii="Times New Roman" w:hAnsi="Times New Roman" w:cs="Times New Roman"/>
          <w:iCs/>
          <w:sz w:val="24"/>
          <w:szCs w:val="24"/>
        </w:rPr>
        <w:t xml:space="preserve"> </w:t>
      </w:r>
      <w:r w:rsidRPr="00F83788">
        <w:rPr>
          <w:rFonts w:ascii="Times New Roman" w:hAnsi="Times New Roman" w:cs="Times New Roman"/>
          <w:iCs/>
          <w:sz w:val="24"/>
          <w:szCs w:val="24"/>
        </w:rPr>
        <w:t>«Природа»</w:t>
      </w:r>
      <w:r w:rsidR="00F40B8D">
        <w:rPr>
          <w:rFonts w:ascii="Times New Roman" w:hAnsi="Times New Roman" w:cs="Times New Roman"/>
          <w:iCs/>
          <w:sz w:val="24"/>
          <w:szCs w:val="24"/>
        </w:rPr>
        <w:t xml:space="preserve"> </w:t>
      </w:r>
      <w:r w:rsidRPr="00F83788">
        <w:rPr>
          <w:rFonts w:ascii="Times New Roman" w:hAnsi="Times New Roman" w:cs="Times New Roman"/>
          <w:iCs/>
          <w:sz w:val="24"/>
          <w:szCs w:val="24"/>
        </w:rPr>
        <w:t>является </w:t>
      </w:r>
      <w:r w:rsidR="00F40B8D">
        <w:rPr>
          <w:rFonts w:ascii="Times New Roman" w:hAnsi="Times New Roman" w:cs="Times New Roman"/>
          <w:iCs/>
          <w:sz w:val="24"/>
          <w:szCs w:val="24"/>
        </w:rPr>
        <w:t xml:space="preserve"> </w:t>
      </w:r>
      <w:r w:rsidRPr="00F83788">
        <w:rPr>
          <w:rFonts w:ascii="Times New Roman" w:hAnsi="Times New Roman" w:cs="Times New Roman"/>
          <w:iCs/>
          <w:sz w:val="24"/>
          <w:szCs w:val="24"/>
        </w:rPr>
        <w:t>региональным </w:t>
      </w:r>
      <w:r w:rsidR="00F40B8D">
        <w:rPr>
          <w:rFonts w:ascii="Times New Roman" w:hAnsi="Times New Roman" w:cs="Times New Roman"/>
          <w:iCs/>
          <w:sz w:val="24"/>
          <w:szCs w:val="24"/>
        </w:rPr>
        <w:t xml:space="preserve"> </w:t>
      </w:r>
      <w:r w:rsidRPr="00F83788">
        <w:rPr>
          <w:rFonts w:ascii="Times New Roman" w:hAnsi="Times New Roman" w:cs="Times New Roman"/>
          <w:iCs/>
          <w:sz w:val="24"/>
          <w:szCs w:val="24"/>
        </w:rPr>
        <w:t>оператором </w:t>
      </w:r>
      <w:r w:rsidR="00F40B8D">
        <w:rPr>
          <w:rFonts w:ascii="Times New Roman" w:hAnsi="Times New Roman" w:cs="Times New Roman"/>
          <w:iCs/>
          <w:sz w:val="24"/>
          <w:szCs w:val="24"/>
        </w:rPr>
        <w:t xml:space="preserve"> </w:t>
      </w:r>
      <w:r w:rsidRPr="00F83788">
        <w:rPr>
          <w:rFonts w:ascii="Times New Roman" w:hAnsi="Times New Roman" w:cs="Times New Roman"/>
          <w:iCs/>
          <w:sz w:val="24"/>
          <w:szCs w:val="24"/>
        </w:rPr>
        <w:t>Оренбургской</w:t>
      </w:r>
      <w:r w:rsidR="00F40B8D">
        <w:rPr>
          <w:rFonts w:ascii="Times New Roman" w:hAnsi="Times New Roman" w:cs="Times New Roman"/>
          <w:iCs/>
          <w:sz w:val="24"/>
          <w:szCs w:val="24"/>
        </w:rPr>
        <w:t xml:space="preserve"> </w:t>
      </w:r>
      <w:r w:rsidRPr="00F83788">
        <w:rPr>
          <w:rFonts w:ascii="Times New Roman" w:hAnsi="Times New Roman" w:cs="Times New Roman"/>
          <w:iCs/>
          <w:sz w:val="24"/>
          <w:szCs w:val="24"/>
        </w:rPr>
        <w:t> области </w:t>
      </w:r>
      <w:r w:rsidR="00F40B8D">
        <w:rPr>
          <w:rFonts w:ascii="Times New Roman" w:hAnsi="Times New Roman" w:cs="Times New Roman"/>
          <w:iCs/>
          <w:sz w:val="24"/>
          <w:szCs w:val="24"/>
        </w:rPr>
        <w:t xml:space="preserve"> </w:t>
      </w:r>
      <w:r w:rsidRPr="00F83788">
        <w:rPr>
          <w:rFonts w:ascii="Times New Roman" w:hAnsi="Times New Roman" w:cs="Times New Roman"/>
          <w:iCs/>
          <w:sz w:val="24"/>
          <w:szCs w:val="24"/>
        </w:rPr>
        <w:t>по </w:t>
      </w:r>
      <w:r w:rsidR="00F40B8D">
        <w:rPr>
          <w:rFonts w:ascii="Times New Roman" w:hAnsi="Times New Roman" w:cs="Times New Roman"/>
          <w:iCs/>
          <w:sz w:val="24"/>
          <w:szCs w:val="24"/>
        </w:rPr>
        <w:t xml:space="preserve"> </w:t>
      </w:r>
      <w:r w:rsidR="00AD2AAF" w:rsidRPr="00F83788">
        <w:rPr>
          <w:rFonts w:ascii="Times New Roman" w:hAnsi="Times New Roman" w:cs="Times New Roman"/>
          <w:iCs/>
          <w:sz w:val="24"/>
          <w:szCs w:val="24"/>
        </w:rPr>
        <w:t>вывозу</w:t>
      </w:r>
      <w:r w:rsidR="00F40B8D">
        <w:rPr>
          <w:rFonts w:ascii="Times New Roman" w:hAnsi="Times New Roman" w:cs="Times New Roman"/>
          <w:iCs/>
          <w:sz w:val="24"/>
          <w:szCs w:val="24"/>
        </w:rPr>
        <w:t xml:space="preserve"> </w:t>
      </w:r>
      <w:r w:rsidR="00AD2AAF" w:rsidRPr="00F83788">
        <w:rPr>
          <w:rFonts w:ascii="Times New Roman" w:hAnsi="Times New Roman" w:cs="Times New Roman"/>
          <w:iCs/>
          <w:sz w:val="24"/>
          <w:szCs w:val="24"/>
        </w:rPr>
        <w:t>твёрды</w:t>
      </w:r>
      <w:r w:rsidR="00415AD1" w:rsidRPr="00F83788">
        <w:rPr>
          <w:rFonts w:ascii="Times New Roman" w:hAnsi="Times New Roman" w:cs="Times New Roman"/>
          <w:iCs/>
          <w:sz w:val="24"/>
          <w:szCs w:val="24"/>
        </w:rPr>
        <w:t>х</w:t>
      </w:r>
      <w:r w:rsidR="00F40B8D">
        <w:rPr>
          <w:rFonts w:ascii="Times New Roman" w:hAnsi="Times New Roman" w:cs="Times New Roman"/>
          <w:iCs/>
          <w:sz w:val="24"/>
          <w:szCs w:val="24"/>
        </w:rPr>
        <w:t xml:space="preserve"> к</w:t>
      </w:r>
      <w:r w:rsidRPr="00F83788">
        <w:rPr>
          <w:rFonts w:ascii="Times New Roman" w:hAnsi="Times New Roman" w:cs="Times New Roman"/>
          <w:iCs/>
          <w:sz w:val="24"/>
          <w:szCs w:val="24"/>
        </w:rPr>
        <w:t>оммунальных отходов (ТКО).</w:t>
      </w:r>
      <w:r w:rsidR="005C2A02">
        <w:rPr>
          <w:rFonts w:ascii="Times New Roman" w:hAnsi="Times New Roman" w:cs="Times New Roman"/>
          <w:iCs/>
          <w:sz w:val="24"/>
          <w:szCs w:val="24"/>
        </w:rPr>
        <w:t xml:space="preserve"> </w:t>
      </w:r>
      <w:r w:rsidRPr="00F83788">
        <w:rPr>
          <w:rFonts w:ascii="Times New Roman" w:hAnsi="Times New Roman" w:cs="Times New Roman"/>
          <w:sz w:val="24"/>
          <w:szCs w:val="24"/>
        </w:rPr>
        <w:t>На объекте размещения отходов ООО «ПО «Эцезис» за 2019 год было размещено 60 000 т</w:t>
      </w:r>
      <w:r w:rsidR="005C2A02">
        <w:rPr>
          <w:rFonts w:ascii="Times New Roman" w:hAnsi="Times New Roman" w:cs="Times New Roman"/>
          <w:sz w:val="24"/>
          <w:szCs w:val="24"/>
        </w:rPr>
        <w:t xml:space="preserve"> </w:t>
      </w:r>
      <w:r w:rsidRPr="00F83788">
        <w:rPr>
          <w:rFonts w:ascii="Times New Roman" w:hAnsi="Times New Roman" w:cs="Times New Roman"/>
          <w:sz w:val="24"/>
          <w:szCs w:val="24"/>
        </w:rPr>
        <w:t>ТКО, за 2018 год – 80 000 т</w:t>
      </w:r>
      <w:r w:rsidR="00D438A1">
        <w:rPr>
          <w:rFonts w:ascii="Times New Roman" w:hAnsi="Times New Roman" w:cs="Times New Roman"/>
          <w:sz w:val="24"/>
          <w:szCs w:val="24"/>
        </w:rPr>
        <w:t>.</w:t>
      </w:r>
    </w:p>
    <w:p w:rsidR="00A01841" w:rsidRPr="007F3E61" w:rsidRDefault="00A01841" w:rsidP="00A01841">
      <w:pPr>
        <w:spacing w:after="0"/>
        <w:ind w:firstLine="709"/>
        <w:jc w:val="both"/>
        <w:rPr>
          <w:rFonts w:ascii="Times New Roman" w:hAnsi="Times New Roman" w:cs="Times New Roman"/>
          <w:sz w:val="24"/>
          <w:szCs w:val="24"/>
        </w:rPr>
      </w:pPr>
      <w:bookmarkStart w:id="1" w:name="_Hlk89681541"/>
      <w:r w:rsidRPr="00EE6713">
        <w:rPr>
          <w:rFonts w:ascii="Times New Roman" w:hAnsi="Times New Roman" w:cs="Times New Roman"/>
          <w:sz w:val="24"/>
          <w:szCs w:val="24"/>
        </w:rPr>
        <w:t xml:space="preserve">В целях улучшения экологической ситуации в городе в рамках национального проекта «Экология» в 2021 году город </w:t>
      </w:r>
      <w:r w:rsidR="00956E60" w:rsidRPr="00EE6713">
        <w:rPr>
          <w:rFonts w:ascii="Times New Roman" w:hAnsi="Times New Roman" w:cs="Times New Roman"/>
          <w:sz w:val="24"/>
          <w:szCs w:val="24"/>
        </w:rPr>
        <w:t>примет</w:t>
      </w:r>
      <w:r w:rsidRPr="00EE6713">
        <w:rPr>
          <w:rFonts w:ascii="Times New Roman" w:hAnsi="Times New Roman" w:cs="Times New Roman"/>
          <w:sz w:val="24"/>
          <w:szCs w:val="24"/>
        </w:rPr>
        <w:t xml:space="preserve"> участие в реализации регионального проекта «Комплексная система обращения с твердыми коммунальными отходами (Оренбургская область)»</w:t>
      </w:r>
      <w:r w:rsidR="00956E60" w:rsidRPr="00EE6713">
        <w:rPr>
          <w:rFonts w:ascii="Times New Roman" w:hAnsi="Times New Roman" w:cs="Times New Roman"/>
          <w:sz w:val="24"/>
          <w:szCs w:val="24"/>
        </w:rPr>
        <w:t>,</w:t>
      </w:r>
      <w:r w:rsidRPr="00EE6713">
        <w:rPr>
          <w:rFonts w:ascii="Times New Roman" w:hAnsi="Times New Roman" w:cs="Times New Roman"/>
          <w:sz w:val="24"/>
          <w:szCs w:val="24"/>
        </w:rPr>
        <w:t xml:space="preserve"> в рамках которого </w:t>
      </w:r>
      <w:r w:rsidR="007F3E61" w:rsidRPr="00EE6713">
        <w:rPr>
          <w:rFonts w:ascii="Times New Roman" w:hAnsi="Times New Roman" w:cs="Times New Roman"/>
          <w:sz w:val="24"/>
          <w:szCs w:val="24"/>
        </w:rPr>
        <w:t>будут</w:t>
      </w:r>
      <w:r w:rsidRPr="00EE6713">
        <w:rPr>
          <w:rFonts w:ascii="Times New Roman" w:hAnsi="Times New Roman" w:cs="Times New Roman"/>
          <w:sz w:val="24"/>
          <w:szCs w:val="24"/>
        </w:rPr>
        <w:t xml:space="preserve"> закуп</w:t>
      </w:r>
      <w:r w:rsidR="007F3E61" w:rsidRPr="00EE6713">
        <w:rPr>
          <w:rFonts w:ascii="Times New Roman" w:hAnsi="Times New Roman" w:cs="Times New Roman"/>
          <w:sz w:val="24"/>
          <w:szCs w:val="24"/>
        </w:rPr>
        <w:t>лены</w:t>
      </w:r>
      <w:r w:rsidRPr="00EE6713">
        <w:rPr>
          <w:rFonts w:ascii="Times New Roman" w:hAnsi="Times New Roman" w:cs="Times New Roman"/>
          <w:sz w:val="24"/>
          <w:szCs w:val="24"/>
        </w:rPr>
        <w:t xml:space="preserve"> </w:t>
      </w:r>
      <w:r w:rsidR="00956E60" w:rsidRPr="00EE6713">
        <w:rPr>
          <w:rFonts w:ascii="Times New Roman" w:hAnsi="Times New Roman" w:cs="Times New Roman"/>
          <w:sz w:val="24"/>
          <w:szCs w:val="24"/>
        </w:rPr>
        <w:t xml:space="preserve">и установлены </w:t>
      </w:r>
      <w:r w:rsidRPr="00EE6713">
        <w:rPr>
          <w:rFonts w:ascii="Times New Roman" w:hAnsi="Times New Roman" w:cs="Times New Roman"/>
          <w:sz w:val="24"/>
          <w:szCs w:val="24"/>
        </w:rPr>
        <w:t>контейнеры для раздельного накопления твердых коммунальных отходов.</w:t>
      </w:r>
    </w:p>
    <w:bookmarkEnd w:id="1"/>
    <w:p w:rsidR="009B7028" w:rsidRDefault="00E77822" w:rsidP="000F4611">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Большую роль в оздоровлении окружающей среды играют зеленые насаждения. Степной засушливый климат ставит много вопросов</w:t>
      </w:r>
      <w:r w:rsidR="005C2A02">
        <w:rPr>
          <w:rFonts w:ascii="Times New Roman" w:hAnsi="Times New Roman" w:cs="Times New Roman"/>
          <w:sz w:val="24"/>
          <w:szCs w:val="24"/>
        </w:rPr>
        <w:t>,</w:t>
      </w:r>
      <w:r w:rsidRPr="00A20E67">
        <w:rPr>
          <w:rFonts w:ascii="Times New Roman" w:hAnsi="Times New Roman" w:cs="Times New Roman"/>
          <w:sz w:val="24"/>
          <w:szCs w:val="24"/>
        </w:rPr>
        <w:t xml:space="preserve"> связанных с содержанием зеленых зон города. Самостоятельно, без дополнительного ухода</w:t>
      </w:r>
      <w:r w:rsidR="005C2A02">
        <w:rPr>
          <w:rFonts w:ascii="Times New Roman" w:hAnsi="Times New Roman" w:cs="Times New Roman"/>
          <w:sz w:val="24"/>
          <w:szCs w:val="24"/>
        </w:rPr>
        <w:t>,</w:t>
      </w:r>
      <w:r w:rsidRPr="00A20E67">
        <w:rPr>
          <w:rFonts w:ascii="Times New Roman" w:hAnsi="Times New Roman" w:cs="Times New Roman"/>
          <w:sz w:val="24"/>
          <w:szCs w:val="24"/>
        </w:rPr>
        <w:t xml:space="preserve"> на территории города могут расти не многие виды «благородных» растений. </w:t>
      </w:r>
      <w:r w:rsidR="00500D5E" w:rsidRPr="00A20E67">
        <w:rPr>
          <w:rFonts w:ascii="Times New Roman" w:hAnsi="Times New Roman" w:cs="Times New Roman"/>
          <w:sz w:val="24"/>
          <w:szCs w:val="24"/>
        </w:rPr>
        <w:t>Необходимы дополнительные мероприятия по поддержке зеленых насаждений</w:t>
      </w:r>
      <w:r w:rsidR="00500D5E">
        <w:rPr>
          <w:rFonts w:ascii="Times New Roman" w:hAnsi="Times New Roman" w:cs="Times New Roman"/>
          <w:sz w:val="24"/>
          <w:szCs w:val="24"/>
        </w:rPr>
        <w:t>.</w:t>
      </w:r>
      <w:r w:rsidR="00500D5E" w:rsidRPr="00A20E67">
        <w:rPr>
          <w:rFonts w:ascii="Times New Roman" w:hAnsi="Times New Roman" w:cs="Times New Roman"/>
          <w:sz w:val="24"/>
          <w:szCs w:val="24"/>
        </w:rPr>
        <w:t xml:space="preserve"> </w:t>
      </w:r>
    </w:p>
    <w:p w:rsidR="00963BFF" w:rsidRDefault="00963BFF" w:rsidP="00963BFF">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003C">
              <w:rPr>
                <w:rFonts w:ascii="Times New Roman" w:hAnsi="Times New Roman" w:cs="Times New Roman"/>
                <w:b/>
                <w:bCs/>
                <w:color w:val="593CB4"/>
              </w:rPr>
              <w:t xml:space="preserve">1.3.12 </w:t>
            </w:r>
            <w:r w:rsidRPr="0024003C">
              <w:rPr>
                <w:rFonts w:ascii="Times New Roman" w:hAnsi="Times New Roman" w:cs="Times New Roman"/>
                <w:b/>
                <w:bCs/>
                <w:color w:val="593CB4"/>
                <w:sz w:val="24"/>
                <w:szCs w:val="24"/>
              </w:rPr>
              <w:t>Гражданское общество</w:t>
            </w:r>
          </w:p>
        </w:tc>
      </w:tr>
    </w:tbl>
    <w:p w:rsidR="00E77822" w:rsidRPr="00A20E67" w:rsidRDefault="00E77822"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В городе представлен широкий перечень общественных объединений (68 единиц), включающий молодежные, ветеранские, спортивные, благотворительные, культурные и правозащитные, а также 23 религиозные организации. В городе работает Общественная палата и ряд общественных Советов.</w:t>
      </w:r>
    </w:p>
    <w:p w:rsidR="00E77822" w:rsidRPr="00A20E67" w:rsidRDefault="00E77822"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 xml:space="preserve">Активно развиваются партнерские отношения между властью, общественностью и бизнесом. Для принятия решений по значимым для города вопросам организуются «круглые столы», общественные голосования, обсуждения и слушания. </w:t>
      </w:r>
    </w:p>
    <w:p w:rsidR="00E77822" w:rsidRPr="00A20E67" w:rsidRDefault="00E77822"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 xml:space="preserve">В ходе подготовки проекта Стратегии проводились опросы и анкетирование населения и гостей города, стратегические сессии с представителями бизнеса и творческих сфер. Постановлением администрации была создана рабочая группа по разработке Стратегии, в которую вошли не только сотрудники администрации, но и представители образовательных организаций, </w:t>
      </w:r>
      <w:r w:rsidR="005C34BD">
        <w:rPr>
          <w:rFonts w:ascii="Times New Roman" w:hAnsi="Times New Roman" w:cs="Times New Roman"/>
          <w:sz w:val="24"/>
          <w:szCs w:val="24"/>
        </w:rPr>
        <w:t>С</w:t>
      </w:r>
      <w:r w:rsidRPr="00A20E67">
        <w:rPr>
          <w:rFonts w:ascii="Times New Roman" w:hAnsi="Times New Roman" w:cs="Times New Roman"/>
          <w:sz w:val="24"/>
          <w:szCs w:val="24"/>
        </w:rPr>
        <w:t>овета предпринимателей при главе города, бизнес-сообщества и депутаты Орского городского Совета депутатов.</w:t>
      </w:r>
    </w:p>
    <w:p w:rsidR="0074397E" w:rsidRPr="0074397E" w:rsidRDefault="0074397E" w:rsidP="00162652">
      <w:pPr>
        <w:spacing w:after="0"/>
        <w:ind w:firstLine="709"/>
        <w:jc w:val="both"/>
        <w:rPr>
          <w:sz w:val="24"/>
          <w:szCs w:val="24"/>
        </w:rPr>
      </w:pPr>
      <w:r w:rsidRPr="0074397E">
        <w:rPr>
          <w:rFonts w:ascii="Times New Roman" w:hAnsi="Times New Roman"/>
          <w:sz w:val="24"/>
          <w:szCs w:val="24"/>
        </w:rPr>
        <w:t>На постоянной основе глава города и его заместители проводят личный приём граждан, работает интернет-приёмная и региональная система «Инцидент-менеджмент».</w:t>
      </w:r>
    </w:p>
    <w:p w:rsidR="0074397E" w:rsidRDefault="003E6F56" w:rsidP="00162652">
      <w:pPr>
        <w:spacing w:after="0"/>
        <w:ind w:firstLine="709"/>
        <w:jc w:val="both"/>
        <w:rPr>
          <w:rFonts w:ascii="Times New Roman" w:hAnsi="Times New Roman"/>
          <w:sz w:val="24"/>
          <w:szCs w:val="24"/>
        </w:rPr>
      </w:pPr>
      <w:r w:rsidRPr="00F83788">
        <w:rPr>
          <w:rFonts w:ascii="Times New Roman" w:hAnsi="Times New Roman"/>
          <w:sz w:val="24"/>
          <w:szCs w:val="24"/>
        </w:rPr>
        <w:lastRenderedPageBreak/>
        <w:t>В</w:t>
      </w:r>
      <w:r w:rsidR="0074397E" w:rsidRPr="00F83788">
        <w:rPr>
          <w:rFonts w:ascii="Times New Roman" w:hAnsi="Times New Roman"/>
          <w:sz w:val="24"/>
          <w:szCs w:val="24"/>
        </w:rPr>
        <w:t xml:space="preserve"> ежедневном режиме </w:t>
      </w:r>
      <w:r w:rsidRPr="00F83788">
        <w:rPr>
          <w:rFonts w:ascii="Times New Roman" w:hAnsi="Times New Roman"/>
          <w:sz w:val="24"/>
          <w:szCs w:val="24"/>
        </w:rPr>
        <w:t>специалисты</w:t>
      </w:r>
      <w:r w:rsidR="007E60D7" w:rsidRPr="00F83788">
        <w:rPr>
          <w:rFonts w:ascii="Times New Roman" w:hAnsi="Times New Roman"/>
          <w:sz w:val="24"/>
          <w:szCs w:val="24"/>
        </w:rPr>
        <w:t xml:space="preserve"> администрации</w:t>
      </w:r>
      <w:r w:rsidR="00CF16FF">
        <w:rPr>
          <w:rFonts w:ascii="Times New Roman" w:hAnsi="Times New Roman"/>
          <w:sz w:val="24"/>
          <w:szCs w:val="24"/>
        </w:rPr>
        <w:t xml:space="preserve"> </w:t>
      </w:r>
      <w:r w:rsidR="0074397E" w:rsidRPr="00F83788">
        <w:rPr>
          <w:rFonts w:ascii="Times New Roman" w:hAnsi="Times New Roman"/>
          <w:sz w:val="24"/>
          <w:szCs w:val="24"/>
        </w:rPr>
        <w:t>мониторят СМИ, социальные сети, аккаунты администрации и главы города</w:t>
      </w:r>
      <w:r w:rsidR="009556E3" w:rsidRPr="00F83788">
        <w:rPr>
          <w:rFonts w:ascii="Times New Roman" w:hAnsi="Times New Roman"/>
          <w:sz w:val="24"/>
          <w:szCs w:val="24"/>
        </w:rPr>
        <w:t xml:space="preserve"> и</w:t>
      </w:r>
      <w:r w:rsidR="0074397E" w:rsidRPr="00F83788">
        <w:rPr>
          <w:rFonts w:ascii="Times New Roman" w:hAnsi="Times New Roman"/>
          <w:sz w:val="24"/>
          <w:szCs w:val="24"/>
        </w:rPr>
        <w:t xml:space="preserve"> отрабатывают возникающие у жителей вопросы.</w:t>
      </w:r>
      <w:r w:rsidR="00CF16FF">
        <w:rPr>
          <w:rFonts w:ascii="Times New Roman" w:hAnsi="Times New Roman"/>
          <w:sz w:val="24"/>
          <w:szCs w:val="24"/>
        </w:rPr>
        <w:t xml:space="preserve"> </w:t>
      </w:r>
      <w:r w:rsidR="007E60D7" w:rsidRPr="00F83788">
        <w:rPr>
          <w:rFonts w:ascii="Times New Roman" w:hAnsi="Times New Roman"/>
          <w:sz w:val="24"/>
          <w:szCs w:val="24"/>
        </w:rPr>
        <w:t xml:space="preserve">К процессу подключены </w:t>
      </w:r>
      <w:r w:rsidR="0074397E" w:rsidRPr="00F83788">
        <w:rPr>
          <w:rFonts w:ascii="Times New Roman" w:hAnsi="Times New Roman"/>
          <w:sz w:val="24"/>
          <w:szCs w:val="24"/>
        </w:rPr>
        <w:t xml:space="preserve"> отраслевы</w:t>
      </w:r>
      <w:r w:rsidR="007E60D7" w:rsidRPr="00F83788">
        <w:rPr>
          <w:rFonts w:ascii="Times New Roman" w:hAnsi="Times New Roman"/>
          <w:sz w:val="24"/>
          <w:szCs w:val="24"/>
        </w:rPr>
        <w:t>е</w:t>
      </w:r>
      <w:r w:rsidR="0074397E" w:rsidRPr="00F83788">
        <w:rPr>
          <w:rFonts w:ascii="Times New Roman" w:hAnsi="Times New Roman"/>
          <w:sz w:val="24"/>
          <w:szCs w:val="24"/>
        </w:rPr>
        <w:t xml:space="preserve"> структур</w:t>
      </w:r>
      <w:r w:rsidR="007E60D7" w:rsidRPr="00F83788">
        <w:rPr>
          <w:rFonts w:ascii="Times New Roman" w:hAnsi="Times New Roman"/>
          <w:sz w:val="24"/>
          <w:szCs w:val="24"/>
        </w:rPr>
        <w:t>ы</w:t>
      </w:r>
      <w:r w:rsidR="0074397E" w:rsidRPr="00F83788">
        <w:rPr>
          <w:rFonts w:ascii="Times New Roman" w:hAnsi="Times New Roman"/>
          <w:sz w:val="24"/>
          <w:szCs w:val="24"/>
        </w:rPr>
        <w:t>, территориальны</w:t>
      </w:r>
      <w:r w:rsidR="007E60D7" w:rsidRPr="00F83788">
        <w:rPr>
          <w:rFonts w:ascii="Times New Roman" w:hAnsi="Times New Roman"/>
          <w:sz w:val="24"/>
          <w:szCs w:val="24"/>
        </w:rPr>
        <w:t>е</w:t>
      </w:r>
      <w:r w:rsidR="0074397E" w:rsidRPr="00F83788">
        <w:rPr>
          <w:rFonts w:ascii="Times New Roman" w:hAnsi="Times New Roman"/>
          <w:sz w:val="24"/>
          <w:szCs w:val="24"/>
        </w:rPr>
        <w:t xml:space="preserve"> управлени</w:t>
      </w:r>
      <w:r w:rsidR="007E60D7" w:rsidRPr="00F83788">
        <w:rPr>
          <w:rFonts w:ascii="Times New Roman" w:hAnsi="Times New Roman"/>
          <w:sz w:val="24"/>
          <w:szCs w:val="24"/>
        </w:rPr>
        <w:t>я</w:t>
      </w:r>
      <w:r w:rsidR="0074397E" w:rsidRPr="00F83788">
        <w:rPr>
          <w:rFonts w:ascii="Times New Roman" w:hAnsi="Times New Roman"/>
          <w:sz w:val="24"/>
          <w:szCs w:val="24"/>
        </w:rPr>
        <w:t>, подведомственны</w:t>
      </w:r>
      <w:r w:rsidR="007E60D7" w:rsidRPr="00F83788">
        <w:rPr>
          <w:rFonts w:ascii="Times New Roman" w:hAnsi="Times New Roman"/>
          <w:sz w:val="24"/>
          <w:szCs w:val="24"/>
        </w:rPr>
        <w:t>е</w:t>
      </w:r>
      <w:r w:rsidR="0074397E" w:rsidRPr="00F83788">
        <w:rPr>
          <w:rFonts w:ascii="Times New Roman" w:hAnsi="Times New Roman"/>
          <w:sz w:val="24"/>
          <w:szCs w:val="24"/>
        </w:rPr>
        <w:t xml:space="preserve"> организаци</w:t>
      </w:r>
      <w:r w:rsidR="007E60D7" w:rsidRPr="00F83788">
        <w:rPr>
          <w:rFonts w:ascii="Times New Roman" w:hAnsi="Times New Roman"/>
          <w:sz w:val="24"/>
          <w:szCs w:val="24"/>
        </w:rPr>
        <w:t>и</w:t>
      </w:r>
      <w:r w:rsidR="0074397E" w:rsidRPr="00F83788">
        <w:rPr>
          <w:rFonts w:ascii="Times New Roman" w:hAnsi="Times New Roman"/>
          <w:sz w:val="24"/>
          <w:szCs w:val="24"/>
        </w:rPr>
        <w:t>.</w:t>
      </w:r>
      <w:r w:rsidR="00CF16FF">
        <w:rPr>
          <w:rFonts w:ascii="Times New Roman" w:hAnsi="Times New Roman"/>
          <w:sz w:val="24"/>
          <w:szCs w:val="24"/>
        </w:rPr>
        <w:t xml:space="preserve"> </w:t>
      </w:r>
      <w:r w:rsidR="0074397E" w:rsidRPr="00F83788">
        <w:rPr>
          <w:rFonts w:ascii="Times New Roman" w:hAnsi="Times New Roman"/>
          <w:sz w:val="24"/>
          <w:szCs w:val="24"/>
        </w:rPr>
        <w:t>Основная задача — отработать качественно и избежать повторных инцидентов и обращений.</w:t>
      </w:r>
    </w:p>
    <w:p w:rsidR="00636233" w:rsidRPr="00EE6713" w:rsidRDefault="008376D1" w:rsidP="00636233">
      <w:pPr>
        <w:spacing w:after="0"/>
        <w:ind w:firstLine="709"/>
        <w:jc w:val="both"/>
        <w:rPr>
          <w:rFonts w:ascii="Times New Roman" w:hAnsi="Times New Roman"/>
          <w:sz w:val="24"/>
          <w:szCs w:val="24"/>
        </w:rPr>
      </w:pPr>
      <w:r w:rsidRPr="00EE6713">
        <w:rPr>
          <w:rFonts w:ascii="Times New Roman" w:hAnsi="Times New Roman"/>
          <w:sz w:val="24"/>
          <w:szCs w:val="24"/>
        </w:rPr>
        <w:t>В целях осуществления и развития взаимодействия населения города с органами власти наряду с официальным сайтом активно развивается продвижение деятельности администрации города в социальных сетях. В настоящее время официальные аккаунты созданы в ВКонтакте, Одноклассник</w:t>
      </w:r>
      <w:r w:rsidR="003A6C11" w:rsidRPr="00EE6713">
        <w:rPr>
          <w:rFonts w:ascii="Times New Roman" w:hAnsi="Times New Roman"/>
          <w:sz w:val="24"/>
          <w:szCs w:val="24"/>
        </w:rPr>
        <w:t>и</w:t>
      </w:r>
      <w:r w:rsidRPr="00EE6713">
        <w:rPr>
          <w:rFonts w:ascii="Times New Roman" w:hAnsi="Times New Roman"/>
          <w:sz w:val="24"/>
          <w:szCs w:val="24"/>
        </w:rPr>
        <w:t>, Инстаграм, Фэйсбук, Телеграм, в которых размещается вся актуальная информация о жизни города.</w:t>
      </w:r>
      <w:r w:rsidR="000263D0" w:rsidRPr="00EE6713">
        <w:rPr>
          <w:rFonts w:ascii="Times New Roman" w:hAnsi="Times New Roman"/>
          <w:sz w:val="24"/>
          <w:szCs w:val="24"/>
        </w:rPr>
        <w:t xml:space="preserve"> </w:t>
      </w:r>
    </w:p>
    <w:p w:rsidR="00636233" w:rsidRPr="00EE6713" w:rsidRDefault="000263D0" w:rsidP="00636233">
      <w:pPr>
        <w:spacing w:after="0"/>
        <w:ind w:firstLine="709"/>
        <w:jc w:val="both"/>
        <w:rPr>
          <w:rFonts w:ascii="Times New Roman" w:hAnsi="Times New Roman"/>
          <w:sz w:val="24"/>
          <w:szCs w:val="24"/>
        </w:rPr>
      </w:pPr>
      <w:r w:rsidRPr="00EE6713">
        <w:rPr>
          <w:rFonts w:ascii="Times New Roman" w:hAnsi="Times New Roman"/>
          <w:sz w:val="24"/>
          <w:szCs w:val="24"/>
        </w:rPr>
        <w:t xml:space="preserve">Кроме того, заключён договор </w:t>
      </w:r>
      <w:r w:rsidR="00A01841" w:rsidRPr="00EE6713">
        <w:rPr>
          <w:rFonts w:ascii="Times New Roman" w:hAnsi="Times New Roman"/>
          <w:sz w:val="24"/>
          <w:szCs w:val="24"/>
        </w:rPr>
        <w:t>между</w:t>
      </w:r>
      <w:r w:rsidR="003E31BC" w:rsidRPr="00EE6713">
        <w:rPr>
          <w:rFonts w:ascii="Times New Roman" w:hAnsi="Times New Roman"/>
          <w:sz w:val="24"/>
          <w:szCs w:val="24"/>
        </w:rPr>
        <w:t xml:space="preserve"> </w:t>
      </w:r>
      <w:r w:rsidR="007F3E61" w:rsidRPr="00EE6713">
        <w:rPr>
          <w:rFonts w:ascii="Times New Roman" w:hAnsi="Times New Roman"/>
          <w:sz w:val="24"/>
          <w:szCs w:val="24"/>
        </w:rPr>
        <w:t>муниципальным казенным учреждением</w:t>
      </w:r>
      <w:r w:rsidR="00A01841" w:rsidRPr="00EE6713">
        <w:rPr>
          <w:rFonts w:ascii="Times New Roman" w:hAnsi="Times New Roman"/>
          <w:sz w:val="24"/>
          <w:szCs w:val="24"/>
        </w:rPr>
        <w:t xml:space="preserve"> </w:t>
      </w:r>
      <w:r w:rsidR="00636233" w:rsidRPr="00EE6713">
        <w:rPr>
          <w:rFonts w:ascii="Times New Roman" w:hAnsi="Times New Roman"/>
          <w:sz w:val="24"/>
          <w:szCs w:val="24"/>
        </w:rPr>
        <w:t>и</w:t>
      </w:r>
      <w:r w:rsidRPr="00EE6713">
        <w:rPr>
          <w:rFonts w:ascii="Times New Roman" w:hAnsi="Times New Roman"/>
          <w:sz w:val="24"/>
          <w:szCs w:val="24"/>
        </w:rPr>
        <w:t xml:space="preserve"> </w:t>
      </w:r>
      <w:r w:rsidR="00636233" w:rsidRPr="00EE6713">
        <w:rPr>
          <w:rFonts w:ascii="Times New Roman" w:hAnsi="Times New Roman"/>
          <w:sz w:val="24"/>
          <w:szCs w:val="24"/>
        </w:rPr>
        <w:t xml:space="preserve">     ООО «Телерадиокомпанией</w:t>
      </w:r>
      <w:r w:rsidRPr="00EE6713">
        <w:rPr>
          <w:rFonts w:ascii="Times New Roman" w:hAnsi="Times New Roman"/>
          <w:sz w:val="24"/>
          <w:szCs w:val="24"/>
        </w:rPr>
        <w:t xml:space="preserve"> «Евразия» </w:t>
      </w:r>
      <w:r w:rsidR="00636233" w:rsidRPr="00EE6713">
        <w:rPr>
          <w:rFonts w:ascii="Times New Roman" w:hAnsi="Times New Roman"/>
          <w:sz w:val="24"/>
          <w:szCs w:val="24"/>
        </w:rPr>
        <w:t>о соучредительстве средства массовой информации «Телеканал Евразия» (СМИ), зарегистрированного в соответствии с законодательством РФ</w:t>
      </w:r>
      <w:r w:rsidR="003A6C11" w:rsidRPr="00EE6713">
        <w:rPr>
          <w:rFonts w:ascii="Times New Roman" w:hAnsi="Times New Roman"/>
          <w:sz w:val="24"/>
          <w:szCs w:val="24"/>
        </w:rPr>
        <w:t>,</w:t>
      </w:r>
      <w:r w:rsidR="00636233" w:rsidRPr="00EE6713">
        <w:rPr>
          <w:rFonts w:ascii="Times New Roman" w:hAnsi="Times New Roman"/>
          <w:sz w:val="24"/>
          <w:szCs w:val="24"/>
        </w:rPr>
        <w:t xml:space="preserve"> который принимает участие в конкурсе Роскомнадзора на муниципальное вещание (22 кнопка цифрового ТВ) и вещает на весь восток области. Соучреждение СМИ осуществляется в целях наиболее полного и качественного удовлетворения потребностей граждан в области информации, защиты прав и законных интересов граждан и организаций, освещения деятельности органов местного самоуправления. </w:t>
      </w:r>
    </w:p>
    <w:p w:rsidR="00636233" w:rsidRDefault="00636233" w:rsidP="00636233">
      <w:pPr>
        <w:spacing w:after="0"/>
        <w:ind w:firstLine="709"/>
        <w:jc w:val="both"/>
        <w:rPr>
          <w:rFonts w:ascii="Times New Roman" w:hAnsi="Times New Roman"/>
          <w:color w:val="FF0000"/>
          <w:sz w:val="24"/>
          <w:szCs w:val="24"/>
          <w:highlight w:val="yellow"/>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003C">
              <w:rPr>
                <w:rFonts w:ascii="Times New Roman" w:hAnsi="Times New Roman" w:cs="Times New Roman"/>
                <w:b/>
                <w:bCs/>
                <w:color w:val="593CB4"/>
              </w:rPr>
              <w:t xml:space="preserve">1.3.13 </w:t>
            </w:r>
            <w:r w:rsidRPr="0024003C">
              <w:rPr>
                <w:rFonts w:ascii="Times New Roman" w:hAnsi="Times New Roman" w:cs="Times New Roman"/>
                <w:b/>
                <w:bCs/>
                <w:color w:val="593CB4"/>
                <w:sz w:val="24"/>
                <w:szCs w:val="24"/>
              </w:rPr>
              <w:t>Трудовые ресурсы и занятость населения</w:t>
            </w:r>
          </w:p>
        </w:tc>
      </w:tr>
    </w:tbl>
    <w:p w:rsidR="00B352FF" w:rsidRPr="00F83788" w:rsidRDefault="00B352FF" w:rsidP="00B352FF">
      <w:pPr>
        <w:tabs>
          <w:tab w:val="left" w:pos="0"/>
          <w:tab w:val="left" w:pos="567"/>
        </w:tabs>
        <w:spacing w:after="0"/>
        <w:ind w:firstLine="567"/>
        <w:jc w:val="both"/>
        <w:rPr>
          <w:rFonts w:ascii="Times New Roman" w:hAnsi="Times New Roman" w:cs="Times New Roman"/>
          <w:sz w:val="24"/>
          <w:szCs w:val="24"/>
        </w:rPr>
      </w:pPr>
      <w:r w:rsidRPr="00A20E67">
        <w:rPr>
          <w:rFonts w:ascii="Times New Roman" w:hAnsi="Times New Roman" w:cs="Times New Roman"/>
          <w:sz w:val="24"/>
          <w:szCs w:val="24"/>
        </w:rPr>
        <w:t xml:space="preserve">В связи со снижением численности населения города Орска уменьшается и число </w:t>
      </w:r>
      <w:r w:rsidRPr="00F83788">
        <w:rPr>
          <w:rFonts w:ascii="Times New Roman" w:hAnsi="Times New Roman" w:cs="Times New Roman"/>
          <w:sz w:val="24"/>
          <w:szCs w:val="24"/>
        </w:rPr>
        <w:t>экономически активного населения. По итогам 2019 года, оно составило порядка 126 тысяч человек.  Важной составляющей в структуре экономики города является промышленность.</w:t>
      </w:r>
    </w:p>
    <w:p w:rsidR="00B352FF" w:rsidRPr="00F83788" w:rsidRDefault="00B352FF" w:rsidP="00B352FF">
      <w:pPr>
        <w:tabs>
          <w:tab w:val="left" w:pos="0"/>
          <w:tab w:val="left" w:pos="567"/>
        </w:tabs>
        <w:spacing w:after="0"/>
        <w:ind w:firstLine="567"/>
        <w:jc w:val="both"/>
        <w:rPr>
          <w:rFonts w:ascii="Times New Roman" w:hAnsi="Times New Roman" w:cs="Times New Roman"/>
          <w:sz w:val="24"/>
          <w:szCs w:val="24"/>
        </w:rPr>
      </w:pPr>
      <w:r w:rsidRPr="00EE6713">
        <w:rPr>
          <w:rFonts w:ascii="Times New Roman" w:hAnsi="Times New Roman" w:cs="Times New Roman"/>
          <w:sz w:val="24"/>
          <w:szCs w:val="24"/>
        </w:rPr>
        <w:t>Основные сферы промышленности, в которых заняты работники - это обрабатывающая промышленность, добыча полезных ископаемых, обеспечение электрической энергией и газом, водоснабжение</w:t>
      </w:r>
      <w:r w:rsidR="00A24B9B" w:rsidRPr="00EE6713">
        <w:rPr>
          <w:rFonts w:ascii="Times New Roman" w:hAnsi="Times New Roman" w:cs="Times New Roman"/>
          <w:sz w:val="24"/>
          <w:szCs w:val="24"/>
        </w:rPr>
        <w:t xml:space="preserve"> и водоотведение</w:t>
      </w:r>
      <w:r w:rsidRPr="00EE6713">
        <w:rPr>
          <w:rFonts w:ascii="Times New Roman" w:hAnsi="Times New Roman" w:cs="Times New Roman"/>
          <w:sz w:val="24"/>
          <w:szCs w:val="24"/>
        </w:rPr>
        <w:t>.</w:t>
      </w:r>
    </w:p>
    <w:p w:rsidR="00B352FF" w:rsidRPr="00B352FF" w:rsidRDefault="00B352FF" w:rsidP="00B352FF">
      <w:pPr>
        <w:spacing w:after="0"/>
        <w:ind w:firstLine="708"/>
        <w:jc w:val="both"/>
        <w:rPr>
          <w:rFonts w:ascii="Times New Roman" w:hAnsi="Times New Roman" w:cs="Times New Roman"/>
          <w:sz w:val="24"/>
          <w:szCs w:val="24"/>
        </w:rPr>
      </w:pPr>
      <w:r w:rsidRPr="00B352FF">
        <w:rPr>
          <w:rFonts w:ascii="Times New Roman" w:hAnsi="Times New Roman" w:cs="Times New Roman"/>
          <w:sz w:val="24"/>
          <w:szCs w:val="24"/>
        </w:rPr>
        <w:t>В непромышленных видах деятельности городской экономики работники заняты в розничной торговле, социальных сферах, общественном питании, строительстве, транспорте и связи, в иных сферах по оказанию платных услуг.</w:t>
      </w:r>
    </w:p>
    <w:p w:rsidR="00B352FF" w:rsidRDefault="00B352FF" w:rsidP="00B352FF">
      <w:pPr>
        <w:spacing w:after="0"/>
        <w:ind w:firstLine="708"/>
        <w:jc w:val="both"/>
        <w:rPr>
          <w:rFonts w:ascii="Times New Roman" w:hAnsi="Times New Roman" w:cs="Times New Roman"/>
          <w:sz w:val="24"/>
          <w:szCs w:val="24"/>
        </w:rPr>
      </w:pPr>
      <w:r w:rsidRPr="00B352FF">
        <w:rPr>
          <w:rFonts w:ascii="Times New Roman" w:hAnsi="Times New Roman" w:cs="Times New Roman"/>
          <w:sz w:val="24"/>
          <w:szCs w:val="24"/>
        </w:rPr>
        <w:t>Численность работников организаций, не относящихся к субъектам малого предпринимательства, за 2019 года составила 42447 человек.</w:t>
      </w:r>
    </w:p>
    <w:p w:rsidR="00BF39F7" w:rsidRPr="00B352FF" w:rsidRDefault="00BF39F7" w:rsidP="00B352FF">
      <w:pPr>
        <w:spacing w:after="0"/>
        <w:ind w:firstLine="708"/>
        <w:jc w:val="both"/>
        <w:rPr>
          <w:rFonts w:ascii="Times New Roman" w:hAnsi="Times New Roman" w:cs="Times New Roman"/>
          <w:b/>
          <w:i/>
          <w:color w:val="FF0000"/>
          <w:sz w:val="24"/>
          <w:szCs w:val="24"/>
        </w:rPr>
      </w:pPr>
    </w:p>
    <w:p w:rsidR="00ED268B" w:rsidRDefault="00ED268B" w:rsidP="00162652">
      <w:pPr>
        <w:tabs>
          <w:tab w:val="left" w:pos="0"/>
          <w:tab w:val="left" w:pos="567"/>
        </w:tabs>
        <w:spacing w:after="0"/>
        <w:jc w:val="center"/>
        <w:rPr>
          <w:rFonts w:ascii="Times New Roman" w:hAnsi="Times New Roman" w:cs="Times New Roman"/>
          <w:b/>
          <w:i/>
          <w:sz w:val="24"/>
          <w:szCs w:val="24"/>
        </w:rPr>
      </w:pPr>
    </w:p>
    <w:p w:rsidR="00ED268B" w:rsidRDefault="00ED268B" w:rsidP="00162652">
      <w:pPr>
        <w:tabs>
          <w:tab w:val="left" w:pos="0"/>
          <w:tab w:val="left" w:pos="567"/>
        </w:tabs>
        <w:spacing w:after="0"/>
        <w:jc w:val="center"/>
        <w:rPr>
          <w:rFonts w:ascii="Times New Roman" w:hAnsi="Times New Roman" w:cs="Times New Roman"/>
          <w:b/>
          <w:i/>
          <w:sz w:val="24"/>
          <w:szCs w:val="24"/>
        </w:rPr>
      </w:pPr>
    </w:p>
    <w:p w:rsidR="00ED268B" w:rsidRDefault="00ED268B" w:rsidP="00162652">
      <w:pPr>
        <w:tabs>
          <w:tab w:val="left" w:pos="0"/>
          <w:tab w:val="left" w:pos="567"/>
        </w:tabs>
        <w:spacing w:after="0"/>
        <w:jc w:val="center"/>
        <w:rPr>
          <w:rFonts w:ascii="Times New Roman" w:hAnsi="Times New Roman" w:cs="Times New Roman"/>
          <w:b/>
          <w:i/>
          <w:sz w:val="24"/>
          <w:szCs w:val="24"/>
        </w:rPr>
      </w:pPr>
    </w:p>
    <w:p w:rsidR="00ED268B" w:rsidRDefault="00ED268B" w:rsidP="00162652">
      <w:pPr>
        <w:tabs>
          <w:tab w:val="left" w:pos="0"/>
          <w:tab w:val="left" w:pos="567"/>
        </w:tabs>
        <w:spacing w:after="0"/>
        <w:jc w:val="center"/>
        <w:rPr>
          <w:rFonts w:ascii="Times New Roman" w:hAnsi="Times New Roman" w:cs="Times New Roman"/>
          <w:b/>
          <w:i/>
          <w:sz w:val="24"/>
          <w:szCs w:val="24"/>
        </w:rPr>
      </w:pPr>
    </w:p>
    <w:p w:rsidR="00ED268B" w:rsidRDefault="00ED268B" w:rsidP="00162652">
      <w:pPr>
        <w:tabs>
          <w:tab w:val="left" w:pos="0"/>
          <w:tab w:val="left" w:pos="567"/>
        </w:tabs>
        <w:spacing w:after="0"/>
        <w:jc w:val="center"/>
        <w:rPr>
          <w:rFonts w:ascii="Times New Roman" w:hAnsi="Times New Roman" w:cs="Times New Roman"/>
          <w:b/>
          <w:i/>
          <w:sz w:val="24"/>
          <w:szCs w:val="24"/>
        </w:rPr>
      </w:pPr>
    </w:p>
    <w:p w:rsidR="00ED268B" w:rsidRDefault="00ED268B" w:rsidP="00162652">
      <w:pPr>
        <w:tabs>
          <w:tab w:val="left" w:pos="0"/>
          <w:tab w:val="left" w:pos="567"/>
        </w:tabs>
        <w:spacing w:after="0"/>
        <w:jc w:val="center"/>
        <w:rPr>
          <w:rFonts w:ascii="Times New Roman" w:hAnsi="Times New Roman" w:cs="Times New Roman"/>
          <w:b/>
          <w:i/>
          <w:sz w:val="24"/>
          <w:szCs w:val="24"/>
        </w:rPr>
      </w:pPr>
    </w:p>
    <w:p w:rsidR="00ED268B" w:rsidRDefault="00ED268B" w:rsidP="00162652">
      <w:pPr>
        <w:tabs>
          <w:tab w:val="left" w:pos="0"/>
          <w:tab w:val="left" w:pos="567"/>
        </w:tabs>
        <w:spacing w:after="0"/>
        <w:jc w:val="center"/>
        <w:rPr>
          <w:rFonts w:ascii="Times New Roman" w:hAnsi="Times New Roman" w:cs="Times New Roman"/>
          <w:b/>
          <w:i/>
          <w:sz w:val="24"/>
          <w:szCs w:val="24"/>
        </w:rPr>
      </w:pPr>
    </w:p>
    <w:p w:rsidR="00ED268B" w:rsidRDefault="00ED268B" w:rsidP="00162652">
      <w:pPr>
        <w:tabs>
          <w:tab w:val="left" w:pos="0"/>
          <w:tab w:val="left" w:pos="567"/>
        </w:tabs>
        <w:spacing w:after="0"/>
        <w:jc w:val="center"/>
        <w:rPr>
          <w:rFonts w:ascii="Times New Roman" w:hAnsi="Times New Roman" w:cs="Times New Roman"/>
          <w:b/>
          <w:i/>
          <w:sz w:val="24"/>
          <w:szCs w:val="24"/>
        </w:rPr>
      </w:pPr>
    </w:p>
    <w:p w:rsidR="00ED268B" w:rsidRDefault="00ED268B" w:rsidP="00162652">
      <w:pPr>
        <w:tabs>
          <w:tab w:val="left" w:pos="0"/>
          <w:tab w:val="left" w:pos="567"/>
        </w:tabs>
        <w:spacing w:after="0"/>
        <w:jc w:val="center"/>
        <w:rPr>
          <w:rFonts w:ascii="Times New Roman" w:hAnsi="Times New Roman" w:cs="Times New Roman"/>
          <w:b/>
          <w:i/>
          <w:sz w:val="24"/>
          <w:szCs w:val="24"/>
        </w:rPr>
      </w:pPr>
    </w:p>
    <w:p w:rsidR="00ED268B" w:rsidRDefault="00ED268B" w:rsidP="00162652">
      <w:pPr>
        <w:tabs>
          <w:tab w:val="left" w:pos="0"/>
          <w:tab w:val="left" w:pos="567"/>
        </w:tabs>
        <w:spacing w:after="0"/>
        <w:jc w:val="center"/>
        <w:rPr>
          <w:rFonts w:ascii="Times New Roman" w:hAnsi="Times New Roman" w:cs="Times New Roman"/>
          <w:b/>
          <w:i/>
          <w:sz w:val="24"/>
          <w:szCs w:val="24"/>
        </w:rPr>
      </w:pPr>
    </w:p>
    <w:p w:rsidR="00ED268B" w:rsidRDefault="00ED268B" w:rsidP="00162652">
      <w:pPr>
        <w:tabs>
          <w:tab w:val="left" w:pos="0"/>
          <w:tab w:val="left" w:pos="567"/>
        </w:tabs>
        <w:spacing w:after="0"/>
        <w:jc w:val="center"/>
        <w:rPr>
          <w:rFonts w:ascii="Times New Roman" w:hAnsi="Times New Roman" w:cs="Times New Roman"/>
          <w:b/>
          <w:i/>
          <w:sz w:val="24"/>
          <w:szCs w:val="24"/>
        </w:rPr>
      </w:pPr>
    </w:p>
    <w:p w:rsidR="008B170D" w:rsidRDefault="00CF2507" w:rsidP="00162652">
      <w:pPr>
        <w:tabs>
          <w:tab w:val="left" w:pos="0"/>
          <w:tab w:val="left" w:pos="567"/>
        </w:tabs>
        <w:spacing w:after="0"/>
        <w:jc w:val="center"/>
        <w:rPr>
          <w:rFonts w:ascii="Times New Roman" w:hAnsi="Times New Roman" w:cs="Times New Roman"/>
          <w:b/>
          <w:i/>
          <w:sz w:val="24"/>
          <w:szCs w:val="24"/>
        </w:rPr>
      </w:pPr>
      <w:r w:rsidRPr="003E31BC">
        <w:rPr>
          <w:rFonts w:ascii="Times New Roman" w:hAnsi="Times New Roman" w:cs="Times New Roman"/>
          <w:b/>
          <w:i/>
          <w:sz w:val="24"/>
          <w:szCs w:val="24"/>
        </w:rPr>
        <w:lastRenderedPageBreak/>
        <w:t>Структура занятости работников Орска</w:t>
      </w:r>
      <w:r w:rsidR="00162652" w:rsidRPr="003E31BC">
        <w:rPr>
          <w:rFonts w:ascii="Times New Roman" w:hAnsi="Times New Roman" w:cs="Times New Roman"/>
          <w:b/>
          <w:i/>
          <w:sz w:val="24"/>
          <w:szCs w:val="24"/>
        </w:rPr>
        <w:t xml:space="preserve"> </w:t>
      </w:r>
    </w:p>
    <w:p w:rsidR="004956C6" w:rsidRDefault="00CF2507" w:rsidP="00162652">
      <w:pPr>
        <w:tabs>
          <w:tab w:val="left" w:pos="0"/>
          <w:tab w:val="left" w:pos="567"/>
        </w:tabs>
        <w:spacing w:after="0"/>
        <w:jc w:val="center"/>
        <w:rPr>
          <w:rFonts w:ascii="Times New Roman" w:hAnsi="Times New Roman" w:cs="Times New Roman"/>
          <w:b/>
          <w:i/>
          <w:sz w:val="24"/>
          <w:szCs w:val="24"/>
        </w:rPr>
      </w:pPr>
      <w:r w:rsidRPr="003E31BC">
        <w:rPr>
          <w:rFonts w:ascii="Times New Roman" w:hAnsi="Times New Roman" w:cs="Times New Roman"/>
          <w:b/>
          <w:i/>
          <w:sz w:val="24"/>
          <w:szCs w:val="24"/>
        </w:rPr>
        <w:t>(без учета субъектов малого предпринимательства)</w:t>
      </w:r>
    </w:p>
    <w:p w:rsidR="004956C6" w:rsidRDefault="004956C6" w:rsidP="00162652">
      <w:pPr>
        <w:tabs>
          <w:tab w:val="left" w:pos="0"/>
          <w:tab w:val="left" w:pos="567"/>
        </w:tabs>
        <w:spacing w:after="0"/>
        <w:jc w:val="center"/>
        <w:rPr>
          <w:rFonts w:ascii="Times New Roman" w:hAnsi="Times New Roman" w:cs="Times New Roman"/>
          <w:b/>
          <w:i/>
          <w:sz w:val="24"/>
          <w:szCs w:val="24"/>
        </w:rPr>
      </w:pPr>
    </w:p>
    <w:p w:rsidR="004956C6" w:rsidRPr="003E31BC" w:rsidRDefault="0087680D" w:rsidP="004956C6">
      <w:pPr>
        <w:tabs>
          <w:tab w:val="left" w:pos="0"/>
          <w:tab w:val="left" w:pos="567"/>
        </w:tabs>
        <w:spacing w:after="0"/>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3363338" cy="3162300"/>
            <wp:effectExtent l="19050" t="0" r="8512" b="0"/>
            <wp:docPr id="2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3363338" cy="3162300"/>
                    </a:xfrm>
                    <a:prstGeom prst="rect">
                      <a:avLst/>
                    </a:prstGeom>
                    <a:noFill/>
                    <a:ln w="9525">
                      <a:noFill/>
                      <a:miter lim="800000"/>
                      <a:headEnd/>
                      <a:tailEnd/>
                    </a:ln>
                  </pic:spPr>
                </pic:pic>
              </a:graphicData>
            </a:graphic>
          </wp:inline>
        </w:drawing>
      </w:r>
      <w:r w:rsidR="004956C6">
        <w:rPr>
          <w:rFonts w:ascii="Times New Roman" w:hAnsi="Times New Roman" w:cs="Times New Roman"/>
          <w:b/>
          <w:i/>
          <w:sz w:val="24"/>
          <w:szCs w:val="24"/>
        </w:rPr>
        <w:t xml:space="preserve">  </w:t>
      </w:r>
      <w:r w:rsidR="005E7455">
        <w:rPr>
          <w:rFonts w:ascii="Times New Roman" w:hAnsi="Times New Roman" w:cs="Times New Roman"/>
          <w:b/>
          <w:i/>
          <w:sz w:val="24"/>
          <w:szCs w:val="24"/>
        </w:rPr>
        <w:t xml:space="preserve"> </w:t>
      </w:r>
      <w:r w:rsidR="004956C6">
        <w:rPr>
          <w:rFonts w:ascii="Times New Roman" w:hAnsi="Times New Roman" w:cs="Times New Roman"/>
          <w:b/>
          <w:i/>
          <w:sz w:val="24"/>
          <w:szCs w:val="24"/>
        </w:rPr>
        <w:t xml:space="preserve">  </w:t>
      </w:r>
      <w:r w:rsidR="004956C6">
        <w:rPr>
          <w:rFonts w:ascii="Times New Roman" w:hAnsi="Times New Roman" w:cs="Times New Roman"/>
          <w:b/>
          <w:i/>
          <w:noProof/>
          <w:sz w:val="24"/>
          <w:szCs w:val="24"/>
          <w:lang w:eastAsia="ru-RU"/>
        </w:rPr>
        <w:drawing>
          <wp:inline distT="0" distB="0" distL="0" distR="0">
            <wp:extent cx="2297545" cy="3013913"/>
            <wp:effectExtent l="19050" t="0" r="7505" b="0"/>
            <wp:docPr id="2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srcRect/>
                    <a:stretch>
                      <a:fillRect/>
                    </a:stretch>
                  </pic:blipFill>
                  <pic:spPr bwMode="auto">
                    <a:xfrm>
                      <a:off x="0" y="0"/>
                      <a:ext cx="2297545" cy="3013913"/>
                    </a:xfrm>
                    <a:prstGeom prst="rect">
                      <a:avLst/>
                    </a:prstGeom>
                    <a:noFill/>
                    <a:ln w="9525">
                      <a:noFill/>
                      <a:miter lim="800000"/>
                      <a:headEnd/>
                      <a:tailEnd/>
                    </a:ln>
                  </pic:spPr>
                </pic:pic>
              </a:graphicData>
            </a:graphic>
          </wp:inline>
        </w:drawing>
      </w:r>
    </w:p>
    <w:p w:rsidR="00CF2507" w:rsidRPr="00A20E67" w:rsidRDefault="00792B0F" w:rsidP="008B170D">
      <w:pPr>
        <w:pStyle w:val="afffffff3"/>
        <w:spacing w:before="0" w:beforeAutospacing="0" w:after="0" w:afterAutospacing="0"/>
        <w:rPr>
          <w:i/>
          <w:color w:val="FF0000"/>
        </w:rPr>
      </w:pPr>
      <w:r w:rsidRPr="003772BF">
        <w:rPr>
          <w:b/>
          <w:i/>
        </w:rPr>
        <w:t>Рис.1</w:t>
      </w:r>
      <w:r>
        <w:rPr>
          <w:b/>
          <w:i/>
        </w:rPr>
        <w:t>1</w:t>
      </w:r>
      <w:r w:rsidR="00546907">
        <w:rPr>
          <w:b/>
          <w:i/>
        </w:rPr>
        <w:t xml:space="preserve"> </w:t>
      </w:r>
    </w:p>
    <w:p w:rsidR="009D401B" w:rsidRDefault="00415AD1" w:rsidP="00F31A3A">
      <w:pPr>
        <w:pStyle w:val="afffffff3"/>
        <w:spacing w:before="0" w:beforeAutospacing="0" w:after="0" w:afterAutospacing="0" w:line="276" w:lineRule="auto"/>
        <w:ind w:firstLine="709"/>
        <w:jc w:val="both"/>
      </w:pPr>
      <w:r>
        <w:t>П</w:t>
      </w:r>
      <w:r w:rsidRPr="00A20E67">
        <w:t xml:space="preserve">о итогам 2019 года </w:t>
      </w:r>
      <w:r w:rsidR="00CF2507" w:rsidRPr="00A20E67">
        <w:t>численность работников</w:t>
      </w:r>
      <w:r>
        <w:t xml:space="preserve"> в</w:t>
      </w:r>
      <w:r w:rsidRPr="00A20E67">
        <w:t xml:space="preserve"> малом бизнесе </w:t>
      </w:r>
      <w:r w:rsidR="00CF2507" w:rsidRPr="00A20E67">
        <w:t>составила 21497 человек. Основные сферы деятельности субъектов малого бизнеса – это торговля, услуг</w:t>
      </w:r>
      <w:r w:rsidR="000F4611">
        <w:t>и</w:t>
      </w:r>
      <w:r w:rsidR="00CF2507" w:rsidRPr="00A20E67">
        <w:t>, транспортировка и хранение, операции с недвижимостью.</w:t>
      </w:r>
    </w:p>
    <w:p w:rsidR="00CF2507" w:rsidRDefault="00CF2507" w:rsidP="00F31A3A">
      <w:pPr>
        <w:pStyle w:val="afffffff3"/>
        <w:spacing w:before="0" w:beforeAutospacing="0" w:after="0" w:afterAutospacing="0" w:line="276" w:lineRule="auto"/>
        <w:ind w:firstLine="709"/>
        <w:jc w:val="both"/>
      </w:pPr>
      <w:r w:rsidRPr="00A20E67">
        <w:t>В целом рынок труда Орска отмечает наличие определенного дисбаланса в спросе и предложении рабочих профессий и специалистов. Наиболее востребованы в городе врачи и медперсонал, слесари, ремонтники, газовщики высоких разрядов, участковые уполномоченные полиции</w:t>
      </w:r>
      <w:r w:rsidR="00403743">
        <w:t>, водители автомобилей, продавцы, продавцы-консультанты и повара.</w:t>
      </w:r>
    </w:p>
    <w:p w:rsidR="00B4238F" w:rsidRPr="00B4238F" w:rsidRDefault="00B4238F" w:rsidP="00B4238F">
      <w:pPr>
        <w:pStyle w:val="af0"/>
        <w:spacing w:before="0" w:beforeAutospacing="0" w:after="0" w:afterAutospacing="0" w:line="276"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2B9D">
              <w:rPr>
                <w:rFonts w:ascii="Times New Roman" w:hAnsi="Times New Roman" w:cs="Times New Roman"/>
                <w:b/>
                <w:bCs/>
                <w:color w:val="593CB4"/>
                <w:sz w:val="24"/>
                <w:szCs w:val="24"/>
              </w:rPr>
              <w:t>1.3.14 Безопасность</w:t>
            </w:r>
          </w:p>
        </w:tc>
      </w:tr>
    </w:tbl>
    <w:p w:rsidR="00CF2507" w:rsidRPr="00A20E67" w:rsidRDefault="00CF2507"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 xml:space="preserve">Правоохранительную систему города Орска представляют: МУ МВД России «Орское», суды, органы прокуратуры, </w:t>
      </w:r>
      <w:hyperlink r:id="rId75" w:history="1">
        <w:r w:rsidRPr="00A20E67">
          <w:rPr>
            <w:rFonts w:ascii="Times New Roman" w:hAnsi="Times New Roman" w:cs="Times New Roman"/>
            <w:sz w:val="24"/>
            <w:szCs w:val="24"/>
          </w:rPr>
          <w:t xml:space="preserve">управление ФСБ РФ по Оренбургской области в </w:t>
        </w:r>
        <w:r w:rsidR="005C03DE">
          <w:rPr>
            <w:rFonts w:ascii="Times New Roman" w:hAnsi="Times New Roman" w:cs="Times New Roman"/>
            <w:sz w:val="24"/>
            <w:szCs w:val="24"/>
          </w:rPr>
          <w:t xml:space="preserve">   </w:t>
        </w:r>
        <w:r w:rsidRPr="00A20E67">
          <w:rPr>
            <w:rFonts w:ascii="Times New Roman" w:hAnsi="Times New Roman" w:cs="Times New Roman"/>
            <w:sz w:val="24"/>
            <w:szCs w:val="24"/>
          </w:rPr>
          <w:t>г.</w:t>
        </w:r>
        <w:r w:rsidR="005C03DE">
          <w:rPr>
            <w:rFonts w:ascii="Times New Roman" w:hAnsi="Times New Roman" w:cs="Times New Roman"/>
            <w:sz w:val="24"/>
            <w:szCs w:val="24"/>
          </w:rPr>
          <w:t xml:space="preserve"> </w:t>
        </w:r>
        <w:r w:rsidRPr="00A20E67">
          <w:rPr>
            <w:rFonts w:ascii="Times New Roman" w:hAnsi="Times New Roman" w:cs="Times New Roman"/>
            <w:sz w:val="24"/>
            <w:szCs w:val="24"/>
          </w:rPr>
          <w:t xml:space="preserve">Орске, </w:t>
        </w:r>
      </w:hyperlink>
      <w:r w:rsidR="0007345D" w:rsidRPr="00A20E67">
        <w:rPr>
          <w:rFonts w:ascii="Times New Roman" w:hAnsi="Times New Roman" w:cs="Times New Roman"/>
          <w:sz w:val="24"/>
          <w:szCs w:val="24"/>
        </w:rPr>
        <w:fldChar w:fldCharType="begin"/>
      </w:r>
      <w:r w:rsidRPr="00A20E67">
        <w:rPr>
          <w:rFonts w:ascii="Times New Roman" w:hAnsi="Times New Roman" w:cs="Times New Roman"/>
          <w:sz w:val="24"/>
          <w:szCs w:val="24"/>
        </w:rPr>
        <w:instrText xml:space="preserve"> HYPERLINK "http://orsk-adm.ru/?q=odn_chs" </w:instrText>
      </w:r>
      <w:r w:rsidR="0007345D" w:rsidRPr="00A20E67">
        <w:rPr>
          <w:rFonts w:ascii="Times New Roman" w:hAnsi="Times New Roman" w:cs="Times New Roman"/>
          <w:sz w:val="24"/>
          <w:szCs w:val="24"/>
        </w:rPr>
        <w:fldChar w:fldCharType="separate"/>
      </w:r>
      <w:r w:rsidRPr="00A20E67">
        <w:rPr>
          <w:rFonts w:ascii="Times New Roman" w:hAnsi="Times New Roman" w:cs="Times New Roman"/>
          <w:sz w:val="24"/>
          <w:szCs w:val="24"/>
        </w:rPr>
        <w:t xml:space="preserve">отдел надзорной деятельности по городу Орску </w:t>
      </w:r>
      <w:r w:rsidRPr="00EF4E5D">
        <w:rPr>
          <w:rFonts w:ascii="Times New Roman" w:hAnsi="Times New Roman" w:cs="Times New Roman"/>
          <w:sz w:val="24"/>
          <w:szCs w:val="24"/>
        </w:rPr>
        <w:t>У</w:t>
      </w:r>
      <w:r w:rsidR="00197B58" w:rsidRPr="00EF4E5D">
        <w:rPr>
          <w:rFonts w:ascii="Times New Roman" w:hAnsi="Times New Roman" w:cs="Times New Roman"/>
          <w:sz w:val="24"/>
          <w:szCs w:val="24"/>
        </w:rPr>
        <w:t>правление надзорной деятельности</w:t>
      </w:r>
      <w:r w:rsidRPr="00EF4E5D">
        <w:rPr>
          <w:rFonts w:ascii="Times New Roman" w:hAnsi="Times New Roman" w:cs="Times New Roman"/>
          <w:sz w:val="24"/>
          <w:szCs w:val="24"/>
        </w:rPr>
        <w:t xml:space="preserve"> </w:t>
      </w:r>
      <w:proofErr w:type="spellStart"/>
      <w:r w:rsidRPr="00EF4E5D">
        <w:rPr>
          <w:rFonts w:ascii="Times New Roman" w:hAnsi="Times New Roman" w:cs="Times New Roman"/>
          <w:sz w:val="24"/>
          <w:szCs w:val="24"/>
        </w:rPr>
        <w:t>ГУ</w:t>
      </w:r>
      <w:proofErr w:type="spellEnd"/>
      <w:r w:rsidRPr="00EF4E5D">
        <w:rPr>
          <w:rFonts w:ascii="Times New Roman" w:hAnsi="Times New Roman" w:cs="Times New Roman"/>
          <w:sz w:val="24"/>
          <w:szCs w:val="24"/>
        </w:rPr>
        <w:t xml:space="preserve"> МЧС России по Оренбургской области. Важную роль в охр</w:t>
      </w:r>
      <w:r w:rsidRPr="00A20E67">
        <w:rPr>
          <w:rFonts w:ascii="Times New Roman" w:hAnsi="Times New Roman" w:cs="Times New Roman"/>
          <w:sz w:val="24"/>
          <w:szCs w:val="24"/>
        </w:rPr>
        <w:t xml:space="preserve">ане </w:t>
      </w:r>
      <w:r w:rsidR="009D401B">
        <w:rPr>
          <w:rFonts w:ascii="Times New Roman" w:hAnsi="Times New Roman" w:cs="Times New Roman"/>
          <w:sz w:val="24"/>
          <w:szCs w:val="24"/>
        </w:rPr>
        <w:t xml:space="preserve">общественного </w:t>
      </w:r>
      <w:r w:rsidRPr="00A20E67">
        <w:rPr>
          <w:rFonts w:ascii="Times New Roman" w:hAnsi="Times New Roman" w:cs="Times New Roman"/>
          <w:sz w:val="24"/>
          <w:szCs w:val="24"/>
        </w:rPr>
        <w:t>порядка</w:t>
      </w:r>
      <w:r w:rsidR="009D401B">
        <w:rPr>
          <w:rFonts w:ascii="Times New Roman" w:hAnsi="Times New Roman" w:cs="Times New Roman"/>
          <w:sz w:val="24"/>
          <w:szCs w:val="24"/>
        </w:rPr>
        <w:t xml:space="preserve"> в городе играют </w:t>
      </w:r>
      <w:r w:rsidR="009D401B" w:rsidRPr="00F83788">
        <w:rPr>
          <w:rFonts w:ascii="Times New Roman" w:hAnsi="Times New Roman" w:cs="Times New Roman"/>
          <w:sz w:val="24"/>
          <w:szCs w:val="24"/>
        </w:rPr>
        <w:t>народные дружины (их</w:t>
      </w:r>
      <w:r w:rsidRPr="00F83788">
        <w:rPr>
          <w:rFonts w:ascii="Times New Roman" w:hAnsi="Times New Roman" w:cs="Times New Roman"/>
          <w:sz w:val="24"/>
          <w:szCs w:val="24"/>
        </w:rPr>
        <w:t xml:space="preserve"> – 15) и казаки.</w:t>
      </w:r>
    </w:p>
    <w:p w:rsidR="00CF2507" w:rsidRPr="00A20E67" w:rsidRDefault="0007345D" w:rsidP="00162652">
      <w:pPr>
        <w:spacing w:after="0"/>
        <w:ind w:firstLine="709"/>
        <w:jc w:val="both"/>
        <w:rPr>
          <w:rFonts w:ascii="Times New Roman" w:hAnsi="Times New Roman" w:cs="Times New Roman"/>
          <w:color w:val="000000"/>
          <w:sz w:val="24"/>
          <w:szCs w:val="24"/>
          <w:shd w:val="clear" w:color="auto" w:fill="FFFFFF"/>
        </w:rPr>
      </w:pPr>
      <w:r w:rsidRPr="00A20E67">
        <w:rPr>
          <w:rFonts w:ascii="Times New Roman" w:hAnsi="Times New Roman" w:cs="Times New Roman"/>
          <w:sz w:val="24"/>
          <w:szCs w:val="24"/>
        </w:rPr>
        <w:fldChar w:fldCharType="end"/>
      </w:r>
      <w:r w:rsidR="0078709A" w:rsidRPr="00A24B9B">
        <w:rPr>
          <w:rFonts w:ascii="Times New Roman" w:hAnsi="Times New Roman" w:cs="Times New Roman"/>
          <w:sz w:val="24"/>
          <w:szCs w:val="24"/>
        </w:rPr>
        <w:t xml:space="preserve"> </w:t>
      </w:r>
      <w:r w:rsidR="00CF2507" w:rsidRPr="00A20E67">
        <w:rPr>
          <w:rFonts w:ascii="Times New Roman" w:hAnsi="Times New Roman" w:cs="Times New Roman"/>
          <w:color w:val="000000"/>
          <w:sz w:val="24"/>
          <w:szCs w:val="24"/>
        </w:rPr>
        <w:t xml:space="preserve">В целях исполнения </w:t>
      </w:r>
      <w:r w:rsidR="00CF2507" w:rsidRPr="00A20E67">
        <w:rPr>
          <w:rFonts w:ascii="Times New Roman" w:hAnsi="Times New Roman" w:cs="Times New Roman"/>
          <w:color w:val="000000"/>
          <w:sz w:val="24"/>
          <w:szCs w:val="24"/>
          <w:shd w:val="clear" w:color="auto" w:fill="FFFFFF"/>
        </w:rPr>
        <w:t>Федеральн</w:t>
      </w:r>
      <w:r w:rsidR="004D0598">
        <w:rPr>
          <w:rFonts w:ascii="Times New Roman" w:hAnsi="Times New Roman" w:cs="Times New Roman"/>
          <w:color w:val="000000"/>
          <w:sz w:val="24"/>
          <w:szCs w:val="24"/>
          <w:shd w:val="clear" w:color="auto" w:fill="FFFFFF"/>
        </w:rPr>
        <w:t>ого</w:t>
      </w:r>
      <w:r w:rsidR="00CF2507" w:rsidRPr="00A20E67">
        <w:rPr>
          <w:rFonts w:ascii="Times New Roman" w:hAnsi="Times New Roman" w:cs="Times New Roman"/>
          <w:color w:val="000000"/>
          <w:sz w:val="24"/>
          <w:szCs w:val="24"/>
          <w:shd w:val="clear" w:color="auto" w:fill="FFFFFF"/>
        </w:rPr>
        <w:t xml:space="preserve"> закон</w:t>
      </w:r>
      <w:r w:rsidR="004D0598">
        <w:rPr>
          <w:rFonts w:ascii="Times New Roman" w:hAnsi="Times New Roman" w:cs="Times New Roman"/>
          <w:color w:val="000000"/>
          <w:sz w:val="24"/>
          <w:szCs w:val="24"/>
          <w:shd w:val="clear" w:color="auto" w:fill="FFFFFF"/>
        </w:rPr>
        <w:t>а</w:t>
      </w:r>
      <w:r w:rsidR="00CF2507" w:rsidRPr="00A20E67">
        <w:rPr>
          <w:rFonts w:ascii="Times New Roman" w:hAnsi="Times New Roman" w:cs="Times New Roman"/>
          <w:color w:val="000000"/>
          <w:sz w:val="24"/>
          <w:szCs w:val="24"/>
          <w:shd w:val="clear" w:color="auto" w:fill="FFFFFF"/>
        </w:rPr>
        <w:t xml:space="preserve"> от 07.02.2011 г. «О полиции» </w:t>
      </w:r>
      <w:r w:rsidR="00CF2507" w:rsidRPr="00A20E67">
        <w:rPr>
          <w:rFonts w:ascii="Times New Roman" w:hAnsi="Times New Roman" w:cs="Times New Roman"/>
          <w:color w:val="000000"/>
          <w:sz w:val="24"/>
          <w:szCs w:val="24"/>
        </w:rPr>
        <w:t xml:space="preserve">при </w:t>
      </w:r>
      <w:r w:rsidR="00252450">
        <w:rPr>
          <w:rFonts w:ascii="Times New Roman" w:hAnsi="Times New Roman" w:cs="Times New Roman"/>
          <w:color w:val="000000"/>
          <w:sz w:val="24"/>
          <w:szCs w:val="24"/>
        </w:rPr>
        <w:t xml:space="preserve">       </w:t>
      </w:r>
      <w:r w:rsidR="00CF2507" w:rsidRPr="00A20E67">
        <w:rPr>
          <w:rFonts w:ascii="Times New Roman" w:hAnsi="Times New Roman" w:cs="Times New Roman"/>
          <w:sz w:val="24"/>
          <w:szCs w:val="24"/>
        </w:rPr>
        <w:t>МУ МВД России «Орское»</w:t>
      </w:r>
      <w:r w:rsidR="00CF2507" w:rsidRPr="00A20E67">
        <w:rPr>
          <w:rFonts w:ascii="Times New Roman" w:hAnsi="Times New Roman" w:cs="Times New Roman"/>
          <w:color w:val="000000"/>
          <w:sz w:val="24"/>
          <w:szCs w:val="24"/>
        </w:rPr>
        <w:t xml:space="preserve"> создан Общественный совет. Он призван обеспечить согласование общественно значимых интересов граждан, органов власти всех уровней, общественных объединений, правозащитных, религиозных и иных организаций, в том числе профессиональных объединений предпринимателей для решения наиболее важных вопросов деятельности полиции. </w:t>
      </w:r>
      <w:r w:rsidR="00CF2507" w:rsidRPr="00A20E67">
        <w:rPr>
          <w:rFonts w:ascii="Times New Roman" w:hAnsi="Times New Roman" w:cs="Times New Roman"/>
          <w:color w:val="000000"/>
          <w:sz w:val="24"/>
          <w:szCs w:val="24"/>
          <w:shd w:val="clear" w:color="auto" w:fill="FFFFFF"/>
        </w:rPr>
        <w:t>В его состав вошли граждане, представляющие традиционные религиозные конфессии, средства массовой информации, правозащитные организации и другие общественные объединения.</w:t>
      </w:r>
    </w:p>
    <w:p w:rsidR="00CF2507" w:rsidRPr="00A20E67" w:rsidRDefault="00CF2507"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lastRenderedPageBreak/>
        <w:t>Реализация системного подхода, направленная на соблюдение законности и координацию деятельности субъектов, обеспечивающих правопорядок, позволяет снижать количество правонарушений и повышать общественную безопасность в городе.</w:t>
      </w:r>
    </w:p>
    <w:p w:rsidR="00CF2507" w:rsidRPr="00A20E67" w:rsidRDefault="00CF2507"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Оперативная обстановка на территории города Орска за 2019 год отмечена снижением количества зарегистрированных преступлений на 3,6%.</w:t>
      </w:r>
    </w:p>
    <w:p w:rsidR="00CF2507" w:rsidRPr="00A20E67" w:rsidRDefault="00CF2507" w:rsidP="0016265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В результате реализации мероприятий профилактического характера на территории города Орска за 2019 год меньше зарегистрировано таких преступлений, как убийства</w:t>
      </w:r>
      <w:r w:rsidR="00CF16FF">
        <w:rPr>
          <w:rFonts w:ascii="Times New Roman" w:hAnsi="Times New Roman" w:cs="Times New Roman"/>
          <w:sz w:val="24"/>
          <w:szCs w:val="24"/>
        </w:rPr>
        <w:t>,</w:t>
      </w:r>
      <w:r w:rsidRPr="00A20E67">
        <w:rPr>
          <w:rFonts w:ascii="Times New Roman" w:hAnsi="Times New Roman" w:cs="Times New Roman"/>
          <w:sz w:val="24"/>
          <w:szCs w:val="24"/>
        </w:rPr>
        <w:t xml:space="preserve"> кражи всех видов</w:t>
      </w:r>
      <w:r w:rsidR="00CF16FF">
        <w:rPr>
          <w:rFonts w:ascii="Times New Roman" w:hAnsi="Times New Roman" w:cs="Times New Roman"/>
          <w:sz w:val="24"/>
          <w:szCs w:val="24"/>
        </w:rPr>
        <w:t xml:space="preserve">, </w:t>
      </w:r>
      <w:r w:rsidRPr="00A20E67">
        <w:rPr>
          <w:rFonts w:ascii="Times New Roman" w:hAnsi="Times New Roman" w:cs="Times New Roman"/>
          <w:sz w:val="24"/>
          <w:szCs w:val="24"/>
        </w:rPr>
        <w:t>мошенничества</w:t>
      </w:r>
      <w:r w:rsidR="00CF16FF">
        <w:rPr>
          <w:rFonts w:ascii="Times New Roman" w:hAnsi="Times New Roman" w:cs="Times New Roman"/>
          <w:sz w:val="24"/>
          <w:szCs w:val="24"/>
        </w:rPr>
        <w:t>,</w:t>
      </w:r>
      <w:r w:rsidRPr="00A20E67">
        <w:rPr>
          <w:rFonts w:ascii="Times New Roman" w:hAnsi="Times New Roman" w:cs="Times New Roman"/>
          <w:sz w:val="24"/>
          <w:szCs w:val="24"/>
        </w:rPr>
        <w:t xml:space="preserve"> присвоение вверенного имущества</w:t>
      </w:r>
      <w:r w:rsidR="00CF16FF">
        <w:rPr>
          <w:rFonts w:ascii="Times New Roman" w:hAnsi="Times New Roman" w:cs="Times New Roman"/>
          <w:sz w:val="24"/>
          <w:szCs w:val="24"/>
        </w:rPr>
        <w:t>,</w:t>
      </w:r>
      <w:r w:rsidRPr="00A20E67">
        <w:rPr>
          <w:rFonts w:ascii="Times New Roman" w:hAnsi="Times New Roman" w:cs="Times New Roman"/>
          <w:sz w:val="24"/>
          <w:szCs w:val="24"/>
        </w:rPr>
        <w:t xml:space="preserve"> разбои и неправомерное завладение транспортом</w:t>
      </w:r>
      <w:r w:rsidR="0082408D">
        <w:rPr>
          <w:rFonts w:ascii="Times New Roman" w:hAnsi="Times New Roman" w:cs="Times New Roman"/>
          <w:sz w:val="24"/>
          <w:szCs w:val="24"/>
        </w:rPr>
        <w:t>, т</w:t>
      </w:r>
      <w:r w:rsidRPr="00A20E67">
        <w:rPr>
          <w:rFonts w:ascii="Times New Roman" w:hAnsi="Times New Roman" w:cs="Times New Roman"/>
          <w:sz w:val="24"/>
          <w:szCs w:val="24"/>
        </w:rPr>
        <w:t>акже снизилось число преступлений, совершенных в общественных местах и на улицах города.</w:t>
      </w:r>
    </w:p>
    <w:p w:rsidR="00252450" w:rsidRDefault="00CF2507" w:rsidP="00252450">
      <w:pPr>
        <w:spacing w:after="0"/>
        <w:ind w:firstLine="709"/>
        <w:jc w:val="both"/>
        <w:rPr>
          <w:rFonts w:ascii="Times New Roman" w:hAnsi="Times New Roman" w:cs="Times New Roman"/>
          <w:sz w:val="24"/>
          <w:szCs w:val="24"/>
        </w:rPr>
      </w:pPr>
      <w:r w:rsidRPr="00252450">
        <w:rPr>
          <w:rFonts w:ascii="Times New Roman" w:hAnsi="Times New Roman" w:cs="Times New Roman"/>
          <w:sz w:val="24"/>
          <w:szCs w:val="24"/>
        </w:rPr>
        <w:t xml:space="preserve">По итогам работы за 2019 год увеличилось </w:t>
      </w:r>
      <w:r w:rsidR="00CF16FF" w:rsidRPr="00252450">
        <w:rPr>
          <w:rFonts w:ascii="Times New Roman" w:hAnsi="Times New Roman" w:cs="Times New Roman"/>
          <w:sz w:val="24"/>
          <w:szCs w:val="24"/>
        </w:rPr>
        <w:t xml:space="preserve">более чем </w:t>
      </w:r>
      <w:r w:rsidRPr="00252450">
        <w:rPr>
          <w:rFonts w:ascii="Times New Roman" w:hAnsi="Times New Roman" w:cs="Times New Roman"/>
          <w:sz w:val="24"/>
          <w:szCs w:val="24"/>
        </w:rPr>
        <w:t>на 10% количество пресечённых административных правонарушений (без учёта выявленных сотрудниками ГИБДД), снижено количество ДТП, совершённых по вине водителей, в том числе, находившихся в нетрезвом состоянии, с участием детей и совершенных с участием пешеходов.</w:t>
      </w:r>
      <w:r w:rsidR="00252450" w:rsidRPr="00252450">
        <w:rPr>
          <w:rFonts w:ascii="Times New Roman" w:hAnsi="Times New Roman" w:cs="Times New Roman"/>
          <w:sz w:val="24"/>
          <w:szCs w:val="24"/>
        </w:rPr>
        <w:t xml:space="preserve"> </w:t>
      </w:r>
    </w:p>
    <w:p w:rsidR="00252450" w:rsidRDefault="00252450" w:rsidP="00252450">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В городе работает муниципально</w:t>
      </w:r>
      <w:r>
        <w:rPr>
          <w:rFonts w:ascii="Times New Roman" w:hAnsi="Times New Roman" w:cs="Times New Roman"/>
          <w:sz w:val="24"/>
          <w:szCs w:val="24"/>
        </w:rPr>
        <w:t>е</w:t>
      </w:r>
      <w:r w:rsidRPr="00A20E67">
        <w:rPr>
          <w:rFonts w:ascii="Times New Roman" w:hAnsi="Times New Roman" w:cs="Times New Roman"/>
          <w:sz w:val="24"/>
          <w:szCs w:val="24"/>
        </w:rPr>
        <w:t xml:space="preserve"> казенно</w:t>
      </w:r>
      <w:r>
        <w:rPr>
          <w:rFonts w:ascii="Times New Roman" w:hAnsi="Times New Roman" w:cs="Times New Roman"/>
          <w:sz w:val="24"/>
          <w:szCs w:val="24"/>
        </w:rPr>
        <w:t>е</w:t>
      </w:r>
      <w:r w:rsidRPr="00A20E67">
        <w:rPr>
          <w:rFonts w:ascii="Times New Roman" w:hAnsi="Times New Roman" w:cs="Times New Roman"/>
          <w:sz w:val="24"/>
          <w:szCs w:val="24"/>
        </w:rPr>
        <w:t xml:space="preserve"> учреждения «Единая дежурно-диспетчерская служба города Орска»</w:t>
      </w:r>
      <w:r>
        <w:rPr>
          <w:rFonts w:ascii="Times New Roman" w:hAnsi="Times New Roman" w:cs="Times New Roman"/>
          <w:sz w:val="24"/>
          <w:szCs w:val="24"/>
        </w:rPr>
        <w:t xml:space="preserve"> (далее – ЕДДС)</w:t>
      </w:r>
      <w:r w:rsidRPr="00A20E67">
        <w:rPr>
          <w:rFonts w:ascii="Times New Roman" w:hAnsi="Times New Roman" w:cs="Times New Roman"/>
          <w:sz w:val="24"/>
          <w:szCs w:val="24"/>
        </w:rPr>
        <w:t>. Главной целью создания ЕДДС является повышение готовности администрации и служб города Орска к реагированию на угрозу или возникновение чрезвычайных ситуаций, эффективности взаимодействия привлекаемых городских служб при их совместных действиях по предупреждению и ликвидации чрезвычайных ситуаций</w:t>
      </w:r>
      <w:r w:rsidRPr="0078709A">
        <w:rPr>
          <w:rFonts w:ascii="Times New Roman" w:hAnsi="Times New Roman" w:cs="Times New Roman"/>
          <w:sz w:val="24"/>
          <w:szCs w:val="24"/>
        </w:rPr>
        <w:t xml:space="preserve">. </w:t>
      </w:r>
    </w:p>
    <w:p w:rsidR="00252450" w:rsidRDefault="00252450" w:rsidP="00252450">
      <w:pPr>
        <w:spacing w:after="0"/>
        <w:ind w:firstLine="709"/>
        <w:jc w:val="both"/>
        <w:rPr>
          <w:rFonts w:ascii="Times New Roman" w:hAnsi="Times New Roman" w:cs="Times New Roman"/>
          <w:sz w:val="24"/>
          <w:szCs w:val="24"/>
        </w:rPr>
      </w:pPr>
      <w:r w:rsidRPr="00EE6713">
        <w:rPr>
          <w:rFonts w:ascii="Times New Roman" w:hAnsi="Times New Roman" w:cs="Times New Roman"/>
          <w:sz w:val="24"/>
          <w:szCs w:val="24"/>
        </w:rPr>
        <w:t>Также в городе действует муниципальное бюджетное учреждение «Центр гражданской защиты города Орска». Основным предметом его деятельности является исполнение полномочий в области обороны и защиты населения и территории от чрезвычайных ситуаций, обеспечения пожарной безопасности, и безопасности людей на водных объектах на территории муниципального образования «Город Орск».</w:t>
      </w:r>
      <w:r w:rsidRPr="00A24B9B">
        <w:rPr>
          <w:rFonts w:ascii="Times New Roman" w:hAnsi="Times New Roman" w:cs="Times New Roman"/>
          <w:sz w:val="24"/>
          <w:szCs w:val="24"/>
        </w:rPr>
        <w:t xml:space="preserve">  </w:t>
      </w:r>
    </w:p>
    <w:p w:rsidR="00B4238F" w:rsidRPr="00A24B9B" w:rsidRDefault="00B4238F" w:rsidP="00252450">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2B9D">
              <w:rPr>
                <w:rFonts w:ascii="Times New Roman" w:hAnsi="Times New Roman" w:cs="Times New Roman"/>
                <w:b/>
                <w:bCs/>
                <w:color w:val="593CB4"/>
                <w:sz w:val="24"/>
                <w:szCs w:val="24"/>
              </w:rPr>
              <w:t>1.3.15 Структура экономики</w:t>
            </w:r>
          </w:p>
        </w:tc>
      </w:tr>
    </w:tbl>
    <w:p w:rsidR="001A4FF3" w:rsidRDefault="001A4FF3" w:rsidP="001A4FF3">
      <w:pPr>
        <w:ind w:firstLine="708"/>
        <w:jc w:val="both"/>
        <w:rPr>
          <w:rFonts w:ascii="Times New Roman" w:hAnsi="Times New Roman" w:cs="Times New Roman"/>
          <w:sz w:val="24"/>
          <w:szCs w:val="24"/>
        </w:rPr>
      </w:pPr>
      <w:r w:rsidRPr="00EE6713">
        <w:rPr>
          <w:rFonts w:ascii="Times New Roman" w:hAnsi="Times New Roman" w:cs="Times New Roman"/>
          <w:sz w:val="24"/>
          <w:szCs w:val="24"/>
        </w:rPr>
        <w:t xml:space="preserve">По итогам 2019 года структура экономики г.Орска была представлена </w:t>
      </w:r>
      <w:r w:rsidR="00730262" w:rsidRPr="00EE6713">
        <w:rPr>
          <w:rFonts w:ascii="Times New Roman" w:hAnsi="Times New Roman" w:cs="Times New Roman"/>
          <w:sz w:val="24"/>
          <w:szCs w:val="24"/>
        </w:rPr>
        <w:t xml:space="preserve">промышленным производством </w:t>
      </w:r>
      <w:r w:rsidRPr="00EE6713">
        <w:rPr>
          <w:rFonts w:ascii="Times New Roman" w:hAnsi="Times New Roman" w:cs="Times New Roman"/>
          <w:sz w:val="24"/>
          <w:szCs w:val="24"/>
        </w:rPr>
        <w:t xml:space="preserve">на 41,2 </w:t>
      </w:r>
      <w:r w:rsidR="0043654C" w:rsidRPr="00EE6713">
        <w:rPr>
          <w:rFonts w:ascii="Times New Roman" w:hAnsi="Times New Roman" w:cs="Times New Roman"/>
          <w:sz w:val="24"/>
          <w:szCs w:val="24"/>
        </w:rPr>
        <w:t>%</w:t>
      </w:r>
      <w:r w:rsidR="00252450" w:rsidRPr="00EE6713">
        <w:rPr>
          <w:rFonts w:ascii="Times New Roman" w:hAnsi="Times New Roman" w:cs="Times New Roman"/>
          <w:sz w:val="24"/>
          <w:szCs w:val="24"/>
        </w:rPr>
        <w:t xml:space="preserve"> и</w:t>
      </w:r>
      <w:r w:rsidR="0043654C" w:rsidRPr="00EE6713">
        <w:rPr>
          <w:rFonts w:ascii="Times New Roman" w:hAnsi="Times New Roman" w:cs="Times New Roman"/>
          <w:sz w:val="24"/>
          <w:szCs w:val="24"/>
        </w:rPr>
        <w:t xml:space="preserve"> непромышленным</w:t>
      </w:r>
      <w:r w:rsidR="001212CB" w:rsidRPr="00EE6713">
        <w:rPr>
          <w:rFonts w:ascii="Times New Roman" w:hAnsi="Times New Roman" w:cs="Times New Roman"/>
          <w:sz w:val="24"/>
          <w:szCs w:val="24"/>
        </w:rPr>
        <w:t>и отраслями</w:t>
      </w:r>
      <w:r w:rsidR="00730262" w:rsidRPr="00EE6713">
        <w:rPr>
          <w:rFonts w:ascii="Times New Roman" w:hAnsi="Times New Roman" w:cs="Times New Roman"/>
          <w:sz w:val="24"/>
          <w:szCs w:val="24"/>
        </w:rPr>
        <w:t xml:space="preserve"> </w:t>
      </w:r>
      <w:r w:rsidRPr="00EE6713">
        <w:rPr>
          <w:rFonts w:ascii="Times New Roman" w:hAnsi="Times New Roman" w:cs="Times New Roman"/>
          <w:sz w:val="24"/>
          <w:szCs w:val="24"/>
        </w:rPr>
        <w:t>на</w:t>
      </w:r>
      <w:r w:rsidR="00252450" w:rsidRPr="00EE6713">
        <w:rPr>
          <w:rFonts w:ascii="Times New Roman" w:hAnsi="Times New Roman" w:cs="Times New Roman"/>
          <w:sz w:val="24"/>
          <w:szCs w:val="24"/>
        </w:rPr>
        <w:t xml:space="preserve"> 58,8 %</w:t>
      </w:r>
      <w:r w:rsidRPr="00EE6713">
        <w:rPr>
          <w:rFonts w:ascii="Times New Roman" w:hAnsi="Times New Roman" w:cs="Times New Roman"/>
          <w:sz w:val="24"/>
          <w:szCs w:val="24"/>
        </w:rPr>
        <w:t xml:space="preserve">, </w:t>
      </w:r>
      <w:r w:rsidR="00DD0BB8" w:rsidRPr="00EE6713">
        <w:rPr>
          <w:rFonts w:ascii="Times New Roman" w:hAnsi="Times New Roman" w:cs="Times New Roman"/>
          <w:sz w:val="24"/>
          <w:szCs w:val="24"/>
        </w:rPr>
        <w:t xml:space="preserve">в </w:t>
      </w:r>
      <w:r w:rsidRPr="00EE6713">
        <w:rPr>
          <w:rFonts w:ascii="Times New Roman" w:hAnsi="Times New Roman" w:cs="Times New Roman"/>
          <w:sz w:val="24"/>
          <w:szCs w:val="24"/>
        </w:rPr>
        <w:t>котор</w:t>
      </w:r>
      <w:r w:rsidR="00DD0BB8" w:rsidRPr="00EE6713">
        <w:rPr>
          <w:rFonts w:ascii="Times New Roman" w:hAnsi="Times New Roman" w:cs="Times New Roman"/>
          <w:sz w:val="24"/>
          <w:szCs w:val="24"/>
        </w:rPr>
        <w:t>ых, в свою очередь,</w:t>
      </w:r>
      <w:r w:rsidRPr="00EE6713">
        <w:rPr>
          <w:rFonts w:ascii="Times New Roman" w:hAnsi="Times New Roman" w:cs="Times New Roman"/>
          <w:sz w:val="24"/>
          <w:szCs w:val="24"/>
        </w:rPr>
        <w:t xml:space="preserve"> 67,6% </w:t>
      </w:r>
      <w:r w:rsidR="00DD0BB8" w:rsidRPr="00EE6713">
        <w:rPr>
          <w:rFonts w:ascii="Times New Roman" w:hAnsi="Times New Roman" w:cs="Times New Roman"/>
          <w:sz w:val="24"/>
          <w:szCs w:val="24"/>
        </w:rPr>
        <w:t>составляет</w:t>
      </w:r>
      <w:r w:rsidRPr="00EE6713">
        <w:rPr>
          <w:rFonts w:ascii="Times New Roman" w:hAnsi="Times New Roman" w:cs="Times New Roman"/>
          <w:sz w:val="24"/>
          <w:szCs w:val="24"/>
        </w:rPr>
        <w:t xml:space="preserve"> торгов</w:t>
      </w:r>
      <w:r w:rsidR="0043654C" w:rsidRPr="00EE6713">
        <w:rPr>
          <w:rFonts w:ascii="Times New Roman" w:hAnsi="Times New Roman" w:cs="Times New Roman"/>
          <w:sz w:val="24"/>
          <w:szCs w:val="24"/>
        </w:rPr>
        <w:t>л</w:t>
      </w:r>
      <w:r w:rsidR="00DD0BB8" w:rsidRPr="00EE6713">
        <w:rPr>
          <w:rFonts w:ascii="Times New Roman" w:hAnsi="Times New Roman" w:cs="Times New Roman"/>
          <w:sz w:val="24"/>
          <w:szCs w:val="24"/>
        </w:rPr>
        <w:t>я</w:t>
      </w:r>
      <w:r w:rsidRPr="00EE6713">
        <w:rPr>
          <w:rFonts w:ascii="Times New Roman" w:hAnsi="Times New Roman" w:cs="Times New Roman"/>
          <w:sz w:val="24"/>
          <w:szCs w:val="24"/>
        </w:rPr>
        <w:t xml:space="preserve">, 24,5% </w:t>
      </w:r>
      <w:r w:rsidR="00DD0BB8" w:rsidRPr="00EE6713">
        <w:rPr>
          <w:rFonts w:ascii="Times New Roman" w:hAnsi="Times New Roman" w:cs="Times New Roman"/>
          <w:sz w:val="24"/>
          <w:szCs w:val="24"/>
        </w:rPr>
        <w:t xml:space="preserve">- </w:t>
      </w:r>
      <w:r w:rsidRPr="00EE6713">
        <w:rPr>
          <w:rFonts w:ascii="Times New Roman" w:hAnsi="Times New Roman" w:cs="Times New Roman"/>
          <w:sz w:val="24"/>
          <w:szCs w:val="24"/>
        </w:rPr>
        <w:t xml:space="preserve">платные услуги, </w:t>
      </w:r>
      <w:r w:rsidR="00DD0BB8" w:rsidRPr="00EE6713">
        <w:rPr>
          <w:rFonts w:ascii="Times New Roman" w:hAnsi="Times New Roman" w:cs="Times New Roman"/>
          <w:sz w:val="24"/>
          <w:szCs w:val="24"/>
        </w:rPr>
        <w:t xml:space="preserve">а </w:t>
      </w:r>
      <w:r w:rsidRPr="00EE6713">
        <w:rPr>
          <w:rFonts w:ascii="Times New Roman" w:hAnsi="Times New Roman" w:cs="Times New Roman"/>
          <w:sz w:val="24"/>
          <w:szCs w:val="24"/>
        </w:rPr>
        <w:t>кроме того – общественное питание, сельское хозяйство, строительство, транспорт</w:t>
      </w:r>
      <w:r w:rsidR="00730262" w:rsidRPr="00EE6713">
        <w:rPr>
          <w:rFonts w:ascii="Times New Roman" w:hAnsi="Times New Roman" w:cs="Times New Roman"/>
          <w:sz w:val="24"/>
          <w:szCs w:val="24"/>
        </w:rPr>
        <w:t>,</w:t>
      </w:r>
      <w:r w:rsidRPr="00EE6713">
        <w:rPr>
          <w:rFonts w:ascii="Times New Roman" w:hAnsi="Times New Roman" w:cs="Times New Roman"/>
          <w:sz w:val="24"/>
          <w:szCs w:val="24"/>
        </w:rPr>
        <w:t xml:space="preserve"> связь и другие. Данная структура сложилась исходя из социально-экономического потенциала города: совокупности природных и трудовых ресурсов, финансовой обеспеченности и городской инфраструктуры.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2B9D">
              <w:rPr>
                <w:rFonts w:ascii="Times New Roman" w:hAnsi="Times New Roman" w:cs="Times New Roman"/>
                <w:b/>
                <w:bCs/>
                <w:color w:val="593CB4"/>
                <w:sz w:val="24"/>
                <w:szCs w:val="24"/>
              </w:rPr>
              <w:t>1.3.16 Промышленность</w:t>
            </w:r>
          </w:p>
        </w:tc>
      </w:tr>
    </w:tbl>
    <w:p w:rsidR="006C401A" w:rsidRDefault="00242B9D" w:rsidP="006C401A">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Исторически так сложилось, что р</w:t>
      </w:r>
      <w:r w:rsidR="00682FC6" w:rsidRPr="00F83788">
        <w:rPr>
          <w:rFonts w:ascii="Times New Roman" w:hAnsi="Times New Roman" w:cs="Times New Roman"/>
          <w:sz w:val="24"/>
          <w:szCs w:val="24"/>
        </w:rPr>
        <w:t xml:space="preserve">оль </w:t>
      </w:r>
      <w:r w:rsidRPr="00F83788">
        <w:rPr>
          <w:rFonts w:ascii="Times New Roman" w:hAnsi="Times New Roman" w:cs="Times New Roman"/>
          <w:sz w:val="24"/>
          <w:szCs w:val="24"/>
        </w:rPr>
        <w:t xml:space="preserve">промышленности </w:t>
      </w:r>
      <w:r w:rsidR="00682FC6" w:rsidRPr="00F83788">
        <w:rPr>
          <w:rFonts w:ascii="Times New Roman" w:hAnsi="Times New Roman" w:cs="Times New Roman"/>
          <w:sz w:val="24"/>
          <w:szCs w:val="24"/>
        </w:rPr>
        <w:t xml:space="preserve">в экономике Орска </w:t>
      </w:r>
      <w:r w:rsidRPr="00F83788">
        <w:rPr>
          <w:rFonts w:ascii="Times New Roman" w:hAnsi="Times New Roman" w:cs="Times New Roman"/>
          <w:sz w:val="24"/>
          <w:szCs w:val="24"/>
        </w:rPr>
        <w:t>велика.</w:t>
      </w:r>
      <w:r w:rsidR="00682FC6" w:rsidRPr="00F83788">
        <w:rPr>
          <w:rFonts w:ascii="Times New Roman" w:hAnsi="Times New Roman" w:cs="Times New Roman"/>
          <w:sz w:val="24"/>
          <w:szCs w:val="24"/>
        </w:rPr>
        <w:t xml:space="preserve"> Основными видами экономической деятельности в промышленном комплексе города остаются перерабатывающие производства, такие как производство кокса и нефтепродуктов, машиностроение, металлургическое производство и производство готовых металлических изделий, производство пищевых продуктов. Также в городе стабильно работают предприятия по добыче полезных ископаемых, обеспечению электроэнергией, газом и паром.</w:t>
      </w:r>
    </w:p>
    <w:p w:rsidR="008B170D" w:rsidRDefault="00682FC6" w:rsidP="006C401A">
      <w:pPr>
        <w:spacing w:after="0"/>
        <w:ind w:firstLine="709"/>
        <w:jc w:val="center"/>
        <w:rPr>
          <w:rFonts w:ascii="Times New Roman" w:hAnsi="Times New Roman" w:cs="Times New Roman"/>
          <w:b/>
          <w:i/>
          <w:sz w:val="24"/>
          <w:szCs w:val="24"/>
        </w:rPr>
      </w:pPr>
      <w:r w:rsidRPr="003E31BC">
        <w:rPr>
          <w:rFonts w:ascii="Times New Roman" w:hAnsi="Times New Roman" w:cs="Times New Roman"/>
          <w:b/>
          <w:i/>
          <w:sz w:val="24"/>
          <w:szCs w:val="24"/>
        </w:rPr>
        <w:lastRenderedPageBreak/>
        <w:t>Структура промышленности Орска за 2019 год</w:t>
      </w:r>
      <w:r w:rsidR="00A51542" w:rsidRPr="003E31BC">
        <w:rPr>
          <w:rFonts w:ascii="Times New Roman" w:hAnsi="Times New Roman" w:cs="Times New Roman"/>
          <w:b/>
          <w:i/>
          <w:sz w:val="24"/>
          <w:szCs w:val="24"/>
        </w:rPr>
        <w:t xml:space="preserve"> </w:t>
      </w:r>
    </w:p>
    <w:p w:rsidR="00682FC6" w:rsidRPr="00CE3372" w:rsidRDefault="00682FC6" w:rsidP="008B170D">
      <w:pPr>
        <w:spacing w:after="0"/>
        <w:ind w:firstLine="709"/>
        <w:jc w:val="center"/>
        <w:rPr>
          <w:rFonts w:ascii="Times New Roman" w:hAnsi="Times New Roman" w:cs="Times New Roman"/>
        </w:rPr>
      </w:pPr>
      <w:r w:rsidRPr="003E31BC">
        <w:rPr>
          <w:rFonts w:ascii="Times New Roman" w:hAnsi="Times New Roman" w:cs="Times New Roman"/>
          <w:b/>
          <w:i/>
          <w:sz w:val="24"/>
          <w:szCs w:val="24"/>
        </w:rPr>
        <w:t>(без субъектов малого предпринимательства)</w:t>
      </w:r>
      <w:r w:rsidRPr="00CE3372">
        <w:rPr>
          <w:rFonts w:ascii="Times New Roman" w:hAnsi="Times New Roman" w:cs="Times New Roman"/>
          <w:b/>
          <w:szCs w:val="24"/>
        </w:rPr>
        <w:t xml:space="preserve"> </w:t>
      </w:r>
    </w:p>
    <w:p w:rsidR="00682FC6" w:rsidRPr="00682FC6" w:rsidRDefault="008B170D" w:rsidP="00A51542">
      <w:pPr>
        <w:spacing w:after="0"/>
        <w:jc w:val="center"/>
        <w:rPr>
          <w:rFonts w:ascii="Times New Roman" w:hAnsi="Times New Roman" w:cs="Times New Roman"/>
          <w:color w:val="FF0000"/>
          <w:szCs w:val="24"/>
          <w:lang w:eastAsia="ru-RU"/>
        </w:rPr>
      </w:pPr>
      <w:r>
        <w:rPr>
          <w:rFonts w:ascii="Times New Roman" w:hAnsi="Times New Roman" w:cs="Times New Roman"/>
          <w:noProof/>
          <w:color w:val="FF0000"/>
          <w:szCs w:val="24"/>
          <w:lang w:eastAsia="ru-RU"/>
        </w:rPr>
        <w:drawing>
          <wp:inline distT="0" distB="0" distL="0" distR="0">
            <wp:extent cx="2906769" cy="2367872"/>
            <wp:effectExtent l="19050" t="0" r="7881"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2915936" cy="2375339"/>
                    </a:xfrm>
                    <a:prstGeom prst="rect">
                      <a:avLst/>
                    </a:prstGeom>
                    <a:noFill/>
                    <a:ln w="9525">
                      <a:noFill/>
                      <a:miter lim="800000"/>
                      <a:headEnd/>
                      <a:tailEnd/>
                    </a:ln>
                  </pic:spPr>
                </pic:pic>
              </a:graphicData>
            </a:graphic>
          </wp:inline>
        </w:drawing>
      </w:r>
      <w:r>
        <w:rPr>
          <w:rFonts w:ascii="Times New Roman" w:hAnsi="Times New Roman" w:cs="Times New Roman"/>
          <w:color w:val="FF0000"/>
          <w:szCs w:val="24"/>
          <w:lang w:eastAsia="ru-RU"/>
        </w:rPr>
        <w:t xml:space="preserve">        </w:t>
      </w:r>
      <w:r w:rsidR="00A51542">
        <w:rPr>
          <w:rFonts w:ascii="Times New Roman" w:hAnsi="Times New Roman" w:cs="Times New Roman"/>
          <w:color w:val="FF0000"/>
          <w:szCs w:val="24"/>
          <w:lang w:eastAsia="ru-RU"/>
        </w:rPr>
        <w:t xml:space="preserve">  </w:t>
      </w:r>
      <w:r>
        <w:rPr>
          <w:rFonts w:ascii="Times New Roman" w:hAnsi="Times New Roman" w:cs="Times New Roman"/>
          <w:noProof/>
          <w:color w:val="FF0000"/>
          <w:szCs w:val="24"/>
          <w:lang w:eastAsia="ru-RU"/>
        </w:rPr>
        <w:drawing>
          <wp:inline distT="0" distB="0" distL="0" distR="0">
            <wp:extent cx="2004060" cy="1628969"/>
            <wp:effectExtent l="19050" t="0" r="0" b="0"/>
            <wp:docPr id="2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2000423" cy="1626013"/>
                    </a:xfrm>
                    <a:prstGeom prst="rect">
                      <a:avLst/>
                    </a:prstGeom>
                    <a:noFill/>
                    <a:ln w="9525">
                      <a:noFill/>
                      <a:miter lim="800000"/>
                      <a:headEnd/>
                      <a:tailEnd/>
                    </a:ln>
                  </pic:spPr>
                </pic:pic>
              </a:graphicData>
            </a:graphic>
          </wp:inline>
        </w:drawing>
      </w:r>
      <w:r w:rsidR="00A51542">
        <w:rPr>
          <w:rFonts w:ascii="Times New Roman" w:hAnsi="Times New Roman" w:cs="Times New Roman"/>
          <w:color w:val="FF0000"/>
          <w:szCs w:val="24"/>
          <w:lang w:eastAsia="ru-RU"/>
        </w:rPr>
        <w:t xml:space="preserve">  </w:t>
      </w:r>
      <w:r w:rsidR="00B4238F">
        <w:rPr>
          <w:rFonts w:ascii="Times New Roman" w:hAnsi="Times New Roman" w:cs="Times New Roman"/>
          <w:color w:val="FF0000"/>
          <w:szCs w:val="24"/>
          <w:lang w:eastAsia="ru-RU"/>
        </w:rPr>
        <w:t xml:space="preserve">    </w:t>
      </w:r>
      <w:r w:rsidR="00A51542">
        <w:rPr>
          <w:rFonts w:ascii="Times New Roman" w:hAnsi="Times New Roman" w:cs="Times New Roman"/>
          <w:color w:val="FF0000"/>
          <w:szCs w:val="24"/>
          <w:lang w:eastAsia="ru-RU"/>
        </w:rPr>
        <w:t xml:space="preserve">  </w:t>
      </w:r>
    </w:p>
    <w:p w:rsidR="00682FC6" w:rsidRPr="00894639" w:rsidRDefault="00682FC6" w:rsidP="00894639">
      <w:pPr>
        <w:pStyle w:val="3f4"/>
        <w:tabs>
          <w:tab w:val="left" w:pos="1134"/>
        </w:tabs>
        <w:spacing w:line="276" w:lineRule="auto"/>
        <w:jc w:val="both"/>
        <w:rPr>
          <w:rFonts w:ascii="Times New Roman" w:hAnsi="Times New Roman" w:cs="Times New Roman"/>
          <w:b/>
          <w:color w:val="FF0000"/>
          <w:sz w:val="20"/>
          <w:lang w:eastAsia="ru-RU"/>
        </w:rPr>
      </w:pPr>
      <w:r w:rsidRPr="003772BF">
        <w:rPr>
          <w:rFonts w:ascii="Times New Roman" w:hAnsi="Times New Roman" w:cs="Times New Roman"/>
          <w:b/>
          <w:i/>
          <w:szCs w:val="24"/>
          <w:lang w:eastAsia="ru-RU"/>
        </w:rPr>
        <w:t>Рис</w:t>
      </w:r>
      <w:r w:rsidR="00242B9D" w:rsidRPr="003772BF">
        <w:rPr>
          <w:rFonts w:ascii="Times New Roman" w:hAnsi="Times New Roman" w:cs="Times New Roman"/>
          <w:b/>
          <w:i/>
          <w:szCs w:val="24"/>
          <w:lang w:eastAsia="ru-RU"/>
        </w:rPr>
        <w:t>.</w:t>
      </w:r>
      <w:r w:rsidR="009C1ABE" w:rsidRPr="003772BF">
        <w:rPr>
          <w:rFonts w:ascii="Times New Roman" w:hAnsi="Times New Roman" w:cs="Times New Roman"/>
          <w:b/>
          <w:i/>
          <w:szCs w:val="24"/>
          <w:lang w:eastAsia="ru-RU"/>
        </w:rPr>
        <w:t>1</w:t>
      </w:r>
      <w:r w:rsidR="0074059D">
        <w:rPr>
          <w:rFonts w:ascii="Times New Roman" w:hAnsi="Times New Roman" w:cs="Times New Roman"/>
          <w:b/>
          <w:i/>
          <w:szCs w:val="24"/>
          <w:lang w:eastAsia="ru-RU"/>
        </w:rPr>
        <w:t>2</w:t>
      </w:r>
    </w:p>
    <w:p w:rsidR="00682FC6" w:rsidRPr="00FE00FE" w:rsidRDefault="00CF3A94" w:rsidP="00682FC6">
      <w:pPr>
        <w:pStyle w:val="3f4"/>
        <w:tabs>
          <w:tab w:val="left" w:pos="1134"/>
        </w:tabs>
        <w:spacing w:line="276" w:lineRule="auto"/>
        <w:ind w:firstLine="709"/>
        <w:jc w:val="both"/>
        <w:rPr>
          <w:rFonts w:ascii="Times New Roman" w:hAnsi="Times New Roman" w:cs="Times New Roman"/>
        </w:rPr>
      </w:pPr>
      <w:r w:rsidRPr="00F83788">
        <w:rPr>
          <w:rFonts w:ascii="Times New Roman" w:hAnsi="Times New Roman" w:cs="Times New Roman"/>
          <w:szCs w:val="24"/>
          <w:lang w:eastAsia="ru-RU"/>
        </w:rPr>
        <w:t>Устойчивое р</w:t>
      </w:r>
      <w:r w:rsidR="00682FC6" w:rsidRPr="00F83788">
        <w:rPr>
          <w:rFonts w:ascii="Times New Roman" w:hAnsi="Times New Roman" w:cs="Times New Roman"/>
          <w:szCs w:val="24"/>
          <w:lang w:eastAsia="ru-RU"/>
        </w:rPr>
        <w:t>азвитие экономики города, в том числе, промышленного сектора, во многом зависит от инвестиционной активности. Для успешного привлечения инвест</w:t>
      </w:r>
      <w:r w:rsidRPr="00F83788">
        <w:rPr>
          <w:rFonts w:ascii="Times New Roman" w:hAnsi="Times New Roman" w:cs="Times New Roman"/>
          <w:szCs w:val="24"/>
          <w:lang w:eastAsia="ru-RU"/>
        </w:rPr>
        <w:t>оров</w:t>
      </w:r>
      <w:r w:rsidR="00682FC6" w:rsidRPr="00F83788">
        <w:rPr>
          <w:rFonts w:ascii="Times New Roman" w:hAnsi="Times New Roman" w:cs="Times New Roman"/>
          <w:szCs w:val="24"/>
          <w:lang w:eastAsia="ru-RU"/>
        </w:rPr>
        <w:t xml:space="preserve"> необходимо </w:t>
      </w:r>
      <w:r w:rsidRPr="00F83788">
        <w:rPr>
          <w:rFonts w:ascii="Times New Roman" w:hAnsi="Times New Roman" w:cs="Times New Roman"/>
          <w:szCs w:val="24"/>
          <w:lang w:eastAsia="ru-RU"/>
        </w:rPr>
        <w:t>создание</w:t>
      </w:r>
      <w:r w:rsidR="00CF16FF">
        <w:rPr>
          <w:rFonts w:ascii="Times New Roman" w:hAnsi="Times New Roman" w:cs="Times New Roman"/>
          <w:szCs w:val="24"/>
          <w:lang w:eastAsia="ru-RU"/>
        </w:rPr>
        <w:t xml:space="preserve"> </w:t>
      </w:r>
      <w:r w:rsidRPr="00F83788">
        <w:rPr>
          <w:rFonts w:ascii="Times New Roman" w:hAnsi="Times New Roman" w:cs="Times New Roman"/>
          <w:szCs w:val="24"/>
          <w:lang w:eastAsia="ru-RU"/>
        </w:rPr>
        <w:t xml:space="preserve">в городе </w:t>
      </w:r>
      <w:r w:rsidR="00682FC6" w:rsidRPr="00F83788">
        <w:rPr>
          <w:rFonts w:ascii="Times New Roman" w:hAnsi="Times New Roman" w:cs="Times New Roman"/>
          <w:szCs w:val="24"/>
          <w:lang w:eastAsia="ru-RU"/>
        </w:rPr>
        <w:t xml:space="preserve">благоприятного делового и инвестиционного климата, комфортных условий для </w:t>
      </w:r>
      <w:r w:rsidRPr="00F83788">
        <w:rPr>
          <w:rFonts w:ascii="Times New Roman" w:hAnsi="Times New Roman" w:cs="Times New Roman"/>
          <w:szCs w:val="24"/>
          <w:lang w:eastAsia="ru-RU"/>
        </w:rPr>
        <w:t>ведения бизнеса</w:t>
      </w:r>
      <w:r w:rsidR="00682FC6" w:rsidRPr="00F83788">
        <w:rPr>
          <w:rFonts w:ascii="Times New Roman" w:hAnsi="Times New Roman" w:cs="Times New Roman"/>
          <w:szCs w:val="24"/>
          <w:lang w:eastAsia="ru-RU"/>
        </w:rPr>
        <w:t xml:space="preserve">. </w:t>
      </w:r>
      <w:r w:rsidR="00682FC6" w:rsidRPr="00FE00FE">
        <w:rPr>
          <w:rFonts w:ascii="Times New Roman" w:hAnsi="Times New Roman" w:cs="Times New Roman"/>
          <w:szCs w:val="24"/>
          <w:lang w:eastAsia="ru-RU"/>
        </w:rPr>
        <w:t xml:space="preserve">Значимая точка роста для </w:t>
      </w:r>
      <w:r w:rsidRPr="00FE00FE">
        <w:rPr>
          <w:rFonts w:ascii="Times New Roman" w:hAnsi="Times New Roman" w:cs="Times New Roman"/>
          <w:szCs w:val="24"/>
          <w:lang w:eastAsia="ru-RU"/>
        </w:rPr>
        <w:t>Орска</w:t>
      </w:r>
      <w:r w:rsidR="00682FC6" w:rsidRPr="00FE00FE">
        <w:rPr>
          <w:rFonts w:ascii="Times New Roman" w:hAnsi="Times New Roman" w:cs="Times New Roman"/>
          <w:szCs w:val="24"/>
          <w:lang w:eastAsia="ru-RU"/>
        </w:rPr>
        <w:t xml:space="preserve"> в этом направлении - создание особой экономической зоны промышленно-производственного типа. </w:t>
      </w:r>
    </w:p>
    <w:p w:rsidR="00682FC6" w:rsidRPr="00FE00FE" w:rsidRDefault="00682FC6" w:rsidP="00682FC6">
      <w:pPr>
        <w:pStyle w:val="3f4"/>
        <w:tabs>
          <w:tab w:val="left" w:pos="1134"/>
        </w:tabs>
        <w:spacing w:line="276" w:lineRule="auto"/>
        <w:ind w:firstLine="709"/>
        <w:jc w:val="both"/>
        <w:rPr>
          <w:rFonts w:ascii="Times New Roman" w:hAnsi="Times New Roman" w:cs="Times New Roman"/>
          <w:color w:val="FF0000"/>
        </w:rPr>
      </w:pPr>
      <w:r w:rsidRPr="00FE00FE">
        <w:rPr>
          <w:rFonts w:ascii="Times New Roman" w:hAnsi="Times New Roman" w:cs="Times New Roman"/>
          <w:szCs w:val="24"/>
          <w:lang w:eastAsia="ru-RU"/>
        </w:rPr>
        <w:t xml:space="preserve">Правительством Оренбургской области совместно с АО «Корпорация развития Оренбургской области» </w:t>
      </w:r>
      <w:r w:rsidR="00EC7AFA" w:rsidRPr="00FE00FE">
        <w:rPr>
          <w:rFonts w:ascii="Times New Roman" w:hAnsi="Times New Roman" w:cs="Times New Roman"/>
          <w:szCs w:val="24"/>
          <w:lang w:eastAsia="ru-RU"/>
        </w:rPr>
        <w:t xml:space="preserve">была </w:t>
      </w:r>
      <w:r w:rsidRPr="00FE00FE">
        <w:rPr>
          <w:rFonts w:ascii="Times New Roman" w:hAnsi="Times New Roman" w:cs="Times New Roman"/>
          <w:szCs w:val="24"/>
          <w:lang w:eastAsia="ru-RU"/>
        </w:rPr>
        <w:t>подготовлена и подана в соответствии с требованиями Федерального законодательства заявка на создание Особой экономической зоны промышленно-производственного типа «Оренбуржье» (далее – ОЭЗ ППТ «Оренбуржье», ОЭЗ) на территории города Орска и Оренбурга.</w:t>
      </w:r>
    </w:p>
    <w:p w:rsidR="00682FC6" w:rsidRPr="00F83788" w:rsidRDefault="00682FC6" w:rsidP="00682FC6">
      <w:pPr>
        <w:pStyle w:val="3f4"/>
        <w:tabs>
          <w:tab w:val="left" w:pos="1134"/>
        </w:tabs>
        <w:spacing w:line="276" w:lineRule="auto"/>
        <w:ind w:firstLine="709"/>
        <w:jc w:val="both"/>
        <w:rPr>
          <w:rFonts w:ascii="Times New Roman" w:hAnsi="Times New Roman" w:cs="Times New Roman"/>
        </w:rPr>
      </w:pPr>
      <w:r w:rsidRPr="00F83788">
        <w:rPr>
          <w:rFonts w:ascii="Times New Roman" w:hAnsi="Times New Roman" w:cs="Times New Roman"/>
          <w:szCs w:val="24"/>
          <w:lang w:eastAsia="ru-RU"/>
        </w:rPr>
        <w:t>Специализация в г. Орске – «</w:t>
      </w:r>
      <w:r w:rsidR="00242B9D" w:rsidRPr="00F83788">
        <w:rPr>
          <w:rFonts w:ascii="Times New Roman" w:hAnsi="Times New Roman" w:cs="Times New Roman"/>
          <w:szCs w:val="24"/>
          <w:lang w:eastAsia="ru-RU"/>
        </w:rPr>
        <w:t>Производственно-промышленного типа</w:t>
      </w:r>
      <w:r w:rsidRPr="00F83788">
        <w:rPr>
          <w:rFonts w:ascii="Times New Roman" w:hAnsi="Times New Roman" w:cs="Times New Roman"/>
          <w:szCs w:val="24"/>
          <w:lang w:eastAsia="ru-RU"/>
        </w:rPr>
        <w:t>»</w:t>
      </w:r>
      <w:r w:rsidR="00242B9D" w:rsidRPr="00F83788">
        <w:rPr>
          <w:rFonts w:ascii="Times New Roman" w:hAnsi="Times New Roman" w:cs="Times New Roman"/>
          <w:szCs w:val="24"/>
          <w:lang w:eastAsia="ru-RU"/>
        </w:rPr>
        <w:t>.</w:t>
      </w:r>
    </w:p>
    <w:p w:rsidR="00682FC6" w:rsidRPr="00F83788" w:rsidRDefault="00682FC6" w:rsidP="00682FC6">
      <w:pPr>
        <w:pStyle w:val="3f4"/>
        <w:tabs>
          <w:tab w:val="left" w:pos="1134"/>
        </w:tabs>
        <w:spacing w:line="276" w:lineRule="auto"/>
        <w:ind w:firstLine="709"/>
        <w:jc w:val="both"/>
        <w:rPr>
          <w:rFonts w:ascii="Times New Roman" w:hAnsi="Times New Roman" w:cs="Times New Roman"/>
        </w:rPr>
      </w:pPr>
      <w:r w:rsidRPr="00F83788">
        <w:rPr>
          <w:rFonts w:ascii="Times New Roman" w:hAnsi="Times New Roman" w:cs="Times New Roman"/>
          <w:szCs w:val="24"/>
          <w:lang w:eastAsia="ru-RU"/>
        </w:rPr>
        <w:t>Площадь в г. Орске – 185 га</w:t>
      </w:r>
      <w:r w:rsidR="00242B9D" w:rsidRPr="00F83788">
        <w:rPr>
          <w:rFonts w:ascii="Times New Roman" w:hAnsi="Times New Roman" w:cs="Times New Roman"/>
          <w:szCs w:val="24"/>
          <w:lang w:eastAsia="ru-RU"/>
        </w:rPr>
        <w:t>.</w:t>
      </w:r>
    </w:p>
    <w:p w:rsidR="00682FC6" w:rsidRPr="00F83788" w:rsidRDefault="00682FC6" w:rsidP="00682FC6">
      <w:pPr>
        <w:pStyle w:val="3f4"/>
        <w:spacing w:line="276" w:lineRule="auto"/>
        <w:ind w:firstLine="709"/>
        <w:jc w:val="both"/>
        <w:rPr>
          <w:rFonts w:ascii="Times New Roman" w:hAnsi="Times New Roman" w:cs="Times New Roman"/>
        </w:rPr>
      </w:pPr>
      <w:r w:rsidRPr="00F83788">
        <w:rPr>
          <w:rFonts w:ascii="Times New Roman" w:hAnsi="Times New Roman" w:cs="Times New Roman"/>
          <w:szCs w:val="24"/>
          <w:lang w:eastAsia="ru-RU"/>
        </w:rPr>
        <w:t>Целью создания ОЭЗ ППТ «Оренбуржье» является формирование множественного мультипликативного положительного эффекта в стратегически важных отраслях экономики Российской Федерации и Оренбургской области.</w:t>
      </w:r>
    </w:p>
    <w:p w:rsidR="00682FC6" w:rsidRDefault="00682FC6" w:rsidP="00682FC6">
      <w:pPr>
        <w:pStyle w:val="3f4"/>
        <w:tabs>
          <w:tab w:val="left" w:pos="1134"/>
        </w:tabs>
        <w:spacing w:line="276" w:lineRule="auto"/>
        <w:ind w:firstLine="709"/>
        <w:jc w:val="both"/>
        <w:rPr>
          <w:rFonts w:ascii="Times New Roman" w:hAnsi="Times New Roman" w:cs="Times New Roman"/>
          <w:szCs w:val="24"/>
          <w:lang w:eastAsia="ru-RU"/>
        </w:rPr>
      </w:pPr>
      <w:r w:rsidRPr="00F83788">
        <w:rPr>
          <w:rFonts w:ascii="Times New Roman" w:hAnsi="Times New Roman" w:cs="Times New Roman"/>
          <w:szCs w:val="24"/>
          <w:lang w:eastAsia="ru-RU"/>
        </w:rPr>
        <w:t>Подготовленные для реализации инвестиционных проектов земельные участки включают базовые объекты инфраструктуры (дороги, электро- и газоснабжение, водоснабжение и водоотведение) достаточные для размещения первых резидентов.</w:t>
      </w:r>
    </w:p>
    <w:p w:rsidR="008B170D" w:rsidRPr="00242B9D" w:rsidRDefault="008B170D" w:rsidP="00682FC6">
      <w:pPr>
        <w:pStyle w:val="3f4"/>
        <w:tabs>
          <w:tab w:val="left" w:pos="1134"/>
        </w:tabs>
        <w:spacing w:line="276" w:lineRule="auto"/>
        <w:ind w:firstLine="709"/>
        <w:jc w:val="both"/>
        <w:rPr>
          <w:rFonts w:ascii="Times New Roman" w:hAnsi="Times New Roman" w:cs="Times New Roman"/>
        </w:rPr>
      </w:pPr>
    </w:p>
    <w:p w:rsidR="002D4891" w:rsidRDefault="00ED268B" w:rsidP="00ED268B">
      <w:pPr>
        <w:pStyle w:val="3f4"/>
        <w:tabs>
          <w:tab w:val="left" w:pos="1134"/>
        </w:tabs>
        <w:ind w:firstLine="142"/>
        <w:rPr>
          <w:rFonts w:ascii="Times New Roman" w:hAnsi="Times New Roman" w:cs="Times New Roman"/>
          <w:i/>
          <w:szCs w:val="24"/>
          <w:lang w:eastAsia="ru-RU"/>
        </w:rPr>
      </w:pPr>
      <w:r>
        <w:rPr>
          <w:rFonts w:ascii="Times New Roman" w:hAnsi="Times New Roman" w:cs="Times New Roman"/>
          <w:i/>
          <w:szCs w:val="24"/>
          <w:lang w:eastAsia="ru-RU"/>
        </w:rPr>
        <w:t xml:space="preserve">                          </w:t>
      </w:r>
      <w:r w:rsidR="00682FC6" w:rsidRPr="00682FC6">
        <w:rPr>
          <w:rFonts w:ascii="Times New Roman" w:hAnsi="Times New Roman" w:cs="Times New Roman"/>
          <w:noProof/>
          <w:color w:val="FF0000"/>
          <w:lang w:eastAsia="ru-RU" w:bidi="ar-SA"/>
        </w:rPr>
        <w:drawing>
          <wp:inline distT="0" distB="0" distL="0" distR="0">
            <wp:extent cx="3412070" cy="197358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5760" cy="1987283"/>
                    </a:xfrm>
                    <a:prstGeom prst="rect">
                      <a:avLst/>
                    </a:prstGeom>
                    <a:solidFill>
                      <a:srgbClr val="FFFFFF"/>
                    </a:solidFill>
                    <a:ln>
                      <a:noFill/>
                    </a:ln>
                  </pic:spPr>
                </pic:pic>
              </a:graphicData>
            </a:graphic>
          </wp:inline>
        </w:drawing>
      </w:r>
    </w:p>
    <w:p w:rsidR="00682FC6" w:rsidRDefault="00ED268B" w:rsidP="00ED268B">
      <w:pPr>
        <w:pStyle w:val="3f4"/>
        <w:tabs>
          <w:tab w:val="left" w:pos="1134"/>
        </w:tabs>
        <w:rPr>
          <w:rFonts w:ascii="Times New Roman" w:hAnsi="Times New Roman" w:cs="Times New Roman"/>
          <w:i/>
          <w:sz w:val="22"/>
          <w:szCs w:val="22"/>
          <w:lang w:eastAsia="ru-RU"/>
        </w:rPr>
      </w:pPr>
      <w:r>
        <w:rPr>
          <w:rFonts w:ascii="Times New Roman" w:hAnsi="Times New Roman" w:cs="Times New Roman"/>
          <w:i/>
          <w:sz w:val="22"/>
          <w:szCs w:val="22"/>
          <w:lang w:eastAsia="ru-RU"/>
        </w:rPr>
        <w:t xml:space="preserve">                         </w:t>
      </w:r>
      <w:r w:rsidR="00682FC6" w:rsidRPr="00EC7AFA">
        <w:rPr>
          <w:rFonts w:ascii="Times New Roman" w:hAnsi="Times New Roman" w:cs="Times New Roman"/>
          <w:i/>
          <w:sz w:val="22"/>
          <w:szCs w:val="22"/>
          <w:lang w:eastAsia="ru-RU"/>
        </w:rPr>
        <w:t>Расположение ОЭЗ ППТ «Оренбуржье» на территории г.Орска</w:t>
      </w:r>
    </w:p>
    <w:p w:rsidR="00682FC6" w:rsidRPr="00F83788" w:rsidRDefault="00682FC6" w:rsidP="00A51542">
      <w:pPr>
        <w:pStyle w:val="3f4"/>
        <w:spacing w:line="276" w:lineRule="auto"/>
        <w:ind w:firstLine="709"/>
        <w:jc w:val="both"/>
        <w:rPr>
          <w:rFonts w:ascii="Times New Roman" w:hAnsi="Times New Roman" w:cs="Times New Roman"/>
        </w:rPr>
      </w:pPr>
      <w:r w:rsidRPr="00F83788">
        <w:rPr>
          <w:rFonts w:ascii="Times New Roman" w:hAnsi="Times New Roman" w:cs="Times New Roman"/>
          <w:szCs w:val="24"/>
          <w:lang w:eastAsia="ru-RU"/>
        </w:rPr>
        <w:lastRenderedPageBreak/>
        <w:t xml:space="preserve">Предварительно в рамках подготовки заявки </w:t>
      </w:r>
      <w:r w:rsidR="006C401A">
        <w:rPr>
          <w:rFonts w:ascii="Times New Roman" w:hAnsi="Times New Roman" w:cs="Times New Roman"/>
          <w:szCs w:val="24"/>
          <w:lang w:eastAsia="ru-RU"/>
        </w:rPr>
        <w:t xml:space="preserve">на создание </w:t>
      </w:r>
      <w:r w:rsidRPr="00F83788">
        <w:rPr>
          <w:rFonts w:ascii="Times New Roman" w:hAnsi="Times New Roman" w:cs="Times New Roman"/>
          <w:szCs w:val="24"/>
          <w:lang w:eastAsia="ru-RU"/>
        </w:rPr>
        <w:t>ОЭЗ изъявили желание разместить производство в г. Орске резидент</w:t>
      </w:r>
      <w:r w:rsidR="004D0598">
        <w:rPr>
          <w:rFonts w:ascii="Times New Roman" w:hAnsi="Times New Roman" w:cs="Times New Roman"/>
          <w:szCs w:val="24"/>
          <w:lang w:eastAsia="ru-RU"/>
        </w:rPr>
        <w:t>ы</w:t>
      </w:r>
      <w:r w:rsidRPr="00F83788">
        <w:rPr>
          <w:rFonts w:ascii="Times New Roman" w:hAnsi="Times New Roman" w:cs="Times New Roman"/>
          <w:szCs w:val="24"/>
          <w:lang w:eastAsia="ru-RU"/>
        </w:rPr>
        <w:t xml:space="preserve">, </w:t>
      </w:r>
      <w:r w:rsidR="00242B9D" w:rsidRPr="00F83788">
        <w:rPr>
          <w:rFonts w:ascii="Times New Roman" w:hAnsi="Times New Roman" w:cs="Times New Roman"/>
          <w:szCs w:val="24"/>
          <w:lang w:eastAsia="ru-RU"/>
        </w:rPr>
        <w:t>проекты</w:t>
      </w:r>
      <w:r w:rsidRPr="00F83788">
        <w:rPr>
          <w:rFonts w:ascii="Times New Roman" w:hAnsi="Times New Roman" w:cs="Times New Roman"/>
          <w:szCs w:val="24"/>
          <w:lang w:eastAsia="ru-RU"/>
        </w:rPr>
        <w:t xml:space="preserve"> которых связаны с производством и фасовкой полимерно-битумных вяжущих материалов и производств</w:t>
      </w:r>
      <w:r w:rsidR="00CF3A94" w:rsidRPr="00F83788">
        <w:rPr>
          <w:rFonts w:ascii="Times New Roman" w:hAnsi="Times New Roman" w:cs="Times New Roman"/>
          <w:szCs w:val="24"/>
          <w:lang w:eastAsia="ru-RU"/>
        </w:rPr>
        <w:t>ом</w:t>
      </w:r>
      <w:r w:rsidRPr="00F83788">
        <w:rPr>
          <w:rFonts w:ascii="Times New Roman" w:hAnsi="Times New Roman" w:cs="Times New Roman"/>
          <w:szCs w:val="24"/>
          <w:lang w:eastAsia="ru-RU"/>
        </w:rPr>
        <w:t xml:space="preserve"> автоматических линий по глубокой переработке мяса.</w:t>
      </w:r>
    </w:p>
    <w:p w:rsidR="00682FC6" w:rsidRPr="00F83788" w:rsidRDefault="00242B9D" w:rsidP="00A51542">
      <w:pPr>
        <w:pStyle w:val="3f4"/>
        <w:spacing w:line="276" w:lineRule="auto"/>
        <w:ind w:firstLine="709"/>
        <w:jc w:val="both"/>
        <w:rPr>
          <w:rFonts w:ascii="Times New Roman" w:hAnsi="Times New Roman" w:cs="Times New Roman"/>
        </w:rPr>
      </w:pPr>
      <w:r w:rsidRPr="00F83788">
        <w:rPr>
          <w:rFonts w:ascii="Times New Roman" w:hAnsi="Times New Roman" w:cs="Times New Roman"/>
          <w:szCs w:val="24"/>
        </w:rPr>
        <w:t>Для резидентов ОЭЗ предусмотрены л</w:t>
      </w:r>
      <w:r w:rsidR="006C401A">
        <w:rPr>
          <w:rFonts w:ascii="Times New Roman" w:hAnsi="Times New Roman" w:cs="Times New Roman"/>
          <w:szCs w:val="24"/>
        </w:rPr>
        <w:t>ьготы: налог на прибыль - 2% на</w:t>
      </w:r>
      <w:r w:rsidR="00682FC6" w:rsidRPr="00F83788">
        <w:rPr>
          <w:rFonts w:ascii="Times New Roman" w:hAnsi="Times New Roman" w:cs="Times New Roman"/>
          <w:szCs w:val="24"/>
        </w:rPr>
        <w:t xml:space="preserve"> 5 лет; налог на имущество - 0% </w:t>
      </w:r>
      <w:r w:rsidR="006C401A">
        <w:rPr>
          <w:rFonts w:ascii="Times New Roman" w:hAnsi="Times New Roman" w:cs="Times New Roman"/>
          <w:szCs w:val="24"/>
        </w:rPr>
        <w:t xml:space="preserve">на </w:t>
      </w:r>
      <w:r w:rsidR="00682FC6" w:rsidRPr="00F83788">
        <w:rPr>
          <w:rFonts w:ascii="Times New Roman" w:hAnsi="Times New Roman" w:cs="Times New Roman"/>
          <w:szCs w:val="24"/>
        </w:rPr>
        <w:t>10 лет; земельный налог - 0%</w:t>
      </w:r>
      <w:r w:rsidR="006C401A">
        <w:rPr>
          <w:rFonts w:ascii="Times New Roman" w:hAnsi="Times New Roman" w:cs="Times New Roman"/>
          <w:szCs w:val="24"/>
        </w:rPr>
        <w:t xml:space="preserve"> на</w:t>
      </w:r>
      <w:r w:rsidR="00682FC6" w:rsidRPr="00F83788">
        <w:rPr>
          <w:rFonts w:ascii="Times New Roman" w:hAnsi="Times New Roman" w:cs="Times New Roman"/>
          <w:szCs w:val="24"/>
        </w:rPr>
        <w:t xml:space="preserve"> 5-10 лет; транспортный налог - 0%</w:t>
      </w:r>
      <w:r w:rsidR="006C401A">
        <w:rPr>
          <w:rFonts w:ascii="Times New Roman" w:hAnsi="Times New Roman" w:cs="Times New Roman"/>
          <w:szCs w:val="24"/>
        </w:rPr>
        <w:t xml:space="preserve"> на</w:t>
      </w:r>
      <w:r w:rsidR="00682FC6" w:rsidRPr="00F83788">
        <w:rPr>
          <w:rFonts w:ascii="Times New Roman" w:hAnsi="Times New Roman" w:cs="Times New Roman"/>
          <w:szCs w:val="24"/>
        </w:rPr>
        <w:t xml:space="preserve"> 5 лет; ввозные пошлины - 0%; таможенный НДС - 0%.</w:t>
      </w:r>
    </w:p>
    <w:p w:rsidR="00682FC6" w:rsidRPr="00F83788" w:rsidRDefault="00682FC6" w:rsidP="00A51542">
      <w:pPr>
        <w:pStyle w:val="3f4"/>
        <w:spacing w:line="276" w:lineRule="auto"/>
        <w:ind w:firstLine="709"/>
        <w:jc w:val="both"/>
        <w:rPr>
          <w:rFonts w:ascii="Times New Roman" w:hAnsi="Times New Roman" w:cs="Times New Roman"/>
        </w:rPr>
      </w:pPr>
      <w:r w:rsidRPr="00F83788">
        <w:rPr>
          <w:rFonts w:ascii="Times New Roman" w:hAnsi="Times New Roman" w:cs="Times New Roman"/>
          <w:szCs w:val="24"/>
          <w:lang w:eastAsia="ru-RU"/>
        </w:rPr>
        <w:t xml:space="preserve">В качестве основных результатов создания ОЭЗ ППТ «Оренбуржье» на территории Оренбургской области </w:t>
      </w:r>
      <w:r w:rsidR="006C401A">
        <w:rPr>
          <w:rFonts w:ascii="Times New Roman" w:hAnsi="Times New Roman" w:cs="Times New Roman"/>
          <w:szCs w:val="24"/>
          <w:lang w:eastAsia="ru-RU"/>
        </w:rPr>
        <w:t xml:space="preserve">и города Орска </w:t>
      </w:r>
      <w:r w:rsidRPr="00F83788">
        <w:rPr>
          <w:rFonts w:ascii="Times New Roman" w:hAnsi="Times New Roman" w:cs="Times New Roman"/>
          <w:szCs w:val="24"/>
          <w:lang w:eastAsia="ru-RU"/>
        </w:rPr>
        <w:t>ожидается:</w:t>
      </w:r>
    </w:p>
    <w:p w:rsidR="00682FC6" w:rsidRPr="00F83788" w:rsidRDefault="00682FC6" w:rsidP="00A51542">
      <w:pPr>
        <w:pStyle w:val="3f4"/>
        <w:numPr>
          <w:ilvl w:val="0"/>
          <w:numId w:val="32"/>
        </w:numPr>
        <w:spacing w:line="276" w:lineRule="auto"/>
        <w:ind w:left="0" w:firstLine="709"/>
        <w:jc w:val="both"/>
        <w:rPr>
          <w:rFonts w:ascii="Times New Roman" w:hAnsi="Times New Roman" w:cs="Times New Roman"/>
        </w:rPr>
      </w:pPr>
      <w:r w:rsidRPr="00F83788">
        <w:rPr>
          <w:rFonts w:ascii="Times New Roman" w:hAnsi="Times New Roman" w:cs="Times New Roman"/>
          <w:szCs w:val="24"/>
          <w:lang w:eastAsia="ru-RU"/>
        </w:rPr>
        <w:t>рост инвестиций в развитие высокотехнологичного производства, улучшение инвестиционного и предпринимательского климата в целом;</w:t>
      </w:r>
    </w:p>
    <w:p w:rsidR="00682FC6" w:rsidRPr="00F83788" w:rsidRDefault="00682FC6" w:rsidP="00A51542">
      <w:pPr>
        <w:pStyle w:val="3f4"/>
        <w:numPr>
          <w:ilvl w:val="0"/>
          <w:numId w:val="32"/>
        </w:numPr>
        <w:spacing w:line="276" w:lineRule="auto"/>
        <w:ind w:left="0" w:firstLine="709"/>
        <w:jc w:val="both"/>
        <w:rPr>
          <w:rFonts w:ascii="Times New Roman" w:hAnsi="Times New Roman" w:cs="Times New Roman"/>
        </w:rPr>
      </w:pPr>
      <w:r w:rsidRPr="00F83788">
        <w:rPr>
          <w:rFonts w:ascii="Times New Roman" w:hAnsi="Times New Roman" w:cs="Times New Roman"/>
          <w:szCs w:val="24"/>
          <w:lang w:eastAsia="ru-RU"/>
        </w:rPr>
        <w:t>повышение конкурентоспособности предприятий и организаций резидентов ОЭЗ ППТ «Оренбуржье»;</w:t>
      </w:r>
    </w:p>
    <w:p w:rsidR="00682FC6" w:rsidRPr="00790BC3" w:rsidRDefault="00682FC6" w:rsidP="00A51542">
      <w:pPr>
        <w:pStyle w:val="3f4"/>
        <w:numPr>
          <w:ilvl w:val="0"/>
          <w:numId w:val="32"/>
        </w:numPr>
        <w:spacing w:line="276" w:lineRule="auto"/>
        <w:ind w:left="0" w:firstLine="709"/>
        <w:jc w:val="both"/>
        <w:rPr>
          <w:rFonts w:ascii="Times New Roman" w:hAnsi="Times New Roman" w:cs="Times New Roman"/>
        </w:rPr>
      </w:pPr>
      <w:r w:rsidRPr="00F83788">
        <w:rPr>
          <w:rFonts w:ascii="Times New Roman" w:hAnsi="Times New Roman" w:cs="Times New Roman"/>
          <w:szCs w:val="24"/>
          <w:lang w:eastAsia="ru-RU"/>
        </w:rPr>
        <w:t>создание новых рабочих мест.</w:t>
      </w:r>
    </w:p>
    <w:p w:rsidR="00790BC3" w:rsidRDefault="00790BC3" w:rsidP="00A51542">
      <w:pPr>
        <w:pStyle w:val="3f4"/>
        <w:spacing w:line="276" w:lineRule="auto"/>
        <w:ind w:firstLine="709"/>
        <w:jc w:val="both"/>
        <w:rPr>
          <w:rFonts w:ascii="Times New Roman" w:hAnsi="Times New Roman" w:cs="Times New Roman"/>
          <w:szCs w:val="24"/>
          <w:lang w:eastAsia="ru-RU"/>
        </w:rPr>
      </w:pPr>
      <w:r w:rsidRPr="00CF16FF">
        <w:rPr>
          <w:rFonts w:ascii="Times New Roman" w:hAnsi="Times New Roman" w:cs="Times New Roman"/>
          <w:szCs w:val="24"/>
          <w:lang w:eastAsia="ru-RU"/>
        </w:rPr>
        <w:t>13 сентября 2021 года в Москве прошло заседание межправительственной комиссии, на котором было принято решение о создании в Оренбургской об</w:t>
      </w:r>
      <w:r w:rsidR="008C3346" w:rsidRPr="00CF16FF">
        <w:rPr>
          <w:rFonts w:ascii="Times New Roman" w:hAnsi="Times New Roman" w:cs="Times New Roman"/>
          <w:szCs w:val="24"/>
          <w:lang w:eastAsia="ru-RU"/>
        </w:rPr>
        <w:t>ласти особой экономической зоны, в том числе в городе Орске.</w:t>
      </w:r>
    </w:p>
    <w:p w:rsidR="00963BFF" w:rsidRDefault="00963BFF" w:rsidP="00963BFF">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003C">
              <w:rPr>
                <w:rFonts w:ascii="Times New Roman" w:hAnsi="Times New Roman" w:cs="Times New Roman"/>
                <w:b/>
                <w:bCs/>
                <w:color w:val="593CB4"/>
              </w:rPr>
              <w:t>1.3.1</w:t>
            </w:r>
            <w:r>
              <w:rPr>
                <w:rFonts w:ascii="Times New Roman" w:hAnsi="Times New Roman" w:cs="Times New Roman"/>
                <w:b/>
                <w:bCs/>
                <w:color w:val="593CB4"/>
              </w:rPr>
              <w:t>7</w:t>
            </w:r>
            <w:r w:rsidRPr="0024003C">
              <w:rPr>
                <w:rFonts w:ascii="Times New Roman" w:hAnsi="Times New Roman" w:cs="Times New Roman"/>
                <w:b/>
                <w:bCs/>
                <w:color w:val="593CB4"/>
              </w:rPr>
              <w:t xml:space="preserve"> </w:t>
            </w:r>
            <w:r w:rsidRPr="0024003C">
              <w:rPr>
                <w:rFonts w:ascii="Times New Roman" w:hAnsi="Times New Roman" w:cs="Times New Roman"/>
                <w:b/>
                <w:bCs/>
                <w:color w:val="593CB4"/>
                <w:sz w:val="24"/>
                <w:szCs w:val="24"/>
              </w:rPr>
              <w:t>С</w:t>
            </w:r>
            <w:r>
              <w:rPr>
                <w:rFonts w:ascii="Times New Roman" w:hAnsi="Times New Roman" w:cs="Times New Roman"/>
                <w:b/>
                <w:bCs/>
                <w:color w:val="593CB4"/>
                <w:sz w:val="24"/>
                <w:szCs w:val="24"/>
              </w:rPr>
              <w:t>ельское хозяйство</w:t>
            </w:r>
          </w:p>
        </w:tc>
      </w:tr>
    </w:tbl>
    <w:p w:rsidR="001A4FF3" w:rsidRPr="00EE6713" w:rsidRDefault="001A4FF3" w:rsidP="001A4FF3">
      <w:pPr>
        <w:spacing w:after="0"/>
        <w:ind w:firstLine="708"/>
        <w:jc w:val="both"/>
        <w:rPr>
          <w:rFonts w:ascii="Times New Roman" w:hAnsi="Times New Roman" w:cs="Times New Roman"/>
          <w:sz w:val="24"/>
          <w:szCs w:val="24"/>
        </w:rPr>
      </w:pPr>
      <w:r w:rsidRPr="00EE6713">
        <w:rPr>
          <w:rFonts w:ascii="Times New Roman" w:hAnsi="Times New Roman" w:cs="Times New Roman"/>
          <w:sz w:val="24"/>
          <w:szCs w:val="24"/>
        </w:rPr>
        <w:t>Сельское хозяйство в структуре экономики города занимает не более 2</w:t>
      </w:r>
      <w:r w:rsidR="006C401A" w:rsidRPr="00EE6713">
        <w:rPr>
          <w:rFonts w:ascii="Times New Roman" w:hAnsi="Times New Roman" w:cs="Times New Roman"/>
          <w:sz w:val="24"/>
          <w:szCs w:val="24"/>
        </w:rPr>
        <w:t>-3</w:t>
      </w:r>
      <w:r w:rsidRPr="00EE6713">
        <w:rPr>
          <w:rFonts w:ascii="Times New Roman" w:hAnsi="Times New Roman" w:cs="Times New Roman"/>
          <w:sz w:val="24"/>
          <w:szCs w:val="24"/>
        </w:rPr>
        <w:t xml:space="preserve"> %.</w:t>
      </w:r>
    </w:p>
    <w:p w:rsidR="001A4FF3" w:rsidRPr="00EE6713" w:rsidRDefault="001A4FF3" w:rsidP="001A4FF3">
      <w:pPr>
        <w:spacing w:after="0"/>
        <w:ind w:firstLine="708"/>
        <w:jc w:val="both"/>
        <w:rPr>
          <w:rFonts w:ascii="Times New Roman" w:hAnsi="Times New Roman" w:cs="Times New Roman"/>
          <w:sz w:val="24"/>
          <w:szCs w:val="24"/>
        </w:rPr>
      </w:pPr>
      <w:r w:rsidRPr="00EE6713">
        <w:rPr>
          <w:rFonts w:ascii="Times New Roman" w:hAnsi="Times New Roman" w:cs="Times New Roman"/>
          <w:sz w:val="24"/>
          <w:szCs w:val="24"/>
        </w:rPr>
        <w:t>В результате влияния неблагоприятных погодных условий (высокая температура воздуха, суховей), приводящих к гибели яровых зерновых</w:t>
      </w:r>
      <w:r w:rsidR="00651C79" w:rsidRPr="00EE6713">
        <w:rPr>
          <w:rFonts w:ascii="Times New Roman" w:hAnsi="Times New Roman" w:cs="Times New Roman"/>
          <w:sz w:val="24"/>
          <w:szCs w:val="24"/>
        </w:rPr>
        <w:t xml:space="preserve"> </w:t>
      </w:r>
      <w:r w:rsidRPr="00EE6713">
        <w:rPr>
          <w:rFonts w:ascii="Times New Roman" w:hAnsi="Times New Roman" w:cs="Times New Roman"/>
          <w:sz w:val="24"/>
          <w:szCs w:val="24"/>
        </w:rPr>
        <w:t xml:space="preserve">культур </w:t>
      </w:r>
      <w:r w:rsidR="006C401A" w:rsidRPr="00EE6713">
        <w:rPr>
          <w:rFonts w:ascii="Times New Roman" w:hAnsi="Times New Roman" w:cs="Times New Roman"/>
          <w:sz w:val="24"/>
          <w:szCs w:val="24"/>
        </w:rPr>
        <w:t xml:space="preserve">на протяжении последних лет </w:t>
      </w:r>
      <w:r w:rsidRPr="00EE6713">
        <w:rPr>
          <w:rFonts w:ascii="Times New Roman" w:hAnsi="Times New Roman" w:cs="Times New Roman"/>
          <w:sz w:val="24"/>
          <w:szCs w:val="24"/>
        </w:rPr>
        <w:t>сокращается площадь посевов под зерновые</w:t>
      </w:r>
      <w:r w:rsidR="00651C79" w:rsidRPr="00EE6713">
        <w:rPr>
          <w:rFonts w:ascii="Times New Roman" w:hAnsi="Times New Roman" w:cs="Times New Roman"/>
          <w:sz w:val="24"/>
          <w:szCs w:val="24"/>
        </w:rPr>
        <w:t>, а также</w:t>
      </w:r>
      <w:r w:rsidR="006C401A" w:rsidRPr="00EE6713">
        <w:rPr>
          <w:rFonts w:ascii="Times New Roman" w:hAnsi="Times New Roman" w:cs="Times New Roman"/>
          <w:sz w:val="24"/>
          <w:szCs w:val="24"/>
        </w:rPr>
        <w:t xml:space="preserve"> овощные </w:t>
      </w:r>
      <w:r w:rsidRPr="00EE6713">
        <w:rPr>
          <w:rFonts w:ascii="Times New Roman" w:hAnsi="Times New Roman" w:cs="Times New Roman"/>
          <w:sz w:val="24"/>
          <w:szCs w:val="24"/>
        </w:rPr>
        <w:t>культуры</w:t>
      </w:r>
      <w:r w:rsidR="006C401A" w:rsidRPr="00EE6713">
        <w:rPr>
          <w:rFonts w:ascii="Times New Roman" w:hAnsi="Times New Roman" w:cs="Times New Roman"/>
          <w:sz w:val="24"/>
          <w:szCs w:val="24"/>
        </w:rPr>
        <w:t>. П</w:t>
      </w:r>
      <w:r w:rsidRPr="00EE6713">
        <w:rPr>
          <w:rFonts w:ascii="Times New Roman" w:hAnsi="Times New Roman" w:cs="Times New Roman"/>
          <w:sz w:val="24"/>
          <w:szCs w:val="24"/>
        </w:rPr>
        <w:t>ри этом идет увеличение площадей под производство картофеля</w:t>
      </w:r>
      <w:r w:rsidR="00874D82" w:rsidRPr="00EE6713">
        <w:rPr>
          <w:rFonts w:ascii="Times New Roman" w:hAnsi="Times New Roman" w:cs="Times New Roman"/>
          <w:sz w:val="24"/>
          <w:szCs w:val="24"/>
        </w:rPr>
        <w:t>, в</w:t>
      </w:r>
      <w:r w:rsidRPr="00EE6713">
        <w:rPr>
          <w:rFonts w:ascii="Times New Roman" w:hAnsi="Times New Roman" w:cs="Times New Roman"/>
          <w:sz w:val="24"/>
          <w:szCs w:val="24"/>
        </w:rPr>
        <w:t>водятся в оборот  орошаемые земельные участки</w:t>
      </w:r>
      <w:r w:rsidR="00874D82" w:rsidRPr="00EE6713">
        <w:rPr>
          <w:rFonts w:ascii="Times New Roman" w:hAnsi="Times New Roman" w:cs="Times New Roman"/>
          <w:sz w:val="24"/>
          <w:szCs w:val="24"/>
        </w:rPr>
        <w:t>. Т</w:t>
      </w:r>
      <w:r w:rsidRPr="00EE6713">
        <w:rPr>
          <w:rFonts w:ascii="Times New Roman" w:hAnsi="Times New Roman" w:cs="Times New Roman"/>
          <w:sz w:val="24"/>
          <w:szCs w:val="24"/>
        </w:rPr>
        <w:t>ак в 2019 г. было введено 53,8 га, объем инвестиций составил более 4</w:t>
      </w:r>
      <w:r w:rsidR="00874D82" w:rsidRPr="00EE6713">
        <w:rPr>
          <w:rFonts w:ascii="Times New Roman" w:hAnsi="Times New Roman" w:cs="Times New Roman"/>
          <w:sz w:val="24"/>
          <w:szCs w:val="24"/>
        </w:rPr>
        <w:t xml:space="preserve"> миллионов </w:t>
      </w:r>
      <w:r w:rsidRPr="00EE6713">
        <w:rPr>
          <w:rFonts w:ascii="Times New Roman" w:hAnsi="Times New Roman" w:cs="Times New Roman"/>
          <w:sz w:val="24"/>
          <w:szCs w:val="24"/>
        </w:rPr>
        <w:t>660 тыс</w:t>
      </w:r>
      <w:r w:rsidR="00874D82" w:rsidRPr="00EE6713">
        <w:rPr>
          <w:rFonts w:ascii="Times New Roman" w:hAnsi="Times New Roman" w:cs="Times New Roman"/>
          <w:sz w:val="24"/>
          <w:szCs w:val="24"/>
        </w:rPr>
        <w:t>яч</w:t>
      </w:r>
      <w:r w:rsidRPr="00EE6713">
        <w:rPr>
          <w:rFonts w:ascii="Times New Roman" w:hAnsi="Times New Roman" w:cs="Times New Roman"/>
          <w:sz w:val="24"/>
          <w:szCs w:val="24"/>
        </w:rPr>
        <w:t xml:space="preserve"> руб</w:t>
      </w:r>
      <w:r w:rsidR="006C401A" w:rsidRPr="00EE6713">
        <w:rPr>
          <w:rFonts w:ascii="Times New Roman" w:hAnsi="Times New Roman" w:cs="Times New Roman"/>
          <w:sz w:val="24"/>
          <w:szCs w:val="24"/>
        </w:rPr>
        <w:t>лей</w:t>
      </w:r>
      <w:r w:rsidRPr="00EE6713">
        <w:rPr>
          <w:rFonts w:ascii="Times New Roman" w:hAnsi="Times New Roman" w:cs="Times New Roman"/>
          <w:sz w:val="24"/>
          <w:szCs w:val="24"/>
        </w:rPr>
        <w:t>. Ввод в эксплуатацию мелиорируемых зе</w:t>
      </w:r>
      <w:r w:rsidR="00651C79" w:rsidRPr="00EE6713">
        <w:rPr>
          <w:rFonts w:ascii="Times New Roman" w:hAnsi="Times New Roman" w:cs="Times New Roman"/>
          <w:sz w:val="24"/>
          <w:szCs w:val="24"/>
        </w:rPr>
        <w:t>мель планируется и в последующие</w:t>
      </w:r>
      <w:r w:rsidRPr="00EE6713">
        <w:rPr>
          <w:rFonts w:ascii="Times New Roman" w:hAnsi="Times New Roman" w:cs="Times New Roman"/>
          <w:sz w:val="24"/>
          <w:szCs w:val="24"/>
        </w:rPr>
        <w:t xml:space="preserve"> год</w:t>
      </w:r>
      <w:r w:rsidR="00651C79" w:rsidRPr="00EE6713">
        <w:rPr>
          <w:rFonts w:ascii="Times New Roman" w:hAnsi="Times New Roman" w:cs="Times New Roman"/>
          <w:sz w:val="24"/>
          <w:szCs w:val="24"/>
        </w:rPr>
        <w:t>ы</w:t>
      </w:r>
      <w:r w:rsidRPr="00EE6713">
        <w:rPr>
          <w:rFonts w:ascii="Times New Roman" w:hAnsi="Times New Roman" w:cs="Times New Roman"/>
          <w:sz w:val="24"/>
          <w:szCs w:val="24"/>
        </w:rPr>
        <w:t>.</w:t>
      </w:r>
    </w:p>
    <w:p w:rsidR="001A4FF3" w:rsidRPr="00EE6713" w:rsidRDefault="001A4FF3" w:rsidP="001A4FF3">
      <w:pPr>
        <w:spacing w:after="0"/>
        <w:ind w:firstLine="708"/>
        <w:jc w:val="both"/>
        <w:rPr>
          <w:rFonts w:ascii="Times New Roman" w:hAnsi="Times New Roman" w:cs="Times New Roman"/>
          <w:sz w:val="24"/>
          <w:szCs w:val="24"/>
        </w:rPr>
      </w:pPr>
      <w:r w:rsidRPr="00EE6713">
        <w:rPr>
          <w:rFonts w:ascii="Times New Roman" w:hAnsi="Times New Roman" w:cs="Times New Roman"/>
          <w:sz w:val="24"/>
          <w:szCs w:val="24"/>
        </w:rPr>
        <w:t>Приоритетными направлениями в области развития сельского хозяйства в муниципальном образовании являются:</w:t>
      </w:r>
    </w:p>
    <w:p w:rsidR="001A4FF3" w:rsidRPr="00EE6713" w:rsidRDefault="001A4FF3" w:rsidP="00787ABD">
      <w:pPr>
        <w:pStyle w:val="ab"/>
        <w:numPr>
          <w:ilvl w:val="0"/>
          <w:numId w:val="43"/>
        </w:numPr>
        <w:tabs>
          <w:tab w:val="left" w:pos="1134"/>
        </w:tabs>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повышение урожайности картофеля, овощей и зерна, за счет приобретения высших репродукций и минеральных удобрений;</w:t>
      </w:r>
    </w:p>
    <w:p w:rsidR="001A4FF3" w:rsidRPr="00EE6713" w:rsidRDefault="001A4FF3" w:rsidP="00787ABD">
      <w:pPr>
        <w:pStyle w:val="ab"/>
        <w:numPr>
          <w:ilvl w:val="0"/>
          <w:numId w:val="43"/>
        </w:numPr>
        <w:tabs>
          <w:tab w:val="left" w:pos="1134"/>
        </w:tabs>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внедрение в севообороты засухоустойчивых культур;</w:t>
      </w:r>
    </w:p>
    <w:p w:rsidR="001A4FF3" w:rsidRPr="00EE6713" w:rsidRDefault="001A4FF3" w:rsidP="00787ABD">
      <w:pPr>
        <w:pStyle w:val="ab"/>
        <w:numPr>
          <w:ilvl w:val="0"/>
          <w:numId w:val="43"/>
        </w:numPr>
        <w:tabs>
          <w:tab w:val="left" w:pos="1134"/>
        </w:tabs>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приобретение семян высших репродукций;</w:t>
      </w:r>
    </w:p>
    <w:p w:rsidR="001A4FF3" w:rsidRPr="00EE6713" w:rsidRDefault="001A4FF3" w:rsidP="00787ABD">
      <w:pPr>
        <w:pStyle w:val="ab"/>
        <w:numPr>
          <w:ilvl w:val="0"/>
          <w:numId w:val="43"/>
        </w:numPr>
        <w:tabs>
          <w:tab w:val="left" w:pos="1134"/>
        </w:tabs>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обновление семенного материала;</w:t>
      </w:r>
    </w:p>
    <w:p w:rsidR="001A4FF3" w:rsidRPr="00EE6713" w:rsidRDefault="001A4FF3" w:rsidP="00787ABD">
      <w:pPr>
        <w:pStyle w:val="ab"/>
        <w:numPr>
          <w:ilvl w:val="0"/>
          <w:numId w:val="43"/>
        </w:numPr>
        <w:tabs>
          <w:tab w:val="left" w:pos="1134"/>
        </w:tabs>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внесение минеральных удобрений;</w:t>
      </w:r>
    </w:p>
    <w:p w:rsidR="001A4FF3" w:rsidRPr="00EE6713" w:rsidRDefault="001A4FF3" w:rsidP="00787ABD">
      <w:pPr>
        <w:pStyle w:val="ab"/>
        <w:numPr>
          <w:ilvl w:val="0"/>
          <w:numId w:val="43"/>
        </w:numPr>
        <w:tabs>
          <w:tab w:val="left" w:pos="1134"/>
        </w:tabs>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обновление машинно-тракторного парка.</w:t>
      </w:r>
    </w:p>
    <w:p w:rsidR="001A4FF3" w:rsidRPr="00EE6713" w:rsidRDefault="006C401A" w:rsidP="00787ABD">
      <w:pPr>
        <w:tabs>
          <w:tab w:val="left" w:pos="1134"/>
        </w:tabs>
        <w:spacing w:after="0"/>
        <w:ind w:firstLine="708"/>
        <w:jc w:val="both"/>
        <w:rPr>
          <w:rFonts w:ascii="Times New Roman" w:hAnsi="Times New Roman" w:cs="Times New Roman"/>
          <w:sz w:val="24"/>
          <w:szCs w:val="24"/>
        </w:rPr>
      </w:pPr>
      <w:r w:rsidRPr="00EE6713">
        <w:rPr>
          <w:rFonts w:ascii="Times New Roman" w:hAnsi="Times New Roman" w:cs="Times New Roman"/>
          <w:sz w:val="24"/>
          <w:szCs w:val="24"/>
        </w:rPr>
        <w:t>Сельхозтоваропроизводителям</w:t>
      </w:r>
      <w:r w:rsidR="001A4FF3" w:rsidRPr="00EE6713">
        <w:rPr>
          <w:rFonts w:ascii="Times New Roman" w:hAnsi="Times New Roman" w:cs="Times New Roman"/>
          <w:sz w:val="24"/>
          <w:szCs w:val="24"/>
        </w:rPr>
        <w:t xml:space="preserve"> города специалистами администрации оказывается помощь в оформлении </w:t>
      </w:r>
      <w:r w:rsidRPr="00EE6713">
        <w:rPr>
          <w:rFonts w:ascii="Times New Roman" w:hAnsi="Times New Roman" w:cs="Times New Roman"/>
          <w:sz w:val="24"/>
          <w:szCs w:val="24"/>
        </w:rPr>
        <w:t xml:space="preserve">документов </w:t>
      </w:r>
      <w:r w:rsidR="001A4FF3" w:rsidRPr="00EE6713">
        <w:rPr>
          <w:rFonts w:ascii="Times New Roman" w:hAnsi="Times New Roman" w:cs="Times New Roman"/>
          <w:sz w:val="24"/>
          <w:szCs w:val="24"/>
        </w:rPr>
        <w:t>на получение государственной поддержки в области растениеводства и животноводства в Министерстве сельского хозяйства, торговли, пищевой и перерабатывающей промышленности Оренбургской области по следующим видам:</w:t>
      </w:r>
    </w:p>
    <w:p w:rsidR="001A4FF3" w:rsidRPr="00EE6713" w:rsidRDefault="001A4FF3" w:rsidP="00787ABD">
      <w:pPr>
        <w:pStyle w:val="ab"/>
        <w:numPr>
          <w:ilvl w:val="0"/>
          <w:numId w:val="44"/>
        </w:numPr>
        <w:tabs>
          <w:tab w:val="left" w:pos="1134"/>
        </w:tabs>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 xml:space="preserve">возмещение затрат на развитие животноводства; </w:t>
      </w:r>
    </w:p>
    <w:p w:rsidR="001A4FF3" w:rsidRPr="00EE6713" w:rsidRDefault="001A4FF3" w:rsidP="00787ABD">
      <w:pPr>
        <w:pStyle w:val="ab"/>
        <w:numPr>
          <w:ilvl w:val="0"/>
          <w:numId w:val="44"/>
        </w:numPr>
        <w:tabs>
          <w:tab w:val="left" w:pos="1134"/>
        </w:tabs>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 xml:space="preserve">возмещение затрат на приобретение минеральных удобрений; </w:t>
      </w:r>
    </w:p>
    <w:p w:rsidR="001A4FF3" w:rsidRPr="00EE6713" w:rsidRDefault="001A4FF3" w:rsidP="00787ABD">
      <w:pPr>
        <w:pStyle w:val="ab"/>
        <w:numPr>
          <w:ilvl w:val="0"/>
          <w:numId w:val="44"/>
        </w:numPr>
        <w:tabs>
          <w:tab w:val="left" w:pos="1134"/>
        </w:tabs>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 xml:space="preserve">возмещение на оказание несвязанной поддержки в области растениеводства и производства семенного картофеля, семян и овощей открытого грунта; </w:t>
      </w:r>
    </w:p>
    <w:p w:rsidR="001A4FF3" w:rsidRPr="00EE6713" w:rsidRDefault="001A4FF3" w:rsidP="00787ABD">
      <w:pPr>
        <w:pStyle w:val="ab"/>
        <w:numPr>
          <w:ilvl w:val="0"/>
          <w:numId w:val="44"/>
        </w:numPr>
        <w:tabs>
          <w:tab w:val="left" w:pos="1134"/>
        </w:tabs>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lastRenderedPageBreak/>
        <w:t>возмещение части затрат на инженерное обеспечение некоммерческих садоводческих товариществ;</w:t>
      </w:r>
    </w:p>
    <w:p w:rsidR="001A4FF3" w:rsidRPr="00EE6713" w:rsidRDefault="001A4FF3" w:rsidP="00787ABD">
      <w:pPr>
        <w:pStyle w:val="ab"/>
        <w:numPr>
          <w:ilvl w:val="0"/>
          <w:numId w:val="44"/>
        </w:numPr>
        <w:tabs>
          <w:tab w:val="left" w:pos="1134"/>
        </w:tabs>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возмещение части процентной ставки по инвестиционным кредитам (займам)</w:t>
      </w:r>
    </w:p>
    <w:p w:rsidR="001A4FF3" w:rsidRPr="00EE6713" w:rsidRDefault="001A4FF3" w:rsidP="00787ABD">
      <w:pPr>
        <w:pStyle w:val="ab"/>
        <w:numPr>
          <w:ilvl w:val="0"/>
          <w:numId w:val="44"/>
        </w:numPr>
        <w:tabs>
          <w:tab w:val="left" w:pos="1134"/>
        </w:tabs>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возмещение части затрат на закладку, уход и раскорчевку многолетних насаждений</w:t>
      </w:r>
    </w:p>
    <w:p w:rsidR="001A4FF3" w:rsidRPr="00EE6713" w:rsidRDefault="001A4FF3" w:rsidP="00787ABD">
      <w:pPr>
        <w:pStyle w:val="ab"/>
        <w:numPr>
          <w:ilvl w:val="0"/>
          <w:numId w:val="44"/>
        </w:numPr>
        <w:tabs>
          <w:tab w:val="left" w:pos="1134"/>
        </w:tabs>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возмещение части затрат по обеспечению ввода в эксплуатацию мелиорируемых земель;</w:t>
      </w:r>
    </w:p>
    <w:p w:rsidR="001A4FF3" w:rsidRPr="00EE6713" w:rsidRDefault="001A4FF3" w:rsidP="00787ABD">
      <w:pPr>
        <w:pStyle w:val="ab"/>
        <w:numPr>
          <w:ilvl w:val="0"/>
          <w:numId w:val="44"/>
        </w:numPr>
        <w:tabs>
          <w:tab w:val="left" w:pos="1134"/>
        </w:tabs>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возмещение на поддержку элитного семеноводства;</w:t>
      </w:r>
    </w:p>
    <w:p w:rsidR="001A4FF3" w:rsidRPr="00EE6713" w:rsidRDefault="001A4FF3" w:rsidP="00787ABD">
      <w:pPr>
        <w:pStyle w:val="ab"/>
        <w:numPr>
          <w:ilvl w:val="0"/>
          <w:numId w:val="44"/>
        </w:numPr>
        <w:tabs>
          <w:tab w:val="left" w:pos="1134"/>
        </w:tabs>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возмещение части затрат на уплату страховых премий, начисленных по договорам сельскохозяйственного страхования.</w:t>
      </w:r>
    </w:p>
    <w:p w:rsidR="001A4FF3" w:rsidRDefault="001A4FF3" w:rsidP="003E1186">
      <w:pPr>
        <w:spacing w:after="0"/>
        <w:ind w:firstLine="709"/>
        <w:jc w:val="both"/>
        <w:rPr>
          <w:rFonts w:ascii="Times New Roman" w:hAnsi="Times New Roman" w:cs="Times New Roman"/>
          <w:sz w:val="24"/>
          <w:szCs w:val="24"/>
        </w:rPr>
      </w:pPr>
      <w:r w:rsidRPr="00EE6713">
        <w:rPr>
          <w:rFonts w:ascii="Times New Roman" w:hAnsi="Times New Roman" w:cs="Times New Roman"/>
          <w:sz w:val="24"/>
          <w:szCs w:val="24"/>
        </w:rPr>
        <w:t xml:space="preserve"> Так в 2019 году </w:t>
      </w:r>
      <w:r w:rsidR="003E1186" w:rsidRPr="00EE6713">
        <w:rPr>
          <w:rFonts w:ascii="Times New Roman" w:hAnsi="Times New Roman" w:cs="Times New Roman"/>
          <w:sz w:val="24"/>
          <w:szCs w:val="24"/>
        </w:rPr>
        <w:t>сельхозтоваропроизводителями города Орска</w:t>
      </w:r>
      <w:r w:rsidR="00651C79" w:rsidRPr="00EE6713">
        <w:rPr>
          <w:rFonts w:ascii="Times New Roman" w:hAnsi="Times New Roman" w:cs="Times New Roman"/>
          <w:sz w:val="24"/>
          <w:szCs w:val="24"/>
        </w:rPr>
        <w:t xml:space="preserve"> была</w:t>
      </w:r>
      <w:r w:rsidR="003E1186" w:rsidRPr="00EE6713">
        <w:rPr>
          <w:rFonts w:ascii="Times New Roman" w:hAnsi="Times New Roman" w:cs="Times New Roman"/>
          <w:sz w:val="24"/>
          <w:szCs w:val="24"/>
        </w:rPr>
        <w:t xml:space="preserve"> </w:t>
      </w:r>
      <w:r w:rsidRPr="00EE6713">
        <w:rPr>
          <w:rFonts w:ascii="Times New Roman" w:hAnsi="Times New Roman" w:cs="Times New Roman"/>
          <w:sz w:val="24"/>
          <w:szCs w:val="24"/>
        </w:rPr>
        <w:t xml:space="preserve">получена господдержка </w:t>
      </w:r>
      <w:r w:rsidR="003E1186" w:rsidRPr="00EE6713">
        <w:rPr>
          <w:rFonts w:ascii="Times New Roman" w:hAnsi="Times New Roman" w:cs="Times New Roman"/>
          <w:sz w:val="24"/>
          <w:szCs w:val="24"/>
        </w:rPr>
        <w:t>на</w:t>
      </w:r>
      <w:r w:rsidRPr="00EE6713">
        <w:rPr>
          <w:rFonts w:ascii="Times New Roman" w:hAnsi="Times New Roman" w:cs="Times New Roman"/>
          <w:sz w:val="24"/>
          <w:szCs w:val="24"/>
        </w:rPr>
        <w:t xml:space="preserve"> сумм</w:t>
      </w:r>
      <w:r w:rsidR="003E1186" w:rsidRPr="00EE6713">
        <w:rPr>
          <w:rFonts w:ascii="Times New Roman" w:hAnsi="Times New Roman" w:cs="Times New Roman"/>
          <w:sz w:val="24"/>
          <w:szCs w:val="24"/>
        </w:rPr>
        <w:t>у</w:t>
      </w:r>
      <w:r w:rsidRPr="00EE6713">
        <w:rPr>
          <w:rFonts w:ascii="Times New Roman" w:hAnsi="Times New Roman" w:cs="Times New Roman"/>
          <w:sz w:val="24"/>
          <w:szCs w:val="24"/>
        </w:rPr>
        <w:t xml:space="preserve"> 14</w:t>
      </w:r>
      <w:r w:rsidR="00651C79" w:rsidRPr="00EE6713">
        <w:rPr>
          <w:rFonts w:ascii="Times New Roman" w:hAnsi="Times New Roman" w:cs="Times New Roman"/>
          <w:sz w:val="24"/>
          <w:szCs w:val="24"/>
        </w:rPr>
        <w:t xml:space="preserve"> м</w:t>
      </w:r>
      <w:r w:rsidR="00874D82" w:rsidRPr="00EE6713">
        <w:rPr>
          <w:rFonts w:ascii="Times New Roman" w:hAnsi="Times New Roman" w:cs="Times New Roman"/>
          <w:sz w:val="24"/>
          <w:szCs w:val="24"/>
        </w:rPr>
        <w:t>ил</w:t>
      </w:r>
      <w:r w:rsidR="00651C79" w:rsidRPr="00EE6713">
        <w:rPr>
          <w:rFonts w:ascii="Times New Roman" w:hAnsi="Times New Roman" w:cs="Times New Roman"/>
          <w:sz w:val="24"/>
          <w:szCs w:val="24"/>
        </w:rPr>
        <w:t>л</w:t>
      </w:r>
      <w:r w:rsidR="00874D82" w:rsidRPr="00EE6713">
        <w:rPr>
          <w:rFonts w:ascii="Times New Roman" w:hAnsi="Times New Roman" w:cs="Times New Roman"/>
          <w:sz w:val="24"/>
          <w:szCs w:val="24"/>
        </w:rPr>
        <w:t>ио</w:t>
      </w:r>
      <w:r w:rsidR="00651C79" w:rsidRPr="00EE6713">
        <w:rPr>
          <w:rFonts w:ascii="Times New Roman" w:hAnsi="Times New Roman" w:cs="Times New Roman"/>
          <w:sz w:val="24"/>
          <w:szCs w:val="24"/>
        </w:rPr>
        <w:t>н</w:t>
      </w:r>
      <w:r w:rsidR="00874D82" w:rsidRPr="00EE6713">
        <w:rPr>
          <w:rFonts w:ascii="Times New Roman" w:hAnsi="Times New Roman" w:cs="Times New Roman"/>
          <w:sz w:val="24"/>
          <w:szCs w:val="24"/>
        </w:rPr>
        <w:t>ов</w:t>
      </w:r>
      <w:r w:rsidR="00651C79" w:rsidRPr="00EE6713">
        <w:rPr>
          <w:rFonts w:ascii="Times New Roman" w:hAnsi="Times New Roman" w:cs="Times New Roman"/>
          <w:sz w:val="24"/>
          <w:szCs w:val="24"/>
        </w:rPr>
        <w:t xml:space="preserve"> </w:t>
      </w:r>
      <w:r w:rsidRPr="00EE6713">
        <w:rPr>
          <w:rFonts w:ascii="Times New Roman" w:hAnsi="Times New Roman" w:cs="Times New Roman"/>
          <w:sz w:val="24"/>
          <w:szCs w:val="24"/>
        </w:rPr>
        <w:t>265 тыс</w:t>
      </w:r>
      <w:r w:rsidR="00874D82" w:rsidRPr="00EE6713">
        <w:rPr>
          <w:rFonts w:ascii="Times New Roman" w:hAnsi="Times New Roman" w:cs="Times New Roman"/>
          <w:sz w:val="24"/>
          <w:szCs w:val="24"/>
        </w:rPr>
        <w:t>яч</w:t>
      </w:r>
      <w:r w:rsidRPr="00EE6713">
        <w:rPr>
          <w:rFonts w:ascii="Times New Roman" w:hAnsi="Times New Roman" w:cs="Times New Roman"/>
          <w:sz w:val="24"/>
          <w:szCs w:val="24"/>
        </w:rPr>
        <w:t xml:space="preserve"> руб</w:t>
      </w:r>
      <w:r w:rsidR="003E1186" w:rsidRPr="00EE6713">
        <w:rPr>
          <w:rFonts w:ascii="Times New Roman" w:hAnsi="Times New Roman" w:cs="Times New Roman"/>
          <w:sz w:val="24"/>
          <w:szCs w:val="24"/>
        </w:rPr>
        <w:t>лей</w:t>
      </w:r>
      <w:r w:rsidRPr="00EE6713">
        <w:rPr>
          <w:rFonts w:ascii="Times New Roman" w:hAnsi="Times New Roman" w:cs="Times New Roman"/>
          <w:sz w:val="24"/>
          <w:szCs w:val="24"/>
        </w:rPr>
        <w:t>.</w:t>
      </w:r>
    </w:p>
    <w:p w:rsidR="00963BFF" w:rsidRDefault="00963BFF" w:rsidP="00963BFF">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003C">
              <w:rPr>
                <w:rFonts w:ascii="Times New Roman" w:hAnsi="Times New Roman" w:cs="Times New Roman"/>
                <w:b/>
                <w:bCs/>
                <w:color w:val="593CB4"/>
              </w:rPr>
              <w:t>1.3.1</w:t>
            </w:r>
            <w:r>
              <w:rPr>
                <w:rFonts w:ascii="Times New Roman" w:hAnsi="Times New Roman" w:cs="Times New Roman"/>
                <w:b/>
                <w:bCs/>
                <w:color w:val="593CB4"/>
              </w:rPr>
              <w:t>8</w:t>
            </w:r>
            <w:r w:rsidRPr="0024003C">
              <w:rPr>
                <w:rFonts w:ascii="Times New Roman" w:hAnsi="Times New Roman" w:cs="Times New Roman"/>
                <w:b/>
                <w:bCs/>
                <w:color w:val="593CB4"/>
              </w:rPr>
              <w:t xml:space="preserve"> </w:t>
            </w:r>
            <w:r w:rsidRPr="0024003C">
              <w:rPr>
                <w:rFonts w:ascii="Times New Roman" w:hAnsi="Times New Roman" w:cs="Times New Roman"/>
                <w:b/>
                <w:bCs/>
                <w:color w:val="593CB4"/>
                <w:sz w:val="24"/>
                <w:szCs w:val="24"/>
              </w:rPr>
              <w:t>Строительство</w:t>
            </w:r>
          </w:p>
        </w:tc>
      </w:tr>
    </w:tbl>
    <w:p w:rsidR="005944D0" w:rsidRPr="00F83788" w:rsidRDefault="00B75BD5" w:rsidP="00A51542">
      <w:pPr>
        <w:pStyle w:val="1b"/>
        <w:spacing w:line="276" w:lineRule="auto"/>
        <w:ind w:firstLine="709"/>
        <w:jc w:val="both"/>
        <w:rPr>
          <w:rFonts w:ascii="Times New Roman" w:hAnsi="Times New Roman"/>
          <w:sz w:val="24"/>
          <w:szCs w:val="24"/>
        </w:rPr>
      </w:pPr>
      <w:r w:rsidRPr="00F83788">
        <w:rPr>
          <w:rFonts w:ascii="Times New Roman" w:hAnsi="Times New Roman"/>
          <w:sz w:val="24"/>
          <w:szCs w:val="24"/>
        </w:rPr>
        <w:t>Обеспечение населения благоустроенным жильем – одно из самых важных направлений в социальном развитии города</w:t>
      </w:r>
      <w:r w:rsidR="00C71E5C" w:rsidRPr="00F83788">
        <w:rPr>
          <w:rFonts w:ascii="Times New Roman" w:hAnsi="Times New Roman"/>
          <w:sz w:val="24"/>
          <w:szCs w:val="24"/>
        </w:rPr>
        <w:t>, которое</w:t>
      </w:r>
      <w:r w:rsidRPr="00F83788">
        <w:rPr>
          <w:rFonts w:ascii="Times New Roman" w:hAnsi="Times New Roman"/>
          <w:sz w:val="24"/>
          <w:szCs w:val="24"/>
        </w:rPr>
        <w:t xml:space="preserve"> способству</w:t>
      </w:r>
      <w:r w:rsidR="00C71E5C" w:rsidRPr="00F83788">
        <w:rPr>
          <w:rFonts w:ascii="Times New Roman" w:hAnsi="Times New Roman"/>
          <w:sz w:val="24"/>
          <w:szCs w:val="24"/>
        </w:rPr>
        <w:t>ет</w:t>
      </w:r>
      <w:r w:rsidR="00CF16FF">
        <w:rPr>
          <w:rFonts w:ascii="Times New Roman" w:hAnsi="Times New Roman"/>
          <w:sz w:val="24"/>
          <w:szCs w:val="24"/>
        </w:rPr>
        <w:t xml:space="preserve"> </w:t>
      </w:r>
      <w:r w:rsidR="002A03C4" w:rsidRPr="00F83788">
        <w:rPr>
          <w:rFonts w:ascii="Times New Roman" w:hAnsi="Times New Roman"/>
          <w:sz w:val="24"/>
          <w:szCs w:val="24"/>
        </w:rPr>
        <w:t xml:space="preserve">росту </w:t>
      </w:r>
      <w:r w:rsidRPr="00F83788">
        <w:rPr>
          <w:rFonts w:ascii="Times New Roman" w:hAnsi="Times New Roman"/>
          <w:sz w:val="24"/>
          <w:szCs w:val="24"/>
        </w:rPr>
        <w:t>жилищно</w:t>
      </w:r>
      <w:r w:rsidR="002A03C4" w:rsidRPr="00F83788">
        <w:rPr>
          <w:rFonts w:ascii="Times New Roman" w:hAnsi="Times New Roman"/>
          <w:sz w:val="24"/>
          <w:szCs w:val="24"/>
        </w:rPr>
        <w:t>го</w:t>
      </w:r>
      <w:r w:rsidRPr="00F83788">
        <w:rPr>
          <w:rFonts w:ascii="Times New Roman" w:hAnsi="Times New Roman"/>
          <w:sz w:val="24"/>
          <w:szCs w:val="24"/>
        </w:rPr>
        <w:t xml:space="preserve"> строительств</w:t>
      </w:r>
      <w:r w:rsidR="002A03C4" w:rsidRPr="00F83788">
        <w:rPr>
          <w:rFonts w:ascii="Times New Roman" w:hAnsi="Times New Roman"/>
          <w:sz w:val="24"/>
          <w:szCs w:val="24"/>
        </w:rPr>
        <w:t>а</w:t>
      </w:r>
      <w:r w:rsidRPr="00F83788">
        <w:rPr>
          <w:rFonts w:ascii="Times New Roman" w:hAnsi="Times New Roman"/>
          <w:sz w:val="24"/>
          <w:szCs w:val="24"/>
        </w:rPr>
        <w:t xml:space="preserve">. </w:t>
      </w:r>
    </w:p>
    <w:p w:rsidR="005944D0" w:rsidRPr="006D20EE" w:rsidRDefault="005944D0" w:rsidP="00A51542">
      <w:pPr>
        <w:shd w:val="clear" w:color="auto" w:fill="FFFFFF"/>
        <w:spacing w:after="0"/>
        <w:ind w:firstLine="709"/>
        <w:jc w:val="both"/>
        <w:rPr>
          <w:rFonts w:ascii="Times New Roman" w:hAnsi="Times New Roman"/>
          <w:sz w:val="24"/>
          <w:szCs w:val="24"/>
        </w:rPr>
      </w:pPr>
      <w:r w:rsidRPr="00CF16FF">
        <w:rPr>
          <w:rFonts w:ascii="Times New Roman" w:eastAsia="Arial" w:hAnsi="Times New Roman" w:cs="Calibri"/>
          <w:sz w:val="24"/>
          <w:szCs w:val="24"/>
          <w:lang w:eastAsia="ar-SA"/>
        </w:rPr>
        <w:t>Для ре</w:t>
      </w:r>
      <w:r w:rsidR="00241DB7" w:rsidRPr="00CF16FF">
        <w:rPr>
          <w:rFonts w:ascii="Times New Roman" w:eastAsia="Arial" w:hAnsi="Times New Roman" w:cs="Calibri"/>
          <w:sz w:val="24"/>
          <w:szCs w:val="24"/>
          <w:lang w:eastAsia="ar-SA"/>
        </w:rPr>
        <w:t>шения</w:t>
      </w:r>
      <w:r w:rsidR="0074059D" w:rsidRPr="00CF16FF">
        <w:rPr>
          <w:rFonts w:ascii="Times New Roman" w:eastAsia="Arial" w:hAnsi="Times New Roman" w:cs="Calibri"/>
          <w:sz w:val="24"/>
          <w:szCs w:val="24"/>
          <w:lang w:eastAsia="ar-SA"/>
        </w:rPr>
        <w:t xml:space="preserve"> </w:t>
      </w:r>
      <w:r w:rsidR="00241DB7" w:rsidRPr="00CF16FF">
        <w:rPr>
          <w:rFonts w:ascii="Times New Roman" w:eastAsia="Arial" w:hAnsi="Times New Roman" w:cs="Calibri"/>
          <w:sz w:val="24"/>
          <w:szCs w:val="24"/>
          <w:lang w:eastAsia="ar-SA"/>
        </w:rPr>
        <w:t>задач</w:t>
      </w:r>
      <w:r w:rsidRPr="00CF16FF">
        <w:rPr>
          <w:rFonts w:ascii="Times New Roman" w:eastAsia="Arial" w:hAnsi="Times New Roman" w:cs="Calibri"/>
          <w:sz w:val="24"/>
          <w:szCs w:val="24"/>
          <w:lang w:eastAsia="ar-SA"/>
        </w:rPr>
        <w:t xml:space="preserve"> по улучшению жилищных условий горожан Орск принимает участие в реализации </w:t>
      </w:r>
      <w:r w:rsidR="00241DB7" w:rsidRPr="00CF16FF">
        <w:rPr>
          <w:rFonts w:ascii="Times New Roman" w:eastAsia="Arial" w:hAnsi="Times New Roman" w:cs="Calibri"/>
          <w:sz w:val="24"/>
          <w:szCs w:val="24"/>
          <w:lang w:eastAsia="ar-SA"/>
        </w:rPr>
        <w:t xml:space="preserve">указа Губернатора Оренбургской области от 17.07.2013 </w:t>
      </w:r>
      <w:r w:rsidR="007F516C" w:rsidRPr="00CF16FF">
        <w:rPr>
          <w:rFonts w:ascii="Times New Roman" w:eastAsia="Arial" w:hAnsi="Times New Roman" w:cs="Calibri"/>
          <w:sz w:val="24"/>
          <w:szCs w:val="24"/>
          <w:lang w:eastAsia="ar-SA"/>
        </w:rPr>
        <w:t>№</w:t>
      </w:r>
      <w:r w:rsidR="00241DB7" w:rsidRPr="00CF16FF">
        <w:rPr>
          <w:rFonts w:ascii="Times New Roman" w:eastAsia="Arial" w:hAnsi="Times New Roman" w:cs="Calibri"/>
          <w:sz w:val="24"/>
          <w:szCs w:val="24"/>
          <w:lang w:eastAsia="ar-SA"/>
        </w:rPr>
        <w:t xml:space="preserve"> 723-ук "Об утверждении комплекса мер по предоставлению жилья детям-сиротам и детям, оставшимся без попечения родителей, лицам из числа детей-сирот и детей, оставшихся без попечения родителей",</w:t>
      </w:r>
      <w:r w:rsidR="00DE1614" w:rsidRPr="00CF16FF">
        <w:rPr>
          <w:rFonts w:ascii="Times New Roman" w:eastAsia="Arial" w:hAnsi="Times New Roman" w:cs="Calibri"/>
          <w:sz w:val="24"/>
          <w:szCs w:val="24"/>
          <w:lang w:eastAsia="ar-SA"/>
        </w:rPr>
        <w:t xml:space="preserve"> </w:t>
      </w:r>
      <w:r w:rsidR="00241DB7" w:rsidRPr="00CF16FF">
        <w:rPr>
          <w:rFonts w:ascii="Times New Roman" w:eastAsia="Arial" w:hAnsi="Times New Roman" w:cs="Calibri"/>
          <w:sz w:val="24"/>
          <w:szCs w:val="24"/>
          <w:lang w:eastAsia="ar-SA"/>
        </w:rPr>
        <w:t>мероприятий по обеспечению жильем отдельных категорий граждан в соответствии с Федеральными законами "О ветеранах", "О социальной защите</w:t>
      </w:r>
      <w:r w:rsidR="00DE1614" w:rsidRPr="00CF16FF">
        <w:rPr>
          <w:rFonts w:ascii="Times New Roman" w:eastAsia="Arial" w:hAnsi="Times New Roman" w:cs="Calibri"/>
          <w:sz w:val="24"/>
          <w:szCs w:val="24"/>
          <w:lang w:eastAsia="ar-SA"/>
        </w:rPr>
        <w:t xml:space="preserve"> </w:t>
      </w:r>
      <w:r w:rsidR="00241DB7" w:rsidRPr="00CF16FF">
        <w:rPr>
          <w:rFonts w:ascii="Times New Roman" w:eastAsia="Arial" w:hAnsi="Times New Roman" w:cs="Calibri"/>
          <w:sz w:val="24"/>
          <w:szCs w:val="24"/>
          <w:lang w:eastAsia="ar-SA"/>
        </w:rPr>
        <w:t>инвалидов в Российской Федерации",</w:t>
      </w:r>
      <w:r w:rsidR="00DE1614" w:rsidRPr="00CF16FF">
        <w:rPr>
          <w:rFonts w:ascii="Times New Roman" w:eastAsia="Arial" w:hAnsi="Times New Roman" w:cs="Calibri"/>
          <w:sz w:val="24"/>
          <w:szCs w:val="24"/>
          <w:lang w:eastAsia="ar-SA"/>
        </w:rPr>
        <w:t xml:space="preserve"> </w:t>
      </w:r>
      <w:r w:rsidRPr="00CF16FF">
        <w:rPr>
          <w:rFonts w:ascii="Times New Roman" w:hAnsi="Times New Roman"/>
          <w:sz w:val="24"/>
          <w:szCs w:val="24"/>
        </w:rPr>
        <w:t>мероприятий подпрограмм государственной программы по стимулированию развития жилищного строительства в Оренбургской области и национального пр</w:t>
      </w:r>
      <w:r w:rsidR="0087341F" w:rsidRPr="00CF16FF">
        <w:rPr>
          <w:rFonts w:ascii="Times New Roman" w:hAnsi="Times New Roman"/>
          <w:sz w:val="24"/>
          <w:szCs w:val="24"/>
        </w:rPr>
        <w:t>оекта «Жилье и городская среда»</w:t>
      </w:r>
      <w:r w:rsidR="007F516C" w:rsidRPr="00CF16FF">
        <w:rPr>
          <w:rFonts w:ascii="Times New Roman" w:hAnsi="Times New Roman"/>
          <w:sz w:val="24"/>
          <w:szCs w:val="24"/>
        </w:rPr>
        <w:t>.</w:t>
      </w:r>
    </w:p>
    <w:p w:rsidR="00B75BD5" w:rsidRDefault="00B75BD5" w:rsidP="00A51542">
      <w:pPr>
        <w:pStyle w:val="1b"/>
        <w:spacing w:line="276" w:lineRule="auto"/>
        <w:ind w:firstLine="709"/>
        <w:jc w:val="both"/>
        <w:rPr>
          <w:rFonts w:ascii="Times New Roman" w:hAnsi="Times New Roman"/>
          <w:sz w:val="24"/>
          <w:szCs w:val="24"/>
        </w:rPr>
      </w:pPr>
      <w:r w:rsidRPr="00F83788">
        <w:rPr>
          <w:rFonts w:ascii="Times New Roman" w:hAnsi="Times New Roman"/>
          <w:sz w:val="24"/>
          <w:szCs w:val="24"/>
        </w:rPr>
        <w:t xml:space="preserve">Финансирование мероприятий идет за счет бюджетов всех уровней.  </w:t>
      </w:r>
      <w:r w:rsidR="00C71E5C" w:rsidRPr="00F83788">
        <w:rPr>
          <w:rFonts w:ascii="Times New Roman" w:hAnsi="Times New Roman"/>
          <w:sz w:val="24"/>
          <w:szCs w:val="24"/>
        </w:rPr>
        <w:t xml:space="preserve">В результате </w:t>
      </w:r>
      <w:r w:rsidRPr="00F83788">
        <w:rPr>
          <w:rFonts w:ascii="Times New Roman" w:hAnsi="Times New Roman"/>
          <w:sz w:val="24"/>
          <w:szCs w:val="24"/>
        </w:rPr>
        <w:t xml:space="preserve"> удается ежегодно приобретать квартиры для детей-сирот и детей, оставшихся без попечения родителей, для инвалидов и семей, воспитывающих детей-инвалидов, для организации переселения граждан из жилых помещений многоквартирных аварийных домов</w:t>
      </w:r>
      <w:r w:rsidR="005944D0" w:rsidRPr="00F83788">
        <w:rPr>
          <w:rFonts w:ascii="Times New Roman" w:hAnsi="Times New Roman"/>
          <w:sz w:val="24"/>
          <w:szCs w:val="24"/>
        </w:rPr>
        <w:t>, выдавать свидетельства молодым семьям на получение социальной выплаты на приобретение (строительство) жилья</w:t>
      </w:r>
      <w:r w:rsidRPr="00F83788">
        <w:rPr>
          <w:rFonts w:ascii="Times New Roman" w:hAnsi="Times New Roman"/>
          <w:sz w:val="24"/>
          <w:szCs w:val="24"/>
        </w:rPr>
        <w:t>.</w:t>
      </w:r>
    </w:p>
    <w:p w:rsidR="00894639" w:rsidRDefault="005944D0" w:rsidP="00A51542">
      <w:pPr>
        <w:pStyle w:val="1b"/>
        <w:spacing w:line="276" w:lineRule="auto"/>
        <w:ind w:firstLine="709"/>
        <w:jc w:val="both"/>
        <w:rPr>
          <w:rFonts w:ascii="Times New Roman" w:hAnsi="Times New Roman"/>
          <w:sz w:val="24"/>
          <w:szCs w:val="24"/>
        </w:rPr>
      </w:pPr>
      <w:r>
        <w:rPr>
          <w:rFonts w:ascii="Times New Roman" w:hAnsi="Times New Roman"/>
          <w:sz w:val="24"/>
          <w:szCs w:val="24"/>
        </w:rPr>
        <w:t>В</w:t>
      </w:r>
      <w:r w:rsidR="008316C5" w:rsidRPr="00A20E67">
        <w:rPr>
          <w:rFonts w:ascii="Times New Roman" w:hAnsi="Times New Roman"/>
          <w:sz w:val="24"/>
          <w:szCs w:val="24"/>
        </w:rPr>
        <w:t xml:space="preserve"> городе растет площадь вводимых в действие жилых домов и индивидуальных жилых домов, сокращается число семей, состоящих на учете в качестве нуждающихся в жилых помещениях. При этом растет число семей, получивших жилые помещения и улучивших жилищные условия, в том числе детей-сирот и детей, оставшихся без попечения родителей.</w:t>
      </w:r>
    </w:p>
    <w:p w:rsidR="00B4238F" w:rsidRDefault="00B4238F" w:rsidP="00A51542">
      <w:pPr>
        <w:pStyle w:val="1b"/>
        <w:spacing w:line="276" w:lineRule="auto"/>
        <w:ind w:firstLine="709"/>
        <w:jc w:val="both"/>
        <w:rPr>
          <w:rFonts w:ascii="Times New Roman" w:hAnsi="Times New Roman"/>
          <w:sz w:val="24"/>
          <w:szCs w:val="24"/>
        </w:rPr>
      </w:pPr>
    </w:p>
    <w:tbl>
      <w:tblPr>
        <w:tblW w:w="9346"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4668"/>
        <w:gridCol w:w="1418"/>
        <w:gridCol w:w="1701"/>
        <w:gridCol w:w="1559"/>
      </w:tblGrid>
      <w:tr w:rsidR="008316C5" w:rsidRPr="00B4238F" w:rsidTr="0024003C">
        <w:tc>
          <w:tcPr>
            <w:tcW w:w="4668" w:type="dxa"/>
            <w:tcBorders>
              <w:top w:val="single" w:sz="8" w:space="0" w:color="000000"/>
              <w:left w:val="single" w:sz="8" w:space="0" w:color="000000"/>
              <w:bottom w:val="single" w:sz="8" w:space="0" w:color="000000"/>
              <w:right w:val="single" w:sz="8" w:space="0" w:color="000000"/>
            </w:tcBorders>
            <w:shd w:val="clear" w:color="auto" w:fill="99CCFF"/>
            <w:vAlign w:val="center"/>
            <w:hideMark/>
          </w:tcPr>
          <w:p w:rsidR="008316C5" w:rsidRPr="00B4238F" w:rsidRDefault="008316C5" w:rsidP="00B4238F">
            <w:pPr>
              <w:spacing w:after="0" w:line="240" w:lineRule="auto"/>
              <w:jc w:val="center"/>
              <w:rPr>
                <w:rFonts w:ascii="Times New Roman" w:hAnsi="Times New Roman" w:cs="Times New Roman"/>
                <w:b/>
                <w:bCs/>
              </w:rPr>
            </w:pPr>
            <w:r w:rsidRPr="00B4238F">
              <w:rPr>
                <w:rFonts w:ascii="Times New Roman" w:hAnsi="Times New Roman" w:cs="Times New Roman"/>
                <w:b/>
                <w:bCs/>
              </w:rPr>
              <w:t>Показатели</w:t>
            </w:r>
          </w:p>
        </w:tc>
        <w:tc>
          <w:tcPr>
            <w:tcW w:w="1418" w:type="dxa"/>
            <w:tcBorders>
              <w:top w:val="single" w:sz="8" w:space="0" w:color="000000"/>
              <w:left w:val="single" w:sz="8" w:space="0" w:color="000000"/>
              <w:bottom w:val="single" w:sz="8" w:space="0" w:color="000000"/>
              <w:right w:val="single" w:sz="8" w:space="0" w:color="000000"/>
            </w:tcBorders>
            <w:shd w:val="clear" w:color="auto" w:fill="C2A3D5"/>
            <w:vAlign w:val="center"/>
            <w:hideMark/>
          </w:tcPr>
          <w:p w:rsidR="008316C5" w:rsidRPr="00B4238F" w:rsidRDefault="008316C5" w:rsidP="00B4238F">
            <w:pPr>
              <w:spacing w:after="0" w:line="240" w:lineRule="auto"/>
              <w:jc w:val="center"/>
              <w:rPr>
                <w:rFonts w:ascii="Times New Roman" w:hAnsi="Times New Roman" w:cs="Times New Roman"/>
                <w:b/>
                <w:bCs/>
              </w:rPr>
            </w:pPr>
            <w:r w:rsidRPr="00B4238F">
              <w:rPr>
                <w:rFonts w:ascii="Times New Roman" w:hAnsi="Times New Roman" w:cs="Times New Roman"/>
                <w:b/>
                <w:bCs/>
              </w:rPr>
              <w:t>Ед. измерения</w:t>
            </w:r>
          </w:p>
        </w:tc>
        <w:tc>
          <w:tcPr>
            <w:tcW w:w="1701" w:type="dxa"/>
            <w:tcBorders>
              <w:top w:val="single" w:sz="8" w:space="0" w:color="000000"/>
              <w:left w:val="single" w:sz="8" w:space="0" w:color="000000"/>
              <w:bottom w:val="single" w:sz="8" w:space="0" w:color="000000"/>
              <w:right w:val="single" w:sz="8" w:space="0" w:color="000000"/>
            </w:tcBorders>
            <w:shd w:val="clear" w:color="auto" w:fill="DECDE8" w:themeFill="accent1" w:themeFillTint="66"/>
            <w:vAlign w:val="center"/>
            <w:hideMark/>
          </w:tcPr>
          <w:p w:rsidR="008316C5" w:rsidRPr="00B4238F" w:rsidRDefault="008316C5" w:rsidP="00B4238F">
            <w:pPr>
              <w:spacing w:after="0" w:line="240" w:lineRule="auto"/>
              <w:jc w:val="center"/>
              <w:rPr>
                <w:rFonts w:ascii="Times New Roman" w:hAnsi="Times New Roman" w:cs="Times New Roman"/>
                <w:b/>
                <w:bCs/>
              </w:rPr>
            </w:pPr>
            <w:r w:rsidRPr="00B4238F">
              <w:rPr>
                <w:rFonts w:ascii="Times New Roman" w:hAnsi="Times New Roman" w:cs="Times New Roman"/>
                <w:b/>
                <w:bCs/>
              </w:rPr>
              <w:t>2018 год</w:t>
            </w:r>
          </w:p>
        </w:tc>
        <w:tc>
          <w:tcPr>
            <w:tcW w:w="1559"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8316C5" w:rsidRPr="00B4238F" w:rsidRDefault="008316C5" w:rsidP="00B4238F">
            <w:pPr>
              <w:spacing w:after="0" w:line="240" w:lineRule="auto"/>
              <w:jc w:val="center"/>
              <w:rPr>
                <w:rFonts w:ascii="Times New Roman" w:hAnsi="Times New Roman" w:cs="Times New Roman"/>
                <w:b/>
                <w:bCs/>
              </w:rPr>
            </w:pPr>
            <w:r w:rsidRPr="00B4238F">
              <w:rPr>
                <w:rFonts w:ascii="Times New Roman" w:hAnsi="Times New Roman" w:cs="Times New Roman"/>
                <w:b/>
                <w:bCs/>
              </w:rPr>
              <w:t>2019 год</w:t>
            </w:r>
          </w:p>
        </w:tc>
      </w:tr>
      <w:tr w:rsidR="008316C5" w:rsidRPr="00B4238F" w:rsidTr="005944D0">
        <w:trPr>
          <w:trHeight w:val="558"/>
        </w:trPr>
        <w:tc>
          <w:tcPr>
            <w:tcW w:w="4668" w:type="dxa"/>
            <w:tcBorders>
              <w:top w:val="single" w:sz="8" w:space="0" w:color="000000"/>
              <w:left w:val="single" w:sz="8" w:space="0" w:color="000000"/>
              <w:bottom w:val="single" w:sz="8" w:space="0" w:color="000000"/>
              <w:right w:val="single" w:sz="8" w:space="0" w:color="000000"/>
            </w:tcBorders>
            <w:shd w:val="clear" w:color="auto" w:fill="99CCFF"/>
            <w:vAlign w:val="center"/>
            <w:hideMark/>
          </w:tcPr>
          <w:p w:rsidR="008316C5" w:rsidRPr="00B4238F" w:rsidRDefault="008316C5" w:rsidP="00B4238F">
            <w:pPr>
              <w:spacing w:after="0" w:line="240" w:lineRule="auto"/>
              <w:jc w:val="both"/>
              <w:rPr>
                <w:rFonts w:ascii="Times New Roman" w:hAnsi="Times New Roman" w:cs="Times New Roman"/>
              </w:rPr>
            </w:pPr>
            <w:r w:rsidRPr="00B4238F">
              <w:rPr>
                <w:rFonts w:ascii="Times New Roman" w:hAnsi="Times New Roman" w:cs="Times New Roman"/>
              </w:rPr>
              <w:t>Введено в действие жилых домов на территории муниципального образования</w:t>
            </w:r>
          </w:p>
        </w:tc>
        <w:tc>
          <w:tcPr>
            <w:tcW w:w="1418" w:type="dxa"/>
            <w:tcBorders>
              <w:top w:val="single" w:sz="8" w:space="0" w:color="000000"/>
              <w:left w:val="single" w:sz="8" w:space="0" w:color="000000"/>
              <w:bottom w:val="single" w:sz="8" w:space="0" w:color="000000"/>
              <w:right w:val="single" w:sz="8" w:space="0" w:color="000000"/>
            </w:tcBorders>
            <w:shd w:val="clear" w:color="auto" w:fill="C2A3D5"/>
            <w:vAlign w:val="center"/>
            <w:hideMark/>
          </w:tcPr>
          <w:p w:rsidR="008316C5" w:rsidRPr="00B4238F" w:rsidRDefault="008316C5" w:rsidP="00B4238F">
            <w:pPr>
              <w:spacing w:after="0" w:line="240" w:lineRule="auto"/>
              <w:jc w:val="both"/>
              <w:rPr>
                <w:rFonts w:ascii="Times New Roman" w:hAnsi="Times New Roman" w:cs="Times New Roman"/>
              </w:rPr>
            </w:pPr>
          </w:p>
        </w:tc>
        <w:tc>
          <w:tcPr>
            <w:tcW w:w="1701" w:type="dxa"/>
            <w:tcBorders>
              <w:top w:val="single" w:sz="8" w:space="0" w:color="000000"/>
              <w:left w:val="single" w:sz="8" w:space="0" w:color="000000"/>
              <w:bottom w:val="single" w:sz="8" w:space="0" w:color="000000"/>
              <w:right w:val="single" w:sz="8" w:space="0" w:color="000000"/>
            </w:tcBorders>
            <w:shd w:val="clear" w:color="auto" w:fill="DECDE8" w:themeFill="accent1" w:themeFillTint="66"/>
            <w:vAlign w:val="center"/>
            <w:hideMark/>
          </w:tcPr>
          <w:p w:rsidR="008316C5" w:rsidRPr="00B4238F" w:rsidRDefault="008316C5" w:rsidP="00B4238F">
            <w:pPr>
              <w:spacing w:after="0" w:line="240" w:lineRule="auto"/>
              <w:jc w:val="both"/>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8316C5" w:rsidRPr="00B4238F" w:rsidRDefault="008316C5" w:rsidP="00B4238F">
            <w:pPr>
              <w:spacing w:after="0" w:line="240" w:lineRule="auto"/>
              <w:jc w:val="both"/>
              <w:rPr>
                <w:rFonts w:ascii="Times New Roman" w:hAnsi="Times New Roman" w:cs="Times New Roman"/>
              </w:rPr>
            </w:pPr>
          </w:p>
        </w:tc>
      </w:tr>
      <w:tr w:rsidR="008316C5" w:rsidRPr="00B4238F" w:rsidTr="005944D0">
        <w:trPr>
          <w:trHeight w:val="514"/>
        </w:trPr>
        <w:tc>
          <w:tcPr>
            <w:tcW w:w="4668" w:type="dxa"/>
            <w:tcBorders>
              <w:top w:val="single" w:sz="8" w:space="0" w:color="000000"/>
              <w:left w:val="single" w:sz="8" w:space="0" w:color="000000"/>
              <w:bottom w:val="single" w:sz="8" w:space="0" w:color="000000"/>
              <w:right w:val="single" w:sz="8" w:space="0" w:color="000000"/>
            </w:tcBorders>
            <w:shd w:val="clear" w:color="auto" w:fill="99CCFF"/>
            <w:tcMar>
              <w:top w:w="15" w:type="dxa"/>
              <w:left w:w="200" w:type="dxa"/>
              <w:bottom w:w="15" w:type="dxa"/>
              <w:right w:w="15" w:type="dxa"/>
            </w:tcMar>
            <w:vAlign w:val="center"/>
            <w:hideMark/>
          </w:tcPr>
          <w:p w:rsidR="008316C5" w:rsidRPr="00B4238F" w:rsidRDefault="008316C5" w:rsidP="00B4238F">
            <w:pPr>
              <w:spacing w:after="0" w:line="240" w:lineRule="auto"/>
              <w:jc w:val="both"/>
              <w:rPr>
                <w:rFonts w:ascii="Times New Roman" w:hAnsi="Times New Roman" w:cs="Times New Roman"/>
              </w:rPr>
            </w:pPr>
            <w:r w:rsidRPr="00B4238F">
              <w:rPr>
                <w:rFonts w:ascii="Times New Roman" w:hAnsi="Times New Roman" w:cs="Times New Roman"/>
              </w:rPr>
              <w:t>Жилые здания</w:t>
            </w:r>
          </w:p>
        </w:tc>
        <w:tc>
          <w:tcPr>
            <w:tcW w:w="1418" w:type="dxa"/>
            <w:tcBorders>
              <w:top w:val="single" w:sz="8" w:space="0" w:color="000000"/>
              <w:left w:val="single" w:sz="8" w:space="0" w:color="000000"/>
              <w:bottom w:val="single" w:sz="8" w:space="0" w:color="000000"/>
              <w:right w:val="single" w:sz="8" w:space="0" w:color="000000"/>
            </w:tcBorders>
            <w:shd w:val="clear" w:color="auto" w:fill="C2A3D5"/>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кв.м</w:t>
            </w:r>
            <w:r w:rsidR="00AD2AAF" w:rsidRPr="00B4238F">
              <w:rPr>
                <w:rFonts w:ascii="Times New Roman" w:hAnsi="Times New Roman" w:cs="Times New Roman"/>
              </w:rPr>
              <w:t xml:space="preserve">. </w:t>
            </w:r>
            <w:r w:rsidRPr="00B4238F">
              <w:rPr>
                <w:rFonts w:ascii="Times New Roman" w:hAnsi="Times New Roman" w:cs="Times New Roman"/>
              </w:rPr>
              <w:t>общей площади</w:t>
            </w:r>
          </w:p>
        </w:tc>
        <w:tc>
          <w:tcPr>
            <w:tcW w:w="1701" w:type="dxa"/>
            <w:tcBorders>
              <w:top w:val="single" w:sz="8" w:space="0" w:color="000000"/>
              <w:left w:val="single" w:sz="8" w:space="0" w:color="000000"/>
              <w:bottom w:val="single" w:sz="8" w:space="0" w:color="000000"/>
              <w:right w:val="single" w:sz="8" w:space="0" w:color="000000"/>
            </w:tcBorders>
            <w:shd w:val="clear" w:color="auto" w:fill="DECDE8" w:themeFill="accent1" w:themeFillTint="66"/>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31406</w:t>
            </w:r>
          </w:p>
        </w:tc>
        <w:tc>
          <w:tcPr>
            <w:tcW w:w="1559"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43540</w:t>
            </w:r>
          </w:p>
        </w:tc>
      </w:tr>
      <w:tr w:rsidR="008316C5" w:rsidRPr="00B4238F" w:rsidTr="005944D0">
        <w:trPr>
          <w:trHeight w:val="923"/>
        </w:trPr>
        <w:tc>
          <w:tcPr>
            <w:tcW w:w="4668" w:type="dxa"/>
            <w:tcBorders>
              <w:top w:val="single" w:sz="8" w:space="0" w:color="000000"/>
              <w:left w:val="single" w:sz="8" w:space="0" w:color="000000"/>
              <w:bottom w:val="single" w:sz="8" w:space="0" w:color="000000"/>
              <w:right w:val="single" w:sz="8" w:space="0" w:color="000000"/>
            </w:tcBorders>
            <w:shd w:val="clear" w:color="auto" w:fill="99CCFF"/>
            <w:vAlign w:val="center"/>
            <w:hideMark/>
          </w:tcPr>
          <w:p w:rsidR="008316C5" w:rsidRPr="00B4238F" w:rsidRDefault="008316C5" w:rsidP="00B4238F">
            <w:pPr>
              <w:spacing w:after="0" w:line="240" w:lineRule="auto"/>
              <w:jc w:val="both"/>
              <w:rPr>
                <w:rFonts w:ascii="Times New Roman" w:hAnsi="Times New Roman" w:cs="Times New Roman"/>
              </w:rPr>
            </w:pPr>
            <w:r w:rsidRPr="00B4238F">
              <w:rPr>
                <w:rFonts w:ascii="Times New Roman" w:hAnsi="Times New Roman" w:cs="Times New Roman"/>
              </w:rPr>
              <w:lastRenderedPageBreak/>
              <w:t>Введено в действие индивидуальных жилых домов на территории муниципального образования</w:t>
            </w:r>
          </w:p>
        </w:tc>
        <w:tc>
          <w:tcPr>
            <w:tcW w:w="1418" w:type="dxa"/>
            <w:tcBorders>
              <w:top w:val="single" w:sz="8" w:space="0" w:color="000000"/>
              <w:left w:val="single" w:sz="8" w:space="0" w:color="000000"/>
              <w:bottom w:val="single" w:sz="8" w:space="0" w:color="000000"/>
              <w:right w:val="single" w:sz="8" w:space="0" w:color="000000"/>
            </w:tcBorders>
            <w:shd w:val="clear" w:color="auto" w:fill="C2A3D5"/>
            <w:vAlign w:val="center"/>
            <w:hideMark/>
          </w:tcPr>
          <w:p w:rsidR="008316C5" w:rsidRPr="00B4238F" w:rsidRDefault="008316C5" w:rsidP="00B4238F">
            <w:pPr>
              <w:spacing w:after="0" w:line="240" w:lineRule="auto"/>
              <w:jc w:val="center"/>
              <w:rPr>
                <w:rFonts w:ascii="Times New Roman" w:hAnsi="Times New Roman" w:cs="Times New Roman"/>
              </w:rPr>
            </w:pPr>
          </w:p>
        </w:tc>
        <w:tc>
          <w:tcPr>
            <w:tcW w:w="1701" w:type="dxa"/>
            <w:tcBorders>
              <w:top w:val="single" w:sz="8" w:space="0" w:color="000000"/>
              <w:left w:val="single" w:sz="8" w:space="0" w:color="000000"/>
              <w:bottom w:val="single" w:sz="8" w:space="0" w:color="000000"/>
              <w:right w:val="single" w:sz="8" w:space="0" w:color="000000"/>
            </w:tcBorders>
            <w:shd w:val="clear" w:color="auto" w:fill="DECDE8" w:themeFill="accent1" w:themeFillTint="66"/>
            <w:vAlign w:val="center"/>
            <w:hideMark/>
          </w:tcPr>
          <w:p w:rsidR="008316C5" w:rsidRPr="00B4238F" w:rsidRDefault="008316C5" w:rsidP="00B4238F">
            <w:pPr>
              <w:spacing w:after="0" w:line="240" w:lineRule="auto"/>
              <w:jc w:val="center"/>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8316C5" w:rsidRPr="00B4238F" w:rsidRDefault="008316C5" w:rsidP="00B4238F">
            <w:pPr>
              <w:spacing w:after="0" w:line="240" w:lineRule="auto"/>
              <w:jc w:val="center"/>
              <w:rPr>
                <w:rFonts w:ascii="Times New Roman" w:hAnsi="Times New Roman" w:cs="Times New Roman"/>
              </w:rPr>
            </w:pPr>
          </w:p>
        </w:tc>
      </w:tr>
      <w:tr w:rsidR="008316C5" w:rsidRPr="00B4238F" w:rsidTr="0024003C">
        <w:trPr>
          <w:trHeight w:val="493"/>
        </w:trPr>
        <w:tc>
          <w:tcPr>
            <w:tcW w:w="4668" w:type="dxa"/>
            <w:tcBorders>
              <w:top w:val="single" w:sz="8" w:space="0" w:color="000000"/>
              <w:left w:val="single" w:sz="8" w:space="0" w:color="000000"/>
              <w:bottom w:val="single" w:sz="8" w:space="0" w:color="000000"/>
              <w:right w:val="single" w:sz="8" w:space="0" w:color="000000"/>
            </w:tcBorders>
            <w:shd w:val="clear" w:color="auto" w:fill="99CCFF"/>
            <w:tcMar>
              <w:top w:w="15" w:type="dxa"/>
              <w:left w:w="200" w:type="dxa"/>
              <w:bottom w:w="15" w:type="dxa"/>
              <w:right w:w="15" w:type="dxa"/>
            </w:tcMar>
            <w:vAlign w:val="center"/>
            <w:hideMark/>
          </w:tcPr>
          <w:p w:rsidR="008316C5" w:rsidRPr="00B4238F" w:rsidRDefault="008316C5" w:rsidP="00B4238F">
            <w:pPr>
              <w:spacing w:after="0" w:line="240" w:lineRule="auto"/>
              <w:rPr>
                <w:rFonts w:ascii="Times New Roman" w:hAnsi="Times New Roman" w:cs="Times New Roman"/>
              </w:rPr>
            </w:pPr>
            <w:r w:rsidRPr="00B4238F">
              <w:rPr>
                <w:rFonts w:ascii="Times New Roman" w:hAnsi="Times New Roman" w:cs="Times New Roman"/>
              </w:rPr>
              <w:t>Жилые дома, построенные населением</w:t>
            </w:r>
          </w:p>
        </w:tc>
        <w:tc>
          <w:tcPr>
            <w:tcW w:w="1418" w:type="dxa"/>
            <w:tcBorders>
              <w:top w:val="single" w:sz="8" w:space="0" w:color="000000"/>
              <w:left w:val="single" w:sz="8" w:space="0" w:color="000000"/>
              <w:bottom w:val="single" w:sz="8" w:space="0" w:color="000000"/>
              <w:right w:val="single" w:sz="8" w:space="0" w:color="000000"/>
            </w:tcBorders>
            <w:shd w:val="clear" w:color="auto" w:fill="C2A3D5"/>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кв.</w:t>
            </w:r>
            <w:r w:rsidR="00AD2AAF" w:rsidRPr="00B4238F">
              <w:rPr>
                <w:rFonts w:ascii="Times New Roman" w:hAnsi="Times New Roman" w:cs="Times New Roman"/>
              </w:rPr>
              <w:t>м.</w:t>
            </w:r>
            <w:r w:rsidRPr="00B4238F">
              <w:rPr>
                <w:rFonts w:ascii="Times New Roman" w:hAnsi="Times New Roman" w:cs="Times New Roman"/>
              </w:rPr>
              <w:t xml:space="preserve"> общей площади</w:t>
            </w:r>
          </w:p>
        </w:tc>
        <w:tc>
          <w:tcPr>
            <w:tcW w:w="1701" w:type="dxa"/>
            <w:tcBorders>
              <w:top w:val="single" w:sz="8" w:space="0" w:color="000000"/>
              <w:left w:val="single" w:sz="8" w:space="0" w:color="000000"/>
              <w:bottom w:val="single" w:sz="8" w:space="0" w:color="000000"/>
              <w:right w:val="single" w:sz="8" w:space="0" w:color="000000"/>
            </w:tcBorders>
            <w:shd w:val="clear" w:color="auto" w:fill="DECDE8" w:themeFill="accent1" w:themeFillTint="66"/>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31380</w:t>
            </w:r>
          </w:p>
        </w:tc>
        <w:tc>
          <w:tcPr>
            <w:tcW w:w="1559"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39467</w:t>
            </w:r>
          </w:p>
        </w:tc>
      </w:tr>
      <w:tr w:rsidR="008316C5" w:rsidRPr="00B4238F" w:rsidTr="0024003C">
        <w:tc>
          <w:tcPr>
            <w:tcW w:w="4668" w:type="dxa"/>
            <w:tcBorders>
              <w:top w:val="single" w:sz="8" w:space="0" w:color="000000"/>
              <w:left w:val="single" w:sz="8" w:space="0" w:color="000000"/>
              <w:bottom w:val="single" w:sz="8" w:space="0" w:color="000000"/>
              <w:right w:val="single" w:sz="8" w:space="0" w:color="000000"/>
            </w:tcBorders>
            <w:shd w:val="clear" w:color="auto" w:fill="99CCFF"/>
            <w:vAlign w:val="center"/>
            <w:hideMark/>
          </w:tcPr>
          <w:p w:rsidR="008316C5" w:rsidRPr="00B4238F" w:rsidRDefault="008316C5" w:rsidP="00B4238F">
            <w:pPr>
              <w:spacing w:after="0" w:line="240" w:lineRule="auto"/>
              <w:jc w:val="both"/>
              <w:rPr>
                <w:rFonts w:ascii="Times New Roman" w:hAnsi="Times New Roman" w:cs="Times New Roman"/>
              </w:rPr>
            </w:pPr>
            <w:r w:rsidRPr="00B4238F">
              <w:rPr>
                <w:rFonts w:ascii="Times New Roman" w:hAnsi="Times New Roman" w:cs="Times New Roman"/>
              </w:rPr>
              <w:t>Число семей, состоящих на учете в качестве нуждающихся в жилых помещениях на конец года</w:t>
            </w:r>
          </w:p>
        </w:tc>
        <w:tc>
          <w:tcPr>
            <w:tcW w:w="1418" w:type="dxa"/>
            <w:tcBorders>
              <w:top w:val="single" w:sz="8" w:space="0" w:color="000000"/>
              <w:left w:val="single" w:sz="8" w:space="0" w:color="000000"/>
              <w:bottom w:val="single" w:sz="8" w:space="0" w:color="000000"/>
              <w:right w:val="single" w:sz="8" w:space="0" w:color="000000"/>
            </w:tcBorders>
            <w:shd w:val="clear" w:color="auto" w:fill="C2A3D5"/>
            <w:vAlign w:val="center"/>
            <w:hideMark/>
          </w:tcPr>
          <w:p w:rsidR="008316C5" w:rsidRPr="00B4238F" w:rsidRDefault="008316C5" w:rsidP="00B4238F">
            <w:pPr>
              <w:spacing w:after="0" w:line="240" w:lineRule="auto"/>
              <w:jc w:val="center"/>
              <w:rPr>
                <w:rFonts w:ascii="Times New Roman" w:hAnsi="Times New Roman" w:cs="Times New Roman"/>
              </w:rPr>
            </w:pPr>
          </w:p>
        </w:tc>
        <w:tc>
          <w:tcPr>
            <w:tcW w:w="1701" w:type="dxa"/>
            <w:tcBorders>
              <w:top w:val="single" w:sz="8" w:space="0" w:color="000000"/>
              <w:left w:val="single" w:sz="8" w:space="0" w:color="000000"/>
              <w:bottom w:val="single" w:sz="8" w:space="0" w:color="000000"/>
              <w:right w:val="single" w:sz="8" w:space="0" w:color="000000"/>
            </w:tcBorders>
            <w:shd w:val="clear" w:color="auto" w:fill="DECDE8" w:themeFill="accent1" w:themeFillTint="66"/>
            <w:vAlign w:val="center"/>
            <w:hideMark/>
          </w:tcPr>
          <w:p w:rsidR="008316C5" w:rsidRPr="00B4238F" w:rsidRDefault="008316C5" w:rsidP="00B4238F">
            <w:pPr>
              <w:spacing w:after="0" w:line="240" w:lineRule="auto"/>
              <w:jc w:val="center"/>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8316C5" w:rsidRPr="00B4238F" w:rsidRDefault="008316C5" w:rsidP="00B4238F">
            <w:pPr>
              <w:spacing w:after="0" w:line="240" w:lineRule="auto"/>
              <w:jc w:val="center"/>
              <w:rPr>
                <w:rFonts w:ascii="Times New Roman" w:hAnsi="Times New Roman" w:cs="Times New Roman"/>
              </w:rPr>
            </w:pPr>
          </w:p>
        </w:tc>
      </w:tr>
      <w:tr w:rsidR="008316C5" w:rsidRPr="00B4238F" w:rsidTr="0024003C">
        <w:tc>
          <w:tcPr>
            <w:tcW w:w="4668" w:type="dxa"/>
            <w:tcBorders>
              <w:top w:val="single" w:sz="8" w:space="0" w:color="000000"/>
              <w:left w:val="single" w:sz="8" w:space="0" w:color="000000"/>
              <w:bottom w:val="single" w:sz="8" w:space="0" w:color="000000"/>
              <w:right w:val="single" w:sz="8" w:space="0" w:color="000000"/>
            </w:tcBorders>
            <w:shd w:val="clear" w:color="auto" w:fill="99CCFF"/>
            <w:tcMar>
              <w:top w:w="15" w:type="dxa"/>
              <w:left w:w="200" w:type="dxa"/>
              <w:bottom w:w="15" w:type="dxa"/>
              <w:right w:w="15" w:type="dxa"/>
            </w:tcMar>
            <w:vAlign w:val="center"/>
            <w:hideMark/>
          </w:tcPr>
          <w:p w:rsidR="008316C5" w:rsidRPr="00B4238F" w:rsidRDefault="008316C5" w:rsidP="00B4238F">
            <w:pPr>
              <w:spacing w:after="0" w:line="240" w:lineRule="auto"/>
              <w:rPr>
                <w:rFonts w:ascii="Times New Roman" w:hAnsi="Times New Roman" w:cs="Times New Roman"/>
              </w:rPr>
            </w:pPr>
            <w:r w:rsidRPr="00B4238F">
              <w:rPr>
                <w:rFonts w:ascii="Times New Roman" w:hAnsi="Times New Roman" w:cs="Times New Roman"/>
              </w:rPr>
              <w:t>Всего, в том числе:</w:t>
            </w:r>
          </w:p>
        </w:tc>
        <w:tc>
          <w:tcPr>
            <w:tcW w:w="1418" w:type="dxa"/>
            <w:tcBorders>
              <w:top w:val="single" w:sz="8" w:space="0" w:color="000000"/>
              <w:left w:val="single" w:sz="8" w:space="0" w:color="000000"/>
              <w:bottom w:val="single" w:sz="8" w:space="0" w:color="000000"/>
              <w:right w:val="single" w:sz="8" w:space="0" w:color="000000"/>
            </w:tcBorders>
            <w:shd w:val="clear" w:color="auto" w:fill="C2A3D5"/>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единица</w:t>
            </w:r>
          </w:p>
        </w:tc>
        <w:tc>
          <w:tcPr>
            <w:tcW w:w="1701" w:type="dxa"/>
            <w:tcBorders>
              <w:top w:val="single" w:sz="8" w:space="0" w:color="000000"/>
              <w:left w:val="single" w:sz="8" w:space="0" w:color="000000"/>
              <w:bottom w:val="single" w:sz="8" w:space="0" w:color="000000"/>
              <w:right w:val="single" w:sz="8" w:space="0" w:color="000000"/>
            </w:tcBorders>
            <w:shd w:val="clear" w:color="auto" w:fill="DECDE8" w:themeFill="accent1" w:themeFillTint="66"/>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5190</w:t>
            </w:r>
          </w:p>
        </w:tc>
        <w:tc>
          <w:tcPr>
            <w:tcW w:w="1559"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4907</w:t>
            </w:r>
          </w:p>
        </w:tc>
      </w:tr>
      <w:tr w:rsidR="008316C5" w:rsidRPr="00B4238F" w:rsidTr="0024003C">
        <w:trPr>
          <w:trHeight w:val="336"/>
        </w:trPr>
        <w:tc>
          <w:tcPr>
            <w:tcW w:w="4668" w:type="dxa"/>
            <w:tcBorders>
              <w:top w:val="single" w:sz="8" w:space="0" w:color="000000"/>
              <w:left w:val="single" w:sz="8" w:space="0" w:color="000000"/>
              <w:bottom w:val="single" w:sz="8" w:space="0" w:color="000000"/>
              <w:right w:val="single" w:sz="8" w:space="0" w:color="000000"/>
            </w:tcBorders>
            <w:shd w:val="clear" w:color="auto" w:fill="99CCFF"/>
            <w:tcMar>
              <w:top w:w="15" w:type="dxa"/>
              <w:left w:w="200" w:type="dxa"/>
              <w:bottom w:w="15" w:type="dxa"/>
              <w:right w:w="15" w:type="dxa"/>
            </w:tcMar>
            <w:vAlign w:val="center"/>
            <w:hideMark/>
          </w:tcPr>
          <w:p w:rsidR="008316C5" w:rsidRPr="00B4238F" w:rsidRDefault="008316C5" w:rsidP="00B4238F">
            <w:pPr>
              <w:spacing w:after="0" w:line="240" w:lineRule="auto"/>
              <w:rPr>
                <w:rFonts w:ascii="Times New Roman" w:hAnsi="Times New Roman" w:cs="Times New Roman"/>
                <w:i/>
              </w:rPr>
            </w:pPr>
            <w:r w:rsidRPr="00B4238F">
              <w:rPr>
                <w:rFonts w:ascii="Times New Roman" w:hAnsi="Times New Roman" w:cs="Times New Roman"/>
                <w:i/>
              </w:rPr>
              <w:t xml:space="preserve">- семьи инвалидов и семей, имеющих детей-инвалидов </w:t>
            </w:r>
          </w:p>
        </w:tc>
        <w:tc>
          <w:tcPr>
            <w:tcW w:w="1418" w:type="dxa"/>
            <w:tcBorders>
              <w:top w:val="single" w:sz="8" w:space="0" w:color="000000"/>
              <w:left w:val="single" w:sz="8" w:space="0" w:color="000000"/>
              <w:bottom w:val="single" w:sz="8" w:space="0" w:color="000000"/>
              <w:right w:val="single" w:sz="8" w:space="0" w:color="000000"/>
            </w:tcBorders>
            <w:shd w:val="clear" w:color="auto" w:fill="C2A3D5"/>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единица</w:t>
            </w:r>
          </w:p>
        </w:tc>
        <w:tc>
          <w:tcPr>
            <w:tcW w:w="1701" w:type="dxa"/>
            <w:tcBorders>
              <w:top w:val="single" w:sz="8" w:space="0" w:color="000000"/>
              <w:left w:val="single" w:sz="8" w:space="0" w:color="000000"/>
              <w:bottom w:val="single" w:sz="8" w:space="0" w:color="000000"/>
              <w:right w:val="single" w:sz="8" w:space="0" w:color="000000"/>
            </w:tcBorders>
            <w:shd w:val="clear" w:color="auto" w:fill="DECDE8" w:themeFill="accent1" w:themeFillTint="66"/>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228</w:t>
            </w:r>
          </w:p>
        </w:tc>
        <w:tc>
          <w:tcPr>
            <w:tcW w:w="1559"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190</w:t>
            </w:r>
          </w:p>
        </w:tc>
      </w:tr>
      <w:tr w:rsidR="008316C5" w:rsidRPr="00B4238F" w:rsidTr="0024003C">
        <w:tc>
          <w:tcPr>
            <w:tcW w:w="4668" w:type="dxa"/>
            <w:tcBorders>
              <w:top w:val="single" w:sz="8" w:space="0" w:color="000000"/>
              <w:left w:val="single" w:sz="8" w:space="0" w:color="000000"/>
              <w:bottom w:val="single" w:sz="8" w:space="0" w:color="000000"/>
              <w:right w:val="single" w:sz="8" w:space="0" w:color="000000"/>
            </w:tcBorders>
            <w:shd w:val="clear" w:color="auto" w:fill="99CCFF"/>
            <w:tcMar>
              <w:top w:w="15" w:type="dxa"/>
              <w:left w:w="200" w:type="dxa"/>
              <w:bottom w:w="15" w:type="dxa"/>
              <w:right w:w="15" w:type="dxa"/>
            </w:tcMar>
            <w:vAlign w:val="center"/>
            <w:hideMark/>
          </w:tcPr>
          <w:p w:rsidR="008316C5" w:rsidRPr="00B4238F" w:rsidRDefault="008316C5" w:rsidP="00B4238F">
            <w:pPr>
              <w:spacing w:after="0" w:line="240" w:lineRule="auto"/>
              <w:rPr>
                <w:rFonts w:ascii="Times New Roman" w:hAnsi="Times New Roman" w:cs="Times New Roman"/>
                <w:i/>
              </w:rPr>
            </w:pPr>
            <w:r w:rsidRPr="00B4238F">
              <w:rPr>
                <w:rFonts w:ascii="Times New Roman" w:hAnsi="Times New Roman" w:cs="Times New Roman"/>
                <w:i/>
              </w:rPr>
              <w:t>- молодые семьи</w:t>
            </w:r>
          </w:p>
        </w:tc>
        <w:tc>
          <w:tcPr>
            <w:tcW w:w="1418" w:type="dxa"/>
            <w:tcBorders>
              <w:top w:val="single" w:sz="8" w:space="0" w:color="000000"/>
              <w:left w:val="single" w:sz="8" w:space="0" w:color="000000"/>
              <w:bottom w:val="single" w:sz="8" w:space="0" w:color="000000"/>
              <w:right w:val="single" w:sz="8" w:space="0" w:color="000000"/>
            </w:tcBorders>
            <w:shd w:val="clear" w:color="auto" w:fill="C2A3D5"/>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единица</w:t>
            </w:r>
          </w:p>
        </w:tc>
        <w:tc>
          <w:tcPr>
            <w:tcW w:w="1701" w:type="dxa"/>
            <w:tcBorders>
              <w:top w:val="single" w:sz="8" w:space="0" w:color="000000"/>
              <w:left w:val="single" w:sz="8" w:space="0" w:color="000000"/>
              <w:bottom w:val="single" w:sz="8" w:space="0" w:color="000000"/>
              <w:right w:val="single" w:sz="8" w:space="0" w:color="000000"/>
            </w:tcBorders>
            <w:shd w:val="clear" w:color="auto" w:fill="DECDE8" w:themeFill="accent1" w:themeFillTint="66"/>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1397</w:t>
            </w:r>
          </w:p>
        </w:tc>
        <w:tc>
          <w:tcPr>
            <w:tcW w:w="1559"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1254</w:t>
            </w:r>
          </w:p>
        </w:tc>
      </w:tr>
      <w:tr w:rsidR="008316C5" w:rsidRPr="00B4238F" w:rsidTr="0024003C">
        <w:tc>
          <w:tcPr>
            <w:tcW w:w="4668" w:type="dxa"/>
            <w:tcBorders>
              <w:top w:val="single" w:sz="8" w:space="0" w:color="000000"/>
              <w:left w:val="single" w:sz="8" w:space="0" w:color="000000"/>
              <w:bottom w:val="single" w:sz="8" w:space="0" w:color="000000"/>
              <w:right w:val="single" w:sz="8" w:space="0" w:color="000000"/>
            </w:tcBorders>
            <w:shd w:val="clear" w:color="auto" w:fill="99CCFF"/>
            <w:vAlign w:val="center"/>
            <w:hideMark/>
          </w:tcPr>
          <w:p w:rsidR="008316C5" w:rsidRPr="00B4238F" w:rsidRDefault="008316C5" w:rsidP="00B4238F">
            <w:pPr>
              <w:spacing w:after="0" w:line="240" w:lineRule="auto"/>
              <w:jc w:val="both"/>
              <w:rPr>
                <w:rFonts w:ascii="Times New Roman" w:hAnsi="Times New Roman" w:cs="Times New Roman"/>
              </w:rPr>
            </w:pPr>
            <w:r w:rsidRPr="00B4238F">
              <w:rPr>
                <w:rFonts w:ascii="Times New Roman" w:hAnsi="Times New Roman" w:cs="Times New Roman"/>
              </w:rPr>
              <w:t xml:space="preserve">Число семей, получивших жилые помещения и улучшивших жилищные условия в отчетном году </w:t>
            </w:r>
          </w:p>
        </w:tc>
        <w:tc>
          <w:tcPr>
            <w:tcW w:w="1418" w:type="dxa"/>
            <w:tcBorders>
              <w:top w:val="single" w:sz="8" w:space="0" w:color="000000"/>
              <w:left w:val="single" w:sz="8" w:space="0" w:color="000000"/>
              <w:bottom w:val="single" w:sz="8" w:space="0" w:color="000000"/>
              <w:right w:val="single" w:sz="8" w:space="0" w:color="000000"/>
            </w:tcBorders>
            <w:shd w:val="clear" w:color="auto" w:fill="C2A3D5"/>
            <w:vAlign w:val="center"/>
            <w:hideMark/>
          </w:tcPr>
          <w:p w:rsidR="008316C5" w:rsidRPr="00B4238F" w:rsidRDefault="008316C5" w:rsidP="00B4238F">
            <w:pPr>
              <w:spacing w:after="0" w:line="240" w:lineRule="auto"/>
              <w:jc w:val="center"/>
              <w:rPr>
                <w:rFonts w:ascii="Times New Roman" w:hAnsi="Times New Roman" w:cs="Times New Roman"/>
              </w:rPr>
            </w:pPr>
          </w:p>
        </w:tc>
        <w:tc>
          <w:tcPr>
            <w:tcW w:w="1701" w:type="dxa"/>
            <w:tcBorders>
              <w:top w:val="single" w:sz="8" w:space="0" w:color="000000"/>
              <w:left w:val="single" w:sz="8" w:space="0" w:color="000000"/>
              <w:bottom w:val="single" w:sz="8" w:space="0" w:color="000000"/>
              <w:right w:val="single" w:sz="8" w:space="0" w:color="000000"/>
            </w:tcBorders>
            <w:shd w:val="clear" w:color="auto" w:fill="DECDE8" w:themeFill="accent1" w:themeFillTint="66"/>
            <w:vAlign w:val="center"/>
            <w:hideMark/>
          </w:tcPr>
          <w:p w:rsidR="008316C5" w:rsidRPr="00B4238F" w:rsidRDefault="008316C5" w:rsidP="00B4238F">
            <w:pPr>
              <w:spacing w:after="0" w:line="240" w:lineRule="auto"/>
              <w:jc w:val="center"/>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8316C5" w:rsidRPr="00B4238F" w:rsidRDefault="008316C5" w:rsidP="00B4238F">
            <w:pPr>
              <w:spacing w:after="0" w:line="240" w:lineRule="auto"/>
              <w:jc w:val="center"/>
              <w:rPr>
                <w:rFonts w:ascii="Times New Roman" w:hAnsi="Times New Roman" w:cs="Times New Roman"/>
              </w:rPr>
            </w:pPr>
          </w:p>
        </w:tc>
      </w:tr>
      <w:tr w:rsidR="008316C5" w:rsidRPr="00B4238F" w:rsidTr="0024003C">
        <w:tc>
          <w:tcPr>
            <w:tcW w:w="4668" w:type="dxa"/>
            <w:tcBorders>
              <w:top w:val="single" w:sz="8" w:space="0" w:color="000000"/>
              <w:left w:val="single" w:sz="8" w:space="0" w:color="000000"/>
              <w:bottom w:val="single" w:sz="8" w:space="0" w:color="000000"/>
              <w:right w:val="single" w:sz="8" w:space="0" w:color="000000"/>
            </w:tcBorders>
            <w:shd w:val="clear" w:color="auto" w:fill="99CCFF"/>
            <w:tcMar>
              <w:top w:w="15" w:type="dxa"/>
              <w:left w:w="200" w:type="dxa"/>
              <w:bottom w:w="15" w:type="dxa"/>
              <w:right w:w="15" w:type="dxa"/>
            </w:tcMar>
            <w:vAlign w:val="center"/>
            <w:hideMark/>
          </w:tcPr>
          <w:p w:rsidR="008316C5" w:rsidRPr="00B4238F" w:rsidRDefault="008316C5" w:rsidP="00B4238F">
            <w:pPr>
              <w:spacing w:after="0" w:line="240" w:lineRule="auto"/>
              <w:rPr>
                <w:rFonts w:ascii="Times New Roman" w:hAnsi="Times New Roman" w:cs="Times New Roman"/>
              </w:rPr>
            </w:pPr>
            <w:r w:rsidRPr="00B4238F">
              <w:rPr>
                <w:rFonts w:ascii="Times New Roman" w:hAnsi="Times New Roman" w:cs="Times New Roman"/>
              </w:rPr>
              <w:t>Всего, в том числе:</w:t>
            </w:r>
          </w:p>
        </w:tc>
        <w:tc>
          <w:tcPr>
            <w:tcW w:w="1418" w:type="dxa"/>
            <w:tcBorders>
              <w:top w:val="single" w:sz="8" w:space="0" w:color="000000"/>
              <w:left w:val="single" w:sz="8" w:space="0" w:color="000000"/>
              <w:bottom w:val="single" w:sz="8" w:space="0" w:color="000000"/>
              <w:right w:val="single" w:sz="8" w:space="0" w:color="000000"/>
            </w:tcBorders>
            <w:shd w:val="clear" w:color="auto" w:fill="C2A3D5"/>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единица</w:t>
            </w:r>
          </w:p>
        </w:tc>
        <w:tc>
          <w:tcPr>
            <w:tcW w:w="1701" w:type="dxa"/>
            <w:tcBorders>
              <w:top w:val="single" w:sz="8" w:space="0" w:color="000000"/>
              <w:left w:val="single" w:sz="8" w:space="0" w:color="000000"/>
              <w:bottom w:val="single" w:sz="8" w:space="0" w:color="000000"/>
              <w:right w:val="single" w:sz="8" w:space="0" w:color="000000"/>
            </w:tcBorders>
            <w:shd w:val="clear" w:color="auto" w:fill="DECDE8" w:themeFill="accent1" w:themeFillTint="66"/>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113</w:t>
            </w:r>
          </w:p>
        </w:tc>
        <w:tc>
          <w:tcPr>
            <w:tcW w:w="1559"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129</w:t>
            </w:r>
          </w:p>
        </w:tc>
      </w:tr>
      <w:tr w:rsidR="008316C5" w:rsidRPr="00B4238F" w:rsidTr="0024003C">
        <w:trPr>
          <w:trHeight w:val="259"/>
        </w:trPr>
        <w:tc>
          <w:tcPr>
            <w:tcW w:w="4668" w:type="dxa"/>
            <w:tcBorders>
              <w:top w:val="single" w:sz="8" w:space="0" w:color="000000"/>
              <w:left w:val="single" w:sz="8" w:space="0" w:color="000000"/>
              <w:bottom w:val="single" w:sz="8" w:space="0" w:color="000000"/>
              <w:right w:val="single" w:sz="8" w:space="0" w:color="000000"/>
            </w:tcBorders>
            <w:shd w:val="clear" w:color="auto" w:fill="99CCFF"/>
            <w:tcMar>
              <w:top w:w="15" w:type="dxa"/>
              <w:left w:w="200" w:type="dxa"/>
              <w:bottom w:w="15" w:type="dxa"/>
              <w:right w:w="15" w:type="dxa"/>
            </w:tcMar>
            <w:vAlign w:val="center"/>
            <w:hideMark/>
          </w:tcPr>
          <w:p w:rsidR="008316C5" w:rsidRPr="00B4238F" w:rsidRDefault="008316C5" w:rsidP="00B4238F">
            <w:pPr>
              <w:spacing w:after="0" w:line="240" w:lineRule="auto"/>
              <w:rPr>
                <w:rFonts w:ascii="Times New Roman" w:hAnsi="Times New Roman" w:cs="Times New Roman"/>
                <w:i/>
              </w:rPr>
            </w:pPr>
            <w:r w:rsidRPr="00B4238F">
              <w:rPr>
                <w:rFonts w:ascii="Times New Roman" w:hAnsi="Times New Roman" w:cs="Times New Roman"/>
                <w:i/>
              </w:rPr>
              <w:t xml:space="preserve">- семьи инвалидов и семей, имеющих детей-инвалидов </w:t>
            </w:r>
          </w:p>
        </w:tc>
        <w:tc>
          <w:tcPr>
            <w:tcW w:w="1418" w:type="dxa"/>
            <w:tcBorders>
              <w:top w:val="single" w:sz="8" w:space="0" w:color="000000"/>
              <w:left w:val="single" w:sz="8" w:space="0" w:color="000000"/>
              <w:bottom w:val="single" w:sz="8" w:space="0" w:color="000000"/>
              <w:right w:val="single" w:sz="8" w:space="0" w:color="000000"/>
            </w:tcBorders>
            <w:shd w:val="clear" w:color="auto" w:fill="C2A3D5"/>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единица</w:t>
            </w:r>
          </w:p>
        </w:tc>
        <w:tc>
          <w:tcPr>
            <w:tcW w:w="1701" w:type="dxa"/>
            <w:tcBorders>
              <w:top w:val="single" w:sz="8" w:space="0" w:color="000000"/>
              <w:left w:val="single" w:sz="8" w:space="0" w:color="000000"/>
              <w:bottom w:val="single" w:sz="8" w:space="0" w:color="000000"/>
              <w:right w:val="single" w:sz="8" w:space="0" w:color="000000"/>
            </w:tcBorders>
            <w:shd w:val="clear" w:color="auto" w:fill="DECDE8" w:themeFill="accent1" w:themeFillTint="66"/>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6</w:t>
            </w:r>
          </w:p>
        </w:tc>
        <w:tc>
          <w:tcPr>
            <w:tcW w:w="1559"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10</w:t>
            </w:r>
          </w:p>
        </w:tc>
      </w:tr>
      <w:tr w:rsidR="008316C5" w:rsidRPr="00B4238F" w:rsidTr="0024003C">
        <w:tc>
          <w:tcPr>
            <w:tcW w:w="4668" w:type="dxa"/>
            <w:tcBorders>
              <w:top w:val="single" w:sz="8" w:space="0" w:color="000000"/>
              <w:left w:val="single" w:sz="8" w:space="0" w:color="000000"/>
              <w:bottom w:val="single" w:sz="8" w:space="0" w:color="000000"/>
              <w:right w:val="single" w:sz="8" w:space="0" w:color="000000"/>
            </w:tcBorders>
            <w:shd w:val="clear" w:color="auto" w:fill="99CCFF"/>
            <w:tcMar>
              <w:top w:w="15" w:type="dxa"/>
              <w:left w:w="200" w:type="dxa"/>
              <w:bottom w:w="15" w:type="dxa"/>
              <w:right w:w="15" w:type="dxa"/>
            </w:tcMar>
            <w:vAlign w:val="center"/>
            <w:hideMark/>
          </w:tcPr>
          <w:p w:rsidR="008316C5" w:rsidRPr="00B4238F" w:rsidRDefault="008316C5" w:rsidP="00B4238F">
            <w:pPr>
              <w:spacing w:after="0" w:line="240" w:lineRule="auto"/>
              <w:rPr>
                <w:rFonts w:ascii="Times New Roman" w:hAnsi="Times New Roman" w:cs="Times New Roman"/>
                <w:i/>
              </w:rPr>
            </w:pPr>
            <w:r w:rsidRPr="00B4238F">
              <w:rPr>
                <w:rFonts w:ascii="Times New Roman" w:hAnsi="Times New Roman" w:cs="Times New Roman"/>
                <w:i/>
              </w:rPr>
              <w:t>- детей-сирот и детей, оставшихся без попечения родителей</w:t>
            </w:r>
          </w:p>
        </w:tc>
        <w:tc>
          <w:tcPr>
            <w:tcW w:w="1418" w:type="dxa"/>
            <w:tcBorders>
              <w:top w:val="single" w:sz="8" w:space="0" w:color="000000"/>
              <w:left w:val="single" w:sz="8" w:space="0" w:color="000000"/>
              <w:bottom w:val="single" w:sz="8" w:space="0" w:color="000000"/>
              <w:right w:val="single" w:sz="8" w:space="0" w:color="000000"/>
            </w:tcBorders>
            <w:shd w:val="clear" w:color="auto" w:fill="C2A3D5"/>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единица</w:t>
            </w:r>
          </w:p>
        </w:tc>
        <w:tc>
          <w:tcPr>
            <w:tcW w:w="1701" w:type="dxa"/>
            <w:tcBorders>
              <w:top w:val="single" w:sz="8" w:space="0" w:color="000000"/>
              <w:left w:val="single" w:sz="8" w:space="0" w:color="000000"/>
              <w:bottom w:val="single" w:sz="8" w:space="0" w:color="000000"/>
              <w:right w:val="single" w:sz="8" w:space="0" w:color="000000"/>
            </w:tcBorders>
            <w:shd w:val="clear" w:color="auto" w:fill="DECDE8" w:themeFill="accent1" w:themeFillTint="66"/>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52</w:t>
            </w:r>
          </w:p>
        </w:tc>
        <w:tc>
          <w:tcPr>
            <w:tcW w:w="1559"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8316C5" w:rsidRPr="00B4238F" w:rsidRDefault="008316C5" w:rsidP="00B4238F">
            <w:pPr>
              <w:spacing w:after="0" w:line="240" w:lineRule="auto"/>
              <w:jc w:val="center"/>
              <w:rPr>
                <w:rFonts w:ascii="Times New Roman" w:hAnsi="Times New Roman" w:cs="Times New Roman"/>
              </w:rPr>
            </w:pPr>
            <w:r w:rsidRPr="00B4238F">
              <w:rPr>
                <w:rFonts w:ascii="Times New Roman" w:hAnsi="Times New Roman" w:cs="Times New Roman"/>
              </w:rPr>
              <w:t>71</w:t>
            </w:r>
          </w:p>
        </w:tc>
      </w:tr>
    </w:tbl>
    <w:p w:rsidR="00CE3372" w:rsidRDefault="00CE3372" w:rsidP="00A51542">
      <w:pPr>
        <w:pStyle w:val="1b"/>
        <w:spacing w:line="276" w:lineRule="auto"/>
        <w:ind w:firstLine="709"/>
        <w:jc w:val="both"/>
        <w:rPr>
          <w:rFonts w:ascii="Times New Roman" w:hAnsi="Times New Roman"/>
          <w:sz w:val="24"/>
          <w:szCs w:val="24"/>
        </w:rPr>
      </w:pPr>
    </w:p>
    <w:p w:rsidR="008316C5" w:rsidRDefault="008316C5" w:rsidP="00A51542">
      <w:pPr>
        <w:pStyle w:val="1b"/>
        <w:spacing w:line="276" w:lineRule="auto"/>
        <w:ind w:firstLine="709"/>
        <w:jc w:val="both"/>
        <w:rPr>
          <w:rFonts w:ascii="Times New Roman" w:hAnsi="Times New Roman"/>
          <w:sz w:val="24"/>
          <w:szCs w:val="24"/>
        </w:rPr>
      </w:pPr>
      <w:r w:rsidRPr="00A20E67">
        <w:rPr>
          <w:rFonts w:ascii="Times New Roman" w:hAnsi="Times New Roman"/>
          <w:sz w:val="24"/>
          <w:szCs w:val="24"/>
        </w:rPr>
        <w:t xml:space="preserve">В рамках реализации Закона Оренбургской области «О </w:t>
      </w:r>
      <w:r w:rsidR="00AD2AAF" w:rsidRPr="00A20E67">
        <w:rPr>
          <w:rFonts w:ascii="Times New Roman" w:hAnsi="Times New Roman"/>
          <w:sz w:val="24"/>
          <w:szCs w:val="24"/>
        </w:rPr>
        <w:t>бесплатном предоставлении</w:t>
      </w:r>
      <w:r w:rsidRPr="00A20E67">
        <w:rPr>
          <w:rFonts w:ascii="Times New Roman" w:hAnsi="Times New Roman"/>
          <w:sz w:val="24"/>
          <w:szCs w:val="24"/>
        </w:rPr>
        <w:t xml:space="preserve"> земельных участков гражданам, имеющим трех и более детей» идет формирование и включение в специальный Фонд земельных участков для предоставления </w:t>
      </w:r>
      <w:r w:rsidR="007E60D7" w:rsidRPr="00A20E67">
        <w:rPr>
          <w:rFonts w:ascii="Times New Roman" w:hAnsi="Times New Roman"/>
          <w:sz w:val="24"/>
          <w:szCs w:val="24"/>
        </w:rPr>
        <w:t xml:space="preserve">бесплатно </w:t>
      </w:r>
      <w:r w:rsidRPr="00A20E67">
        <w:rPr>
          <w:rFonts w:ascii="Times New Roman" w:hAnsi="Times New Roman"/>
          <w:sz w:val="24"/>
          <w:szCs w:val="24"/>
        </w:rPr>
        <w:t xml:space="preserve">в собственность участков многодетным семьям. </w:t>
      </w:r>
    </w:p>
    <w:p w:rsidR="00CE3372" w:rsidRDefault="00CE3372" w:rsidP="00A51542">
      <w:pPr>
        <w:pStyle w:val="1b"/>
        <w:spacing w:line="276" w:lineRule="auto"/>
        <w:ind w:firstLine="709"/>
        <w:jc w:val="both"/>
        <w:rPr>
          <w:rFonts w:ascii="Times New Roman" w:hAnsi="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5944D0">
              <w:rPr>
                <w:rFonts w:ascii="Times New Roman" w:hAnsi="Times New Roman" w:cs="Times New Roman"/>
                <w:b/>
                <w:bCs/>
                <w:color w:val="593CB4"/>
                <w:sz w:val="24"/>
                <w:szCs w:val="24"/>
              </w:rPr>
              <w:t>1.3.1</w:t>
            </w:r>
            <w:r>
              <w:rPr>
                <w:rFonts w:ascii="Times New Roman" w:hAnsi="Times New Roman" w:cs="Times New Roman"/>
                <w:b/>
                <w:bCs/>
                <w:color w:val="593CB4"/>
                <w:sz w:val="24"/>
                <w:szCs w:val="24"/>
              </w:rPr>
              <w:t>9</w:t>
            </w:r>
            <w:r w:rsidRPr="005944D0">
              <w:rPr>
                <w:rFonts w:ascii="Times New Roman" w:hAnsi="Times New Roman" w:cs="Times New Roman"/>
                <w:b/>
                <w:bCs/>
                <w:color w:val="593CB4"/>
                <w:sz w:val="24"/>
                <w:szCs w:val="24"/>
              </w:rPr>
              <w:t xml:space="preserve"> Жилищно-коммунальное хозяйство</w:t>
            </w:r>
          </w:p>
        </w:tc>
      </w:tr>
    </w:tbl>
    <w:p w:rsidR="008316C5" w:rsidRPr="00F83788" w:rsidRDefault="008316C5" w:rsidP="00A51542">
      <w:pPr>
        <w:pStyle w:val="msobodytextindentmailrucssattributepostfix"/>
        <w:spacing w:before="0" w:beforeAutospacing="0" w:after="0" w:afterAutospacing="0" w:line="276" w:lineRule="auto"/>
        <w:ind w:firstLine="709"/>
        <w:jc w:val="both"/>
      </w:pPr>
      <w:r w:rsidRPr="00F83788">
        <w:t xml:space="preserve">Объем жилищного фонда по состоянию на 31 декабря 2019 года </w:t>
      </w:r>
      <w:r w:rsidR="00AD2AAF" w:rsidRPr="00F83788">
        <w:t xml:space="preserve">составил </w:t>
      </w:r>
      <w:r w:rsidR="00874D82">
        <w:t xml:space="preserve">             </w:t>
      </w:r>
      <w:r w:rsidR="00AD2AAF" w:rsidRPr="00F83788">
        <w:t>5</w:t>
      </w:r>
      <w:r w:rsidRPr="00F83788">
        <w:t>,9 млн.</w:t>
      </w:r>
      <w:r w:rsidR="00F010D7">
        <w:t xml:space="preserve"> </w:t>
      </w:r>
      <w:r w:rsidRPr="00F010D7">
        <w:t>кв</w:t>
      </w:r>
      <w:r w:rsidRPr="00F83788">
        <w:t>.</w:t>
      </w:r>
      <w:r w:rsidR="00F010D7">
        <w:t xml:space="preserve"> </w:t>
      </w:r>
      <w:r w:rsidRPr="00F83788">
        <w:t>м. Более 86 % жилищного фонда представляют многоквартирные дома до шести этажей. Общая площадь жилых помещений, приходящаяся в среднем на одного жителя, составила 25,6 кв. метров.</w:t>
      </w:r>
    </w:p>
    <w:p w:rsidR="008316C5" w:rsidRPr="00F83788" w:rsidRDefault="008316C5" w:rsidP="00A51542">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Благоустройство общей полезной площади многоквартирного жилого фонда состав</w:t>
      </w:r>
      <w:r w:rsidR="005944D0" w:rsidRPr="00F83788">
        <w:rPr>
          <w:rFonts w:ascii="Times New Roman" w:hAnsi="Times New Roman" w:cs="Times New Roman"/>
          <w:sz w:val="24"/>
          <w:szCs w:val="24"/>
        </w:rPr>
        <w:t>ляет</w:t>
      </w:r>
      <w:r w:rsidRPr="00F83788">
        <w:rPr>
          <w:rFonts w:ascii="Times New Roman" w:hAnsi="Times New Roman" w:cs="Times New Roman"/>
          <w:sz w:val="24"/>
          <w:szCs w:val="24"/>
        </w:rPr>
        <w:t xml:space="preserve">: водопроводом – 83,7%, канализацией – 83,1%, центральным отоплением – 99,9 %, горячим водоснабжением – 80,0 %, газом – 99,4 %. </w:t>
      </w:r>
    </w:p>
    <w:p w:rsidR="008316C5" w:rsidRPr="00F83788" w:rsidRDefault="008316C5" w:rsidP="00A51542">
      <w:pPr>
        <w:pStyle w:val="msonormalmailrucssattributepostfix"/>
        <w:spacing w:before="0" w:beforeAutospacing="0" w:after="0" w:afterAutospacing="0" w:line="276" w:lineRule="auto"/>
        <w:ind w:firstLine="709"/>
        <w:jc w:val="both"/>
      </w:pPr>
      <w:r w:rsidRPr="00F83788">
        <w:t xml:space="preserve">Жилищно-эксплуатационное обслуживание жилых многоквартирных домов </w:t>
      </w:r>
      <w:r w:rsidR="008934F4">
        <w:t xml:space="preserve">в 2019 году </w:t>
      </w:r>
      <w:r w:rsidRPr="00F83788">
        <w:t>осуществля</w:t>
      </w:r>
      <w:r w:rsidR="008934F4">
        <w:t>ли</w:t>
      </w:r>
      <w:r w:rsidRPr="00F83788">
        <w:t xml:space="preserve"> 36 управляющих компаний и 32 товарищества собственников жилья.</w:t>
      </w:r>
    </w:p>
    <w:p w:rsidR="0015408D" w:rsidRDefault="008316C5" w:rsidP="00A51542">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 xml:space="preserve">По итогам 2019 года </w:t>
      </w:r>
      <w:r w:rsidR="0015408D">
        <w:rPr>
          <w:rFonts w:ascii="Times New Roman" w:hAnsi="Times New Roman" w:cs="Times New Roman"/>
          <w:sz w:val="24"/>
          <w:szCs w:val="24"/>
        </w:rPr>
        <w:t xml:space="preserve">более </w:t>
      </w:r>
      <w:r w:rsidRPr="00F83788">
        <w:rPr>
          <w:rFonts w:ascii="Times New Roman" w:hAnsi="Times New Roman" w:cs="Times New Roman"/>
          <w:sz w:val="24"/>
          <w:szCs w:val="24"/>
        </w:rPr>
        <w:t>96 % жильцов многоквартирных домов выбрали и реализуют один из способов управления</w:t>
      </w:r>
      <w:r w:rsidR="005944D0" w:rsidRPr="00F83788">
        <w:rPr>
          <w:rFonts w:ascii="Times New Roman" w:hAnsi="Times New Roman" w:cs="Times New Roman"/>
          <w:sz w:val="24"/>
          <w:szCs w:val="24"/>
        </w:rPr>
        <w:t xml:space="preserve"> домом.</w:t>
      </w:r>
    </w:p>
    <w:p w:rsidR="008316C5" w:rsidRPr="00F83788" w:rsidRDefault="008316C5" w:rsidP="00A51542">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 xml:space="preserve">Помимо жилого фонда жилищно-коммунальное хозяйство города </w:t>
      </w:r>
      <w:r w:rsidR="002A03C4" w:rsidRPr="00F83788">
        <w:rPr>
          <w:rFonts w:ascii="Times New Roman" w:hAnsi="Times New Roman" w:cs="Times New Roman"/>
          <w:sz w:val="24"/>
          <w:szCs w:val="24"/>
        </w:rPr>
        <w:t>по итогам 2019 года представляло</w:t>
      </w:r>
      <w:r w:rsidRPr="00F83788">
        <w:rPr>
          <w:rFonts w:ascii="Times New Roman" w:hAnsi="Times New Roman" w:cs="Times New Roman"/>
          <w:sz w:val="24"/>
          <w:szCs w:val="24"/>
        </w:rPr>
        <w:t>:</w:t>
      </w:r>
    </w:p>
    <w:p w:rsidR="008316C5" w:rsidRPr="00F83788" w:rsidRDefault="008316C5" w:rsidP="00787ABD">
      <w:pPr>
        <w:pStyle w:val="72"/>
        <w:numPr>
          <w:ilvl w:val="0"/>
          <w:numId w:val="12"/>
        </w:numPr>
        <w:tabs>
          <w:tab w:val="left" w:pos="1134"/>
        </w:tabs>
        <w:spacing w:after="0" w:line="276" w:lineRule="auto"/>
        <w:ind w:left="0" w:firstLine="709"/>
        <w:jc w:val="both"/>
        <w:rPr>
          <w:rFonts w:ascii="Times New Roman" w:hAnsi="Times New Roman"/>
          <w:sz w:val="24"/>
          <w:szCs w:val="24"/>
        </w:rPr>
      </w:pPr>
      <w:r w:rsidRPr="00F83788">
        <w:rPr>
          <w:rFonts w:ascii="Times New Roman" w:hAnsi="Times New Roman"/>
          <w:sz w:val="24"/>
          <w:szCs w:val="24"/>
        </w:rPr>
        <w:t>более 570 километров водопроводных сетей;</w:t>
      </w:r>
    </w:p>
    <w:p w:rsidR="008316C5" w:rsidRPr="00F83788" w:rsidRDefault="008316C5" w:rsidP="00787ABD">
      <w:pPr>
        <w:pStyle w:val="72"/>
        <w:numPr>
          <w:ilvl w:val="0"/>
          <w:numId w:val="12"/>
        </w:numPr>
        <w:tabs>
          <w:tab w:val="left" w:pos="1134"/>
        </w:tabs>
        <w:spacing w:after="0" w:line="276" w:lineRule="auto"/>
        <w:ind w:left="0" w:firstLine="709"/>
        <w:jc w:val="both"/>
        <w:rPr>
          <w:rFonts w:ascii="Times New Roman" w:hAnsi="Times New Roman"/>
          <w:sz w:val="24"/>
          <w:szCs w:val="24"/>
        </w:rPr>
      </w:pPr>
      <w:r w:rsidRPr="00F83788">
        <w:rPr>
          <w:rFonts w:ascii="Times New Roman" w:hAnsi="Times New Roman"/>
          <w:sz w:val="24"/>
          <w:szCs w:val="24"/>
        </w:rPr>
        <w:t>около 560 километров тепловых сетей;</w:t>
      </w:r>
    </w:p>
    <w:p w:rsidR="008316C5" w:rsidRPr="00F83788" w:rsidRDefault="008316C5" w:rsidP="00787ABD">
      <w:pPr>
        <w:pStyle w:val="72"/>
        <w:numPr>
          <w:ilvl w:val="0"/>
          <w:numId w:val="12"/>
        </w:numPr>
        <w:tabs>
          <w:tab w:val="left" w:pos="1134"/>
        </w:tabs>
        <w:spacing w:after="0" w:line="276" w:lineRule="auto"/>
        <w:ind w:left="0" w:firstLine="709"/>
        <w:jc w:val="both"/>
        <w:rPr>
          <w:rFonts w:ascii="Times New Roman" w:hAnsi="Times New Roman"/>
          <w:sz w:val="24"/>
          <w:szCs w:val="24"/>
        </w:rPr>
      </w:pPr>
      <w:r w:rsidRPr="00F83788">
        <w:rPr>
          <w:rFonts w:ascii="Times New Roman" w:hAnsi="Times New Roman"/>
          <w:sz w:val="24"/>
          <w:szCs w:val="24"/>
        </w:rPr>
        <w:t>11 газовых котельных;</w:t>
      </w:r>
    </w:p>
    <w:p w:rsidR="008316C5" w:rsidRPr="00F83788" w:rsidRDefault="008316C5" w:rsidP="00787ABD">
      <w:pPr>
        <w:pStyle w:val="72"/>
        <w:numPr>
          <w:ilvl w:val="0"/>
          <w:numId w:val="13"/>
        </w:numPr>
        <w:tabs>
          <w:tab w:val="left" w:pos="1134"/>
        </w:tabs>
        <w:spacing w:after="0" w:line="276" w:lineRule="auto"/>
        <w:ind w:left="0" w:firstLine="709"/>
        <w:jc w:val="both"/>
        <w:rPr>
          <w:rFonts w:ascii="Times New Roman" w:hAnsi="Times New Roman"/>
          <w:sz w:val="24"/>
          <w:szCs w:val="24"/>
        </w:rPr>
      </w:pPr>
      <w:r w:rsidRPr="00F83788">
        <w:rPr>
          <w:rFonts w:ascii="Times New Roman" w:hAnsi="Times New Roman"/>
          <w:sz w:val="24"/>
          <w:szCs w:val="24"/>
        </w:rPr>
        <w:t>29 тепловых пунктов;</w:t>
      </w:r>
    </w:p>
    <w:p w:rsidR="008316C5" w:rsidRPr="00F83788" w:rsidRDefault="008316C5" w:rsidP="00787ABD">
      <w:pPr>
        <w:pStyle w:val="72"/>
        <w:numPr>
          <w:ilvl w:val="0"/>
          <w:numId w:val="13"/>
        </w:numPr>
        <w:tabs>
          <w:tab w:val="left" w:pos="1134"/>
        </w:tabs>
        <w:spacing w:after="0" w:line="276" w:lineRule="auto"/>
        <w:ind w:left="0" w:firstLine="709"/>
        <w:jc w:val="both"/>
        <w:rPr>
          <w:rFonts w:ascii="Times New Roman" w:hAnsi="Times New Roman"/>
          <w:sz w:val="24"/>
          <w:szCs w:val="24"/>
        </w:rPr>
      </w:pPr>
      <w:r w:rsidRPr="00F83788">
        <w:rPr>
          <w:rFonts w:ascii="Times New Roman" w:hAnsi="Times New Roman"/>
          <w:sz w:val="24"/>
          <w:szCs w:val="24"/>
        </w:rPr>
        <w:t>более 370 километров канализационных сетей и многое другое.</w:t>
      </w:r>
    </w:p>
    <w:p w:rsidR="008316C5" w:rsidRPr="00F83788" w:rsidRDefault="008316C5" w:rsidP="00A51542">
      <w:pPr>
        <w:pStyle w:val="72"/>
        <w:spacing w:after="0" w:line="276" w:lineRule="auto"/>
        <w:ind w:left="0" w:firstLine="709"/>
        <w:jc w:val="both"/>
        <w:rPr>
          <w:rFonts w:ascii="Times New Roman" w:hAnsi="Times New Roman"/>
          <w:sz w:val="24"/>
          <w:szCs w:val="24"/>
        </w:rPr>
      </w:pPr>
      <w:r w:rsidRPr="00F83788">
        <w:rPr>
          <w:rFonts w:ascii="Times New Roman" w:hAnsi="Times New Roman"/>
          <w:sz w:val="24"/>
          <w:szCs w:val="24"/>
        </w:rPr>
        <w:t xml:space="preserve">Городские системы и часть оборудования тепло- и водоснабжения, теплообменного оборудования в многоквартирных домах за годы эксплуатации пришли в </w:t>
      </w:r>
      <w:r w:rsidRPr="00F83788">
        <w:rPr>
          <w:rFonts w:ascii="Times New Roman" w:hAnsi="Times New Roman"/>
          <w:sz w:val="24"/>
          <w:szCs w:val="24"/>
        </w:rPr>
        <w:lastRenderedPageBreak/>
        <w:t>неудовлетворительное состояние и нуждаются в замене. Жилищно-коммунальный комплекс города характеризуется ростом износа основных фондов - более 70%, а значительная часть - до 25% фонда</w:t>
      </w:r>
      <w:r w:rsidR="006D2571">
        <w:rPr>
          <w:rFonts w:ascii="Times New Roman" w:hAnsi="Times New Roman"/>
          <w:sz w:val="24"/>
          <w:szCs w:val="24"/>
        </w:rPr>
        <w:t xml:space="preserve"> -</w:t>
      </w:r>
      <w:r w:rsidRPr="00F83788">
        <w:rPr>
          <w:rFonts w:ascii="Times New Roman" w:hAnsi="Times New Roman"/>
          <w:sz w:val="24"/>
          <w:szCs w:val="24"/>
        </w:rPr>
        <w:t xml:space="preserve"> отслужила свой срок. </w:t>
      </w:r>
    </w:p>
    <w:p w:rsidR="008316C5" w:rsidRPr="00F83788" w:rsidRDefault="008934F4" w:rsidP="00A51542">
      <w:pPr>
        <w:spacing w:after="0"/>
        <w:ind w:firstLine="709"/>
        <w:jc w:val="both"/>
        <w:rPr>
          <w:rFonts w:ascii="Times New Roman" w:hAnsi="Times New Roman"/>
          <w:sz w:val="24"/>
          <w:szCs w:val="24"/>
        </w:rPr>
      </w:pPr>
      <w:r>
        <w:rPr>
          <w:rFonts w:ascii="Times New Roman" w:hAnsi="Times New Roman" w:cs="Times New Roman"/>
          <w:sz w:val="24"/>
          <w:szCs w:val="24"/>
        </w:rPr>
        <w:t>Для решения</w:t>
      </w:r>
      <w:r w:rsidR="008316C5" w:rsidRPr="008316C5">
        <w:rPr>
          <w:rFonts w:ascii="Times New Roman" w:hAnsi="Times New Roman" w:cs="Times New Roman"/>
          <w:sz w:val="24"/>
          <w:szCs w:val="24"/>
        </w:rPr>
        <w:t xml:space="preserve"> вопросов, связанных с обеспечением горожан питьевой водой</w:t>
      </w:r>
      <w:r w:rsidR="004A634D">
        <w:rPr>
          <w:rFonts w:ascii="Times New Roman" w:hAnsi="Times New Roman" w:cs="Times New Roman"/>
          <w:sz w:val="24"/>
          <w:szCs w:val="24"/>
        </w:rPr>
        <w:t>,</w:t>
      </w:r>
      <w:r>
        <w:rPr>
          <w:rFonts w:ascii="Times New Roman" w:hAnsi="Times New Roman" w:cs="Times New Roman"/>
          <w:sz w:val="24"/>
          <w:szCs w:val="24"/>
        </w:rPr>
        <w:t xml:space="preserve"> в</w:t>
      </w:r>
      <w:r w:rsidR="008316C5" w:rsidRPr="008316C5">
        <w:rPr>
          <w:rFonts w:ascii="Times New Roman" w:hAnsi="Times New Roman" w:cs="Times New Roman"/>
          <w:sz w:val="24"/>
          <w:szCs w:val="24"/>
        </w:rPr>
        <w:t xml:space="preserve"> </w:t>
      </w:r>
      <w:r w:rsidR="004A634D">
        <w:rPr>
          <w:rFonts w:ascii="Times New Roman" w:hAnsi="Times New Roman" w:cs="Times New Roman"/>
          <w:sz w:val="24"/>
          <w:szCs w:val="24"/>
        </w:rPr>
        <w:t>ноябре</w:t>
      </w:r>
      <w:r w:rsidR="008316C5" w:rsidRPr="008316C5">
        <w:rPr>
          <w:rFonts w:ascii="Times New Roman" w:hAnsi="Times New Roman" w:cs="Times New Roman"/>
          <w:sz w:val="24"/>
          <w:szCs w:val="24"/>
        </w:rPr>
        <w:t xml:space="preserve"> 2020 года администрацией города заключено Концессионное соглашение с </w:t>
      </w:r>
      <w:r w:rsidR="00874D82">
        <w:rPr>
          <w:rFonts w:ascii="Times New Roman" w:hAnsi="Times New Roman" w:cs="Times New Roman"/>
          <w:sz w:val="24"/>
          <w:szCs w:val="24"/>
        </w:rPr>
        <w:t xml:space="preserve">      </w:t>
      </w:r>
      <w:r w:rsidR="008316C5" w:rsidRPr="008316C5">
        <w:rPr>
          <w:rFonts w:ascii="Times New Roman" w:hAnsi="Times New Roman" w:cs="Times New Roman"/>
          <w:sz w:val="24"/>
          <w:szCs w:val="24"/>
        </w:rPr>
        <w:t>ООО «РВК-Орск» (ООО УК «Росводоканал») в отношении объектов централизованной системы холодного водоснабжения и водоотведения.</w:t>
      </w:r>
      <w:r w:rsidR="004A634D">
        <w:rPr>
          <w:rFonts w:ascii="Times New Roman" w:hAnsi="Times New Roman" w:cs="Times New Roman"/>
          <w:sz w:val="24"/>
          <w:szCs w:val="24"/>
        </w:rPr>
        <w:t xml:space="preserve"> </w:t>
      </w:r>
      <w:r w:rsidR="008316C5" w:rsidRPr="008316C5">
        <w:rPr>
          <w:rFonts w:ascii="Times New Roman" w:hAnsi="Times New Roman" w:cs="Times New Roman"/>
          <w:sz w:val="24"/>
          <w:szCs w:val="24"/>
        </w:rPr>
        <w:t xml:space="preserve">Концессионер, эксплуатируя муниципальное имущество, берет на себя обязательства по его реконструкции, что в случае высокого износа сетей водоснабжения и водоотведения города, весьма актуально. Модернизацию оборудования и строительство новых сетей компания-концессионер должна будет проводить в рамках реализации концессионного соглашения на основании инвестиционной программы, разработанной по </w:t>
      </w:r>
      <w:r w:rsidR="008316C5" w:rsidRPr="00F83788">
        <w:rPr>
          <w:rFonts w:ascii="Times New Roman" w:hAnsi="Times New Roman" w:cs="Times New Roman"/>
          <w:sz w:val="24"/>
          <w:szCs w:val="24"/>
        </w:rPr>
        <w:t xml:space="preserve">техническому заданию администрации города. Проект соглашения предполагает плановый и текущий ремонт </w:t>
      </w:r>
      <w:r w:rsidR="002B6E55">
        <w:rPr>
          <w:rFonts w:ascii="Times New Roman" w:hAnsi="Times New Roman" w:cs="Times New Roman"/>
          <w:sz w:val="24"/>
          <w:szCs w:val="24"/>
        </w:rPr>
        <w:t>существующих сетей</w:t>
      </w:r>
      <w:r w:rsidR="008316C5" w:rsidRPr="00F83788">
        <w:rPr>
          <w:rFonts w:ascii="Times New Roman" w:hAnsi="Times New Roman" w:cs="Times New Roman"/>
          <w:sz w:val="24"/>
          <w:szCs w:val="24"/>
        </w:rPr>
        <w:t xml:space="preserve">. </w:t>
      </w:r>
    </w:p>
    <w:p w:rsidR="008316C5" w:rsidRPr="00F83788" w:rsidRDefault="00535B5B" w:rsidP="00A51542">
      <w:pPr>
        <w:pStyle w:val="72"/>
        <w:spacing w:after="0" w:line="276" w:lineRule="auto"/>
        <w:ind w:left="0" w:firstLine="709"/>
        <w:jc w:val="both"/>
        <w:rPr>
          <w:rFonts w:ascii="Times New Roman" w:hAnsi="Times New Roman"/>
          <w:sz w:val="24"/>
          <w:szCs w:val="24"/>
        </w:rPr>
      </w:pPr>
      <w:r w:rsidRPr="00F83788">
        <w:rPr>
          <w:rFonts w:ascii="Times New Roman" w:hAnsi="Times New Roman"/>
          <w:sz w:val="24"/>
          <w:szCs w:val="24"/>
        </w:rPr>
        <w:t>Повышения эффективности работы всего жилищно-коммунального комплекса города зависит от</w:t>
      </w:r>
      <w:r w:rsidR="008316C5" w:rsidRPr="00F83788">
        <w:rPr>
          <w:rFonts w:ascii="Times New Roman" w:hAnsi="Times New Roman"/>
          <w:sz w:val="24"/>
          <w:szCs w:val="24"/>
        </w:rPr>
        <w:t xml:space="preserve"> реализаци</w:t>
      </w:r>
      <w:r w:rsidRPr="00F83788">
        <w:rPr>
          <w:rFonts w:ascii="Times New Roman" w:hAnsi="Times New Roman"/>
          <w:sz w:val="24"/>
          <w:szCs w:val="24"/>
        </w:rPr>
        <w:t>и</w:t>
      </w:r>
      <w:r w:rsidR="008316C5" w:rsidRPr="00F83788">
        <w:rPr>
          <w:rFonts w:ascii="Times New Roman" w:hAnsi="Times New Roman"/>
          <w:sz w:val="24"/>
          <w:szCs w:val="24"/>
        </w:rPr>
        <w:t xml:space="preserve"> мероприятий по энерго- и ресурсосбережению.</w:t>
      </w:r>
    </w:p>
    <w:p w:rsidR="008316C5" w:rsidRPr="008316C5" w:rsidRDefault="008316C5" w:rsidP="00A51542">
      <w:pPr>
        <w:pStyle w:val="72"/>
        <w:spacing w:after="0" w:line="276" w:lineRule="auto"/>
        <w:ind w:left="0" w:firstLine="709"/>
        <w:jc w:val="both"/>
        <w:rPr>
          <w:rFonts w:ascii="Times New Roman" w:hAnsi="Times New Roman"/>
          <w:sz w:val="24"/>
          <w:szCs w:val="24"/>
        </w:rPr>
      </w:pPr>
      <w:r w:rsidRPr="00F83788">
        <w:rPr>
          <w:rFonts w:ascii="Times New Roman" w:hAnsi="Times New Roman"/>
          <w:sz w:val="24"/>
          <w:szCs w:val="24"/>
        </w:rPr>
        <w:t xml:space="preserve">В городе </w:t>
      </w:r>
      <w:r w:rsidR="00513D73">
        <w:rPr>
          <w:rFonts w:ascii="Times New Roman" w:hAnsi="Times New Roman"/>
          <w:sz w:val="24"/>
          <w:szCs w:val="24"/>
        </w:rPr>
        <w:t xml:space="preserve">был </w:t>
      </w:r>
      <w:r w:rsidRPr="00F83788">
        <w:rPr>
          <w:rFonts w:ascii="Times New Roman" w:hAnsi="Times New Roman"/>
          <w:sz w:val="24"/>
          <w:szCs w:val="24"/>
        </w:rPr>
        <w:t>разработан механизм реализации требований по энергосбережению и повышению энергоэффективнос</w:t>
      </w:r>
      <w:r w:rsidR="00535B5B" w:rsidRPr="00F83788">
        <w:rPr>
          <w:rFonts w:ascii="Times New Roman" w:hAnsi="Times New Roman"/>
          <w:sz w:val="24"/>
          <w:szCs w:val="24"/>
        </w:rPr>
        <w:t>ти в муниципальных организациях.</w:t>
      </w:r>
      <w:r w:rsidR="00CF16FF">
        <w:rPr>
          <w:rFonts w:ascii="Times New Roman" w:hAnsi="Times New Roman"/>
          <w:sz w:val="24"/>
          <w:szCs w:val="24"/>
        </w:rPr>
        <w:t xml:space="preserve"> </w:t>
      </w:r>
      <w:r w:rsidR="007F516C" w:rsidRPr="00CF16FF">
        <w:rPr>
          <w:rFonts w:ascii="Times New Roman" w:hAnsi="Times New Roman"/>
          <w:sz w:val="24"/>
          <w:szCs w:val="24"/>
        </w:rPr>
        <w:t>Инструментами реализации механизма стали муниципальная программа и ведомственные целевые программы. Программами предусматривалось проведение таких мероприятий, как</w:t>
      </w:r>
      <w:r w:rsidR="00CF16FF" w:rsidRPr="00CF16FF">
        <w:rPr>
          <w:rFonts w:ascii="Times New Roman" w:hAnsi="Times New Roman"/>
          <w:sz w:val="24"/>
          <w:szCs w:val="24"/>
        </w:rPr>
        <w:t xml:space="preserve"> </w:t>
      </w:r>
      <w:r w:rsidR="007F516C" w:rsidRPr="00CF16FF">
        <w:rPr>
          <w:rFonts w:ascii="Times New Roman" w:hAnsi="Times New Roman"/>
          <w:sz w:val="24"/>
          <w:szCs w:val="24"/>
        </w:rPr>
        <w:t xml:space="preserve">энергообследование зданий, заключение договоров на </w:t>
      </w:r>
      <w:r w:rsidR="001C0EEB" w:rsidRPr="00CF16FF">
        <w:rPr>
          <w:rFonts w:ascii="Times New Roman" w:hAnsi="Times New Roman"/>
          <w:sz w:val="24"/>
          <w:szCs w:val="24"/>
        </w:rPr>
        <w:t xml:space="preserve">проведение энергосберегающих мероприятий с рассрочкой платежей до 3-х лет, установка жесткого контроля за расходованием энергоресурсов в учреждениях, </w:t>
      </w:r>
      <w:r w:rsidR="006D20EE" w:rsidRPr="00CF16FF">
        <w:rPr>
          <w:rFonts w:ascii="Times New Roman" w:hAnsi="Times New Roman"/>
          <w:sz w:val="24"/>
          <w:szCs w:val="24"/>
        </w:rPr>
        <w:t>разработк</w:t>
      </w:r>
      <w:r w:rsidR="00513D73" w:rsidRPr="00CF16FF">
        <w:rPr>
          <w:rFonts w:ascii="Times New Roman" w:hAnsi="Times New Roman"/>
          <w:sz w:val="24"/>
          <w:szCs w:val="24"/>
        </w:rPr>
        <w:t>а</w:t>
      </w:r>
      <w:r w:rsidR="006D20EE" w:rsidRPr="00CF16FF">
        <w:rPr>
          <w:rFonts w:ascii="Times New Roman" w:hAnsi="Times New Roman"/>
          <w:sz w:val="24"/>
          <w:szCs w:val="24"/>
        </w:rPr>
        <w:t xml:space="preserve"> и принятие ведомственных методик</w:t>
      </w:r>
      <w:r w:rsidR="00DE1614" w:rsidRPr="00CF16FF">
        <w:rPr>
          <w:rFonts w:ascii="Times New Roman" w:hAnsi="Times New Roman"/>
          <w:sz w:val="24"/>
          <w:szCs w:val="24"/>
        </w:rPr>
        <w:t xml:space="preserve"> </w:t>
      </w:r>
      <w:r w:rsidR="006D20EE" w:rsidRPr="00CF16FF">
        <w:rPr>
          <w:rFonts w:ascii="Times New Roman" w:eastAsia="TimesNewRoman" w:hAnsi="Times New Roman"/>
          <w:sz w:val="24"/>
          <w:szCs w:val="24"/>
        </w:rPr>
        <w:t>расчета объемов потребления энергетических ресурсов в сопоставимых условиях для главных распорядителей бюджетных средств, имеющ</w:t>
      </w:r>
      <w:r w:rsidR="00513D73" w:rsidRPr="00CF16FF">
        <w:rPr>
          <w:rFonts w:ascii="Times New Roman" w:eastAsia="TimesNewRoman" w:hAnsi="Times New Roman"/>
          <w:sz w:val="24"/>
          <w:szCs w:val="24"/>
        </w:rPr>
        <w:t>их</w:t>
      </w:r>
      <w:r w:rsidR="006D20EE" w:rsidRPr="00CF16FF">
        <w:rPr>
          <w:rFonts w:ascii="Times New Roman" w:eastAsia="TimesNewRoman" w:hAnsi="Times New Roman"/>
          <w:sz w:val="24"/>
          <w:szCs w:val="24"/>
        </w:rPr>
        <w:t xml:space="preserve"> подведомственные муниципальные учреждения, с учетом специфики их деятельности</w:t>
      </w:r>
      <w:r w:rsidR="002B6E55">
        <w:rPr>
          <w:rFonts w:ascii="Times New Roman" w:eastAsia="TimesNewRoman" w:hAnsi="Times New Roman"/>
          <w:sz w:val="24"/>
          <w:szCs w:val="24"/>
        </w:rPr>
        <w:t>.</w:t>
      </w:r>
    </w:p>
    <w:p w:rsidR="008316C5" w:rsidRDefault="008316C5" w:rsidP="00A51542">
      <w:pPr>
        <w:spacing w:after="0"/>
        <w:ind w:firstLine="709"/>
        <w:jc w:val="both"/>
        <w:rPr>
          <w:rFonts w:ascii="Times New Roman" w:hAnsi="Times New Roman" w:cs="Times New Roman"/>
          <w:sz w:val="24"/>
          <w:szCs w:val="24"/>
        </w:rPr>
      </w:pPr>
      <w:r w:rsidRPr="008316C5">
        <w:rPr>
          <w:rFonts w:ascii="Times New Roman" w:hAnsi="Times New Roman" w:cs="Times New Roman"/>
          <w:sz w:val="24"/>
          <w:szCs w:val="24"/>
        </w:rPr>
        <w:t>Исполнение мероприятий, предусмотренных механизмом, муниципальными учреждениями социальной сферы позволило существенно сэкономить энергоресурсы.</w:t>
      </w:r>
    </w:p>
    <w:p w:rsidR="00BF39F7" w:rsidRDefault="00BF39F7" w:rsidP="00A51542">
      <w:pPr>
        <w:spacing w:after="0"/>
        <w:ind w:firstLine="709"/>
        <w:jc w:val="both"/>
        <w:rPr>
          <w:rFonts w:ascii="Times New Roman" w:hAnsi="Times New Roman" w:cs="Times New Roman"/>
          <w:sz w:val="24"/>
          <w:szCs w:val="24"/>
        </w:rPr>
      </w:pPr>
    </w:p>
    <w:tbl>
      <w:tblPr>
        <w:tblW w:w="96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6153"/>
        <w:gridCol w:w="3543"/>
      </w:tblGrid>
      <w:tr w:rsidR="008316C5" w:rsidRPr="00A624F9" w:rsidTr="0004551B">
        <w:trPr>
          <w:trHeight w:val="309"/>
        </w:trPr>
        <w:tc>
          <w:tcPr>
            <w:tcW w:w="6153" w:type="dxa"/>
            <w:shd w:val="clear" w:color="auto" w:fill="99CCFF"/>
            <w:tcMar>
              <w:top w:w="57" w:type="dxa"/>
              <w:left w:w="57" w:type="dxa"/>
              <w:bottom w:w="57" w:type="dxa"/>
              <w:right w:w="57" w:type="dxa"/>
            </w:tcMar>
            <w:vAlign w:val="center"/>
            <w:hideMark/>
          </w:tcPr>
          <w:p w:rsidR="008316C5" w:rsidRPr="00A624F9" w:rsidRDefault="008316C5" w:rsidP="00A624F9">
            <w:pPr>
              <w:spacing w:after="0" w:line="240" w:lineRule="auto"/>
              <w:jc w:val="center"/>
              <w:rPr>
                <w:rFonts w:ascii="Times New Roman" w:hAnsi="Times New Roman" w:cs="Times New Roman"/>
              </w:rPr>
            </w:pPr>
            <w:r w:rsidRPr="00A624F9">
              <w:rPr>
                <w:rFonts w:ascii="Times New Roman" w:eastAsia="Calibri" w:hAnsi="Times New Roman" w:cs="Times New Roman"/>
                <w:b/>
                <w:bCs/>
                <w:color w:val="000000"/>
              </w:rPr>
              <w:t>Вид энергоресурса</w:t>
            </w:r>
          </w:p>
        </w:tc>
        <w:tc>
          <w:tcPr>
            <w:tcW w:w="3543" w:type="dxa"/>
            <w:shd w:val="clear" w:color="auto" w:fill="99CCFF"/>
            <w:tcMar>
              <w:top w:w="57" w:type="dxa"/>
              <w:left w:w="57" w:type="dxa"/>
              <w:bottom w:w="57" w:type="dxa"/>
              <w:right w:w="57" w:type="dxa"/>
            </w:tcMar>
            <w:vAlign w:val="center"/>
            <w:hideMark/>
          </w:tcPr>
          <w:p w:rsidR="008316C5" w:rsidRPr="00A624F9" w:rsidRDefault="008316C5" w:rsidP="00A624F9">
            <w:pPr>
              <w:spacing w:after="0" w:line="240" w:lineRule="auto"/>
              <w:jc w:val="center"/>
              <w:rPr>
                <w:rFonts w:ascii="Times New Roman" w:hAnsi="Times New Roman" w:cs="Times New Roman"/>
              </w:rPr>
            </w:pPr>
            <w:r w:rsidRPr="00A624F9">
              <w:rPr>
                <w:rFonts w:ascii="Times New Roman" w:eastAsia="Calibri" w:hAnsi="Times New Roman" w:cs="Times New Roman"/>
                <w:b/>
                <w:bCs/>
                <w:color w:val="000000"/>
              </w:rPr>
              <w:t>2019к 2009 году</w:t>
            </w:r>
          </w:p>
        </w:tc>
      </w:tr>
      <w:tr w:rsidR="008316C5" w:rsidRPr="00A624F9" w:rsidTr="0004551B">
        <w:trPr>
          <w:trHeight w:val="448"/>
        </w:trPr>
        <w:tc>
          <w:tcPr>
            <w:tcW w:w="6153" w:type="dxa"/>
            <w:shd w:val="clear" w:color="auto" w:fill="auto"/>
            <w:tcMar>
              <w:top w:w="57" w:type="dxa"/>
              <w:left w:w="57" w:type="dxa"/>
              <w:bottom w:w="57" w:type="dxa"/>
              <w:right w:w="57" w:type="dxa"/>
            </w:tcMar>
            <w:vAlign w:val="center"/>
            <w:hideMark/>
          </w:tcPr>
          <w:p w:rsidR="008316C5" w:rsidRPr="00A624F9" w:rsidRDefault="008316C5" w:rsidP="00A624F9">
            <w:pPr>
              <w:spacing w:after="0" w:line="240" w:lineRule="auto"/>
              <w:jc w:val="both"/>
              <w:rPr>
                <w:rFonts w:ascii="Times New Roman" w:hAnsi="Times New Roman" w:cs="Times New Roman"/>
              </w:rPr>
            </w:pPr>
            <w:r w:rsidRPr="00A624F9">
              <w:rPr>
                <w:rFonts w:ascii="Times New Roman" w:eastAsia="Calibri" w:hAnsi="Times New Roman" w:cs="Times New Roman"/>
                <w:color w:val="000000"/>
              </w:rPr>
              <w:t>Тепловая энергия, тыс. Гкал.</w:t>
            </w:r>
          </w:p>
        </w:tc>
        <w:tc>
          <w:tcPr>
            <w:tcW w:w="3543" w:type="dxa"/>
            <w:shd w:val="clear" w:color="auto" w:fill="auto"/>
            <w:tcMar>
              <w:top w:w="57" w:type="dxa"/>
              <w:left w:w="57" w:type="dxa"/>
              <w:bottom w:w="57" w:type="dxa"/>
              <w:right w:w="57" w:type="dxa"/>
            </w:tcMar>
            <w:vAlign w:val="center"/>
            <w:hideMark/>
          </w:tcPr>
          <w:p w:rsidR="008316C5" w:rsidRPr="00A624F9" w:rsidRDefault="008316C5" w:rsidP="00A624F9">
            <w:pPr>
              <w:spacing w:after="0" w:line="240" w:lineRule="auto"/>
              <w:jc w:val="center"/>
              <w:rPr>
                <w:rFonts w:ascii="Times New Roman" w:hAnsi="Times New Roman" w:cs="Times New Roman"/>
              </w:rPr>
            </w:pPr>
            <w:r w:rsidRPr="00A624F9">
              <w:rPr>
                <w:rFonts w:ascii="Times New Roman" w:eastAsia="Calibri" w:hAnsi="Times New Roman" w:cs="Times New Roman"/>
                <w:color w:val="000000"/>
              </w:rPr>
              <w:t>-20,9 (или -20,5%)</w:t>
            </w:r>
          </w:p>
        </w:tc>
      </w:tr>
      <w:tr w:rsidR="008316C5" w:rsidRPr="00A624F9" w:rsidTr="0004551B">
        <w:trPr>
          <w:trHeight w:val="495"/>
        </w:trPr>
        <w:tc>
          <w:tcPr>
            <w:tcW w:w="6153" w:type="dxa"/>
            <w:shd w:val="clear" w:color="auto" w:fill="auto"/>
            <w:tcMar>
              <w:top w:w="57" w:type="dxa"/>
              <w:left w:w="57" w:type="dxa"/>
              <w:bottom w:w="57" w:type="dxa"/>
              <w:right w:w="57" w:type="dxa"/>
            </w:tcMar>
            <w:vAlign w:val="center"/>
            <w:hideMark/>
          </w:tcPr>
          <w:p w:rsidR="008316C5" w:rsidRPr="00A624F9" w:rsidRDefault="008316C5" w:rsidP="00A624F9">
            <w:pPr>
              <w:spacing w:after="0" w:line="240" w:lineRule="auto"/>
              <w:jc w:val="both"/>
              <w:rPr>
                <w:rFonts w:ascii="Times New Roman" w:hAnsi="Times New Roman" w:cs="Times New Roman"/>
              </w:rPr>
            </w:pPr>
            <w:r w:rsidRPr="00A624F9">
              <w:rPr>
                <w:rFonts w:ascii="Times New Roman" w:eastAsia="Calibri" w:hAnsi="Times New Roman" w:cs="Times New Roman"/>
                <w:color w:val="000000"/>
              </w:rPr>
              <w:t>Электрическая энергия, тыс. кВт*ч</w:t>
            </w:r>
          </w:p>
        </w:tc>
        <w:tc>
          <w:tcPr>
            <w:tcW w:w="3543" w:type="dxa"/>
            <w:shd w:val="clear" w:color="auto" w:fill="auto"/>
            <w:tcMar>
              <w:top w:w="57" w:type="dxa"/>
              <w:left w:w="57" w:type="dxa"/>
              <w:bottom w:w="57" w:type="dxa"/>
              <w:right w:w="57" w:type="dxa"/>
            </w:tcMar>
            <w:vAlign w:val="center"/>
            <w:hideMark/>
          </w:tcPr>
          <w:p w:rsidR="008316C5" w:rsidRPr="00A624F9" w:rsidRDefault="008316C5" w:rsidP="00A624F9">
            <w:pPr>
              <w:spacing w:after="0" w:line="240" w:lineRule="auto"/>
              <w:contextualSpacing/>
              <w:jc w:val="center"/>
              <w:rPr>
                <w:rFonts w:ascii="Times New Roman" w:hAnsi="Times New Roman" w:cs="Times New Roman"/>
              </w:rPr>
            </w:pPr>
            <w:r w:rsidRPr="00A624F9">
              <w:rPr>
                <w:rFonts w:ascii="Times New Roman" w:eastAsia="Calibri" w:hAnsi="Times New Roman" w:cs="Times New Roman"/>
                <w:color w:val="000000"/>
              </w:rPr>
              <w:t>-678,2 (или -6,7%)</w:t>
            </w:r>
          </w:p>
        </w:tc>
      </w:tr>
      <w:tr w:rsidR="008316C5" w:rsidRPr="00A624F9" w:rsidTr="0004551B">
        <w:trPr>
          <w:trHeight w:val="470"/>
        </w:trPr>
        <w:tc>
          <w:tcPr>
            <w:tcW w:w="6153" w:type="dxa"/>
            <w:shd w:val="clear" w:color="auto" w:fill="auto"/>
            <w:tcMar>
              <w:top w:w="57" w:type="dxa"/>
              <w:left w:w="57" w:type="dxa"/>
              <w:bottom w:w="57" w:type="dxa"/>
              <w:right w:w="57" w:type="dxa"/>
            </w:tcMar>
            <w:vAlign w:val="center"/>
            <w:hideMark/>
          </w:tcPr>
          <w:p w:rsidR="008316C5" w:rsidRPr="00A624F9" w:rsidRDefault="008316C5" w:rsidP="00A624F9">
            <w:pPr>
              <w:spacing w:after="0" w:line="240" w:lineRule="auto"/>
              <w:jc w:val="both"/>
              <w:rPr>
                <w:rFonts w:ascii="Times New Roman" w:hAnsi="Times New Roman" w:cs="Times New Roman"/>
              </w:rPr>
            </w:pPr>
            <w:r w:rsidRPr="00A624F9">
              <w:rPr>
                <w:rFonts w:ascii="Times New Roman" w:eastAsia="Calibri" w:hAnsi="Times New Roman" w:cs="Times New Roman"/>
                <w:color w:val="000000"/>
              </w:rPr>
              <w:t>Холодное водоснабжение, тыс. м3</w:t>
            </w:r>
          </w:p>
        </w:tc>
        <w:tc>
          <w:tcPr>
            <w:tcW w:w="3543" w:type="dxa"/>
            <w:shd w:val="clear" w:color="auto" w:fill="auto"/>
            <w:tcMar>
              <w:top w:w="57" w:type="dxa"/>
              <w:left w:w="57" w:type="dxa"/>
              <w:bottom w:w="57" w:type="dxa"/>
              <w:right w:w="57" w:type="dxa"/>
            </w:tcMar>
            <w:vAlign w:val="center"/>
            <w:hideMark/>
          </w:tcPr>
          <w:p w:rsidR="008316C5" w:rsidRPr="00A624F9" w:rsidRDefault="008316C5" w:rsidP="00A624F9">
            <w:pPr>
              <w:spacing w:after="0" w:line="240" w:lineRule="auto"/>
              <w:jc w:val="center"/>
              <w:rPr>
                <w:rFonts w:ascii="Times New Roman" w:hAnsi="Times New Roman" w:cs="Times New Roman"/>
              </w:rPr>
            </w:pPr>
            <w:r w:rsidRPr="00A624F9">
              <w:rPr>
                <w:rFonts w:ascii="Times New Roman" w:eastAsia="Calibri" w:hAnsi="Times New Roman" w:cs="Times New Roman"/>
                <w:color w:val="000000"/>
              </w:rPr>
              <w:t>-174,8 (или -27,9%)</w:t>
            </w:r>
          </w:p>
        </w:tc>
      </w:tr>
      <w:tr w:rsidR="008316C5" w:rsidRPr="00A624F9" w:rsidTr="0004551B">
        <w:trPr>
          <w:trHeight w:val="372"/>
        </w:trPr>
        <w:tc>
          <w:tcPr>
            <w:tcW w:w="6153" w:type="dxa"/>
            <w:shd w:val="clear" w:color="auto" w:fill="auto"/>
            <w:tcMar>
              <w:top w:w="57" w:type="dxa"/>
              <w:left w:w="57" w:type="dxa"/>
              <w:bottom w:w="57" w:type="dxa"/>
              <w:right w:w="57" w:type="dxa"/>
            </w:tcMar>
            <w:vAlign w:val="center"/>
            <w:hideMark/>
          </w:tcPr>
          <w:p w:rsidR="008316C5" w:rsidRPr="00A624F9" w:rsidRDefault="008316C5" w:rsidP="00A624F9">
            <w:pPr>
              <w:spacing w:after="0" w:line="240" w:lineRule="auto"/>
              <w:jc w:val="both"/>
              <w:rPr>
                <w:rFonts w:ascii="Times New Roman" w:hAnsi="Times New Roman" w:cs="Times New Roman"/>
              </w:rPr>
            </w:pPr>
            <w:r w:rsidRPr="00A624F9">
              <w:rPr>
                <w:rFonts w:ascii="Times New Roman" w:eastAsia="Calibri" w:hAnsi="Times New Roman" w:cs="Times New Roman"/>
                <w:color w:val="000000"/>
              </w:rPr>
              <w:t>Газ, тыс. м3</w:t>
            </w:r>
          </w:p>
        </w:tc>
        <w:tc>
          <w:tcPr>
            <w:tcW w:w="3543" w:type="dxa"/>
            <w:shd w:val="clear" w:color="auto" w:fill="auto"/>
            <w:tcMar>
              <w:top w:w="57" w:type="dxa"/>
              <w:left w:w="57" w:type="dxa"/>
              <w:bottom w:w="57" w:type="dxa"/>
              <w:right w:w="57" w:type="dxa"/>
            </w:tcMar>
            <w:vAlign w:val="center"/>
            <w:hideMark/>
          </w:tcPr>
          <w:p w:rsidR="008316C5" w:rsidRPr="00A624F9" w:rsidRDefault="008316C5" w:rsidP="00A624F9">
            <w:pPr>
              <w:spacing w:after="0" w:line="240" w:lineRule="auto"/>
              <w:jc w:val="center"/>
              <w:rPr>
                <w:rFonts w:ascii="Times New Roman" w:hAnsi="Times New Roman" w:cs="Times New Roman"/>
              </w:rPr>
            </w:pPr>
            <w:r w:rsidRPr="00A624F9">
              <w:rPr>
                <w:rFonts w:ascii="Times New Roman" w:eastAsia="Calibri" w:hAnsi="Times New Roman" w:cs="Times New Roman"/>
                <w:color w:val="000000"/>
              </w:rPr>
              <w:t>-23,6 (или -4,8%)</w:t>
            </w:r>
          </w:p>
        </w:tc>
      </w:tr>
    </w:tbl>
    <w:p w:rsidR="00BF39F7" w:rsidRDefault="00BF39F7" w:rsidP="00A51542">
      <w:pPr>
        <w:pStyle w:val="afffffff3"/>
        <w:spacing w:before="0" w:beforeAutospacing="0" w:after="0" w:afterAutospacing="0" w:line="276" w:lineRule="auto"/>
        <w:ind w:firstLine="709"/>
        <w:jc w:val="both"/>
      </w:pPr>
    </w:p>
    <w:p w:rsidR="008316C5" w:rsidRPr="008316C5" w:rsidRDefault="00535B5B" w:rsidP="00A51542">
      <w:pPr>
        <w:pStyle w:val="afffffff3"/>
        <w:spacing w:before="0" w:beforeAutospacing="0" w:after="0" w:afterAutospacing="0" w:line="276" w:lineRule="auto"/>
        <w:ind w:firstLine="709"/>
        <w:jc w:val="both"/>
      </w:pPr>
      <w:r>
        <w:t>С</w:t>
      </w:r>
      <w:r w:rsidRPr="008316C5">
        <w:t xml:space="preserve"> 2017 года в городе проводятся </w:t>
      </w:r>
      <w:r>
        <w:t>м</w:t>
      </w:r>
      <w:r w:rsidR="008316C5" w:rsidRPr="008316C5">
        <w:t xml:space="preserve">ероприятия по модернизации уличного освещения в рамках заключения энергосервисных контрактов. За это время было заключено 4 энергосервисных контракта, в общей сложности установлено более </w:t>
      </w:r>
      <w:r w:rsidR="00874D82">
        <w:t xml:space="preserve">            </w:t>
      </w:r>
      <w:r w:rsidR="008316C5" w:rsidRPr="008316C5">
        <w:t>14,5 тысяч светодиодных светильников в трех районах города, в том числе в поселках</w:t>
      </w:r>
      <w:r>
        <w:t>.</w:t>
      </w:r>
      <w:r w:rsidR="008316C5" w:rsidRPr="008316C5">
        <w:t xml:space="preserve"> Работа по модернизации наружного освещения улично-дорожной сети города </w:t>
      </w:r>
      <w:r w:rsidR="008316C5" w:rsidRPr="008316C5">
        <w:lastRenderedPageBreak/>
        <w:t xml:space="preserve">продолжается. </w:t>
      </w:r>
      <w:r w:rsidR="002B6E55">
        <w:t>В</w:t>
      </w:r>
      <w:r w:rsidR="002B6E55" w:rsidRPr="008316C5">
        <w:t xml:space="preserve"> рамках </w:t>
      </w:r>
      <w:r w:rsidR="008316C5" w:rsidRPr="008316C5">
        <w:t>пят</w:t>
      </w:r>
      <w:r w:rsidR="002B6E55">
        <w:t>ого</w:t>
      </w:r>
      <w:r w:rsidR="008316C5" w:rsidRPr="008316C5">
        <w:t xml:space="preserve"> энергосервисн</w:t>
      </w:r>
      <w:r w:rsidR="002B6E55">
        <w:t>ого</w:t>
      </w:r>
      <w:r w:rsidR="008316C5" w:rsidRPr="008316C5">
        <w:t xml:space="preserve"> контракт</w:t>
      </w:r>
      <w:r w:rsidR="002B6E55">
        <w:t>а</w:t>
      </w:r>
      <w:r w:rsidR="008316C5" w:rsidRPr="008316C5">
        <w:t xml:space="preserve"> на придомовых территориях многоквартирных домов </w:t>
      </w:r>
      <w:r w:rsidR="00067041">
        <w:t>будет установлено</w:t>
      </w:r>
      <w:r w:rsidR="008316C5" w:rsidRPr="008316C5">
        <w:t xml:space="preserve"> около 3-х тысяч светильников.</w:t>
      </w:r>
    </w:p>
    <w:p w:rsidR="008316C5" w:rsidRPr="00EE6713" w:rsidRDefault="008316C5" w:rsidP="00A51542">
      <w:pPr>
        <w:spacing w:after="0"/>
        <w:ind w:firstLine="709"/>
        <w:jc w:val="both"/>
        <w:rPr>
          <w:rFonts w:ascii="Times New Roman" w:hAnsi="Times New Roman" w:cs="Times New Roman"/>
          <w:sz w:val="24"/>
          <w:szCs w:val="24"/>
        </w:rPr>
      </w:pPr>
      <w:r w:rsidRPr="00EE6713">
        <w:rPr>
          <w:rFonts w:ascii="Times New Roman" w:hAnsi="Times New Roman" w:cs="Times New Roman"/>
          <w:sz w:val="24"/>
          <w:szCs w:val="24"/>
        </w:rPr>
        <w:t xml:space="preserve">Планируемая экономия электроэнергии в течение срока действия контрактов </w:t>
      </w:r>
      <w:r w:rsidR="00874D82" w:rsidRPr="00EE6713">
        <w:rPr>
          <w:rFonts w:ascii="Times New Roman" w:hAnsi="Times New Roman" w:cs="Times New Roman"/>
          <w:sz w:val="24"/>
          <w:szCs w:val="24"/>
        </w:rPr>
        <w:t xml:space="preserve">        </w:t>
      </w:r>
      <w:r w:rsidRPr="00EE6713">
        <w:rPr>
          <w:rFonts w:ascii="Times New Roman" w:hAnsi="Times New Roman" w:cs="Times New Roman"/>
          <w:sz w:val="24"/>
          <w:szCs w:val="24"/>
        </w:rPr>
        <w:t>(с 2018 по 2024 годы) – более 29 млн. кВт*час</w:t>
      </w:r>
      <w:r w:rsidR="00067041" w:rsidRPr="00EE6713">
        <w:rPr>
          <w:rFonts w:ascii="Times New Roman" w:hAnsi="Times New Roman" w:cs="Times New Roman"/>
          <w:sz w:val="24"/>
          <w:szCs w:val="24"/>
        </w:rPr>
        <w:t>.</w:t>
      </w:r>
    </w:p>
    <w:p w:rsidR="00963BFF" w:rsidRDefault="008316C5" w:rsidP="00963BFF">
      <w:pPr>
        <w:spacing w:after="0"/>
        <w:ind w:firstLine="709"/>
        <w:jc w:val="both"/>
        <w:rPr>
          <w:rFonts w:ascii="Times New Roman" w:hAnsi="Times New Roman" w:cs="Times New Roman"/>
          <w:sz w:val="24"/>
          <w:szCs w:val="24"/>
        </w:rPr>
      </w:pPr>
      <w:r w:rsidRPr="00EE6713">
        <w:rPr>
          <w:rFonts w:ascii="Times New Roman" w:hAnsi="Times New Roman" w:cs="Times New Roman"/>
          <w:sz w:val="24"/>
          <w:szCs w:val="24"/>
        </w:rPr>
        <w:t>Остающаяся высокая степень износа основных</w:t>
      </w:r>
      <w:r w:rsidRPr="008316C5">
        <w:rPr>
          <w:rFonts w:ascii="Times New Roman" w:hAnsi="Times New Roman" w:cs="Times New Roman"/>
          <w:sz w:val="24"/>
          <w:szCs w:val="24"/>
        </w:rPr>
        <w:t xml:space="preserve"> фондов жилищно-коммунального хозяйства и, как следствие, рост аварийности, высокие потери ресурсов и недостаточная энергоэффективность функционирования, вызывают необходимость проведения и в дальнейшем мероприятий по их модернизации и реконструкции.</w:t>
      </w:r>
    </w:p>
    <w:p w:rsidR="00A624F9" w:rsidRDefault="00A624F9" w:rsidP="00963BFF">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003C">
              <w:rPr>
                <w:rFonts w:ascii="Times New Roman" w:hAnsi="Times New Roman" w:cs="Times New Roman"/>
                <w:b/>
                <w:bCs/>
                <w:color w:val="593CB4"/>
              </w:rPr>
              <w:t>1.3.</w:t>
            </w:r>
            <w:r>
              <w:rPr>
                <w:rFonts w:ascii="Times New Roman" w:hAnsi="Times New Roman" w:cs="Times New Roman"/>
                <w:b/>
                <w:bCs/>
                <w:color w:val="593CB4"/>
              </w:rPr>
              <w:t>20</w:t>
            </w:r>
            <w:r w:rsidRPr="0024003C">
              <w:rPr>
                <w:rFonts w:ascii="Times New Roman" w:hAnsi="Times New Roman" w:cs="Times New Roman"/>
                <w:b/>
                <w:bCs/>
                <w:color w:val="593CB4"/>
              </w:rPr>
              <w:t xml:space="preserve"> </w:t>
            </w:r>
            <w:r w:rsidRPr="0024003C">
              <w:rPr>
                <w:rFonts w:ascii="Times New Roman" w:hAnsi="Times New Roman" w:cs="Times New Roman"/>
                <w:b/>
                <w:bCs/>
                <w:color w:val="593CB4"/>
                <w:sz w:val="24"/>
                <w:szCs w:val="24"/>
              </w:rPr>
              <w:t>Транспорт и улично-дорожная сеть</w:t>
            </w:r>
          </w:p>
        </w:tc>
      </w:tr>
    </w:tbl>
    <w:p w:rsidR="00CE3372" w:rsidRDefault="008316C5" w:rsidP="00CE3372">
      <w:pPr>
        <w:spacing w:after="0"/>
        <w:ind w:firstLine="709"/>
        <w:jc w:val="both"/>
        <w:rPr>
          <w:rFonts w:ascii="Times New Roman" w:hAnsi="Times New Roman" w:cs="Times New Roman"/>
          <w:sz w:val="24"/>
          <w:szCs w:val="24"/>
        </w:rPr>
      </w:pPr>
      <w:r w:rsidRPr="00F83788">
        <w:rPr>
          <w:rFonts w:ascii="Times New Roman" w:hAnsi="Times New Roman" w:cs="Times New Roman"/>
          <w:b/>
          <w:i/>
          <w:sz w:val="24"/>
          <w:szCs w:val="24"/>
        </w:rPr>
        <w:t>Международный аэропорт</w:t>
      </w:r>
      <w:r w:rsidRPr="00F83788">
        <w:rPr>
          <w:rFonts w:ascii="Times New Roman" w:hAnsi="Times New Roman" w:cs="Times New Roman"/>
          <w:sz w:val="24"/>
          <w:szCs w:val="24"/>
        </w:rPr>
        <w:t xml:space="preserve"> города Орска </w:t>
      </w:r>
      <w:r w:rsidRPr="00A20E67">
        <w:rPr>
          <w:rFonts w:ascii="Times New Roman" w:hAnsi="Times New Roman" w:cs="Times New Roman"/>
          <w:sz w:val="24"/>
          <w:szCs w:val="24"/>
        </w:rPr>
        <w:t xml:space="preserve">расположен в 17 км к югу от центра города. </w:t>
      </w:r>
      <w:r w:rsidR="00B746EC">
        <w:rPr>
          <w:rFonts w:ascii="Times New Roman" w:hAnsi="Times New Roman" w:cs="Times New Roman"/>
          <w:sz w:val="24"/>
          <w:szCs w:val="24"/>
        </w:rPr>
        <w:t>Аэропорт при</w:t>
      </w:r>
      <w:r w:rsidRPr="00A20E67">
        <w:rPr>
          <w:rFonts w:ascii="Times New Roman" w:hAnsi="Times New Roman" w:cs="Times New Roman"/>
          <w:sz w:val="24"/>
          <w:szCs w:val="24"/>
        </w:rPr>
        <w:t xml:space="preserve">нимает самолеты II категории </w:t>
      </w:r>
      <w:r w:rsidR="0082408D">
        <w:rPr>
          <w:rFonts w:ascii="Times New Roman" w:hAnsi="Times New Roman" w:cs="Times New Roman"/>
          <w:sz w:val="24"/>
          <w:szCs w:val="24"/>
          <w:lang w:val="en-US"/>
        </w:rPr>
        <w:t>ICAO</w:t>
      </w:r>
      <w:r w:rsidRPr="00A20E67">
        <w:rPr>
          <w:rFonts w:ascii="Times New Roman" w:hAnsi="Times New Roman" w:cs="Times New Roman"/>
          <w:sz w:val="24"/>
          <w:szCs w:val="24"/>
        </w:rPr>
        <w:t xml:space="preserve"> (Международная организация гражданской авиации). Пропускная способность вокзального комплекса – 150 пассажиров в час, 5 тонн груза в сутки. </w:t>
      </w:r>
    </w:p>
    <w:p w:rsidR="00CE3372" w:rsidRDefault="00CE3372" w:rsidP="00CE3372">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Осуществля</w:t>
      </w:r>
      <w:r>
        <w:rPr>
          <w:rFonts w:ascii="Times New Roman" w:hAnsi="Times New Roman" w:cs="Times New Roman"/>
          <w:sz w:val="24"/>
          <w:szCs w:val="24"/>
        </w:rPr>
        <w:t xml:space="preserve">ются </w:t>
      </w:r>
      <w:r w:rsidRPr="00F83788">
        <w:rPr>
          <w:rFonts w:ascii="Times New Roman" w:hAnsi="Times New Roman" w:cs="Times New Roman"/>
          <w:sz w:val="24"/>
          <w:szCs w:val="24"/>
        </w:rPr>
        <w:t>ежедневные рейсы в</w:t>
      </w:r>
      <w:r>
        <w:rPr>
          <w:rFonts w:ascii="Times New Roman" w:hAnsi="Times New Roman" w:cs="Times New Roman"/>
          <w:sz w:val="24"/>
          <w:szCs w:val="24"/>
        </w:rPr>
        <w:t xml:space="preserve"> </w:t>
      </w:r>
      <w:r w:rsidRPr="00F83788">
        <w:rPr>
          <w:rFonts w:ascii="Times New Roman" w:hAnsi="Times New Roman" w:cs="Times New Roman"/>
          <w:sz w:val="24"/>
          <w:szCs w:val="24"/>
        </w:rPr>
        <w:t>г.</w:t>
      </w:r>
      <w:r>
        <w:rPr>
          <w:rFonts w:ascii="Times New Roman" w:hAnsi="Times New Roman" w:cs="Times New Roman"/>
          <w:sz w:val="24"/>
          <w:szCs w:val="24"/>
        </w:rPr>
        <w:t xml:space="preserve"> </w:t>
      </w:r>
      <w:r w:rsidRPr="00F83788">
        <w:rPr>
          <w:rFonts w:ascii="Times New Roman" w:hAnsi="Times New Roman" w:cs="Times New Roman"/>
          <w:sz w:val="24"/>
          <w:szCs w:val="24"/>
        </w:rPr>
        <w:t>Москву, три раза в неделю в г.</w:t>
      </w:r>
      <w:r>
        <w:rPr>
          <w:rFonts w:ascii="Times New Roman" w:hAnsi="Times New Roman" w:cs="Times New Roman"/>
          <w:sz w:val="24"/>
          <w:szCs w:val="24"/>
        </w:rPr>
        <w:t xml:space="preserve"> </w:t>
      </w:r>
      <w:r w:rsidRPr="00F83788">
        <w:rPr>
          <w:rFonts w:ascii="Times New Roman" w:hAnsi="Times New Roman" w:cs="Times New Roman"/>
          <w:sz w:val="24"/>
          <w:szCs w:val="24"/>
        </w:rPr>
        <w:t>Санкт-Петербург.</w:t>
      </w:r>
    </w:p>
    <w:p w:rsidR="00E52982" w:rsidRDefault="0074059D" w:rsidP="0074059D">
      <w:pPr>
        <w:spacing w:after="0"/>
        <w:ind w:firstLine="708"/>
        <w:rPr>
          <w:rFonts w:ascii="Times New Roman" w:hAnsi="Times New Roman" w:cs="Times New Roman"/>
          <w:sz w:val="24"/>
          <w:szCs w:val="24"/>
        </w:rPr>
      </w:pPr>
      <w:r>
        <w:rPr>
          <w:rFonts w:ascii="Times New Roman" w:hAnsi="Times New Roman" w:cs="Times New Roman"/>
          <w:sz w:val="24"/>
          <w:szCs w:val="24"/>
        </w:rPr>
        <w:t xml:space="preserve">                 </w:t>
      </w:r>
      <w:r w:rsidR="00E52982">
        <w:rPr>
          <w:rFonts w:ascii="Times New Roman" w:hAnsi="Times New Roman" w:cs="Times New Roman"/>
          <w:noProof/>
          <w:sz w:val="24"/>
          <w:szCs w:val="24"/>
          <w:lang w:eastAsia="ru-RU"/>
        </w:rPr>
        <w:drawing>
          <wp:inline distT="0" distB="0" distL="0" distR="0">
            <wp:extent cx="3382842" cy="1840204"/>
            <wp:effectExtent l="19050" t="0" r="8058" b="0"/>
            <wp:docPr id="41" name="Рисунок 41" descr="\\192.168.2.9\стратегия 2030\фОТО\аэро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92.168.2.9\стратегия 2030\фОТО\аэропорт.jpg"/>
                    <pic:cNvPicPr>
                      <a:picLocks noChangeAspect="1" noChangeArrowheads="1"/>
                    </pic:cNvPicPr>
                  </pic:nvPicPr>
                  <pic:blipFill>
                    <a:blip r:embed="rId79" cstate="print"/>
                    <a:srcRect/>
                    <a:stretch>
                      <a:fillRect/>
                    </a:stretch>
                  </pic:blipFill>
                  <pic:spPr bwMode="auto">
                    <a:xfrm>
                      <a:off x="0" y="0"/>
                      <a:ext cx="3388135" cy="1843083"/>
                    </a:xfrm>
                    <a:prstGeom prst="rect">
                      <a:avLst/>
                    </a:prstGeom>
                    <a:noFill/>
                    <a:ln w="9525">
                      <a:noFill/>
                      <a:miter lim="800000"/>
                      <a:headEnd/>
                      <a:tailEnd/>
                    </a:ln>
                  </pic:spPr>
                </pic:pic>
              </a:graphicData>
            </a:graphic>
          </wp:inline>
        </w:drawing>
      </w:r>
    </w:p>
    <w:p w:rsidR="00CE3372" w:rsidRDefault="00CE3372" w:rsidP="00CE3372">
      <w:pPr>
        <w:spacing w:after="0"/>
        <w:ind w:firstLine="709"/>
        <w:jc w:val="both"/>
        <w:rPr>
          <w:rFonts w:ascii="Arial" w:hAnsi="Arial" w:cs="Arial"/>
          <w:color w:val="666666"/>
          <w:shd w:val="clear" w:color="auto" w:fill="FFFFFF"/>
        </w:rPr>
      </w:pPr>
      <w:r>
        <w:rPr>
          <w:rFonts w:ascii="Times New Roman" w:hAnsi="Times New Roman" w:cs="Times New Roman"/>
          <w:sz w:val="24"/>
          <w:szCs w:val="24"/>
        </w:rPr>
        <w:t>Аэропорт города Орска о</w:t>
      </w:r>
      <w:r w:rsidRPr="00A20E67">
        <w:rPr>
          <w:rFonts w:ascii="Times New Roman" w:hAnsi="Times New Roman" w:cs="Times New Roman"/>
          <w:sz w:val="24"/>
          <w:szCs w:val="24"/>
        </w:rPr>
        <w:t>беспечивает учебно-тренировочные полёты студентов Санкт-Петербургского государственного университета гражданской авиации</w:t>
      </w:r>
      <w:r>
        <w:rPr>
          <w:rFonts w:ascii="Times New Roman" w:hAnsi="Times New Roman" w:cs="Times New Roman"/>
          <w:sz w:val="24"/>
          <w:szCs w:val="24"/>
        </w:rPr>
        <w:t>. К</w:t>
      </w:r>
      <w:r w:rsidRPr="00A20E67">
        <w:rPr>
          <w:rFonts w:ascii="Times New Roman" w:hAnsi="Times New Roman" w:cs="Times New Roman"/>
          <w:sz w:val="24"/>
          <w:szCs w:val="24"/>
        </w:rPr>
        <w:t>оличество учебных налетов в 2019 году</w:t>
      </w:r>
      <w:r>
        <w:rPr>
          <w:rFonts w:ascii="Times New Roman" w:hAnsi="Times New Roman" w:cs="Times New Roman"/>
          <w:sz w:val="24"/>
          <w:szCs w:val="24"/>
        </w:rPr>
        <w:t xml:space="preserve"> </w:t>
      </w:r>
      <w:r w:rsidRPr="00A20E67">
        <w:rPr>
          <w:rFonts w:ascii="Times New Roman" w:hAnsi="Times New Roman" w:cs="Times New Roman"/>
          <w:sz w:val="24"/>
          <w:szCs w:val="24"/>
        </w:rPr>
        <w:t xml:space="preserve">составило </w:t>
      </w:r>
      <w:r>
        <w:rPr>
          <w:rFonts w:ascii="Times New Roman" w:hAnsi="Times New Roman" w:cs="Times New Roman"/>
          <w:sz w:val="24"/>
          <w:szCs w:val="24"/>
        </w:rPr>
        <w:t xml:space="preserve">- </w:t>
      </w:r>
      <w:r w:rsidRPr="00A20E67">
        <w:rPr>
          <w:rFonts w:ascii="Times New Roman" w:hAnsi="Times New Roman" w:cs="Times New Roman"/>
          <w:sz w:val="24"/>
          <w:szCs w:val="24"/>
        </w:rPr>
        <w:t>7184 часа</w:t>
      </w:r>
      <w:r>
        <w:rPr>
          <w:rFonts w:ascii="Times New Roman" w:hAnsi="Times New Roman" w:cs="Times New Roman"/>
          <w:sz w:val="24"/>
          <w:szCs w:val="24"/>
        </w:rPr>
        <w:t xml:space="preserve">, </w:t>
      </w:r>
      <w:r w:rsidRPr="00202F1E">
        <w:rPr>
          <w:rFonts w:ascii="Times New Roman" w:hAnsi="Times New Roman" w:cs="Times New Roman"/>
          <w:sz w:val="24"/>
          <w:szCs w:val="24"/>
        </w:rPr>
        <w:t>учебно-тренировочной программ</w:t>
      </w:r>
      <w:r>
        <w:rPr>
          <w:rFonts w:ascii="Times New Roman" w:hAnsi="Times New Roman" w:cs="Times New Roman"/>
          <w:sz w:val="24"/>
          <w:szCs w:val="24"/>
        </w:rPr>
        <w:t>а</w:t>
      </w:r>
      <w:r w:rsidRPr="00202F1E">
        <w:rPr>
          <w:rFonts w:ascii="Times New Roman" w:hAnsi="Times New Roman" w:cs="Times New Roman"/>
          <w:sz w:val="24"/>
          <w:szCs w:val="24"/>
        </w:rPr>
        <w:t xml:space="preserve"> студентов </w:t>
      </w:r>
      <w:r w:rsidRPr="00651C79">
        <w:rPr>
          <w:rFonts w:ascii="Times New Roman" w:hAnsi="Times New Roman" w:cs="Times New Roman"/>
          <w:sz w:val="24"/>
          <w:szCs w:val="24"/>
        </w:rPr>
        <w:t>СПбГУГА</w:t>
      </w:r>
      <w:r>
        <w:rPr>
          <w:rFonts w:ascii="Times New Roman" w:hAnsi="Times New Roman" w:cs="Times New Roman"/>
          <w:sz w:val="24"/>
          <w:szCs w:val="24"/>
        </w:rPr>
        <w:t xml:space="preserve"> п</w:t>
      </w:r>
      <w:r w:rsidRPr="00202F1E">
        <w:rPr>
          <w:rFonts w:ascii="Times New Roman" w:hAnsi="Times New Roman" w:cs="Times New Roman"/>
          <w:sz w:val="24"/>
          <w:szCs w:val="24"/>
        </w:rPr>
        <w:t>родолж</w:t>
      </w:r>
      <w:r>
        <w:rPr>
          <w:rFonts w:ascii="Times New Roman" w:hAnsi="Times New Roman" w:cs="Times New Roman"/>
          <w:sz w:val="24"/>
          <w:szCs w:val="24"/>
        </w:rPr>
        <w:t>ается.</w:t>
      </w:r>
      <w:r>
        <w:rPr>
          <w:rFonts w:ascii="Arial" w:hAnsi="Arial" w:cs="Arial"/>
          <w:color w:val="666666"/>
          <w:shd w:val="clear" w:color="auto" w:fill="FFFFFF"/>
        </w:rPr>
        <w:t> </w:t>
      </w:r>
    </w:p>
    <w:p w:rsidR="007417DC" w:rsidRDefault="007417DC" w:rsidP="00A51542">
      <w:pPr>
        <w:pStyle w:val="21"/>
        <w:shd w:val="clear" w:color="auto" w:fill="FFFFFF"/>
        <w:spacing w:line="276" w:lineRule="auto"/>
        <w:ind w:firstLine="709"/>
        <w:textAlignment w:val="baseline"/>
      </w:pPr>
      <w:r w:rsidRPr="00CF16FF">
        <w:rPr>
          <w:rFonts w:ascii="Times New Roman" w:eastAsiaTheme="minorHAnsi" w:hAnsi="Times New Roman"/>
          <w:b w:val="0"/>
          <w:bCs w:val="0"/>
          <w:i w:val="0"/>
          <w:iCs w:val="0"/>
          <w:sz w:val="24"/>
          <w:szCs w:val="24"/>
        </w:rPr>
        <w:t xml:space="preserve">В сентябре 2021 года пакет акций АО "Аэропорт Оренбург", в который входит аэропорту «Орск» купило ООО "АБС Оренбург", учрежденное ООО "Новапорт холдинг" и АО "УК "Аэропорты регионов". </w:t>
      </w:r>
      <w:r w:rsidR="00934495" w:rsidRPr="00CF16FF">
        <w:rPr>
          <w:rFonts w:ascii="Times New Roman" w:eastAsiaTheme="minorHAnsi" w:hAnsi="Times New Roman"/>
          <w:b w:val="0"/>
          <w:bCs w:val="0"/>
          <w:i w:val="0"/>
          <w:iCs w:val="0"/>
          <w:sz w:val="24"/>
          <w:szCs w:val="24"/>
        </w:rPr>
        <w:t>Новый собственник планирует проведение ремонта здания аэровокзала, гостиницы, оборудование парковки и иные работы.</w:t>
      </w:r>
    </w:p>
    <w:p w:rsidR="008316C5" w:rsidRPr="00A20E67" w:rsidRDefault="008316C5" w:rsidP="00A51542">
      <w:pPr>
        <w:spacing w:after="0"/>
        <w:ind w:firstLine="709"/>
        <w:jc w:val="both"/>
        <w:rPr>
          <w:rFonts w:ascii="Times New Roman" w:hAnsi="Times New Roman" w:cs="Times New Roman"/>
          <w:sz w:val="24"/>
          <w:szCs w:val="24"/>
        </w:rPr>
      </w:pPr>
      <w:r w:rsidRPr="00A20E67">
        <w:rPr>
          <w:rFonts w:ascii="Times New Roman" w:hAnsi="Times New Roman" w:cs="Times New Roman"/>
          <w:b/>
          <w:i/>
          <w:sz w:val="24"/>
          <w:szCs w:val="24"/>
        </w:rPr>
        <w:t>Железнодорожные вокзалы</w:t>
      </w:r>
      <w:r w:rsidRPr="00A20E67">
        <w:rPr>
          <w:rFonts w:ascii="Times New Roman" w:hAnsi="Times New Roman" w:cs="Times New Roman"/>
          <w:sz w:val="24"/>
          <w:szCs w:val="24"/>
        </w:rPr>
        <w:t xml:space="preserve"> Орск (1 класса) и Никель (3 класса) работают по беспересадочным направлениям:</w:t>
      </w:r>
    </w:p>
    <w:p w:rsidR="008316C5" w:rsidRPr="00A20E67" w:rsidRDefault="008316C5" w:rsidP="00787ABD">
      <w:pPr>
        <w:numPr>
          <w:ilvl w:val="0"/>
          <w:numId w:val="14"/>
        </w:numPr>
        <w:tabs>
          <w:tab w:val="left" w:pos="1134"/>
        </w:tabs>
        <w:spacing w:after="0"/>
        <w:ind w:left="0" w:firstLine="709"/>
        <w:jc w:val="both"/>
        <w:rPr>
          <w:rFonts w:ascii="Times New Roman" w:hAnsi="Times New Roman" w:cs="Times New Roman"/>
          <w:sz w:val="24"/>
          <w:szCs w:val="24"/>
        </w:rPr>
      </w:pPr>
      <w:r w:rsidRPr="00A20E67">
        <w:rPr>
          <w:rFonts w:ascii="Times New Roman" w:hAnsi="Times New Roman" w:cs="Times New Roman"/>
          <w:sz w:val="24"/>
          <w:szCs w:val="24"/>
        </w:rPr>
        <w:t>в дальнем сообщении: Екатеринбург, Оренбург, Самара, Москва, Челябинск, Новый Уренгой, Нижневартовск, Тюмень, Анапа, Адлер, Новокузнецк и другие;</w:t>
      </w:r>
    </w:p>
    <w:p w:rsidR="008316C5" w:rsidRPr="00CF16FF" w:rsidRDefault="008316C5" w:rsidP="00787ABD">
      <w:pPr>
        <w:numPr>
          <w:ilvl w:val="0"/>
          <w:numId w:val="14"/>
        </w:numPr>
        <w:tabs>
          <w:tab w:val="left" w:pos="1134"/>
        </w:tabs>
        <w:spacing w:after="0"/>
        <w:ind w:left="0" w:firstLine="709"/>
        <w:jc w:val="both"/>
        <w:rPr>
          <w:rFonts w:ascii="Times New Roman" w:hAnsi="Times New Roman" w:cs="Times New Roman"/>
          <w:sz w:val="24"/>
          <w:szCs w:val="24"/>
        </w:rPr>
      </w:pPr>
      <w:r w:rsidRPr="00CF16FF">
        <w:rPr>
          <w:rFonts w:ascii="Times New Roman" w:hAnsi="Times New Roman" w:cs="Times New Roman"/>
          <w:sz w:val="24"/>
          <w:szCs w:val="24"/>
        </w:rPr>
        <w:t>в пригородном сообщении: Айдырля, Кувандык, Рудный Клад.</w:t>
      </w:r>
    </w:p>
    <w:p w:rsidR="008316C5" w:rsidRPr="00A20E67" w:rsidRDefault="008316C5" w:rsidP="00A5154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Количество пар пассажирских поездов в дальнем сообщении: 13 в летнее время; 7 - в зимнее время.</w:t>
      </w:r>
    </w:p>
    <w:p w:rsidR="008316C5" w:rsidRDefault="008316C5" w:rsidP="00A51542">
      <w:pPr>
        <w:pStyle w:val="afffffff3"/>
        <w:spacing w:before="0" w:beforeAutospacing="0" w:after="0" w:afterAutospacing="0" w:line="276" w:lineRule="auto"/>
        <w:ind w:firstLine="709"/>
        <w:jc w:val="both"/>
      </w:pPr>
      <w:r w:rsidRPr="00A20E67">
        <w:t>В Орске располагается железнодорожная станция «Орск — Сортировочная», где расположен многосторонний железнодорожный пункт пропуска через государственную границу РФ, обслуживающий пассажиров ежедневного пассажирского поезда Орск —</w:t>
      </w:r>
      <w:r w:rsidRPr="00A20E67">
        <w:lastRenderedPageBreak/>
        <w:t> </w:t>
      </w:r>
      <w:hyperlink r:id="rId80" w:tooltip="Бадамша" w:history="1">
        <w:r w:rsidRPr="00A20E67">
          <w:t>Кимперсай</w:t>
        </w:r>
      </w:hyperlink>
      <w:r w:rsidRPr="00A20E67">
        <w:t xml:space="preserve"> (Казахстан), а также осуществляющий пропуск грузовых поездов международного сообщения.</w:t>
      </w:r>
    </w:p>
    <w:p w:rsidR="00934495" w:rsidRPr="00934495" w:rsidRDefault="0074059D" w:rsidP="00EC7AFA">
      <w:pPr>
        <w:pStyle w:val="af0"/>
        <w:spacing w:before="0" w:beforeAutospacing="0" w:after="0" w:afterAutospacing="0" w:line="276" w:lineRule="auto"/>
      </w:pPr>
      <w:r>
        <w:t xml:space="preserve">                         </w:t>
      </w:r>
      <w:r w:rsidR="00934495" w:rsidRPr="00934495">
        <w:rPr>
          <w:noProof/>
        </w:rPr>
        <w:drawing>
          <wp:inline distT="0" distB="0" distL="0" distR="0">
            <wp:extent cx="3837318" cy="1993276"/>
            <wp:effectExtent l="19050" t="0" r="0" b="0"/>
            <wp:docPr id="18" name="Рисунок 42" descr="C:\Users\eashirova\AppData\Local\Microsoft\Windows\Temporary Internet Files\Content.Word\вокза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ashirova\AppData\Local\Microsoft\Windows\Temporary Internet Files\Content.Word\вокзал 1.jpg"/>
                    <pic:cNvPicPr>
                      <a:picLocks noChangeAspect="1" noChangeArrowheads="1"/>
                    </pic:cNvPicPr>
                  </pic:nvPicPr>
                  <pic:blipFill>
                    <a:blip r:embed="rId81" cstate="print"/>
                    <a:srcRect/>
                    <a:stretch>
                      <a:fillRect/>
                    </a:stretch>
                  </pic:blipFill>
                  <pic:spPr bwMode="auto">
                    <a:xfrm>
                      <a:off x="0" y="0"/>
                      <a:ext cx="3834120" cy="1991615"/>
                    </a:xfrm>
                    <a:prstGeom prst="rect">
                      <a:avLst/>
                    </a:prstGeom>
                    <a:noFill/>
                    <a:ln w="9525">
                      <a:noFill/>
                      <a:miter lim="800000"/>
                      <a:headEnd/>
                      <a:tailEnd/>
                    </a:ln>
                  </pic:spPr>
                </pic:pic>
              </a:graphicData>
            </a:graphic>
          </wp:inline>
        </w:drawing>
      </w:r>
    </w:p>
    <w:p w:rsidR="00EC7AFA" w:rsidRDefault="008316C5" w:rsidP="00F31A3A">
      <w:pPr>
        <w:pStyle w:val="afffffff3"/>
        <w:spacing w:before="0" w:beforeAutospacing="0" w:after="0" w:afterAutospacing="0" w:line="276" w:lineRule="auto"/>
        <w:jc w:val="both"/>
      </w:pPr>
      <w:r w:rsidRPr="00A20E67">
        <w:tab/>
      </w:r>
    </w:p>
    <w:p w:rsidR="008316C5" w:rsidRPr="00A20E67" w:rsidRDefault="00482008" w:rsidP="00A51542">
      <w:pPr>
        <w:pStyle w:val="afffffff3"/>
        <w:spacing w:before="0" w:beforeAutospacing="0" w:after="0" w:afterAutospacing="0" w:line="276" w:lineRule="auto"/>
        <w:ind w:firstLine="709"/>
        <w:jc w:val="both"/>
        <w:rPr>
          <w:rFonts w:cs="Times New Roman CYR"/>
        </w:rPr>
      </w:pPr>
      <w:r>
        <w:t xml:space="preserve">С </w:t>
      </w:r>
      <w:r w:rsidR="008316C5" w:rsidRPr="00A20E67">
        <w:rPr>
          <w:b/>
          <w:i/>
        </w:rPr>
        <w:t>А</w:t>
      </w:r>
      <w:r w:rsidR="008316C5" w:rsidRPr="00A20E67">
        <w:rPr>
          <w:rFonts w:cs="Times New Roman CYR"/>
          <w:b/>
          <w:i/>
        </w:rPr>
        <w:t>втовокзал</w:t>
      </w:r>
      <w:r>
        <w:rPr>
          <w:rFonts w:cs="Times New Roman CYR"/>
          <w:b/>
          <w:i/>
        </w:rPr>
        <w:t>а</w:t>
      </w:r>
      <w:r w:rsidR="008316C5" w:rsidRPr="00A20E67">
        <w:rPr>
          <w:rFonts w:cs="Times New Roman CYR"/>
        </w:rPr>
        <w:t xml:space="preserve"> Орска</w:t>
      </w:r>
      <w:r>
        <w:rPr>
          <w:rFonts w:cs="Times New Roman CYR"/>
        </w:rPr>
        <w:t xml:space="preserve"> е</w:t>
      </w:r>
      <w:r w:rsidR="008316C5" w:rsidRPr="00A20E67">
        <w:rPr>
          <w:rFonts w:cs="Times New Roman CYR"/>
        </w:rPr>
        <w:t>жедневно отправляются десятки единиц пассажирского автотранспорта, соединяя второй по величине город Оренбуржья не только с областным центром, но и с соседней Челябинской областью, Башкирией и Республикой Казахстан.</w:t>
      </w:r>
    </w:p>
    <w:p w:rsidR="00B62397" w:rsidRDefault="008316C5" w:rsidP="00B62397">
      <w:pPr>
        <w:pStyle w:val="afffffff3"/>
        <w:spacing w:before="0" w:beforeAutospacing="0" w:after="0" w:afterAutospacing="0" w:line="276" w:lineRule="auto"/>
        <w:ind w:firstLine="709"/>
        <w:jc w:val="both"/>
        <w:rPr>
          <w:rFonts w:cs="Times New Roman CYR"/>
        </w:rPr>
      </w:pPr>
      <w:r w:rsidRPr="00A20E67">
        <w:rPr>
          <w:rFonts w:cs="Times New Roman CYR"/>
        </w:rPr>
        <w:t>В соответствии с расписанием автобусов автовокзала автотранспорт следует по видам маршрутов:</w:t>
      </w:r>
    </w:p>
    <w:p w:rsidR="00B2210C" w:rsidRPr="00B62397" w:rsidRDefault="008316C5" w:rsidP="00787ABD">
      <w:pPr>
        <w:pStyle w:val="afffffff3"/>
        <w:numPr>
          <w:ilvl w:val="0"/>
          <w:numId w:val="14"/>
        </w:numPr>
        <w:tabs>
          <w:tab w:val="left" w:pos="1134"/>
        </w:tabs>
        <w:spacing w:before="0" w:beforeAutospacing="0" w:after="0" w:afterAutospacing="0" w:line="276" w:lineRule="auto"/>
        <w:ind w:left="0" w:firstLine="709"/>
        <w:jc w:val="both"/>
        <w:rPr>
          <w:rFonts w:cs="Times New Roman CYR"/>
        </w:rPr>
      </w:pPr>
      <w:r w:rsidRPr="00F83788">
        <w:rPr>
          <w:rFonts w:eastAsiaTheme="minorHAnsi"/>
          <w:lang w:eastAsia="en-US"/>
        </w:rPr>
        <w:t>международные</w:t>
      </w:r>
      <w:r w:rsidR="00482008" w:rsidRPr="00F83788">
        <w:rPr>
          <w:rFonts w:eastAsiaTheme="minorHAnsi"/>
          <w:lang w:eastAsia="en-US"/>
        </w:rPr>
        <w:t xml:space="preserve">, </w:t>
      </w:r>
      <w:r w:rsidRPr="00F83788">
        <w:rPr>
          <w:rFonts w:eastAsiaTheme="minorHAnsi"/>
          <w:lang w:eastAsia="en-US"/>
        </w:rPr>
        <w:t>межрегиональные</w:t>
      </w:r>
      <w:r w:rsidR="00482008" w:rsidRPr="00F83788">
        <w:rPr>
          <w:rFonts w:eastAsiaTheme="minorHAnsi"/>
          <w:lang w:eastAsia="en-US"/>
        </w:rPr>
        <w:t xml:space="preserve">, </w:t>
      </w:r>
      <w:r w:rsidRPr="00F83788">
        <w:rPr>
          <w:rFonts w:eastAsiaTheme="minorHAnsi"/>
          <w:lang w:eastAsia="en-US"/>
        </w:rPr>
        <w:t>междугородние</w:t>
      </w:r>
      <w:r w:rsidR="00482008" w:rsidRPr="00F83788">
        <w:rPr>
          <w:rFonts w:eastAsiaTheme="minorHAnsi"/>
          <w:lang w:eastAsia="en-US"/>
        </w:rPr>
        <w:t xml:space="preserve">, </w:t>
      </w:r>
      <w:r w:rsidRPr="00F83788">
        <w:rPr>
          <w:rFonts w:eastAsiaTheme="minorHAnsi"/>
          <w:lang w:eastAsia="en-US"/>
        </w:rPr>
        <w:t>пригородные</w:t>
      </w:r>
      <w:r w:rsidR="00482008" w:rsidRPr="00F83788">
        <w:rPr>
          <w:rFonts w:eastAsiaTheme="minorHAnsi"/>
          <w:lang w:eastAsia="en-US"/>
        </w:rPr>
        <w:t xml:space="preserve"> и </w:t>
      </w:r>
      <w:r w:rsidRPr="00F83788">
        <w:rPr>
          <w:rFonts w:eastAsiaTheme="minorHAnsi"/>
          <w:lang w:eastAsia="en-US"/>
        </w:rPr>
        <w:t>городские.</w:t>
      </w:r>
    </w:p>
    <w:p w:rsidR="00B62397" w:rsidRDefault="008316C5" w:rsidP="00B62397">
      <w:pPr>
        <w:pStyle w:val="afffffff3"/>
        <w:spacing w:before="0" w:beforeAutospacing="0" w:after="0" w:afterAutospacing="0" w:line="276" w:lineRule="auto"/>
        <w:ind w:firstLine="709"/>
        <w:jc w:val="both"/>
        <w:rPr>
          <w:rFonts w:cs="Times New Roman CYR"/>
          <w:iCs/>
        </w:rPr>
      </w:pPr>
      <w:r w:rsidRPr="00F83788">
        <w:rPr>
          <w:rFonts w:cs="Times New Roman CYR"/>
          <w:iCs/>
        </w:rPr>
        <w:t>Обслуживаются основные направления:</w:t>
      </w:r>
    </w:p>
    <w:p w:rsidR="00482008" w:rsidRPr="00B62397" w:rsidRDefault="008316C5" w:rsidP="00787ABD">
      <w:pPr>
        <w:pStyle w:val="afffffff3"/>
        <w:numPr>
          <w:ilvl w:val="0"/>
          <w:numId w:val="14"/>
        </w:numPr>
        <w:tabs>
          <w:tab w:val="left" w:pos="1134"/>
        </w:tabs>
        <w:spacing w:before="0" w:beforeAutospacing="0" w:after="0" w:afterAutospacing="0" w:line="276" w:lineRule="auto"/>
        <w:ind w:left="0" w:firstLine="709"/>
        <w:jc w:val="both"/>
        <w:rPr>
          <w:rFonts w:cs="Times New Roman CYR"/>
          <w:iCs/>
        </w:rPr>
      </w:pPr>
      <w:r w:rsidRPr="0082408D">
        <w:rPr>
          <w:rFonts w:eastAsiaTheme="minorHAnsi"/>
          <w:lang w:eastAsia="en-US"/>
        </w:rPr>
        <w:t>Ясненское</w:t>
      </w:r>
      <w:r w:rsidR="00482008" w:rsidRPr="0082408D">
        <w:rPr>
          <w:rFonts w:eastAsiaTheme="minorHAnsi"/>
          <w:lang w:eastAsia="en-US"/>
        </w:rPr>
        <w:t xml:space="preserve">, </w:t>
      </w:r>
      <w:r w:rsidRPr="0082408D">
        <w:rPr>
          <w:rFonts w:eastAsiaTheme="minorHAnsi"/>
          <w:lang w:eastAsia="en-US"/>
        </w:rPr>
        <w:t>Кваркенское</w:t>
      </w:r>
      <w:r w:rsidR="00482008" w:rsidRPr="0082408D">
        <w:rPr>
          <w:rFonts w:eastAsiaTheme="minorHAnsi"/>
          <w:lang w:eastAsia="en-US"/>
        </w:rPr>
        <w:t xml:space="preserve">, </w:t>
      </w:r>
      <w:r w:rsidRPr="0082408D">
        <w:rPr>
          <w:rFonts w:eastAsiaTheme="minorHAnsi"/>
          <w:lang w:eastAsia="en-US"/>
        </w:rPr>
        <w:t>Адамовское</w:t>
      </w:r>
      <w:r w:rsidR="00482008" w:rsidRPr="0082408D">
        <w:rPr>
          <w:rFonts w:eastAsiaTheme="minorHAnsi"/>
          <w:lang w:eastAsia="en-US"/>
        </w:rPr>
        <w:t xml:space="preserve">, </w:t>
      </w:r>
      <w:r w:rsidRPr="0082408D">
        <w:rPr>
          <w:rFonts w:eastAsiaTheme="minorHAnsi"/>
          <w:lang w:eastAsia="en-US"/>
        </w:rPr>
        <w:t>Оренбургское</w:t>
      </w:r>
      <w:r w:rsidR="00482008" w:rsidRPr="0082408D">
        <w:rPr>
          <w:rFonts w:eastAsiaTheme="minorHAnsi"/>
          <w:lang w:eastAsia="en-US"/>
        </w:rPr>
        <w:t xml:space="preserve">, </w:t>
      </w:r>
      <w:r w:rsidRPr="0082408D">
        <w:rPr>
          <w:rFonts w:eastAsiaTheme="minorHAnsi"/>
          <w:lang w:eastAsia="en-US"/>
        </w:rPr>
        <w:t>Кувандыкское</w:t>
      </w:r>
      <w:r w:rsidR="00482008" w:rsidRPr="0082408D">
        <w:rPr>
          <w:rFonts w:eastAsiaTheme="minorHAnsi"/>
          <w:lang w:eastAsia="en-US"/>
        </w:rPr>
        <w:t>,</w:t>
      </w:r>
      <w:r w:rsidR="00482008" w:rsidRPr="00F83788">
        <w:t xml:space="preserve"> </w:t>
      </w:r>
      <w:r w:rsidRPr="00F83788">
        <w:t>Казахстанское.</w:t>
      </w:r>
      <w:r w:rsidR="00482008" w:rsidRPr="00F83788">
        <w:tab/>
      </w:r>
    </w:p>
    <w:p w:rsidR="00482008" w:rsidRPr="00F83788" w:rsidRDefault="008316C5" w:rsidP="00A51542">
      <w:pPr>
        <w:pStyle w:val="afffffff3"/>
        <w:spacing w:before="0" w:beforeAutospacing="0" w:after="0" w:afterAutospacing="0" w:line="276" w:lineRule="auto"/>
        <w:ind w:firstLine="709"/>
        <w:jc w:val="both"/>
      </w:pPr>
      <w:r w:rsidRPr="00A20E67">
        <w:t xml:space="preserve">Через </w:t>
      </w:r>
      <w:r w:rsidR="007E60D7">
        <w:t>город</w:t>
      </w:r>
      <w:r w:rsidRPr="00A20E67">
        <w:t xml:space="preserve"> проходит федеральная автомобильная трасса Оренбург – Орск – пункт пропуска «Орск», которая соединяет областной центр с Восточным Оренбуржьем. Дорога проходит через Оренбургский, Саракташский и Беляевский районы, Кувандыкский и Гайский городские округа, города Медногорск, Новотроицк и Орск. По ней осуществляется автомобильное сообщение с Челябинской областью и Республикой </w:t>
      </w:r>
      <w:r w:rsidRPr="00F83788">
        <w:t>Казахстан.</w:t>
      </w:r>
    </w:p>
    <w:p w:rsidR="00482008" w:rsidRDefault="008316C5" w:rsidP="00A51542">
      <w:pPr>
        <w:pStyle w:val="afffffff3"/>
        <w:spacing w:before="0" w:beforeAutospacing="0" w:after="0" w:afterAutospacing="0" w:line="276" w:lineRule="auto"/>
        <w:ind w:firstLine="709"/>
        <w:jc w:val="both"/>
        <w:rPr>
          <w:spacing w:val="-6"/>
        </w:rPr>
      </w:pPr>
      <w:r w:rsidRPr="00F83788">
        <w:rPr>
          <w:b/>
          <w:i/>
          <w:spacing w:val="-6"/>
        </w:rPr>
        <w:t>Внутригородские пассажирские</w:t>
      </w:r>
      <w:r w:rsidRPr="00F83788">
        <w:rPr>
          <w:spacing w:val="-6"/>
        </w:rPr>
        <w:t xml:space="preserve"> перевозки в городе Орске</w:t>
      </w:r>
      <w:r w:rsidR="00482008" w:rsidRPr="00F83788">
        <w:rPr>
          <w:spacing w:val="-6"/>
        </w:rPr>
        <w:t xml:space="preserve"> осуществляются автобусным и трамвайным сообщением. Автобусные </w:t>
      </w:r>
      <w:r w:rsidR="00B746EC" w:rsidRPr="00F83788">
        <w:rPr>
          <w:spacing w:val="-6"/>
        </w:rPr>
        <w:t xml:space="preserve">маршруты </w:t>
      </w:r>
      <w:r w:rsidR="00482008" w:rsidRPr="00F83788">
        <w:rPr>
          <w:spacing w:val="-6"/>
        </w:rPr>
        <w:t>обслужива</w:t>
      </w:r>
      <w:r w:rsidR="00B746EC" w:rsidRPr="00F83788">
        <w:rPr>
          <w:spacing w:val="-6"/>
        </w:rPr>
        <w:t>ю</w:t>
      </w:r>
      <w:r w:rsidR="00482008" w:rsidRPr="00F83788">
        <w:rPr>
          <w:spacing w:val="-6"/>
        </w:rPr>
        <w:t xml:space="preserve">т муниципальное предприятие </w:t>
      </w:r>
      <w:r w:rsidR="00482008" w:rsidRPr="00F83788">
        <w:t xml:space="preserve">«Орскгортранс» </w:t>
      </w:r>
      <w:r w:rsidR="00482008" w:rsidRPr="00F83788">
        <w:rPr>
          <w:spacing w:val="-6"/>
        </w:rPr>
        <w:t xml:space="preserve"> и частные перевозчики</w:t>
      </w:r>
      <w:r w:rsidR="00B746EC" w:rsidRPr="00F83788">
        <w:rPr>
          <w:spacing w:val="-6"/>
        </w:rPr>
        <w:t xml:space="preserve">, трамвайные - муниципальное предприятие </w:t>
      </w:r>
      <w:r w:rsidR="00B746EC" w:rsidRPr="00F83788">
        <w:t>«Орскгортранс»</w:t>
      </w:r>
      <w:r w:rsidR="00482008" w:rsidRPr="00F83788">
        <w:rPr>
          <w:spacing w:val="-6"/>
        </w:rPr>
        <w:t>.</w:t>
      </w:r>
    </w:p>
    <w:p w:rsidR="007054B0" w:rsidRDefault="008316C5" w:rsidP="00A51542">
      <w:pPr>
        <w:pStyle w:val="afffffff3"/>
        <w:spacing w:before="0" w:beforeAutospacing="0" w:after="0" w:afterAutospacing="0" w:line="276" w:lineRule="auto"/>
        <w:ind w:firstLine="709"/>
        <w:jc w:val="both"/>
      </w:pPr>
      <w:r w:rsidRPr="00A20E67">
        <w:t>Кроме того ежегодно в период с мая по октябрь МУП «Орскгортранс» осуществляет перевозку пассажиров до садовых, огородных и дачных земельных участков.</w:t>
      </w:r>
    </w:p>
    <w:p w:rsidR="006544D0" w:rsidRDefault="004E6BFF" w:rsidP="00CE3372">
      <w:pPr>
        <w:pStyle w:val="afffffff3"/>
        <w:spacing w:before="0" w:beforeAutospacing="0" w:after="0" w:afterAutospacing="0" w:line="276" w:lineRule="auto"/>
        <w:ind w:firstLine="709"/>
        <w:jc w:val="both"/>
      </w:pPr>
      <w:r>
        <w:t xml:space="preserve">Охват территории </w:t>
      </w:r>
      <w:r w:rsidR="007054B0">
        <w:t xml:space="preserve">города Орска </w:t>
      </w:r>
      <w:r>
        <w:t xml:space="preserve">общественным транспортом </w:t>
      </w:r>
      <w:r w:rsidR="007054B0">
        <w:t>п</w:t>
      </w:r>
      <w:r>
        <w:t xml:space="preserve">редставлен на </w:t>
      </w:r>
      <w:r w:rsidRPr="00EC7AFA">
        <w:t xml:space="preserve">рисунке </w:t>
      </w:r>
      <w:r w:rsidR="00911126" w:rsidRPr="00EC7AFA">
        <w:t>1</w:t>
      </w:r>
      <w:r w:rsidR="0074059D">
        <w:t>3</w:t>
      </w:r>
      <w:r w:rsidRPr="00EC7AFA">
        <w:t>.</w:t>
      </w:r>
      <w:r w:rsidR="00482008">
        <w:tab/>
      </w:r>
    </w:p>
    <w:p w:rsidR="006544D0" w:rsidRDefault="006544D0" w:rsidP="006544D0">
      <w:pPr>
        <w:pStyle w:val="afffffff3"/>
        <w:spacing w:before="0" w:beforeAutospacing="0" w:after="0" w:afterAutospacing="0" w:line="276" w:lineRule="auto"/>
        <w:jc w:val="center"/>
      </w:pPr>
      <w:r w:rsidRPr="006544D0">
        <w:rPr>
          <w:noProof/>
        </w:rPr>
        <w:lastRenderedPageBreak/>
        <w:drawing>
          <wp:inline distT="0" distB="0" distL="0" distR="0">
            <wp:extent cx="3979619" cy="3060212"/>
            <wp:effectExtent l="19050" t="19050" r="20881" b="25888"/>
            <wp:docPr id="3" name="Рисунок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9632554-99FA-4BC9-A881-B532F6F1DD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9632554-99FA-4BC9-A881-B532F6F1DD43}"/>
                        </a:ext>
                      </a:extLst>
                    </pic:cNvPr>
                    <pic:cNvPicPr>
                      <a:picLocks noChangeAspect="1"/>
                    </pic:cNvPicPr>
                  </pic:nvPicPr>
                  <pic:blipFill rotWithShape="1">
                    <a:blip r:embed="rId82" cstate="print"/>
                    <a:srcRect l="37509" t="19815" r="5084" b="16851"/>
                    <a:stretch/>
                  </pic:blipFill>
                  <pic:spPr>
                    <a:xfrm>
                      <a:off x="0" y="0"/>
                      <a:ext cx="3988673" cy="3067174"/>
                    </a:xfrm>
                    <a:prstGeom prst="rect">
                      <a:avLst/>
                    </a:prstGeom>
                    <a:ln>
                      <a:solidFill>
                        <a:schemeClr val="accent5">
                          <a:lumMod val="75000"/>
                        </a:schemeClr>
                      </a:solidFill>
                    </a:ln>
                  </pic:spPr>
                </pic:pic>
              </a:graphicData>
            </a:graphic>
          </wp:inline>
        </w:drawing>
      </w:r>
    </w:p>
    <w:p w:rsidR="00D93273" w:rsidRPr="00894639" w:rsidRDefault="008A5EE8" w:rsidP="005C632E">
      <w:pPr>
        <w:pStyle w:val="afffffff3"/>
        <w:spacing w:before="0" w:beforeAutospacing="0" w:after="0" w:afterAutospacing="0" w:line="276" w:lineRule="auto"/>
        <w:jc w:val="both"/>
        <w:rPr>
          <w:b/>
          <w:i/>
          <w:iCs/>
        </w:rPr>
      </w:pPr>
      <w:r w:rsidRPr="00EC7AFA">
        <w:rPr>
          <w:b/>
          <w:i/>
          <w:iCs/>
        </w:rPr>
        <w:t>Рис</w:t>
      </w:r>
      <w:r w:rsidR="00C2435E" w:rsidRPr="00EC7AFA">
        <w:rPr>
          <w:b/>
          <w:i/>
          <w:iCs/>
        </w:rPr>
        <w:t>.</w:t>
      </w:r>
      <w:r w:rsidR="00911126" w:rsidRPr="00EC7AFA">
        <w:rPr>
          <w:b/>
          <w:i/>
          <w:iCs/>
        </w:rPr>
        <w:t>1</w:t>
      </w:r>
      <w:r w:rsidR="0074059D">
        <w:rPr>
          <w:b/>
          <w:i/>
          <w:iCs/>
        </w:rPr>
        <w:t>3</w:t>
      </w:r>
      <w:r w:rsidR="00894639" w:rsidRPr="00EC7AFA">
        <w:rPr>
          <w:rStyle w:val="affb"/>
          <w:b/>
          <w:i/>
          <w:iCs/>
        </w:rPr>
        <w:footnoteReference w:id="3"/>
      </w:r>
    </w:p>
    <w:p w:rsidR="008316C5" w:rsidRPr="00A20E67" w:rsidRDefault="008316C5" w:rsidP="00A51542">
      <w:pPr>
        <w:pStyle w:val="afffffff3"/>
        <w:spacing w:before="0" w:beforeAutospacing="0" w:after="0" w:afterAutospacing="0" w:line="276" w:lineRule="auto"/>
        <w:ind w:firstLine="709"/>
        <w:jc w:val="both"/>
      </w:pPr>
      <w:r w:rsidRPr="00A20E67">
        <w:t>На</w:t>
      </w:r>
      <w:r w:rsidR="00A51542">
        <w:t xml:space="preserve"> </w:t>
      </w:r>
      <w:r w:rsidRPr="00A20E67">
        <w:t xml:space="preserve">участке Российско-Казахстанской границы оборудован </w:t>
      </w:r>
      <w:r w:rsidRPr="004D0598">
        <w:rPr>
          <w:b/>
          <w:i/>
        </w:rPr>
        <w:t xml:space="preserve">многосторонний автомобильный пункт пропуска «Орск». </w:t>
      </w:r>
      <w:r w:rsidRPr="00F83788">
        <w:t xml:space="preserve">В 2019 году через пункт пропуска </w:t>
      </w:r>
      <w:r w:rsidR="00B746EC" w:rsidRPr="00F83788">
        <w:t xml:space="preserve">было </w:t>
      </w:r>
      <w:r w:rsidRPr="00F83788">
        <w:t xml:space="preserve">пропущено </w:t>
      </w:r>
      <w:r w:rsidR="00482008" w:rsidRPr="00F83788">
        <w:t xml:space="preserve"> порядка 240 тысяч </w:t>
      </w:r>
      <w:r w:rsidRPr="00F83788">
        <w:t>транспортных средств</w:t>
      </w:r>
      <w:r w:rsidR="00482008" w:rsidRPr="00F83788">
        <w:t xml:space="preserve"> и</w:t>
      </w:r>
      <w:r w:rsidR="00A51542">
        <w:t xml:space="preserve"> </w:t>
      </w:r>
      <w:r w:rsidR="00B2210C" w:rsidRPr="00F83788">
        <w:t xml:space="preserve">307 тысяч человек </w:t>
      </w:r>
      <w:r w:rsidR="00067041">
        <w:t xml:space="preserve">- </w:t>
      </w:r>
      <w:r w:rsidRPr="00F83788">
        <w:t>граждан различных государств.</w:t>
      </w:r>
    </w:p>
    <w:p w:rsidR="008316C5" w:rsidRPr="00482008" w:rsidRDefault="008316C5" w:rsidP="00A51542">
      <w:pPr>
        <w:pStyle w:val="afd"/>
        <w:spacing w:line="276" w:lineRule="auto"/>
        <w:ind w:left="0" w:firstLine="709"/>
        <w:jc w:val="both"/>
        <w:rPr>
          <w:i w:val="0"/>
          <w:sz w:val="24"/>
          <w:szCs w:val="24"/>
        </w:rPr>
      </w:pPr>
      <w:r w:rsidRPr="00482008">
        <w:rPr>
          <w:i w:val="0"/>
          <w:sz w:val="24"/>
          <w:szCs w:val="24"/>
        </w:rPr>
        <w:t xml:space="preserve">С учетом территориальной растянутости города </w:t>
      </w:r>
      <w:r w:rsidRPr="00482008">
        <w:rPr>
          <w:b/>
          <w:sz w:val="24"/>
          <w:szCs w:val="24"/>
        </w:rPr>
        <w:t>дорожное хозяйство</w:t>
      </w:r>
      <w:r w:rsidRPr="00482008">
        <w:rPr>
          <w:i w:val="0"/>
          <w:sz w:val="24"/>
          <w:szCs w:val="24"/>
        </w:rPr>
        <w:t xml:space="preserve"> Орска выглядит весьма внушительно – это порядка 600 километров дорог, в том числе более 450 км с асфальтовым покрытием. </w:t>
      </w:r>
    </w:p>
    <w:p w:rsidR="00A13669" w:rsidRDefault="008316C5" w:rsidP="00A13669">
      <w:pPr>
        <w:pStyle w:val="afd"/>
        <w:spacing w:line="276" w:lineRule="auto"/>
        <w:ind w:left="0" w:firstLine="709"/>
        <w:jc w:val="both"/>
        <w:rPr>
          <w:i w:val="0"/>
          <w:sz w:val="24"/>
          <w:szCs w:val="24"/>
        </w:rPr>
      </w:pPr>
      <w:r w:rsidRPr="00482008">
        <w:rPr>
          <w:i w:val="0"/>
          <w:sz w:val="24"/>
          <w:szCs w:val="24"/>
        </w:rPr>
        <w:t xml:space="preserve">С 2019 года в Орске ремонт дорог проводится в рамках национального проекта «Безопасные и качественные автомобильные дороги» и при финансовом содействии Правительства Оренбургской области. </w:t>
      </w:r>
    </w:p>
    <w:p w:rsidR="00A13669" w:rsidRPr="00482008" w:rsidRDefault="00A13669" w:rsidP="00A13669">
      <w:pPr>
        <w:pStyle w:val="afd"/>
        <w:spacing w:line="276" w:lineRule="auto"/>
        <w:ind w:left="0" w:firstLine="709"/>
        <w:jc w:val="both"/>
        <w:rPr>
          <w:i w:val="0"/>
          <w:sz w:val="24"/>
          <w:szCs w:val="24"/>
        </w:rPr>
      </w:pPr>
      <w:r w:rsidRPr="00482008">
        <w:rPr>
          <w:i w:val="0"/>
          <w:sz w:val="24"/>
          <w:szCs w:val="24"/>
        </w:rPr>
        <w:t xml:space="preserve">Перечень </w:t>
      </w:r>
      <w:r>
        <w:rPr>
          <w:i w:val="0"/>
          <w:sz w:val="24"/>
          <w:szCs w:val="24"/>
        </w:rPr>
        <w:t>дорог</w:t>
      </w:r>
      <w:r w:rsidRPr="00482008">
        <w:rPr>
          <w:i w:val="0"/>
          <w:sz w:val="24"/>
          <w:szCs w:val="24"/>
        </w:rPr>
        <w:t>, которые ремонтируются и будут ремонтироваться в дальнейшем в рамах национального проекта «Безопасные и качественные автомобильные дороги»</w:t>
      </w:r>
      <w:r>
        <w:rPr>
          <w:i w:val="0"/>
          <w:sz w:val="24"/>
          <w:szCs w:val="24"/>
        </w:rPr>
        <w:t xml:space="preserve">, </w:t>
      </w:r>
      <w:r w:rsidRPr="00482008">
        <w:rPr>
          <w:i w:val="0"/>
          <w:sz w:val="24"/>
          <w:szCs w:val="24"/>
        </w:rPr>
        <w:t>формируется по результатам открытого народного голосования.</w:t>
      </w:r>
    </w:p>
    <w:p w:rsidR="00A15047" w:rsidRDefault="00A15047" w:rsidP="00A51542">
      <w:pPr>
        <w:pStyle w:val="afd"/>
        <w:spacing w:line="276" w:lineRule="auto"/>
        <w:ind w:left="0" w:firstLine="709"/>
        <w:jc w:val="both"/>
        <w:rPr>
          <w:i w:val="0"/>
          <w:sz w:val="24"/>
          <w:szCs w:val="24"/>
        </w:rPr>
      </w:pPr>
    </w:p>
    <w:p w:rsidR="00A15047" w:rsidRDefault="00982BB6" w:rsidP="00911126">
      <w:pPr>
        <w:pStyle w:val="afd"/>
        <w:spacing w:line="276" w:lineRule="auto"/>
        <w:ind w:left="0"/>
        <w:jc w:val="center"/>
        <w:rPr>
          <w:i w:val="0"/>
          <w:sz w:val="24"/>
          <w:szCs w:val="24"/>
        </w:rPr>
      </w:pPr>
      <w:r>
        <w:rPr>
          <w:noProof/>
          <w:lang w:eastAsia="ru-RU"/>
        </w:rPr>
        <w:drawing>
          <wp:inline distT="0" distB="0" distL="0" distR="0">
            <wp:extent cx="4096451" cy="2148840"/>
            <wp:effectExtent l="19050" t="0" r="0" b="0"/>
            <wp:docPr id="34" name="Рисунок 34" descr="C:\Users\eashirova\AppData\Local\Microsoft\Windows\Temporary Internet Files\Content.Word\IMG_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ashirova\AppData\Local\Microsoft\Windows\Temporary Internet Files\Content.Word\IMG_4926.jpg"/>
                    <pic:cNvPicPr>
                      <a:picLocks noChangeAspect="1" noChangeArrowheads="1"/>
                    </pic:cNvPicPr>
                  </pic:nvPicPr>
                  <pic:blipFill>
                    <a:blip r:embed="rId83" cstate="print"/>
                    <a:srcRect/>
                    <a:stretch>
                      <a:fillRect/>
                    </a:stretch>
                  </pic:blipFill>
                  <pic:spPr bwMode="auto">
                    <a:xfrm>
                      <a:off x="0" y="0"/>
                      <a:ext cx="4086530" cy="2143636"/>
                    </a:xfrm>
                    <a:prstGeom prst="rect">
                      <a:avLst/>
                    </a:prstGeom>
                    <a:noFill/>
                    <a:ln w="9525">
                      <a:noFill/>
                      <a:miter lim="800000"/>
                      <a:headEnd/>
                      <a:tailEnd/>
                    </a:ln>
                  </pic:spPr>
                </pic:pic>
              </a:graphicData>
            </a:graphic>
          </wp:inline>
        </w:drawing>
      </w:r>
    </w:p>
    <w:p w:rsidR="008316C5" w:rsidRDefault="008316C5" w:rsidP="00A51542">
      <w:pPr>
        <w:spacing w:after="0"/>
        <w:ind w:firstLine="709"/>
        <w:jc w:val="both"/>
        <w:rPr>
          <w:rFonts w:ascii="Times New Roman" w:hAnsi="Times New Roman"/>
          <w:iCs/>
          <w:sz w:val="24"/>
          <w:szCs w:val="24"/>
        </w:rPr>
      </w:pPr>
      <w:r w:rsidRPr="00F83788">
        <w:rPr>
          <w:rFonts w:ascii="Times New Roman" w:hAnsi="Times New Roman"/>
          <w:iCs/>
          <w:sz w:val="24"/>
          <w:szCs w:val="24"/>
        </w:rPr>
        <w:lastRenderedPageBreak/>
        <w:t>Одновременно с ремонтами дорог в городе Орске проводятся мероприятия по</w:t>
      </w:r>
      <w:r w:rsidRPr="00F83788">
        <w:rPr>
          <w:rFonts w:ascii="Times New Roman" w:hAnsi="Times New Roman"/>
          <w:bCs/>
          <w:iCs/>
          <w:sz w:val="24"/>
          <w:szCs w:val="24"/>
        </w:rPr>
        <w:t xml:space="preserve"> обеспечению безопасности дорожного движения</w:t>
      </w:r>
      <w:r w:rsidR="00B2210C" w:rsidRPr="00F83788">
        <w:rPr>
          <w:rFonts w:ascii="Times New Roman" w:hAnsi="Times New Roman"/>
          <w:bCs/>
          <w:iCs/>
          <w:sz w:val="24"/>
          <w:szCs w:val="24"/>
        </w:rPr>
        <w:t xml:space="preserve"> и по </w:t>
      </w:r>
      <w:r w:rsidRPr="00F83788">
        <w:rPr>
          <w:rFonts w:ascii="Times New Roman" w:hAnsi="Times New Roman"/>
          <w:bCs/>
          <w:iCs/>
          <w:sz w:val="24"/>
          <w:szCs w:val="24"/>
        </w:rPr>
        <w:t>содержани</w:t>
      </w:r>
      <w:r w:rsidR="00B2210C" w:rsidRPr="00F83788">
        <w:rPr>
          <w:rFonts w:ascii="Times New Roman" w:hAnsi="Times New Roman"/>
          <w:bCs/>
          <w:iCs/>
          <w:sz w:val="24"/>
          <w:szCs w:val="24"/>
        </w:rPr>
        <w:t>ю</w:t>
      </w:r>
      <w:r w:rsidRPr="00F83788">
        <w:rPr>
          <w:rFonts w:ascii="Times New Roman" w:hAnsi="Times New Roman"/>
          <w:bCs/>
          <w:iCs/>
          <w:sz w:val="24"/>
          <w:szCs w:val="24"/>
        </w:rPr>
        <w:t xml:space="preserve"> улично-дорожной сети в зимний </w:t>
      </w:r>
      <w:r w:rsidR="00B2210C" w:rsidRPr="00F83788">
        <w:rPr>
          <w:rFonts w:ascii="Times New Roman" w:hAnsi="Times New Roman"/>
          <w:bCs/>
          <w:iCs/>
          <w:sz w:val="24"/>
          <w:szCs w:val="24"/>
        </w:rPr>
        <w:t xml:space="preserve">и </w:t>
      </w:r>
      <w:r w:rsidR="00B2210C" w:rsidRPr="00F83788">
        <w:rPr>
          <w:rFonts w:ascii="Times New Roman" w:hAnsi="Times New Roman"/>
          <w:iCs/>
          <w:sz w:val="24"/>
          <w:szCs w:val="24"/>
        </w:rPr>
        <w:t>летний периоды.</w:t>
      </w:r>
    </w:p>
    <w:p w:rsidR="006A63FE" w:rsidRDefault="009C1ABE" w:rsidP="00A51542">
      <w:pPr>
        <w:tabs>
          <w:tab w:val="num" w:pos="0"/>
        </w:tabs>
        <w:spacing w:after="0"/>
        <w:ind w:firstLine="709"/>
        <w:jc w:val="both"/>
        <w:rPr>
          <w:rFonts w:ascii="Times New Roman" w:hAnsi="Times New Roman"/>
          <w:sz w:val="24"/>
          <w:szCs w:val="24"/>
        </w:rPr>
      </w:pPr>
      <w:r w:rsidRPr="00F83788">
        <w:rPr>
          <w:rFonts w:ascii="Times New Roman" w:hAnsi="Times New Roman"/>
          <w:iCs/>
          <w:sz w:val="24"/>
          <w:szCs w:val="24"/>
        </w:rPr>
        <w:t xml:space="preserve">Для содержания дорог в зимний сезон применяется специализированная техника, приобретенная в 2019 году: автогрейдеры, комбинированная машина КДМ, самосвалы, погрузчики. </w:t>
      </w:r>
      <w:r w:rsidRPr="00F83788">
        <w:rPr>
          <w:rFonts w:ascii="Times New Roman" w:hAnsi="Times New Roman"/>
          <w:sz w:val="24"/>
          <w:szCs w:val="24"/>
        </w:rPr>
        <w:tab/>
        <w:t>На содержание городских дорог в летний период задействованы вакуумно-подметальные автомашины, приобретенные в конце 2019 года. Они позволяют более качественно очищать прилотковую часть дороги и собирать смёт.</w:t>
      </w:r>
    </w:p>
    <w:p w:rsidR="000C593B" w:rsidRDefault="000C593B" w:rsidP="00A51542">
      <w:pPr>
        <w:tabs>
          <w:tab w:val="num" w:pos="0"/>
        </w:tabs>
        <w:spacing w:after="0"/>
        <w:ind w:firstLine="709"/>
        <w:jc w:val="both"/>
        <w:rPr>
          <w:rFonts w:ascii="Times New Roman" w:hAnsi="Times New Roman"/>
          <w:iCs/>
          <w:sz w:val="24"/>
          <w:szCs w:val="24"/>
        </w:rPr>
      </w:pPr>
    </w:p>
    <w:p w:rsidR="006A63FE" w:rsidRDefault="006A63FE" w:rsidP="006A63FE">
      <w:pPr>
        <w:spacing w:after="0"/>
        <w:jc w:val="center"/>
        <w:rPr>
          <w:rFonts w:ascii="Times New Roman" w:hAnsi="Times New Roman"/>
          <w:iCs/>
          <w:sz w:val="24"/>
          <w:szCs w:val="24"/>
        </w:rPr>
      </w:pPr>
      <w:r>
        <w:rPr>
          <w:rFonts w:ascii="Times New Roman" w:hAnsi="Times New Roman"/>
          <w:noProof/>
          <w:sz w:val="28"/>
          <w:szCs w:val="28"/>
          <w:lang w:eastAsia="ru-RU"/>
        </w:rPr>
        <w:drawing>
          <wp:inline distT="0" distB="0" distL="0" distR="0">
            <wp:extent cx="3790950" cy="242316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5474" cy="2426052"/>
                    </a:xfrm>
                    <a:prstGeom prst="rect">
                      <a:avLst/>
                    </a:prstGeom>
                    <a:noFill/>
                    <a:ln>
                      <a:noFill/>
                    </a:ln>
                  </pic:spPr>
                </pic:pic>
              </a:graphicData>
            </a:graphic>
          </wp:inline>
        </w:drawing>
      </w:r>
    </w:p>
    <w:p w:rsidR="00963BFF" w:rsidRDefault="00963BFF" w:rsidP="00963BFF">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003C">
              <w:rPr>
                <w:rFonts w:ascii="Times New Roman" w:hAnsi="Times New Roman" w:cs="Times New Roman"/>
                <w:b/>
                <w:bCs/>
                <w:color w:val="593CB4"/>
              </w:rPr>
              <w:t>1.3.2</w:t>
            </w:r>
            <w:r>
              <w:rPr>
                <w:rFonts w:ascii="Times New Roman" w:hAnsi="Times New Roman" w:cs="Times New Roman"/>
                <w:b/>
                <w:bCs/>
                <w:color w:val="593CB4"/>
              </w:rPr>
              <w:t>1</w:t>
            </w:r>
            <w:r w:rsidRPr="0024003C">
              <w:rPr>
                <w:rFonts w:ascii="Times New Roman" w:hAnsi="Times New Roman" w:cs="Times New Roman"/>
                <w:b/>
                <w:bCs/>
                <w:color w:val="593CB4"/>
              </w:rPr>
              <w:t xml:space="preserve"> </w:t>
            </w:r>
            <w:r w:rsidRPr="0024003C">
              <w:rPr>
                <w:rFonts w:ascii="Times New Roman" w:hAnsi="Times New Roman" w:cs="Times New Roman"/>
                <w:b/>
                <w:bCs/>
                <w:color w:val="593CB4"/>
                <w:sz w:val="24"/>
                <w:szCs w:val="24"/>
              </w:rPr>
              <w:t>Пространственное развитие</w:t>
            </w:r>
          </w:p>
        </w:tc>
      </w:tr>
    </w:tbl>
    <w:p w:rsidR="008316C5" w:rsidRPr="00A20E67" w:rsidRDefault="008316C5" w:rsidP="00A5154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Исторически сложилось, что пространственное развитие города, строительство жилых домов и инженерных сетей происходило по мере становления промышленности. Многие годы облик города формировался без какого-либо четко разработанного градостроительного плана по принципу «завод - поселок». В результате город Орск получился растянутым, а промышленная зона по площади практически соответствует зоне жилой застройки. Эти исторический и географический факторы оказывают значительное влияние на современную жизнь города, на работу его систем жизнеобеспечения, транспорта, социальной инфраструктуры и прочих сфер.</w:t>
      </w:r>
    </w:p>
    <w:p w:rsidR="008316C5" w:rsidRPr="00A53863" w:rsidRDefault="008316C5" w:rsidP="00A51542">
      <w:pPr>
        <w:spacing w:after="0"/>
        <w:ind w:firstLine="709"/>
        <w:jc w:val="both"/>
        <w:rPr>
          <w:rFonts w:ascii="Times New Roman" w:hAnsi="Times New Roman" w:cs="Times New Roman"/>
          <w:i/>
          <w:iCs/>
          <w:color w:val="FF0000"/>
          <w:sz w:val="24"/>
          <w:szCs w:val="24"/>
        </w:rPr>
      </w:pPr>
      <w:r w:rsidRPr="00A20E67">
        <w:rPr>
          <w:rFonts w:ascii="Times New Roman" w:hAnsi="Times New Roman" w:cs="Times New Roman"/>
          <w:sz w:val="24"/>
          <w:szCs w:val="24"/>
        </w:rPr>
        <w:t xml:space="preserve">Город состоит из трех районов: Октябрьский, Ленинский и Советский. Кроме того, присутствует неформальное деление Орска на Новый город и Старый город. Новый город преимущественно состоит из многоквартирной застройки, к северо-востоку от </w:t>
      </w:r>
      <w:r w:rsidRPr="00F83788">
        <w:rPr>
          <w:rFonts w:ascii="Times New Roman" w:hAnsi="Times New Roman" w:cs="Times New Roman"/>
          <w:sz w:val="24"/>
          <w:szCs w:val="24"/>
        </w:rPr>
        <w:t>центра города располагается промышленная зона</w:t>
      </w:r>
      <w:r w:rsidR="00B2210C" w:rsidRPr="00F83788">
        <w:rPr>
          <w:rFonts w:ascii="Times New Roman" w:hAnsi="Times New Roman" w:cs="Times New Roman"/>
          <w:sz w:val="24"/>
          <w:szCs w:val="24"/>
        </w:rPr>
        <w:t>.</w:t>
      </w:r>
    </w:p>
    <w:p w:rsidR="008316C5" w:rsidRPr="00A20E67" w:rsidRDefault="008316C5" w:rsidP="00A51542">
      <w:pPr>
        <w:spacing w:after="0"/>
        <w:ind w:firstLine="709"/>
        <w:jc w:val="both"/>
        <w:rPr>
          <w:rFonts w:ascii="Times New Roman" w:hAnsi="Times New Roman" w:cs="Times New Roman"/>
          <w:b/>
          <w:sz w:val="24"/>
          <w:szCs w:val="24"/>
        </w:rPr>
      </w:pPr>
      <w:r w:rsidRPr="00A20E67">
        <w:rPr>
          <w:rFonts w:ascii="Times New Roman" w:hAnsi="Times New Roman" w:cs="Times New Roman"/>
          <w:sz w:val="24"/>
          <w:szCs w:val="24"/>
        </w:rPr>
        <w:t>Старый город практически полностью застроен индивидуальным жильем, наименее подвержен неблагоприятному воздействию выбросов промышленных предприятий и является исторической частью города.</w:t>
      </w:r>
    </w:p>
    <w:p w:rsidR="008316C5" w:rsidRPr="00A20E67" w:rsidRDefault="008316C5" w:rsidP="00A5154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 xml:space="preserve">В городе присутствуют уникальные архитектурно-планировочные решения, реализованные в первой половине </w:t>
      </w:r>
      <w:r w:rsidRPr="00A20E67">
        <w:rPr>
          <w:rFonts w:ascii="Times New Roman" w:hAnsi="Times New Roman" w:cs="Times New Roman"/>
          <w:sz w:val="24"/>
          <w:szCs w:val="24"/>
          <w:lang w:val="en-US"/>
        </w:rPr>
        <w:t>XX</w:t>
      </w:r>
      <w:r w:rsidRPr="00A20E67">
        <w:rPr>
          <w:rFonts w:ascii="Times New Roman" w:hAnsi="Times New Roman" w:cs="Times New Roman"/>
          <w:sz w:val="24"/>
          <w:szCs w:val="24"/>
        </w:rPr>
        <w:t xml:space="preserve"> века представителями школы Баухауз (Голландия, Германия, Швейцария, Венгрия).</w:t>
      </w:r>
      <w:r w:rsidR="00831A40">
        <w:rPr>
          <w:rFonts w:ascii="Times New Roman" w:hAnsi="Times New Roman" w:cs="Times New Roman"/>
          <w:sz w:val="24"/>
          <w:szCs w:val="24"/>
        </w:rPr>
        <w:t xml:space="preserve"> </w:t>
      </w:r>
      <w:r w:rsidRPr="00A20E67">
        <w:rPr>
          <w:rFonts w:ascii="Times New Roman" w:hAnsi="Times New Roman" w:cs="Times New Roman"/>
          <w:sz w:val="24"/>
          <w:szCs w:val="24"/>
        </w:rPr>
        <w:t>Школа Баухау</w:t>
      </w:r>
      <w:r w:rsidR="00A87A53">
        <w:rPr>
          <w:rFonts w:ascii="Times New Roman" w:hAnsi="Times New Roman" w:cs="Times New Roman"/>
          <w:sz w:val="24"/>
          <w:szCs w:val="24"/>
        </w:rPr>
        <w:t>з</w:t>
      </w:r>
      <w:r w:rsidRPr="00A20E67">
        <w:rPr>
          <w:rFonts w:ascii="Times New Roman" w:hAnsi="Times New Roman" w:cs="Times New Roman"/>
          <w:sz w:val="24"/>
          <w:szCs w:val="24"/>
        </w:rPr>
        <w:t xml:space="preserve"> оказала принципиальное воздействие на формирование различных концепций искусства XX века</w:t>
      </w:r>
      <w:r w:rsidR="006D319B">
        <w:rPr>
          <w:rFonts w:ascii="Times New Roman" w:hAnsi="Times New Roman" w:cs="Times New Roman"/>
          <w:sz w:val="24"/>
          <w:szCs w:val="24"/>
        </w:rPr>
        <w:t xml:space="preserve">, в том числе на направления </w:t>
      </w:r>
      <w:r w:rsidRPr="00A20E67">
        <w:rPr>
          <w:rFonts w:ascii="Times New Roman" w:hAnsi="Times New Roman" w:cs="Times New Roman"/>
          <w:sz w:val="24"/>
          <w:szCs w:val="24"/>
        </w:rPr>
        <w:t>в архитектуре.</w:t>
      </w:r>
    </w:p>
    <w:p w:rsidR="00911126" w:rsidRDefault="008316C5" w:rsidP="00A5154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lastRenderedPageBreak/>
        <w:t xml:space="preserve">Самая высокая концентрация сервисных и торговых объектов в городе сосредоточена в Новом </w:t>
      </w:r>
      <w:r w:rsidRPr="00EC7AFA">
        <w:rPr>
          <w:rFonts w:ascii="Times New Roman" w:hAnsi="Times New Roman" w:cs="Times New Roman"/>
          <w:sz w:val="24"/>
          <w:szCs w:val="24"/>
        </w:rPr>
        <w:t>городе</w:t>
      </w:r>
      <w:r w:rsidR="00166BA5" w:rsidRPr="00EC7AFA">
        <w:rPr>
          <w:rFonts w:ascii="Times New Roman" w:hAnsi="Times New Roman" w:cs="Times New Roman"/>
          <w:sz w:val="24"/>
          <w:szCs w:val="24"/>
        </w:rPr>
        <w:t xml:space="preserve"> (</w:t>
      </w:r>
      <w:r w:rsidR="00166BA5" w:rsidRPr="00EC7AFA">
        <w:rPr>
          <w:rFonts w:ascii="Times New Roman" w:hAnsi="Times New Roman" w:cs="Times New Roman"/>
          <w:i/>
          <w:sz w:val="24"/>
          <w:szCs w:val="24"/>
        </w:rPr>
        <w:t>Рис</w:t>
      </w:r>
      <w:r w:rsidR="00166BA5" w:rsidRPr="00EC7AFA">
        <w:rPr>
          <w:rFonts w:ascii="Times New Roman" w:hAnsi="Times New Roman" w:cs="Times New Roman"/>
          <w:sz w:val="24"/>
          <w:szCs w:val="24"/>
        </w:rPr>
        <w:t>.</w:t>
      </w:r>
      <w:r w:rsidR="00EC7AFA">
        <w:rPr>
          <w:rFonts w:ascii="Times New Roman" w:hAnsi="Times New Roman" w:cs="Times New Roman"/>
          <w:sz w:val="24"/>
          <w:szCs w:val="24"/>
        </w:rPr>
        <w:t xml:space="preserve"> 1</w:t>
      </w:r>
      <w:r w:rsidR="0074059D">
        <w:rPr>
          <w:rFonts w:ascii="Times New Roman" w:hAnsi="Times New Roman" w:cs="Times New Roman"/>
          <w:sz w:val="24"/>
          <w:szCs w:val="24"/>
        </w:rPr>
        <w:t>4</w:t>
      </w:r>
      <w:r w:rsidR="00166BA5" w:rsidRPr="00EC7AFA">
        <w:rPr>
          <w:rFonts w:ascii="Times New Roman" w:hAnsi="Times New Roman" w:cs="Times New Roman"/>
          <w:sz w:val="24"/>
          <w:szCs w:val="24"/>
        </w:rPr>
        <w:t>)</w:t>
      </w:r>
      <w:r w:rsidRPr="00EC7AFA">
        <w:rPr>
          <w:rFonts w:ascii="Times New Roman" w:hAnsi="Times New Roman" w:cs="Times New Roman"/>
          <w:sz w:val="24"/>
          <w:szCs w:val="24"/>
        </w:rPr>
        <w:t>.</w:t>
      </w:r>
      <w:r w:rsidRPr="00A20E67">
        <w:rPr>
          <w:rFonts w:ascii="Times New Roman" w:hAnsi="Times New Roman" w:cs="Times New Roman"/>
          <w:sz w:val="24"/>
          <w:szCs w:val="24"/>
        </w:rPr>
        <w:t xml:space="preserve"> Проспект Ленина и проспект Мира – основные места притяжения коммерческих функций.</w:t>
      </w:r>
    </w:p>
    <w:p w:rsidR="00BF39F7" w:rsidRDefault="00BF39F7" w:rsidP="00A51542">
      <w:pPr>
        <w:spacing w:after="0"/>
        <w:ind w:firstLine="709"/>
        <w:jc w:val="both"/>
        <w:rPr>
          <w:rFonts w:ascii="Times New Roman" w:hAnsi="Times New Roman" w:cs="Times New Roman"/>
          <w:sz w:val="24"/>
          <w:szCs w:val="24"/>
        </w:rPr>
      </w:pPr>
    </w:p>
    <w:p w:rsidR="00911126" w:rsidRDefault="0090100B" w:rsidP="0090100B">
      <w:pPr>
        <w:spacing w:after="0"/>
        <w:jc w:val="center"/>
        <w:rPr>
          <w:rFonts w:ascii="Times New Roman" w:hAnsi="Times New Roman" w:cs="Times New Roman"/>
          <w:sz w:val="24"/>
          <w:szCs w:val="24"/>
        </w:rPr>
      </w:pPr>
      <w:r w:rsidRPr="0090100B">
        <w:rPr>
          <w:rFonts w:ascii="Times New Roman" w:hAnsi="Times New Roman" w:cs="Times New Roman"/>
          <w:noProof/>
          <w:sz w:val="24"/>
          <w:szCs w:val="24"/>
          <w:lang w:eastAsia="ru-RU"/>
        </w:rPr>
        <w:drawing>
          <wp:inline distT="0" distB="0" distL="0" distR="0">
            <wp:extent cx="4545637" cy="2209800"/>
            <wp:effectExtent l="19050" t="19050" r="26363" b="19050"/>
            <wp:docPr id="2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3400" cy="2213574"/>
                    </a:xfrm>
                    <a:prstGeom prst="rect">
                      <a:avLst/>
                    </a:prstGeom>
                    <a:noFill/>
                    <a:ln>
                      <a:solidFill>
                        <a:schemeClr val="bg2">
                          <a:lumMod val="75000"/>
                        </a:schemeClr>
                      </a:solidFill>
                    </a:ln>
                  </pic:spPr>
                </pic:pic>
              </a:graphicData>
            </a:graphic>
          </wp:inline>
        </w:drawing>
      </w:r>
    </w:p>
    <w:p w:rsidR="00911126" w:rsidRPr="00166BA5" w:rsidRDefault="00166BA5" w:rsidP="00F31A3A">
      <w:pPr>
        <w:spacing w:after="0"/>
        <w:jc w:val="both"/>
        <w:rPr>
          <w:rFonts w:ascii="Times New Roman" w:hAnsi="Times New Roman" w:cs="Times New Roman"/>
          <w:b/>
          <w:i/>
          <w:sz w:val="24"/>
          <w:szCs w:val="24"/>
        </w:rPr>
      </w:pPr>
      <w:r w:rsidRPr="00EC7AFA">
        <w:rPr>
          <w:rFonts w:ascii="Times New Roman" w:hAnsi="Times New Roman" w:cs="Times New Roman"/>
          <w:b/>
          <w:i/>
          <w:sz w:val="24"/>
          <w:szCs w:val="24"/>
        </w:rPr>
        <w:t>Рис.</w:t>
      </w:r>
      <w:r w:rsidR="00EC7AFA">
        <w:rPr>
          <w:rFonts w:ascii="Times New Roman" w:hAnsi="Times New Roman" w:cs="Times New Roman"/>
          <w:b/>
          <w:i/>
          <w:sz w:val="24"/>
          <w:szCs w:val="24"/>
        </w:rPr>
        <w:t>1</w:t>
      </w:r>
      <w:r w:rsidR="0074059D">
        <w:rPr>
          <w:rFonts w:ascii="Times New Roman" w:hAnsi="Times New Roman" w:cs="Times New Roman"/>
          <w:b/>
          <w:i/>
          <w:sz w:val="24"/>
          <w:szCs w:val="24"/>
        </w:rPr>
        <w:t>4</w:t>
      </w:r>
    </w:p>
    <w:p w:rsidR="008316C5" w:rsidRPr="00A20E67" w:rsidRDefault="008316C5" w:rsidP="00A5154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В Старом городе отсутствуют ярко выраженные центры коммерческой активности, что с наибольшей вероятностью связано с преобладанием индивидуальной жилой застройки.</w:t>
      </w:r>
    </w:p>
    <w:p w:rsidR="008316C5" w:rsidRDefault="008316C5" w:rsidP="00A5154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Проблемы развития городских территорий: территориальная растянутость города, изношенность коммуникаций, наличие</w:t>
      </w:r>
      <w:r w:rsidR="00CF16FF">
        <w:rPr>
          <w:rFonts w:ascii="Times New Roman" w:hAnsi="Times New Roman" w:cs="Times New Roman"/>
          <w:sz w:val="24"/>
          <w:szCs w:val="24"/>
        </w:rPr>
        <w:t xml:space="preserve"> </w:t>
      </w:r>
      <w:r w:rsidRPr="00A20E67">
        <w:rPr>
          <w:rFonts w:ascii="Times New Roman" w:hAnsi="Times New Roman" w:cs="Times New Roman"/>
          <w:sz w:val="24"/>
          <w:szCs w:val="24"/>
        </w:rPr>
        <w:t>аварийного жилья, недостаточный уровень развития и благоустройства общественных пространств, недостаток жилищного строительства, отсутствие единого дизайн-кода развития городского пространства.</w:t>
      </w:r>
    </w:p>
    <w:p w:rsidR="009B7028" w:rsidRDefault="008316C5" w:rsidP="00A5154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Для реализации миссии и гармоничного пространственного развития города необходимо идти по пути освоения неактивных территорий, разработки единого дизайн-кода города, развития и благоустройства общественных территорий, сохранения исторических ценностей города, развития социальной и коммерческой инфраструктуры, реконструкции коммуникаций, экоревитализации городской среды, в том числе малых рек.</w:t>
      </w:r>
    </w:p>
    <w:p w:rsidR="00C4352C" w:rsidRDefault="00C4352C" w:rsidP="00A51542">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003C">
              <w:rPr>
                <w:rFonts w:ascii="Times New Roman" w:hAnsi="Times New Roman" w:cs="Times New Roman"/>
                <w:b/>
                <w:bCs/>
                <w:color w:val="593CB4"/>
              </w:rPr>
              <w:t>1.3.2</w:t>
            </w:r>
            <w:r>
              <w:rPr>
                <w:rFonts w:ascii="Times New Roman" w:hAnsi="Times New Roman" w:cs="Times New Roman"/>
                <w:b/>
                <w:bCs/>
                <w:color w:val="593CB4"/>
              </w:rPr>
              <w:t>2</w:t>
            </w:r>
            <w:r w:rsidRPr="0024003C">
              <w:rPr>
                <w:rFonts w:ascii="Times New Roman" w:hAnsi="Times New Roman" w:cs="Times New Roman"/>
                <w:b/>
                <w:bCs/>
                <w:color w:val="593CB4"/>
              </w:rPr>
              <w:t xml:space="preserve"> </w:t>
            </w:r>
            <w:r w:rsidRPr="0024003C">
              <w:rPr>
                <w:rFonts w:ascii="Times New Roman" w:hAnsi="Times New Roman" w:cs="Times New Roman"/>
                <w:b/>
                <w:bCs/>
                <w:color w:val="593CB4"/>
                <w:sz w:val="24"/>
                <w:szCs w:val="24"/>
              </w:rPr>
              <w:t>Торговля</w:t>
            </w:r>
          </w:p>
        </w:tc>
      </w:tr>
    </w:tbl>
    <w:p w:rsidR="00E80858" w:rsidRDefault="008316C5" w:rsidP="00A51542">
      <w:pPr>
        <w:pStyle w:val="afffffff3"/>
        <w:shd w:val="clear" w:color="auto" w:fill="FFFFFF"/>
        <w:spacing w:before="0" w:beforeAutospacing="0" w:after="0" w:afterAutospacing="0" w:line="276" w:lineRule="auto"/>
        <w:ind w:firstLine="709"/>
        <w:jc w:val="both"/>
      </w:pPr>
      <w:r w:rsidRPr="00A20E67">
        <w:t xml:space="preserve">С давних пор торговля способствовала культурному и научному обмену между народами и городами, так как именно торговые пути с древнейших времен объединяли города и страны. И сегодня сложно недооценить ту роль, которую играет торговля в </w:t>
      </w:r>
      <w:r w:rsidRPr="00F83788">
        <w:t>экономике как страны в целом, так и отдельно взято</w:t>
      </w:r>
      <w:r w:rsidR="006D319B" w:rsidRPr="00F83788">
        <w:t>го города</w:t>
      </w:r>
      <w:r w:rsidRPr="00F83788">
        <w:t>. Торговля является</w:t>
      </w:r>
      <w:r w:rsidRPr="00A20E67">
        <w:t xml:space="preserve"> важнейшей сферой жизни </w:t>
      </w:r>
      <w:r w:rsidR="006D319B">
        <w:t>Орска</w:t>
      </w:r>
      <w:r w:rsidRPr="00A20E67">
        <w:t xml:space="preserve">, способствует обеспечению платежеспособного спроса, удовлетворяет потребности населения в товарах, вносит значительный вклад в наполнение бюджета города. Торговля способствует развитию предпринимательства, поскольку именно она является первым шагом для перехода предпринимателей в другие сферы деятельности, в том числе к производству товаров и продуктов. </w:t>
      </w:r>
    </w:p>
    <w:p w:rsidR="001776B6" w:rsidRDefault="00E80858" w:rsidP="00A51542">
      <w:pPr>
        <w:pStyle w:val="afffffff3"/>
        <w:shd w:val="clear" w:color="auto" w:fill="FFFFFF"/>
        <w:spacing w:before="0" w:beforeAutospacing="0" w:after="0" w:afterAutospacing="0" w:line="276" w:lineRule="auto"/>
        <w:ind w:firstLine="709"/>
        <w:jc w:val="both"/>
      </w:pPr>
      <w:r w:rsidRPr="00E80858">
        <w:t>По обороту розничной торговли Орск занимает средние позиции с</w:t>
      </w:r>
      <w:r w:rsidR="00786003">
        <w:t>р</w:t>
      </w:r>
      <w:r w:rsidRPr="00E80858">
        <w:t>еди крупных городов России, заметно опережая средний уровень по группе городов с численностью населения 100-250 тыс</w:t>
      </w:r>
      <w:r w:rsidR="00874D82">
        <w:t>яч</w:t>
      </w:r>
      <w:r w:rsidRPr="00E80858">
        <w:t xml:space="preserve"> чел</w:t>
      </w:r>
      <w:r w:rsidR="001776B6">
        <w:t>овек</w:t>
      </w:r>
      <w:r w:rsidRPr="00E80858">
        <w:t>.</w:t>
      </w:r>
    </w:p>
    <w:p w:rsidR="000C593B" w:rsidRDefault="008316C5" w:rsidP="000C593B">
      <w:pPr>
        <w:shd w:val="clear" w:color="auto" w:fill="FFFFFF"/>
        <w:spacing w:after="0"/>
        <w:ind w:firstLine="709"/>
        <w:jc w:val="both"/>
        <w:rPr>
          <w:rFonts w:ascii="Times New Roman" w:eastAsia="Times New Roman" w:hAnsi="Times New Roman" w:cs="Times New Roman"/>
          <w:sz w:val="24"/>
          <w:szCs w:val="24"/>
          <w:lang w:eastAsia="ru-RU"/>
        </w:rPr>
      </w:pPr>
      <w:r w:rsidRPr="000C593B">
        <w:rPr>
          <w:rFonts w:ascii="Times New Roman" w:eastAsia="Times New Roman" w:hAnsi="Times New Roman" w:cs="Times New Roman"/>
          <w:sz w:val="24"/>
          <w:szCs w:val="24"/>
          <w:lang w:eastAsia="ru-RU"/>
        </w:rPr>
        <w:lastRenderedPageBreak/>
        <w:t>По итогам 2019 года структура оборота розничной торговли по хозяйствующим субъектам в Орске</w:t>
      </w:r>
      <w:r w:rsidR="002D4891" w:rsidRPr="000C593B">
        <w:rPr>
          <w:rFonts w:ascii="Times New Roman" w:eastAsia="Times New Roman" w:hAnsi="Times New Roman" w:cs="Times New Roman"/>
          <w:sz w:val="24"/>
          <w:szCs w:val="24"/>
          <w:lang w:eastAsia="ru-RU"/>
        </w:rPr>
        <w:t xml:space="preserve"> (</w:t>
      </w:r>
      <w:r w:rsidR="009E7D5B" w:rsidRPr="000C593B">
        <w:rPr>
          <w:rFonts w:ascii="Times New Roman" w:eastAsia="Times New Roman" w:hAnsi="Times New Roman" w:cs="Times New Roman"/>
          <w:sz w:val="24"/>
          <w:szCs w:val="24"/>
          <w:lang w:eastAsia="ru-RU"/>
        </w:rPr>
        <w:t>Р</w:t>
      </w:r>
      <w:r w:rsidR="002D4891" w:rsidRPr="000C593B">
        <w:rPr>
          <w:rFonts w:ascii="Times New Roman" w:eastAsia="Times New Roman" w:hAnsi="Times New Roman" w:cs="Times New Roman"/>
          <w:sz w:val="24"/>
          <w:szCs w:val="24"/>
          <w:lang w:eastAsia="ru-RU"/>
        </w:rPr>
        <w:t>ис</w:t>
      </w:r>
      <w:r w:rsidR="009E7D5B" w:rsidRPr="000C593B">
        <w:rPr>
          <w:rFonts w:ascii="Times New Roman" w:eastAsia="Times New Roman" w:hAnsi="Times New Roman" w:cs="Times New Roman"/>
          <w:sz w:val="24"/>
          <w:szCs w:val="24"/>
          <w:lang w:eastAsia="ru-RU"/>
        </w:rPr>
        <w:t>.</w:t>
      </w:r>
      <w:r w:rsidR="00EC7AFA" w:rsidRPr="000C593B">
        <w:rPr>
          <w:rFonts w:ascii="Times New Roman" w:eastAsia="Times New Roman" w:hAnsi="Times New Roman" w:cs="Times New Roman"/>
          <w:sz w:val="24"/>
          <w:szCs w:val="24"/>
          <w:lang w:eastAsia="ru-RU"/>
        </w:rPr>
        <w:t>1</w:t>
      </w:r>
      <w:r w:rsidR="0074059D" w:rsidRPr="000C593B">
        <w:rPr>
          <w:rFonts w:ascii="Times New Roman" w:eastAsia="Times New Roman" w:hAnsi="Times New Roman" w:cs="Times New Roman"/>
          <w:sz w:val="24"/>
          <w:szCs w:val="24"/>
          <w:lang w:eastAsia="ru-RU"/>
        </w:rPr>
        <w:t>5</w:t>
      </w:r>
      <w:r w:rsidR="002D4891" w:rsidRPr="000C593B">
        <w:rPr>
          <w:rFonts w:ascii="Times New Roman" w:eastAsia="Times New Roman" w:hAnsi="Times New Roman" w:cs="Times New Roman"/>
          <w:sz w:val="24"/>
          <w:szCs w:val="24"/>
          <w:lang w:eastAsia="ru-RU"/>
        </w:rPr>
        <w:t>)</w:t>
      </w:r>
      <w:r w:rsidRPr="000C593B">
        <w:rPr>
          <w:rFonts w:ascii="Times New Roman" w:eastAsia="Times New Roman" w:hAnsi="Times New Roman" w:cs="Times New Roman"/>
          <w:sz w:val="24"/>
          <w:szCs w:val="24"/>
          <w:lang w:eastAsia="ru-RU"/>
        </w:rPr>
        <w:t xml:space="preserve"> сложилась следующим образом</w:t>
      </w:r>
      <w:r w:rsidR="006D319B" w:rsidRPr="000C593B">
        <w:rPr>
          <w:rFonts w:ascii="Times New Roman" w:eastAsia="Times New Roman" w:hAnsi="Times New Roman" w:cs="Times New Roman"/>
          <w:sz w:val="24"/>
          <w:szCs w:val="24"/>
          <w:lang w:eastAsia="ru-RU"/>
        </w:rPr>
        <w:t>:</w:t>
      </w:r>
    </w:p>
    <w:p w:rsidR="00B345B6" w:rsidRDefault="0074059D" w:rsidP="000C593B">
      <w:pPr>
        <w:rPr>
          <w:rFonts w:ascii="Times New Roman" w:hAnsi="Times New Roman" w:cs="Times New Roman"/>
          <w:sz w:val="24"/>
          <w:szCs w:val="24"/>
        </w:rPr>
      </w:pPr>
      <w:r>
        <w:rPr>
          <w:rFonts w:ascii="Times New Roman" w:hAnsi="Times New Roman" w:cs="Times New Roman"/>
          <w:sz w:val="24"/>
          <w:szCs w:val="24"/>
        </w:rPr>
        <w:t xml:space="preserve">    </w:t>
      </w:r>
      <w:r w:rsidR="008316C5" w:rsidRPr="00A20E67">
        <w:rPr>
          <w:rFonts w:ascii="Times New Roman" w:hAnsi="Times New Roman" w:cs="Times New Roman"/>
          <w:noProof/>
          <w:sz w:val="24"/>
          <w:szCs w:val="24"/>
          <w:lang w:eastAsia="ru-RU"/>
        </w:rPr>
        <w:drawing>
          <wp:inline distT="0" distB="0" distL="0" distR="0">
            <wp:extent cx="3384205" cy="2400300"/>
            <wp:effectExtent l="19050" t="0" r="669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9836" cy="2404294"/>
                    </a:xfrm>
                    <a:prstGeom prst="rect">
                      <a:avLst/>
                    </a:prstGeom>
                    <a:noFill/>
                    <a:ln>
                      <a:noFill/>
                    </a:ln>
                  </pic:spPr>
                </pic:pic>
              </a:graphicData>
            </a:graphic>
          </wp:inline>
        </w:drawing>
      </w:r>
      <w:r w:rsidR="00A624F9">
        <w:rPr>
          <w:rFonts w:ascii="Times New Roman" w:hAnsi="Times New Roman" w:cs="Times New Roman"/>
          <w:sz w:val="24"/>
          <w:szCs w:val="24"/>
        </w:rPr>
        <w:t xml:space="preserve">  </w:t>
      </w:r>
      <w:r w:rsidR="008316C5" w:rsidRPr="006D319B">
        <w:rPr>
          <w:rFonts w:ascii="Times New Roman" w:hAnsi="Times New Roman" w:cs="Times New Roman"/>
          <w:noProof/>
          <w:sz w:val="24"/>
          <w:szCs w:val="24"/>
          <w:lang w:eastAsia="ru-RU"/>
        </w:rPr>
        <w:drawing>
          <wp:inline distT="0" distB="0" distL="0" distR="0">
            <wp:extent cx="2240280" cy="1135156"/>
            <wp:effectExtent l="19050" t="0" r="762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0723" cy="1135380"/>
                    </a:xfrm>
                    <a:prstGeom prst="rect">
                      <a:avLst/>
                    </a:prstGeom>
                    <a:noFill/>
                    <a:ln>
                      <a:noFill/>
                    </a:ln>
                  </pic:spPr>
                </pic:pic>
              </a:graphicData>
            </a:graphic>
          </wp:inline>
        </w:drawing>
      </w:r>
    </w:p>
    <w:p w:rsidR="004207D7" w:rsidRPr="00786003" w:rsidRDefault="004207D7" w:rsidP="005C632E">
      <w:pPr>
        <w:jc w:val="both"/>
        <w:rPr>
          <w:rFonts w:ascii="Times New Roman" w:hAnsi="Times New Roman" w:cs="Times New Roman"/>
          <w:i/>
          <w:sz w:val="20"/>
          <w:szCs w:val="20"/>
        </w:rPr>
      </w:pPr>
      <w:r w:rsidRPr="00EC7AFA">
        <w:rPr>
          <w:rFonts w:ascii="Times New Roman" w:hAnsi="Times New Roman" w:cs="Times New Roman"/>
          <w:b/>
          <w:i/>
          <w:sz w:val="24"/>
          <w:szCs w:val="24"/>
        </w:rPr>
        <w:t>Рис</w:t>
      </w:r>
      <w:r w:rsidR="00C2435E" w:rsidRPr="00EC7AFA">
        <w:rPr>
          <w:rFonts w:ascii="Times New Roman" w:hAnsi="Times New Roman" w:cs="Times New Roman"/>
          <w:b/>
          <w:i/>
          <w:sz w:val="24"/>
          <w:szCs w:val="24"/>
        </w:rPr>
        <w:t>.</w:t>
      </w:r>
      <w:r w:rsidR="00EC7AFA">
        <w:rPr>
          <w:rFonts w:ascii="Times New Roman" w:hAnsi="Times New Roman" w:cs="Times New Roman"/>
          <w:b/>
          <w:i/>
          <w:sz w:val="24"/>
          <w:szCs w:val="24"/>
        </w:rPr>
        <w:t>1</w:t>
      </w:r>
      <w:r w:rsidR="0074059D">
        <w:rPr>
          <w:rFonts w:ascii="Times New Roman" w:hAnsi="Times New Roman" w:cs="Times New Roman"/>
          <w:b/>
          <w:i/>
          <w:sz w:val="24"/>
          <w:szCs w:val="24"/>
        </w:rPr>
        <w:t>5</w:t>
      </w:r>
    </w:p>
    <w:p w:rsidR="008316C5" w:rsidRPr="00A20E67" w:rsidRDefault="008316C5" w:rsidP="00A51542">
      <w:pPr>
        <w:pStyle w:val="afffffff3"/>
        <w:shd w:val="clear" w:color="auto" w:fill="FFFFFF"/>
        <w:spacing w:before="0" w:beforeAutospacing="0" w:after="0" w:afterAutospacing="0" w:line="276" w:lineRule="auto"/>
        <w:ind w:firstLine="709"/>
        <w:jc w:val="both"/>
      </w:pPr>
      <w:r w:rsidRPr="00A20E67">
        <w:t xml:space="preserve">В Орске широко представлены федеральные торговые сети: «Магнит», «Красное&amp;Белое», «Пятерочка», «Лента», «Светофор», «Детский мир», «М.Видео», «IKEA» и </w:t>
      </w:r>
      <w:r w:rsidRPr="00CF16FF">
        <w:t>региональные</w:t>
      </w:r>
      <w:r w:rsidR="00970EC1" w:rsidRPr="00CF16FF">
        <w:t xml:space="preserve"> и местные</w:t>
      </w:r>
      <w:r w:rsidRPr="00CF16FF">
        <w:t xml:space="preserve"> сети</w:t>
      </w:r>
      <w:r w:rsidRPr="00A20E67">
        <w:t>, такие как: «Ринг», «Желен», «Милый дом», «Пятачок», «Строительный Бум», «Park delParad», «Мануфактурная лавка», «Фокс» и другие. Работают автосалоны: «Созвездие» (официальный дилер KIA), «Toyota», «Вояж» (официальный дилер LADA), «2000» (официальный дилер Hyundai). Более 39% всех малых (в том числе микро) предприятий и индивидуальных предпринимателей города работают в секторе торговли, на которых занято более 6500 человек.</w:t>
      </w:r>
    </w:p>
    <w:p w:rsidR="008316C5" w:rsidRPr="00A20E67" w:rsidRDefault="008316C5" w:rsidP="00A51542">
      <w:pPr>
        <w:pStyle w:val="afffffff3"/>
        <w:shd w:val="clear" w:color="auto" w:fill="FFFFFF"/>
        <w:spacing w:before="0" w:beforeAutospacing="0" w:after="0" w:afterAutospacing="0" w:line="276" w:lineRule="auto"/>
        <w:ind w:firstLine="709"/>
        <w:jc w:val="both"/>
      </w:pPr>
      <w:r w:rsidRPr="00A20E67">
        <w:t>Всего по итогам 2019 года количество объектов розничной торговли по городу составило порядка 3000 единиц. Услуги покупателям города оказывают более 20 торговых и торгово-развлекательных центров и комплексов.</w:t>
      </w:r>
    </w:p>
    <w:p w:rsidR="008316C5" w:rsidRDefault="008316C5" w:rsidP="00A5154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 xml:space="preserve">Рост оборота розничной торговли имеет положительную динамику, что отражено в </w:t>
      </w:r>
      <w:r w:rsidRPr="00EC7AFA">
        <w:rPr>
          <w:rFonts w:ascii="Times New Roman" w:hAnsi="Times New Roman" w:cs="Times New Roman"/>
          <w:sz w:val="24"/>
          <w:szCs w:val="24"/>
        </w:rPr>
        <w:t>диаграмме</w:t>
      </w:r>
      <w:r w:rsidR="006D319B" w:rsidRPr="00EC7AFA">
        <w:rPr>
          <w:rFonts w:ascii="Times New Roman" w:hAnsi="Times New Roman" w:cs="Times New Roman"/>
          <w:sz w:val="24"/>
          <w:szCs w:val="24"/>
        </w:rPr>
        <w:t xml:space="preserve"> на рисунке </w:t>
      </w:r>
      <w:r w:rsidR="00EC7AFA">
        <w:rPr>
          <w:rFonts w:ascii="Times New Roman" w:hAnsi="Times New Roman" w:cs="Times New Roman"/>
          <w:sz w:val="24"/>
          <w:szCs w:val="24"/>
        </w:rPr>
        <w:t>1</w:t>
      </w:r>
      <w:r w:rsidR="0074059D">
        <w:rPr>
          <w:rFonts w:ascii="Times New Roman" w:hAnsi="Times New Roman" w:cs="Times New Roman"/>
          <w:sz w:val="24"/>
          <w:szCs w:val="24"/>
        </w:rPr>
        <w:t>6</w:t>
      </w:r>
      <w:r w:rsidRPr="00EC7AFA">
        <w:rPr>
          <w:rFonts w:ascii="Times New Roman" w:hAnsi="Times New Roman" w:cs="Times New Roman"/>
          <w:sz w:val="24"/>
          <w:szCs w:val="24"/>
        </w:rPr>
        <w:t>.</w:t>
      </w:r>
    </w:p>
    <w:p w:rsidR="000C593B" w:rsidRDefault="000C593B" w:rsidP="00CC0E7C">
      <w:pPr>
        <w:spacing w:after="0"/>
        <w:jc w:val="center"/>
        <w:rPr>
          <w:rFonts w:ascii="Times New Roman" w:hAnsi="Times New Roman" w:cs="Times New Roman"/>
          <w:b/>
          <w:sz w:val="24"/>
          <w:szCs w:val="24"/>
        </w:rPr>
      </w:pPr>
    </w:p>
    <w:p w:rsidR="008316C5" w:rsidRPr="00A13669" w:rsidRDefault="008316C5" w:rsidP="00CC0E7C">
      <w:pPr>
        <w:spacing w:after="0"/>
        <w:jc w:val="center"/>
        <w:rPr>
          <w:rFonts w:ascii="Times New Roman" w:hAnsi="Times New Roman" w:cs="Times New Roman"/>
          <w:sz w:val="24"/>
          <w:szCs w:val="24"/>
        </w:rPr>
      </w:pPr>
      <w:r w:rsidRPr="00A13669">
        <w:rPr>
          <w:rFonts w:ascii="Times New Roman" w:hAnsi="Times New Roman" w:cs="Times New Roman"/>
          <w:b/>
          <w:sz w:val="24"/>
          <w:szCs w:val="24"/>
        </w:rPr>
        <w:t>Млрд. рублей</w:t>
      </w:r>
    </w:p>
    <w:p w:rsidR="008316C5" w:rsidRPr="00A13669" w:rsidRDefault="008316C5" w:rsidP="00CC0E7C">
      <w:pPr>
        <w:spacing w:after="0"/>
        <w:jc w:val="center"/>
        <w:rPr>
          <w:rFonts w:ascii="Times New Roman" w:hAnsi="Times New Roman" w:cs="Times New Roman"/>
          <w:b/>
          <w:i/>
          <w:sz w:val="24"/>
          <w:szCs w:val="24"/>
        </w:rPr>
      </w:pPr>
      <w:r w:rsidRPr="00A13669">
        <w:rPr>
          <w:rFonts w:ascii="Times New Roman" w:hAnsi="Times New Roman" w:cs="Times New Roman"/>
          <w:b/>
          <w:i/>
          <w:sz w:val="24"/>
          <w:szCs w:val="24"/>
        </w:rPr>
        <w:t>(с учетом объемов, не наблюдаемых прямыми статистическими методами)</w:t>
      </w:r>
    </w:p>
    <w:p w:rsidR="008316C5" w:rsidRPr="00A20E67" w:rsidRDefault="008316C5" w:rsidP="00BF39F7">
      <w:pPr>
        <w:spacing w:after="0"/>
        <w:jc w:val="center"/>
        <w:rPr>
          <w:rFonts w:ascii="Times New Roman" w:hAnsi="Times New Roman" w:cs="Times New Roman"/>
          <w:b/>
          <w:i/>
          <w:color w:val="FF0000"/>
          <w:sz w:val="24"/>
          <w:szCs w:val="24"/>
        </w:rPr>
      </w:pPr>
      <w:r w:rsidRPr="00A20E67">
        <w:rPr>
          <w:rFonts w:ascii="Times New Roman" w:hAnsi="Times New Roman" w:cs="Times New Roman"/>
          <w:b/>
          <w:i/>
          <w:noProof/>
          <w:color w:val="FF0000"/>
          <w:sz w:val="24"/>
          <w:szCs w:val="24"/>
          <w:lang w:eastAsia="ru-RU"/>
        </w:rPr>
        <w:drawing>
          <wp:inline distT="0" distB="0" distL="0" distR="0">
            <wp:extent cx="4926860" cy="1145162"/>
            <wp:effectExtent l="19050" t="0" r="709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0674" cy="1148373"/>
                    </a:xfrm>
                    <a:prstGeom prst="rect">
                      <a:avLst/>
                    </a:prstGeom>
                    <a:noFill/>
                    <a:ln>
                      <a:noFill/>
                    </a:ln>
                  </pic:spPr>
                </pic:pic>
              </a:graphicData>
            </a:graphic>
          </wp:inline>
        </w:drawing>
      </w:r>
    </w:p>
    <w:p w:rsidR="008316C5" w:rsidRPr="00A624F9" w:rsidRDefault="00067041" w:rsidP="00F31A3A">
      <w:pPr>
        <w:spacing w:after="0"/>
        <w:jc w:val="both"/>
        <w:rPr>
          <w:rFonts w:ascii="Times New Roman" w:hAnsi="Times New Roman" w:cs="Times New Roman"/>
          <w:b/>
          <w:sz w:val="24"/>
          <w:szCs w:val="24"/>
        </w:rPr>
      </w:pPr>
      <w:r>
        <w:rPr>
          <w:rFonts w:ascii="Times New Roman" w:hAnsi="Times New Roman" w:cs="Times New Roman"/>
          <w:b/>
          <w:color w:val="FF0000"/>
          <w:sz w:val="24"/>
          <w:szCs w:val="24"/>
        </w:rPr>
        <w:t xml:space="preserve">  </w:t>
      </w:r>
      <w:r w:rsidR="00BF39F7">
        <w:rPr>
          <w:rFonts w:ascii="Times New Roman" w:hAnsi="Times New Roman" w:cs="Times New Roman"/>
          <w:b/>
          <w:color w:val="FF0000"/>
          <w:sz w:val="24"/>
          <w:szCs w:val="24"/>
        </w:rPr>
        <w:t xml:space="preserve">            </w:t>
      </w:r>
      <w:r w:rsidR="008316C5" w:rsidRPr="00A20E67">
        <w:rPr>
          <w:rFonts w:ascii="Times New Roman" w:hAnsi="Times New Roman" w:cs="Times New Roman"/>
          <w:b/>
          <w:color w:val="FF0000"/>
          <w:sz w:val="24"/>
          <w:szCs w:val="24"/>
        </w:rPr>
        <w:t xml:space="preserve"> </w:t>
      </w:r>
      <w:r w:rsidR="008316C5" w:rsidRPr="00A624F9">
        <w:rPr>
          <w:rFonts w:ascii="Times New Roman" w:hAnsi="Times New Roman" w:cs="Times New Roman"/>
          <w:b/>
          <w:sz w:val="24"/>
          <w:szCs w:val="24"/>
        </w:rPr>
        <w:t xml:space="preserve">2015 год        </w:t>
      </w:r>
      <w:r w:rsidR="0074059D" w:rsidRPr="00A624F9">
        <w:rPr>
          <w:rFonts w:ascii="Times New Roman" w:hAnsi="Times New Roman" w:cs="Times New Roman"/>
          <w:b/>
          <w:sz w:val="24"/>
          <w:szCs w:val="24"/>
        </w:rPr>
        <w:t xml:space="preserve">   </w:t>
      </w:r>
      <w:r w:rsidR="008316C5" w:rsidRPr="00A624F9">
        <w:rPr>
          <w:rFonts w:ascii="Times New Roman" w:hAnsi="Times New Roman" w:cs="Times New Roman"/>
          <w:b/>
          <w:sz w:val="24"/>
          <w:szCs w:val="24"/>
        </w:rPr>
        <w:t xml:space="preserve">    2016 год      </w:t>
      </w:r>
      <w:r w:rsidR="0074059D" w:rsidRPr="00A624F9">
        <w:rPr>
          <w:rFonts w:ascii="Times New Roman" w:hAnsi="Times New Roman" w:cs="Times New Roman"/>
          <w:b/>
          <w:sz w:val="24"/>
          <w:szCs w:val="24"/>
        </w:rPr>
        <w:t xml:space="preserve">     </w:t>
      </w:r>
      <w:r w:rsidR="008316C5" w:rsidRPr="00A624F9">
        <w:rPr>
          <w:rFonts w:ascii="Times New Roman" w:hAnsi="Times New Roman" w:cs="Times New Roman"/>
          <w:b/>
          <w:sz w:val="24"/>
          <w:szCs w:val="24"/>
        </w:rPr>
        <w:t xml:space="preserve"> 2017 год     </w:t>
      </w:r>
      <w:r w:rsidR="0074059D" w:rsidRPr="00A624F9">
        <w:rPr>
          <w:rFonts w:ascii="Times New Roman" w:hAnsi="Times New Roman" w:cs="Times New Roman"/>
          <w:b/>
          <w:sz w:val="24"/>
          <w:szCs w:val="24"/>
        </w:rPr>
        <w:t xml:space="preserve"> </w:t>
      </w:r>
      <w:r w:rsidRPr="00A624F9">
        <w:rPr>
          <w:rFonts w:ascii="Times New Roman" w:hAnsi="Times New Roman" w:cs="Times New Roman"/>
          <w:b/>
          <w:sz w:val="24"/>
          <w:szCs w:val="24"/>
        </w:rPr>
        <w:t xml:space="preserve"> </w:t>
      </w:r>
      <w:r w:rsidR="008316C5" w:rsidRPr="00A624F9">
        <w:rPr>
          <w:rFonts w:ascii="Times New Roman" w:hAnsi="Times New Roman" w:cs="Times New Roman"/>
          <w:b/>
          <w:sz w:val="24"/>
          <w:szCs w:val="24"/>
        </w:rPr>
        <w:t xml:space="preserve">    2018 год     </w:t>
      </w:r>
      <w:r w:rsidR="0074059D" w:rsidRPr="00A624F9">
        <w:rPr>
          <w:rFonts w:ascii="Times New Roman" w:hAnsi="Times New Roman" w:cs="Times New Roman"/>
          <w:b/>
          <w:sz w:val="24"/>
          <w:szCs w:val="24"/>
        </w:rPr>
        <w:t xml:space="preserve">  </w:t>
      </w:r>
      <w:r w:rsidRPr="00A624F9">
        <w:rPr>
          <w:rFonts w:ascii="Times New Roman" w:hAnsi="Times New Roman" w:cs="Times New Roman"/>
          <w:b/>
          <w:sz w:val="24"/>
          <w:szCs w:val="24"/>
        </w:rPr>
        <w:t xml:space="preserve">  </w:t>
      </w:r>
      <w:r w:rsidR="008316C5" w:rsidRPr="00A624F9">
        <w:rPr>
          <w:rFonts w:ascii="Times New Roman" w:hAnsi="Times New Roman" w:cs="Times New Roman"/>
          <w:b/>
          <w:sz w:val="24"/>
          <w:szCs w:val="24"/>
        </w:rPr>
        <w:t xml:space="preserve">  2019 год     </w:t>
      </w:r>
    </w:p>
    <w:p w:rsidR="006D319B" w:rsidRPr="00294566" w:rsidRDefault="006D319B" w:rsidP="005C632E">
      <w:pPr>
        <w:spacing w:after="0"/>
        <w:jc w:val="both"/>
        <w:rPr>
          <w:rFonts w:ascii="Times New Roman" w:hAnsi="Times New Roman" w:cs="Times New Roman"/>
          <w:b/>
          <w:i/>
          <w:sz w:val="24"/>
          <w:szCs w:val="24"/>
        </w:rPr>
      </w:pPr>
      <w:r w:rsidRPr="00EC7AFA">
        <w:rPr>
          <w:rFonts w:ascii="Times New Roman" w:hAnsi="Times New Roman" w:cs="Times New Roman"/>
          <w:b/>
          <w:i/>
          <w:sz w:val="24"/>
          <w:szCs w:val="24"/>
        </w:rPr>
        <w:t>Рис</w:t>
      </w:r>
      <w:r w:rsidR="008A5EE8" w:rsidRPr="00EC7AFA">
        <w:rPr>
          <w:rFonts w:ascii="Times New Roman" w:hAnsi="Times New Roman" w:cs="Times New Roman"/>
          <w:b/>
          <w:i/>
          <w:sz w:val="24"/>
          <w:szCs w:val="24"/>
        </w:rPr>
        <w:t>.</w:t>
      </w:r>
      <w:r w:rsidR="00EC7AFA">
        <w:rPr>
          <w:rFonts w:ascii="Times New Roman" w:hAnsi="Times New Roman" w:cs="Times New Roman"/>
          <w:b/>
          <w:i/>
          <w:sz w:val="24"/>
          <w:szCs w:val="24"/>
        </w:rPr>
        <w:t>1</w:t>
      </w:r>
      <w:r w:rsidR="0074059D">
        <w:rPr>
          <w:rFonts w:ascii="Times New Roman" w:hAnsi="Times New Roman" w:cs="Times New Roman"/>
          <w:b/>
          <w:i/>
          <w:sz w:val="24"/>
          <w:szCs w:val="24"/>
        </w:rPr>
        <w:t>6</w:t>
      </w:r>
    </w:p>
    <w:p w:rsidR="008316C5" w:rsidRDefault="008316C5" w:rsidP="00A51542">
      <w:pPr>
        <w:spacing w:after="0"/>
        <w:ind w:firstLine="709"/>
        <w:jc w:val="both"/>
        <w:rPr>
          <w:rFonts w:ascii="Times New Roman" w:hAnsi="Times New Roman" w:cs="Times New Roman"/>
          <w:sz w:val="24"/>
          <w:szCs w:val="24"/>
        </w:rPr>
      </w:pPr>
      <w:r w:rsidRPr="008316C5">
        <w:rPr>
          <w:rFonts w:ascii="Times New Roman" w:hAnsi="Times New Roman" w:cs="Times New Roman"/>
          <w:sz w:val="24"/>
          <w:szCs w:val="24"/>
        </w:rPr>
        <w:t>Широко развита в городе и оптовая торговля. По состоянию на 01.01.2020 г. 14 хозяйствующих субъектов осуществляли деятельность по оптовой торговле. Количество принадлежащих им торговых объектов – 33 единицы с площадью 42,754 тыс. кв.</w:t>
      </w:r>
      <w:r w:rsidR="00550711">
        <w:rPr>
          <w:rFonts w:ascii="Times New Roman" w:hAnsi="Times New Roman" w:cs="Times New Roman"/>
          <w:sz w:val="24"/>
          <w:szCs w:val="24"/>
        </w:rPr>
        <w:t xml:space="preserve"> </w:t>
      </w:r>
      <w:r w:rsidRPr="008316C5">
        <w:rPr>
          <w:rFonts w:ascii="Times New Roman" w:hAnsi="Times New Roman" w:cs="Times New Roman"/>
          <w:sz w:val="24"/>
          <w:szCs w:val="24"/>
        </w:rPr>
        <w:t>м и емкостью складской площади 29 988,5 т</w:t>
      </w:r>
      <w:r w:rsidR="009279FF">
        <w:rPr>
          <w:rFonts w:ascii="Times New Roman" w:hAnsi="Times New Roman" w:cs="Times New Roman"/>
          <w:sz w:val="24"/>
          <w:szCs w:val="24"/>
        </w:rPr>
        <w:t>онн.</w:t>
      </w:r>
    </w:p>
    <w:p w:rsidR="00963BFF" w:rsidRDefault="00963BFF" w:rsidP="00963BFF">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003C">
              <w:rPr>
                <w:rFonts w:ascii="Times New Roman" w:hAnsi="Times New Roman" w:cs="Times New Roman"/>
                <w:b/>
                <w:bCs/>
                <w:color w:val="593CB4"/>
              </w:rPr>
              <w:lastRenderedPageBreak/>
              <w:t>1.3.2</w:t>
            </w:r>
            <w:r>
              <w:rPr>
                <w:rFonts w:ascii="Times New Roman" w:hAnsi="Times New Roman" w:cs="Times New Roman"/>
                <w:b/>
                <w:bCs/>
                <w:color w:val="593CB4"/>
              </w:rPr>
              <w:t>3</w:t>
            </w:r>
            <w:r w:rsidRPr="0024003C">
              <w:rPr>
                <w:rFonts w:ascii="Times New Roman" w:hAnsi="Times New Roman" w:cs="Times New Roman"/>
                <w:b/>
                <w:bCs/>
                <w:color w:val="593CB4"/>
              </w:rPr>
              <w:t xml:space="preserve"> </w:t>
            </w:r>
            <w:r w:rsidRPr="0024003C">
              <w:rPr>
                <w:rFonts w:ascii="Times New Roman" w:hAnsi="Times New Roman" w:cs="Times New Roman"/>
                <w:b/>
                <w:bCs/>
                <w:color w:val="593CB4"/>
                <w:sz w:val="24"/>
                <w:szCs w:val="24"/>
              </w:rPr>
              <w:t>Общественное питание</w:t>
            </w:r>
          </w:p>
        </w:tc>
      </w:tr>
    </w:tbl>
    <w:p w:rsidR="00A624F9" w:rsidRDefault="008316C5" w:rsidP="00A5154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 xml:space="preserve">По итогам 2019 года структура оборота </w:t>
      </w:r>
      <w:r w:rsidRPr="00CC0E7C">
        <w:rPr>
          <w:rFonts w:ascii="Times New Roman" w:hAnsi="Times New Roman" w:cs="Times New Roman"/>
          <w:sz w:val="24"/>
          <w:szCs w:val="24"/>
        </w:rPr>
        <w:t>общественного питания</w:t>
      </w:r>
      <w:r w:rsidR="008C03F6">
        <w:rPr>
          <w:rFonts w:ascii="Times New Roman" w:hAnsi="Times New Roman" w:cs="Times New Roman"/>
          <w:sz w:val="24"/>
          <w:szCs w:val="24"/>
        </w:rPr>
        <w:t xml:space="preserve"> </w:t>
      </w:r>
      <w:r w:rsidRPr="00A20E67">
        <w:rPr>
          <w:rFonts w:ascii="Times New Roman" w:hAnsi="Times New Roman" w:cs="Times New Roman"/>
          <w:sz w:val="24"/>
          <w:szCs w:val="24"/>
        </w:rPr>
        <w:t>по хозяйствующим субъектам в Орске</w:t>
      </w:r>
      <w:r w:rsidR="002D4891">
        <w:rPr>
          <w:rFonts w:ascii="Times New Roman" w:hAnsi="Times New Roman" w:cs="Times New Roman"/>
          <w:sz w:val="24"/>
          <w:szCs w:val="24"/>
        </w:rPr>
        <w:t xml:space="preserve"> (</w:t>
      </w:r>
      <w:r w:rsidR="009E7D5B" w:rsidRPr="00EC7AFA">
        <w:rPr>
          <w:rFonts w:ascii="Times New Roman" w:hAnsi="Times New Roman" w:cs="Times New Roman"/>
          <w:i/>
          <w:sz w:val="24"/>
          <w:szCs w:val="24"/>
        </w:rPr>
        <w:t>Р</w:t>
      </w:r>
      <w:r w:rsidR="002D4891" w:rsidRPr="00EC7AFA">
        <w:rPr>
          <w:rFonts w:ascii="Times New Roman" w:hAnsi="Times New Roman" w:cs="Times New Roman"/>
          <w:i/>
          <w:sz w:val="24"/>
          <w:szCs w:val="24"/>
        </w:rPr>
        <w:t>ис</w:t>
      </w:r>
      <w:r w:rsidR="009E7D5B" w:rsidRPr="00EC7AFA">
        <w:rPr>
          <w:rFonts w:ascii="Times New Roman" w:hAnsi="Times New Roman" w:cs="Times New Roman"/>
          <w:i/>
          <w:sz w:val="24"/>
          <w:szCs w:val="24"/>
        </w:rPr>
        <w:t>.</w:t>
      </w:r>
      <w:r w:rsidR="00EC7AFA">
        <w:rPr>
          <w:rFonts w:ascii="Times New Roman" w:hAnsi="Times New Roman" w:cs="Times New Roman"/>
          <w:i/>
          <w:sz w:val="24"/>
          <w:szCs w:val="24"/>
        </w:rPr>
        <w:t>1</w:t>
      </w:r>
      <w:r w:rsidR="0074059D">
        <w:rPr>
          <w:rFonts w:ascii="Times New Roman" w:hAnsi="Times New Roman" w:cs="Times New Roman"/>
          <w:i/>
          <w:sz w:val="24"/>
          <w:szCs w:val="24"/>
        </w:rPr>
        <w:t>7</w:t>
      </w:r>
      <w:r w:rsidR="002D4891" w:rsidRPr="00EC7AFA">
        <w:rPr>
          <w:rFonts w:ascii="Times New Roman" w:hAnsi="Times New Roman" w:cs="Times New Roman"/>
          <w:sz w:val="24"/>
          <w:szCs w:val="24"/>
        </w:rPr>
        <w:t>)</w:t>
      </w:r>
      <w:r w:rsidRPr="00A20E67">
        <w:rPr>
          <w:rFonts w:ascii="Times New Roman" w:hAnsi="Times New Roman" w:cs="Times New Roman"/>
          <w:sz w:val="24"/>
          <w:szCs w:val="24"/>
        </w:rPr>
        <w:t xml:space="preserve"> сложилась следующим образом:      </w:t>
      </w:r>
    </w:p>
    <w:p w:rsidR="008316C5" w:rsidRPr="00A20E67" w:rsidRDefault="00A624F9" w:rsidP="008878D0">
      <w:pPr>
        <w:spacing w:after="0"/>
        <w:ind w:firstLine="70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3185912" cy="233172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srcRect/>
                    <a:stretch>
                      <a:fillRect/>
                    </a:stretch>
                  </pic:blipFill>
                  <pic:spPr bwMode="auto">
                    <a:xfrm>
                      <a:off x="0" y="0"/>
                      <a:ext cx="3195342" cy="233862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8316C5" w:rsidRPr="00A20E67">
        <w:rPr>
          <w:rFonts w:ascii="Times New Roman" w:hAnsi="Times New Roman" w:cs="Times New Roman"/>
          <w:sz w:val="24"/>
          <w:szCs w:val="24"/>
        </w:rPr>
        <w:t xml:space="preserve">  </w:t>
      </w:r>
      <w:r>
        <w:rPr>
          <w:rFonts w:ascii="Times New Roman" w:hAnsi="Times New Roman" w:cs="Times New Roman"/>
          <w:sz w:val="24"/>
          <w:szCs w:val="24"/>
        </w:rPr>
        <w:t xml:space="preserve"> </w:t>
      </w:r>
      <w:r w:rsidR="008316C5" w:rsidRPr="00A20E67">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699260" cy="1466526"/>
            <wp:effectExtent l="19050" t="0" r="0" b="0"/>
            <wp:docPr id="2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srcRect/>
                    <a:stretch>
                      <a:fillRect/>
                    </a:stretch>
                  </pic:blipFill>
                  <pic:spPr bwMode="auto">
                    <a:xfrm>
                      <a:off x="0" y="0"/>
                      <a:ext cx="1703176" cy="1469906"/>
                    </a:xfrm>
                    <a:prstGeom prst="rect">
                      <a:avLst/>
                    </a:prstGeom>
                    <a:noFill/>
                    <a:ln w="9525">
                      <a:noFill/>
                      <a:miter lim="800000"/>
                      <a:headEnd/>
                      <a:tailEnd/>
                    </a:ln>
                  </pic:spPr>
                </pic:pic>
              </a:graphicData>
            </a:graphic>
          </wp:inline>
        </w:drawing>
      </w:r>
    </w:p>
    <w:p w:rsidR="00DB5A2E" w:rsidRDefault="004207D7" w:rsidP="00294566">
      <w:pPr>
        <w:spacing w:after="0"/>
        <w:jc w:val="both"/>
        <w:rPr>
          <w:rFonts w:ascii="Times New Roman" w:hAnsi="Times New Roman" w:cs="Times New Roman"/>
          <w:i/>
          <w:sz w:val="20"/>
          <w:szCs w:val="20"/>
        </w:rPr>
      </w:pPr>
      <w:r w:rsidRPr="00EC7AFA">
        <w:rPr>
          <w:rFonts w:ascii="Times New Roman" w:hAnsi="Times New Roman" w:cs="Times New Roman"/>
          <w:b/>
          <w:i/>
          <w:sz w:val="24"/>
          <w:szCs w:val="24"/>
        </w:rPr>
        <w:t>Рис</w:t>
      </w:r>
      <w:r w:rsidR="00CC0E7C" w:rsidRPr="00EC7AFA">
        <w:rPr>
          <w:rFonts w:ascii="Times New Roman" w:hAnsi="Times New Roman" w:cs="Times New Roman"/>
          <w:b/>
          <w:i/>
          <w:sz w:val="24"/>
          <w:szCs w:val="24"/>
        </w:rPr>
        <w:t>.</w:t>
      </w:r>
      <w:r w:rsidR="00EC7AFA">
        <w:rPr>
          <w:rFonts w:ascii="Times New Roman" w:hAnsi="Times New Roman" w:cs="Times New Roman"/>
          <w:b/>
          <w:i/>
          <w:sz w:val="24"/>
          <w:szCs w:val="24"/>
        </w:rPr>
        <w:t>1</w:t>
      </w:r>
      <w:r w:rsidR="0074059D">
        <w:rPr>
          <w:rFonts w:ascii="Times New Roman" w:hAnsi="Times New Roman" w:cs="Times New Roman"/>
          <w:b/>
          <w:i/>
          <w:sz w:val="24"/>
          <w:szCs w:val="24"/>
        </w:rPr>
        <w:t>7</w:t>
      </w:r>
    </w:p>
    <w:p w:rsidR="00294566" w:rsidRDefault="00294566" w:rsidP="00294566">
      <w:pPr>
        <w:spacing w:after="0"/>
        <w:jc w:val="both"/>
        <w:rPr>
          <w:rFonts w:ascii="Times New Roman" w:hAnsi="Times New Roman" w:cs="Times New Roman"/>
          <w:sz w:val="24"/>
          <w:szCs w:val="24"/>
        </w:rPr>
      </w:pPr>
    </w:p>
    <w:p w:rsidR="008316C5" w:rsidRPr="00A20E67" w:rsidRDefault="008316C5" w:rsidP="00A5154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Сеть предприятий общественного питания города представлена ресторанами, барами, кафе, закусочными, столовыми.</w:t>
      </w:r>
    </w:p>
    <w:p w:rsidR="008316C5" w:rsidRPr="00A20E67" w:rsidRDefault="008316C5" w:rsidP="00A5154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 xml:space="preserve">По состоянию на 01.01.2020 г. в городе </w:t>
      </w:r>
      <w:r w:rsidR="00874D82">
        <w:rPr>
          <w:rFonts w:ascii="Times New Roman" w:hAnsi="Times New Roman" w:cs="Times New Roman"/>
          <w:sz w:val="24"/>
          <w:szCs w:val="24"/>
        </w:rPr>
        <w:t>работало</w:t>
      </w:r>
      <w:r w:rsidRPr="00A20E67">
        <w:rPr>
          <w:rFonts w:ascii="Times New Roman" w:hAnsi="Times New Roman" w:cs="Times New Roman"/>
          <w:sz w:val="24"/>
          <w:szCs w:val="24"/>
        </w:rPr>
        <w:t xml:space="preserve"> более 400 предприятий</w:t>
      </w:r>
      <w:r w:rsidR="00874D82">
        <w:rPr>
          <w:rFonts w:ascii="Times New Roman" w:hAnsi="Times New Roman" w:cs="Times New Roman"/>
          <w:sz w:val="24"/>
          <w:szCs w:val="24"/>
        </w:rPr>
        <w:t xml:space="preserve"> </w:t>
      </w:r>
      <w:r w:rsidRPr="00A20E67">
        <w:rPr>
          <w:rFonts w:ascii="Times New Roman" w:hAnsi="Times New Roman" w:cs="Times New Roman"/>
          <w:sz w:val="24"/>
          <w:szCs w:val="24"/>
        </w:rPr>
        <w:t>(в том числе 186 ресторанов, кафе и баров) на общее число посадочных мест порядка 40 600. В Орске функционируют сети «Бургер Кинг», «Русские блины</w:t>
      </w:r>
      <w:r w:rsidRPr="00067041">
        <w:rPr>
          <w:rFonts w:ascii="Times New Roman" w:hAnsi="Times New Roman" w:cs="Times New Roman"/>
          <w:sz w:val="24"/>
          <w:szCs w:val="24"/>
        </w:rPr>
        <w:t xml:space="preserve">», </w:t>
      </w:r>
      <w:r w:rsidRPr="00EE6713">
        <w:rPr>
          <w:rFonts w:ascii="Times New Roman" w:hAnsi="Times New Roman" w:cs="Times New Roman"/>
          <w:sz w:val="24"/>
          <w:szCs w:val="24"/>
        </w:rPr>
        <w:t xml:space="preserve">планируется </w:t>
      </w:r>
      <w:r w:rsidR="008C03F6" w:rsidRPr="00EE6713">
        <w:rPr>
          <w:rFonts w:ascii="Times New Roman" w:hAnsi="Times New Roman" w:cs="Times New Roman"/>
          <w:sz w:val="24"/>
          <w:szCs w:val="24"/>
        </w:rPr>
        <w:t xml:space="preserve">открытие ресторана </w:t>
      </w:r>
      <w:r w:rsidR="008C03F6" w:rsidRPr="00EE6713">
        <w:rPr>
          <w:rFonts w:ascii="Times New Roman" w:hAnsi="Times New Roman" w:cs="Times New Roman"/>
          <w:sz w:val="24"/>
          <w:szCs w:val="24"/>
          <w:lang w:val="en-US"/>
        </w:rPr>
        <w:t>KFC</w:t>
      </w:r>
      <w:r w:rsidR="008C03F6" w:rsidRPr="00EE6713">
        <w:rPr>
          <w:rFonts w:ascii="Times New Roman" w:hAnsi="Times New Roman" w:cs="Times New Roman"/>
          <w:sz w:val="24"/>
          <w:szCs w:val="24"/>
        </w:rPr>
        <w:t xml:space="preserve">, </w:t>
      </w:r>
      <w:r w:rsidRPr="00EE6713">
        <w:rPr>
          <w:rFonts w:ascii="Times New Roman" w:hAnsi="Times New Roman" w:cs="Times New Roman"/>
          <w:sz w:val="24"/>
          <w:szCs w:val="24"/>
        </w:rPr>
        <w:t>строительство МакАвто «Макдональдс».</w:t>
      </w:r>
      <w:r w:rsidR="007C7445" w:rsidRPr="00EE6713">
        <w:rPr>
          <w:rFonts w:ascii="Times New Roman" w:hAnsi="Times New Roman" w:cs="Times New Roman"/>
          <w:sz w:val="24"/>
          <w:szCs w:val="24"/>
        </w:rPr>
        <w:t xml:space="preserve"> Открывают кафе местные предприниматели.</w:t>
      </w:r>
    </w:p>
    <w:p w:rsidR="008316C5" w:rsidRPr="008316C5" w:rsidRDefault="008316C5" w:rsidP="00A5154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Оборот предприятий общественного питания в городе ежегодно прирастает, отражая спрос жителей Орска и его гостей к сервисам общепита</w:t>
      </w:r>
      <w:r w:rsidR="00CC0E7C">
        <w:rPr>
          <w:rFonts w:ascii="Times New Roman" w:hAnsi="Times New Roman" w:cs="Times New Roman"/>
          <w:sz w:val="24"/>
          <w:szCs w:val="24"/>
        </w:rPr>
        <w:t xml:space="preserve"> (</w:t>
      </w:r>
      <w:r w:rsidR="009E7D5B" w:rsidRPr="00EC7AFA">
        <w:rPr>
          <w:rFonts w:ascii="Times New Roman" w:hAnsi="Times New Roman" w:cs="Times New Roman"/>
          <w:i/>
          <w:sz w:val="24"/>
          <w:szCs w:val="24"/>
        </w:rPr>
        <w:t>Р</w:t>
      </w:r>
      <w:r w:rsidR="00CC0E7C" w:rsidRPr="00EC7AFA">
        <w:rPr>
          <w:rFonts w:ascii="Times New Roman" w:hAnsi="Times New Roman" w:cs="Times New Roman"/>
          <w:i/>
          <w:sz w:val="24"/>
          <w:szCs w:val="24"/>
        </w:rPr>
        <w:t>ис</w:t>
      </w:r>
      <w:r w:rsidR="009E7D5B" w:rsidRPr="00EC7AFA">
        <w:rPr>
          <w:rFonts w:ascii="Times New Roman" w:hAnsi="Times New Roman" w:cs="Times New Roman"/>
          <w:i/>
          <w:sz w:val="24"/>
          <w:szCs w:val="24"/>
        </w:rPr>
        <w:t>.</w:t>
      </w:r>
      <w:r w:rsidR="00EC7AFA">
        <w:rPr>
          <w:rFonts w:ascii="Times New Roman" w:hAnsi="Times New Roman" w:cs="Times New Roman"/>
          <w:i/>
          <w:sz w:val="24"/>
          <w:szCs w:val="24"/>
        </w:rPr>
        <w:t>1</w:t>
      </w:r>
      <w:r w:rsidR="0074059D">
        <w:rPr>
          <w:rFonts w:ascii="Times New Roman" w:hAnsi="Times New Roman" w:cs="Times New Roman"/>
          <w:i/>
          <w:sz w:val="24"/>
          <w:szCs w:val="24"/>
        </w:rPr>
        <w:t>8</w:t>
      </w:r>
      <w:r w:rsidR="00CC0E7C" w:rsidRPr="00EC7AFA">
        <w:rPr>
          <w:rFonts w:ascii="Times New Roman" w:hAnsi="Times New Roman" w:cs="Times New Roman"/>
          <w:sz w:val="24"/>
          <w:szCs w:val="24"/>
        </w:rPr>
        <w:t>)</w:t>
      </w:r>
      <w:r w:rsidRPr="00EC7AFA">
        <w:rPr>
          <w:rFonts w:ascii="Times New Roman" w:hAnsi="Times New Roman" w:cs="Times New Roman"/>
          <w:sz w:val="24"/>
          <w:szCs w:val="24"/>
        </w:rPr>
        <w:t>.</w:t>
      </w:r>
      <w:r w:rsidR="00550711">
        <w:rPr>
          <w:rFonts w:ascii="Times New Roman" w:hAnsi="Times New Roman" w:cs="Times New Roman"/>
          <w:sz w:val="24"/>
          <w:szCs w:val="24"/>
        </w:rPr>
        <w:t xml:space="preserve"> </w:t>
      </w:r>
      <w:r w:rsidRPr="00A20E67">
        <w:rPr>
          <w:rFonts w:ascii="Times New Roman" w:hAnsi="Times New Roman" w:cs="Times New Roman"/>
          <w:sz w:val="24"/>
          <w:szCs w:val="24"/>
        </w:rPr>
        <w:t>Все чаще жители города пользуются услугами кафе и ресторанов для проведения семейных обедов в предпраздничные, субботние и воскресные дни, организации праздничных вечеров в честь юбилейных дат и праздничных событий, обслуживания торжеств на дому и т. д.</w:t>
      </w:r>
    </w:p>
    <w:p w:rsidR="00BF39F7" w:rsidRDefault="00BF39F7" w:rsidP="00CC0E7C">
      <w:pPr>
        <w:spacing w:after="0"/>
        <w:jc w:val="center"/>
        <w:rPr>
          <w:rFonts w:ascii="Times New Roman" w:hAnsi="Times New Roman" w:cs="Times New Roman"/>
          <w:b/>
          <w:sz w:val="24"/>
          <w:szCs w:val="24"/>
        </w:rPr>
      </w:pPr>
    </w:p>
    <w:p w:rsidR="008316C5" w:rsidRPr="00A13669" w:rsidRDefault="008316C5" w:rsidP="00CC0E7C">
      <w:pPr>
        <w:spacing w:after="0"/>
        <w:jc w:val="center"/>
        <w:rPr>
          <w:rFonts w:ascii="Times New Roman" w:hAnsi="Times New Roman" w:cs="Times New Roman"/>
          <w:b/>
          <w:sz w:val="24"/>
          <w:szCs w:val="24"/>
        </w:rPr>
      </w:pPr>
      <w:r w:rsidRPr="00A13669">
        <w:rPr>
          <w:rFonts w:ascii="Times New Roman" w:hAnsi="Times New Roman" w:cs="Times New Roman"/>
          <w:b/>
          <w:sz w:val="24"/>
          <w:szCs w:val="24"/>
        </w:rPr>
        <w:t>Мл</w:t>
      </w:r>
      <w:r w:rsidR="00A37245" w:rsidRPr="00A13669">
        <w:rPr>
          <w:rFonts w:ascii="Times New Roman" w:hAnsi="Times New Roman" w:cs="Times New Roman"/>
          <w:b/>
          <w:sz w:val="24"/>
          <w:szCs w:val="24"/>
        </w:rPr>
        <w:t>н</w:t>
      </w:r>
      <w:r w:rsidRPr="00A13669">
        <w:rPr>
          <w:rFonts w:ascii="Times New Roman" w:hAnsi="Times New Roman" w:cs="Times New Roman"/>
          <w:b/>
          <w:sz w:val="24"/>
          <w:szCs w:val="24"/>
        </w:rPr>
        <w:t>. рублей</w:t>
      </w:r>
    </w:p>
    <w:p w:rsidR="008316C5" w:rsidRPr="00A13669" w:rsidRDefault="008316C5" w:rsidP="00CC0E7C">
      <w:pPr>
        <w:spacing w:after="0"/>
        <w:jc w:val="center"/>
        <w:rPr>
          <w:rFonts w:ascii="Times New Roman" w:hAnsi="Times New Roman" w:cs="Times New Roman"/>
          <w:b/>
          <w:i/>
          <w:sz w:val="24"/>
          <w:szCs w:val="24"/>
        </w:rPr>
      </w:pPr>
      <w:r w:rsidRPr="00A13669">
        <w:rPr>
          <w:rFonts w:ascii="Times New Roman" w:hAnsi="Times New Roman" w:cs="Times New Roman"/>
          <w:b/>
          <w:i/>
          <w:sz w:val="24"/>
          <w:szCs w:val="24"/>
        </w:rPr>
        <w:t>(с учетом объемов, не наблюдаемых прямыми статистическими методами)</w:t>
      </w:r>
    </w:p>
    <w:p w:rsidR="00CC0E7C" w:rsidRPr="00A20E67" w:rsidRDefault="00CC0E7C" w:rsidP="00F31A3A">
      <w:pPr>
        <w:spacing w:after="0"/>
        <w:jc w:val="both"/>
        <w:rPr>
          <w:rFonts w:ascii="Times New Roman" w:hAnsi="Times New Roman" w:cs="Times New Roman"/>
          <w:i/>
          <w:sz w:val="24"/>
          <w:szCs w:val="24"/>
        </w:rPr>
      </w:pPr>
    </w:p>
    <w:p w:rsidR="008316C5" w:rsidRPr="00A20E67" w:rsidRDefault="008316C5" w:rsidP="001776B6">
      <w:pPr>
        <w:spacing w:after="0"/>
        <w:jc w:val="center"/>
        <w:rPr>
          <w:rFonts w:ascii="Times New Roman" w:hAnsi="Times New Roman" w:cs="Times New Roman"/>
          <w:sz w:val="24"/>
          <w:szCs w:val="24"/>
        </w:rPr>
      </w:pPr>
      <w:r w:rsidRPr="00A20E67">
        <w:rPr>
          <w:rFonts w:ascii="Times New Roman" w:hAnsi="Times New Roman" w:cs="Times New Roman"/>
          <w:noProof/>
          <w:sz w:val="24"/>
          <w:szCs w:val="24"/>
          <w:lang w:eastAsia="ru-RU"/>
        </w:rPr>
        <w:drawing>
          <wp:inline distT="0" distB="0" distL="0" distR="0">
            <wp:extent cx="4241101" cy="1072022"/>
            <wp:effectExtent l="19050" t="0" r="7049"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6724" cy="1075971"/>
                    </a:xfrm>
                    <a:prstGeom prst="rect">
                      <a:avLst/>
                    </a:prstGeom>
                    <a:noFill/>
                    <a:ln>
                      <a:noFill/>
                    </a:ln>
                  </pic:spPr>
                </pic:pic>
              </a:graphicData>
            </a:graphic>
          </wp:inline>
        </w:drawing>
      </w:r>
    </w:p>
    <w:p w:rsidR="008316C5" w:rsidRPr="00A624F9" w:rsidRDefault="0074059D" w:rsidP="00F31A3A">
      <w:pPr>
        <w:spacing w:after="0"/>
        <w:jc w:val="both"/>
        <w:rPr>
          <w:rFonts w:ascii="Times New Roman" w:hAnsi="Times New Roman" w:cs="Times New Roman"/>
          <w:b/>
          <w:sz w:val="24"/>
          <w:szCs w:val="24"/>
        </w:rPr>
      </w:pPr>
      <w:r>
        <w:rPr>
          <w:rFonts w:ascii="Times New Roman" w:hAnsi="Times New Roman" w:cs="Times New Roman"/>
          <w:b/>
          <w:color w:val="FF0000"/>
          <w:sz w:val="24"/>
          <w:szCs w:val="24"/>
        </w:rPr>
        <w:t xml:space="preserve">                  </w:t>
      </w:r>
      <w:r w:rsidR="008316C5" w:rsidRPr="00A624F9">
        <w:rPr>
          <w:rFonts w:ascii="Times New Roman" w:hAnsi="Times New Roman" w:cs="Times New Roman"/>
          <w:b/>
          <w:sz w:val="24"/>
          <w:szCs w:val="24"/>
        </w:rPr>
        <w:t xml:space="preserve">2015 год  </w:t>
      </w:r>
      <w:r w:rsidRPr="00A624F9">
        <w:rPr>
          <w:rFonts w:ascii="Times New Roman" w:hAnsi="Times New Roman" w:cs="Times New Roman"/>
          <w:b/>
          <w:sz w:val="24"/>
          <w:szCs w:val="24"/>
        </w:rPr>
        <w:t xml:space="preserve">       </w:t>
      </w:r>
      <w:r w:rsidR="008316C5" w:rsidRPr="00A624F9">
        <w:rPr>
          <w:rFonts w:ascii="Times New Roman" w:hAnsi="Times New Roman" w:cs="Times New Roman"/>
          <w:b/>
          <w:sz w:val="24"/>
          <w:szCs w:val="24"/>
        </w:rPr>
        <w:t xml:space="preserve"> 2016 год   </w:t>
      </w:r>
      <w:r w:rsidRPr="00A624F9">
        <w:rPr>
          <w:rFonts w:ascii="Times New Roman" w:hAnsi="Times New Roman" w:cs="Times New Roman"/>
          <w:b/>
          <w:sz w:val="24"/>
          <w:szCs w:val="24"/>
        </w:rPr>
        <w:t xml:space="preserve">  </w:t>
      </w:r>
      <w:r w:rsidR="0001159E" w:rsidRPr="00A624F9">
        <w:rPr>
          <w:rFonts w:ascii="Times New Roman" w:hAnsi="Times New Roman" w:cs="Times New Roman"/>
          <w:b/>
          <w:sz w:val="24"/>
          <w:szCs w:val="24"/>
        </w:rPr>
        <w:t xml:space="preserve">     </w:t>
      </w:r>
      <w:r w:rsidRPr="00A624F9">
        <w:rPr>
          <w:rFonts w:ascii="Times New Roman" w:hAnsi="Times New Roman" w:cs="Times New Roman"/>
          <w:b/>
          <w:sz w:val="24"/>
          <w:szCs w:val="24"/>
        </w:rPr>
        <w:t xml:space="preserve">  </w:t>
      </w:r>
      <w:r w:rsidR="008316C5" w:rsidRPr="00A624F9">
        <w:rPr>
          <w:rFonts w:ascii="Times New Roman" w:hAnsi="Times New Roman" w:cs="Times New Roman"/>
          <w:b/>
          <w:sz w:val="24"/>
          <w:szCs w:val="24"/>
        </w:rPr>
        <w:t xml:space="preserve">2017 год   </w:t>
      </w:r>
      <w:r w:rsidRPr="00A624F9">
        <w:rPr>
          <w:rFonts w:ascii="Times New Roman" w:hAnsi="Times New Roman" w:cs="Times New Roman"/>
          <w:b/>
          <w:sz w:val="24"/>
          <w:szCs w:val="24"/>
        </w:rPr>
        <w:t xml:space="preserve">  </w:t>
      </w:r>
      <w:r w:rsidR="0001159E" w:rsidRPr="00A624F9">
        <w:rPr>
          <w:rFonts w:ascii="Times New Roman" w:hAnsi="Times New Roman" w:cs="Times New Roman"/>
          <w:b/>
          <w:sz w:val="24"/>
          <w:szCs w:val="24"/>
        </w:rPr>
        <w:t xml:space="preserve"> </w:t>
      </w:r>
      <w:r w:rsidRPr="00A624F9">
        <w:rPr>
          <w:rFonts w:ascii="Times New Roman" w:hAnsi="Times New Roman" w:cs="Times New Roman"/>
          <w:b/>
          <w:sz w:val="24"/>
          <w:szCs w:val="24"/>
        </w:rPr>
        <w:t xml:space="preserve">     </w:t>
      </w:r>
      <w:r w:rsidR="008316C5" w:rsidRPr="00A624F9">
        <w:rPr>
          <w:rFonts w:ascii="Times New Roman" w:hAnsi="Times New Roman" w:cs="Times New Roman"/>
          <w:b/>
          <w:sz w:val="24"/>
          <w:szCs w:val="24"/>
        </w:rPr>
        <w:t xml:space="preserve"> 2018 год      </w:t>
      </w:r>
      <w:r w:rsidR="0001159E" w:rsidRPr="00A624F9">
        <w:rPr>
          <w:rFonts w:ascii="Times New Roman" w:hAnsi="Times New Roman" w:cs="Times New Roman"/>
          <w:b/>
          <w:sz w:val="24"/>
          <w:szCs w:val="24"/>
        </w:rPr>
        <w:t xml:space="preserve">   </w:t>
      </w:r>
      <w:r w:rsidR="008316C5" w:rsidRPr="00A624F9">
        <w:rPr>
          <w:rFonts w:ascii="Times New Roman" w:hAnsi="Times New Roman" w:cs="Times New Roman"/>
          <w:b/>
          <w:sz w:val="24"/>
          <w:szCs w:val="24"/>
        </w:rPr>
        <w:t xml:space="preserve"> </w:t>
      </w:r>
      <w:r w:rsidRPr="00A624F9">
        <w:rPr>
          <w:rFonts w:ascii="Times New Roman" w:hAnsi="Times New Roman" w:cs="Times New Roman"/>
          <w:b/>
          <w:sz w:val="24"/>
          <w:szCs w:val="24"/>
        </w:rPr>
        <w:t xml:space="preserve">  </w:t>
      </w:r>
      <w:r w:rsidR="008316C5" w:rsidRPr="00A624F9">
        <w:rPr>
          <w:rFonts w:ascii="Times New Roman" w:hAnsi="Times New Roman" w:cs="Times New Roman"/>
          <w:b/>
          <w:sz w:val="24"/>
          <w:szCs w:val="24"/>
        </w:rPr>
        <w:t xml:space="preserve">2019 год  </w:t>
      </w:r>
    </w:p>
    <w:p w:rsidR="00DB5A2E" w:rsidRDefault="004207D7" w:rsidP="00294566">
      <w:pPr>
        <w:spacing w:after="0"/>
        <w:jc w:val="both"/>
        <w:rPr>
          <w:rFonts w:ascii="Times New Roman" w:hAnsi="Times New Roman" w:cs="Times New Roman"/>
          <w:b/>
          <w:i/>
          <w:sz w:val="24"/>
          <w:szCs w:val="24"/>
        </w:rPr>
      </w:pPr>
      <w:r w:rsidRPr="00EC7AFA">
        <w:rPr>
          <w:rFonts w:ascii="Times New Roman" w:hAnsi="Times New Roman" w:cs="Times New Roman"/>
          <w:b/>
          <w:i/>
          <w:sz w:val="24"/>
          <w:szCs w:val="24"/>
        </w:rPr>
        <w:t>Рис</w:t>
      </w:r>
      <w:r w:rsidR="00CC0E7C" w:rsidRPr="00EC7AFA">
        <w:rPr>
          <w:rFonts w:ascii="Times New Roman" w:hAnsi="Times New Roman" w:cs="Times New Roman"/>
          <w:b/>
          <w:i/>
          <w:sz w:val="24"/>
          <w:szCs w:val="24"/>
        </w:rPr>
        <w:t>.</w:t>
      </w:r>
      <w:r w:rsidR="00EC7AFA">
        <w:rPr>
          <w:rFonts w:ascii="Times New Roman" w:hAnsi="Times New Roman" w:cs="Times New Roman"/>
          <w:b/>
          <w:i/>
          <w:sz w:val="24"/>
          <w:szCs w:val="24"/>
        </w:rPr>
        <w:t>1</w:t>
      </w:r>
      <w:r w:rsidR="0074059D">
        <w:rPr>
          <w:rFonts w:ascii="Times New Roman" w:hAnsi="Times New Roman" w:cs="Times New Roman"/>
          <w:b/>
          <w:i/>
          <w:sz w:val="24"/>
          <w:szCs w:val="24"/>
        </w:rPr>
        <w:t>8</w:t>
      </w:r>
    </w:p>
    <w:p w:rsidR="00294566" w:rsidRPr="00294566" w:rsidRDefault="00294566" w:rsidP="00294566">
      <w:pPr>
        <w:spacing w:after="0"/>
        <w:jc w:val="both"/>
        <w:rPr>
          <w:rFonts w:ascii="Times New Roman" w:hAnsi="Times New Roman" w:cs="Times New Roman"/>
          <w:b/>
          <w:sz w:val="24"/>
          <w:szCs w:val="24"/>
        </w:rPr>
      </w:pPr>
    </w:p>
    <w:p w:rsidR="009B7028" w:rsidRPr="008316C5" w:rsidRDefault="008316C5" w:rsidP="00A51542">
      <w:pPr>
        <w:spacing w:after="0"/>
        <w:ind w:firstLine="709"/>
        <w:jc w:val="both"/>
        <w:rPr>
          <w:rFonts w:ascii="Times New Roman" w:hAnsi="Times New Roman" w:cs="Times New Roman"/>
          <w:sz w:val="24"/>
          <w:szCs w:val="24"/>
        </w:rPr>
      </w:pPr>
      <w:r w:rsidRPr="00A20E67">
        <w:rPr>
          <w:rFonts w:ascii="Times New Roman" w:hAnsi="Times New Roman" w:cs="Times New Roman"/>
          <w:sz w:val="24"/>
          <w:szCs w:val="24"/>
        </w:rPr>
        <w:t>В целях наиболее полного удовлетворения потребностей населения в летний период действует сезонная сеть предприятий питания - летние кафе. В 2019 году на территории города функционировало 23 сезонных предприяти</w:t>
      </w:r>
      <w:r w:rsidR="00CC0E7C">
        <w:rPr>
          <w:rFonts w:ascii="Times New Roman" w:hAnsi="Times New Roman" w:cs="Times New Roman"/>
          <w:sz w:val="24"/>
          <w:szCs w:val="24"/>
        </w:rPr>
        <w:t>й</w:t>
      </w:r>
      <w:r w:rsidRPr="00A20E67">
        <w:rPr>
          <w:rFonts w:ascii="Times New Roman" w:hAnsi="Times New Roman" w:cs="Times New Roman"/>
          <w:sz w:val="24"/>
          <w:szCs w:val="24"/>
        </w:rPr>
        <w:t xml:space="preserve"> летнего типа.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003C">
              <w:rPr>
                <w:rFonts w:ascii="Times New Roman" w:hAnsi="Times New Roman" w:cs="Times New Roman"/>
                <w:b/>
                <w:bCs/>
                <w:color w:val="593CB4"/>
              </w:rPr>
              <w:lastRenderedPageBreak/>
              <w:t>1.3.2</w:t>
            </w:r>
            <w:r>
              <w:rPr>
                <w:rFonts w:ascii="Times New Roman" w:hAnsi="Times New Roman" w:cs="Times New Roman"/>
                <w:b/>
                <w:bCs/>
                <w:color w:val="593CB4"/>
              </w:rPr>
              <w:t>4</w:t>
            </w:r>
            <w:r w:rsidRPr="0024003C">
              <w:rPr>
                <w:rFonts w:ascii="Times New Roman" w:hAnsi="Times New Roman" w:cs="Times New Roman"/>
                <w:b/>
                <w:bCs/>
                <w:color w:val="593CB4"/>
              </w:rPr>
              <w:t xml:space="preserve"> </w:t>
            </w:r>
            <w:r w:rsidRPr="0024003C">
              <w:rPr>
                <w:rFonts w:ascii="Times New Roman" w:hAnsi="Times New Roman" w:cs="Times New Roman"/>
                <w:b/>
                <w:bCs/>
                <w:color w:val="593CB4"/>
                <w:sz w:val="24"/>
                <w:szCs w:val="24"/>
              </w:rPr>
              <w:t>Платные услуги</w:t>
            </w:r>
          </w:p>
        </w:tc>
      </w:tr>
    </w:tbl>
    <w:p w:rsidR="008316C5" w:rsidRPr="00CC0E7C" w:rsidRDefault="008316C5" w:rsidP="00A51542">
      <w:pPr>
        <w:pStyle w:val="afd"/>
        <w:spacing w:line="276" w:lineRule="auto"/>
        <w:ind w:left="0" w:firstLine="709"/>
        <w:jc w:val="both"/>
        <w:rPr>
          <w:bCs/>
          <w:i w:val="0"/>
          <w:sz w:val="24"/>
          <w:szCs w:val="24"/>
        </w:rPr>
      </w:pPr>
      <w:r w:rsidRPr="00CC0E7C">
        <w:rPr>
          <w:bCs/>
          <w:i w:val="0"/>
          <w:sz w:val="24"/>
          <w:szCs w:val="24"/>
        </w:rPr>
        <w:t>С каждым годом в Орске расте</w:t>
      </w:r>
      <w:r w:rsidR="004D0598">
        <w:rPr>
          <w:bCs/>
          <w:i w:val="0"/>
          <w:sz w:val="24"/>
          <w:szCs w:val="24"/>
        </w:rPr>
        <w:t>т</w:t>
      </w:r>
      <w:r w:rsidRPr="00CC0E7C">
        <w:rPr>
          <w:bCs/>
          <w:i w:val="0"/>
          <w:sz w:val="24"/>
          <w:szCs w:val="24"/>
        </w:rPr>
        <w:t xml:space="preserve"> объем платных услуг, оказываемых населению. Данное увеличение связано с повышением количества и качества услуг, предоставляемых жителям и гостям города в таких сферах, как культура и искусство, физкультура и спорт, красота и здоровье и в прочих.</w:t>
      </w:r>
      <w:r w:rsidR="00CC0E7C">
        <w:rPr>
          <w:bCs/>
          <w:i w:val="0"/>
          <w:sz w:val="24"/>
          <w:szCs w:val="24"/>
        </w:rPr>
        <w:t xml:space="preserve"> Динамика объема платных услуг отражается на </w:t>
      </w:r>
      <w:r w:rsidR="00CC0E7C" w:rsidRPr="00EC7AFA">
        <w:rPr>
          <w:bCs/>
          <w:i w:val="0"/>
          <w:sz w:val="24"/>
          <w:szCs w:val="24"/>
        </w:rPr>
        <w:t xml:space="preserve">рисунке </w:t>
      </w:r>
      <w:r w:rsidR="0074059D">
        <w:rPr>
          <w:bCs/>
          <w:i w:val="0"/>
          <w:sz w:val="24"/>
          <w:szCs w:val="24"/>
        </w:rPr>
        <w:t>19</w:t>
      </w:r>
      <w:r w:rsidR="00CC0E7C" w:rsidRPr="00EC7AFA">
        <w:rPr>
          <w:bCs/>
          <w:i w:val="0"/>
          <w:sz w:val="24"/>
          <w:szCs w:val="24"/>
        </w:rPr>
        <w:t>.</w:t>
      </w:r>
    </w:p>
    <w:p w:rsidR="00670BC2" w:rsidRDefault="00670BC2" w:rsidP="00F31A3A">
      <w:pPr>
        <w:spacing w:after="0"/>
        <w:jc w:val="both"/>
        <w:rPr>
          <w:rFonts w:ascii="Times New Roman" w:hAnsi="Times New Roman" w:cs="Times New Roman"/>
          <w:b/>
          <w:sz w:val="24"/>
          <w:szCs w:val="24"/>
        </w:rPr>
      </w:pPr>
    </w:p>
    <w:p w:rsidR="008316C5" w:rsidRPr="00A13669" w:rsidRDefault="008316C5" w:rsidP="00CC0E7C">
      <w:pPr>
        <w:spacing w:after="0"/>
        <w:jc w:val="center"/>
        <w:rPr>
          <w:rFonts w:ascii="Times New Roman" w:hAnsi="Times New Roman" w:cs="Times New Roman"/>
          <w:b/>
          <w:sz w:val="24"/>
          <w:szCs w:val="24"/>
        </w:rPr>
      </w:pPr>
      <w:r w:rsidRPr="00A13669">
        <w:rPr>
          <w:rFonts w:ascii="Times New Roman" w:hAnsi="Times New Roman" w:cs="Times New Roman"/>
          <w:b/>
          <w:sz w:val="24"/>
          <w:szCs w:val="24"/>
        </w:rPr>
        <w:t>Млрд. рублей</w:t>
      </w:r>
    </w:p>
    <w:p w:rsidR="008316C5" w:rsidRPr="00A13669" w:rsidRDefault="008316C5" w:rsidP="00CC0E7C">
      <w:pPr>
        <w:spacing w:after="0"/>
        <w:jc w:val="center"/>
        <w:rPr>
          <w:rFonts w:ascii="Times New Roman" w:hAnsi="Times New Roman" w:cs="Times New Roman"/>
          <w:b/>
          <w:i/>
          <w:sz w:val="24"/>
          <w:szCs w:val="24"/>
        </w:rPr>
      </w:pPr>
      <w:r w:rsidRPr="00A13669">
        <w:rPr>
          <w:rFonts w:ascii="Times New Roman" w:hAnsi="Times New Roman" w:cs="Times New Roman"/>
          <w:b/>
          <w:i/>
          <w:sz w:val="24"/>
          <w:szCs w:val="24"/>
        </w:rPr>
        <w:t>(с учетом объемов, не наблюдаемых прямыми статистическими методами)</w:t>
      </w:r>
    </w:p>
    <w:p w:rsidR="00CC0E7C" w:rsidRPr="00A20E67" w:rsidRDefault="00CC0E7C" w:rsidP="00CC0E7C">
      <w:pPr>
        <w:spacing w:after="0"/>
        <w:jc w:val="center"/>
        <w:rPr>
          <w:sz w:val="24"/>
          <w:szCs w:val="24"/>
        </w:rPr>
      </w:pPr>
    </w:p>
    <w:p w:rsidR="008316C5" w:rsidRPr="00A20E67" w:rsidRDefault="008316C5" w:rsidP="0074059D">
      <w:pPr>
        <w:spacing w:after="0"/>
        <w:jc w:val="center"/>
        <w:rPr>
          <w:rFonts w:ascii="Times New Roman" w:hAnsi="Times New Roman" w:cs="Times New Roman"/>
          <w:b/>
          <w:color w:val="FF0000"/>
          <w:sz w:val="24"/>
          <w:szCs w:val="24"/>
        </w:rPr>
      </w:pPr>
      <w:r w:rsidRPr="00A20E67">
        <w:rPr>
          <w:rFonts w:ascii="Times New Roman" w:hAnsi="Times New Roman" w:cs="Times New Roman"/>
          <w:b/>
          <w:noProof/>
          <w:color w:val="FF0000"/>
          <w:sz w:val="24"/>
          <w:szCs w:val="24"/>
          <w:lang w:eastAsia="ru-RU"/>
        </w:rPr>
        <w:drawing>
          <wp:inline distT="0" distB="0" distL="0" distR="0">
            <wp:extent cx="4168140" cy="1293444"/>
            <wp:effectExtent l="19050" t="0" r="381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4910" cy="1292442"/>
                    </a:xfrm>
                    <a:prstGeom prst="rect">
                      <a:avLst/>
                    </a:prstGeom>
                    <a:noFill/>
                    <a:ln>
                      <a:noFill/>
                    </a:ln>
                  </pic:spPr>
                </pic:pic>
              </a:graphicData>
            </a:graphic>
          </wp:inline>
        </w:drawing>
      </w:r>
    </w:p>
    <w:p w:rsidR="008316C5" w:rsidRPr="00A624F9" w:rsidRDefault="0074059D" w:rsidP="00F31A3A">
      <w:pPr>
        <w:spacing w:after="0"/>
        <w:jc w:val="both"/>
        <w:rPr>
          <w:rFonts w:ascii="Times New Roman" w:hAnsi="Times New Roman" w:cs="Times New Roman"/>
          <w:b/>
          <w:sz w:val="24"/>
          <w:szCs w:val="24"/>
        </w:rPr>
      </w:pPr>
      <w:r w:rsidRPr="00A624F9">
        <w:rPr>
          <w:rFonts w:ascii="Times New Roman" w:hAnsi="Times New Roman" w:cs="Times New Roman"/>
          <w:b/>
          <w:sz w:val="24"/>
          <w:szCs w:val="24"/>
        </w:rPr>
        <w:t xml:space="preserve">                    </w:t>
      </w:r>
      <w:r w:rsidR="008316C5" w:rsidRPr="00A624F9">
        <w:rPr>
          <w:rFonts w:ascii="Times New Roman" w:hAnsi="Times New Roman" w:cs="Times New Roman"/>
          <w:b/>
          <w:sz w:val="24"/>
          <w:szCs w:val="24"/>
        </w:rPr>
        <w:t xml:space="preserve"> 2015 год        </w:t>
      </w:r>
      <w:r w:rsidRPr="00A624F9">
        <w:rPr>
          <w:rFonts w:ascii="Times New Roman" w:hAnsi="Times New Roman" w:cs="Times New Roman"/>
          <w:b/>
          <w:sz w:val="24"/>
          <w:szCs w:val="24"/>
        </w:rPr>
        <w:t xml:space="preserve">  </w:t>
      </w:r>
      <w:r w:rsidR="008316C5" w:rsidRPr="00A624F9">
        <w:rPr>
          <w:rFonts w:ascii="Times New Roman" w:hAnsi="Times New Roman" w:cs="Times New Roman"/>
          <w:b/>
          <w:sz w:val="24"/>
          <w:szCs w:val="24"/>
        </w:rPr>
        <w:t xml:space="preserve">2016 год      </w:t>
      </w:r>
      <w:r w:rsidRPr="00A624F9">
        <w:rPr>
          <w:rFonts w:ascii="Times New Roman" w:hAnsi="Times New Roman" w:cs="Times New Roman"/>
          <w:b/>
          <w:sz w:val="24"/>
          <w:szCs w:val="24"/>
        </w:rPr>
        <w:t xml:space="preserve">  </w:t>
      </w:r>
      <w:r w:rsidR="0001159E" w:rsidRPr="00A624F9">
        <w:rPr>
          <w:rFonts w:ascii="Times New Roman" w:hAnsi="Times New Roman" w:cs="Times New Roman"/>
          <w:b/>
          <w:sz w:val="24"/>
          <w:szCs w:val="24"/>
        </w:rPr>
        <w:t xml:space="preserve">  </w:t>
      </w:r>
      <w:r w:rsidRPr="00A624F9">
        <w:rPr>
          <w:rFonts w:ascii="Times New Roman" w:hAnsi="Times New Roman" w:cs="Times New Roman"/>
          <w:b/>
          <w:sz w:val="24"/>
          <w:szCs w:val="24"/>
        </w:rPr>
        <w:t xml:space="preserve"> </w:t>
      </w:r>
      <w:r w:rsidR="008316C5" w:rsidRPr="00A624F9">
        <w:rPr>
          <w:rFonts w:ascii="Times New Roman" w:hAnsi="Times New Roman" w:cs="Times New Roman"/>
          <w:b/>
          <w:sz w:val="24"/>
          <w:szCs w:val="24"/>
        </w:rPr>
        <w:t xml:space="preserve">2017 год     </w:t>
      </w:r>
      <w:r w:rsidR="0001159E" w:rsidRPr="00A624F9">
        <w:rPr>
          <w:rFonts w:ascii="Times New Roman" w:hAnsi="Times New Roman" w:cs="Times New Roman"/>
          <w:b/>
          <w:sz w:val="24"/>
          <w:szCs w:val="24"/>
        </w:rPr>
        <w:t xml:space="preserve"> </w:t>
      </w:r>
      <w:r w:rsidRPr="00A624F9">
        <w:rPr>
          <w:rFonts w:ascii="Times New Roman" w:hAnsi="Times New Roman" w:cs="Times New Roman"/>
          <w:b/>
          <w:sz w:val="24"/>
          <w:szCs w:val="24"/>
        </w:rPr>
        <w:t xml:space="preserve">   </w:t>
      </w:r>
      <w:r w:rsidR="008316C5" w:rsidRPr="00A624F9">
        <w:rPr>
          <w:rFonts w:ascii="Times New Roman" w:hAnsi="Times New Roman" w:cs="Times New Roman"/>
          <w:b/>
          <w:sz w:val="24"/>
          <w:szCs w:val="24"/>
        </w:rPr>
        <w:t xml:space="preserve">2018 год    </w:t>
      </w:r>
      <w:r w:rsidRPr="00A624F9">
        <w:rPr>
          <w:rFonts w:ascii="Times New Roman" w:hAnsi="Times New Roman" w:cs="Times New Roman"/>
          <w:b/>
          <w:sz w:val="24"/>
          <w:szCs w:val="24"/>
        </w:rPr>
        <w:t xml:space="preserve">  </w:t>
      </w:r>
      <w:r w:rsidR="0001159E" w:rsidRPr="00A624F9">
        <w:rPr>
          <w:rFonts w:ascii="Times New Roman" w:hAnsi="Times New Roman" w:cs="Times New Roman"/>
          <w:b/>
          <w:sz w:val="24"/>
          <w:szCs w:val="24"/>
        </w:rPr>
        <w:t xml:space="preserve">  </w:t>
      </w:r>
      <w:r w:rsidR="008316C5" w:rsidRPr="00A624F9">
        <w:rPr>
          <w:rFonts w:ascii="Times New Roman" w:hAnsi="Times New Roman" w:cs="Times New Roman"/>
          <w:b/>
          <w:sz w:val="24"/>
          <w:szCs w:val="24"/>
        </w:rPr>
        <w:t xml:space="preserve"> 2019 год  </w:t>
      </w:r>
    </w:p>
    <w:p w:rsidR="006A63FE" w:rsidRPr="00A624F9" w:rsidRDefault="004207D7" w:rsidP="00294566">
      <w:pPr>
        <w:spacing w:after="0"/>
        <w:jc w:val="both"/>
        <w:rPr>
          <w:rFonts w:ascii="Times New Roman" w:hAnsi="Times New Roman" w:cs="Times New Roman"/>
          <w:b/>
          <w:i/>
          <w:sz w:val="24"/>
          <w:szCs w:val="24"/>
        </w:rPr>
      </w:pPr>
      <w:r w:rsidRPr="00A624F9">
        <w:rPr>
          <w:rFonts w:ascii="Times New Roman" w:hAnsi="Times New Roman" w:cs="Times New Roman"/>
          <w:b/>
          <w:i/>
          <w:sz w:val="24"/>
          <w:szCs w:val="24"/>
        </w:rPr>
        <w:t>Рис</w:t>
      </w:r>
      <w:r w:rsidR="001D52BF" w:rsidRPr="00A624F9">
        <w:rPr>
          <w:rFonts w:ascii="Times New Roman" w:hAnsi="Times New Roman" w:cs="Times New Roman"/>
          <w:b/>
          <w:i/>
          <w:sz w:val="24"/>
          <w:szCs w:val="24"/>
        </w:rPr>
        <w:t>.</w:t>
      </w:r>
      <w:r w:rsidR="00EC7AFA" w:rsidRPr="00A624F9">
        <w:rPr>
          <w:rFonts w:ascii="Times New Roman" w:hAnsi="Times New Roman" w:cs="Times New Roman"/>
          <w:b/>
          <w:i/>
          <w:sz w:val="24"/>
          <w:szCs w:val="24"/>
        </w:rPr>
        <w:t>1</w:t>
      </w:r>
      <w:r w:rsidR="0074059D" w:rsidRPr="00A624F9">
        <w:rPr>
          <w:rFonts w:ascii="Times New Roman" w:hAnsi="Times New Roman" w:cs="Times New Roman"/>
          <w:b/>
          <w:i/>
          <w:sz w:val="24"/>
          <w:szCs w:val="24"/>
        </w:rPr>
        <w:t>9</w:t>
      </w:r>
    </w:p>
    <w:p w:rsidR="00294566" w:rsidRPr="001D52BF" w:rsidRDefault="00294566" w:rsidP="00294566">
      <w:pPr>
        <w:spacing w:after="0"/>
        <w:jc w:val="both"/>
        <w:rPr>
          <w:rFonts w:ascii="Times New Roman" w:hAnsi="Times New Roman" w:cs="Times New Roman"/>
          <w:i/>
          <w:sz w:val="24"/>
          <w:szCs w:val="24"/>
        </w:rPr>
      </w:pPr>
    </w:p>
    <w:p w:rsidR="008316C5" w:rsidRPr="00A20E67" w:rsidRDefault="008316C5" w:rsidP="00A51542">
      <w:pPr>
        <w:pStyle w:val="afffffff3"/>
        <w:spacing w:before="0" w:beforeAutospacing="0" w:after="0" w:afterAutospacing="0" w:line="276" w:lineRule="auto"/>
        <w:ind w:firstLine="709"/>
        <w:jc w:val="both"/>
      </w:pPr>
      <w:r w:rsidRPr="00A20E67">
        <w:t xml:space="preserve">В городе создана современная индустрия сервиса, которая представлена в основном субъектами малого бизнеса и индивидуальными предпринимателями, а также средними предприятиями. </w:t>
      </w:r>
    </w:p>
    <w:p w:rsidR="00A13669" w:rsidRPr="00A13669" w:rsidRDefault="008316C5" w:rsidP="00A13669">
      <w:pPr>
        <w:spacing w:after="0"/>
        <w:jc w:val="both"/>
        <w:rPr>
          <w:rFonts w:ascii="Times New Roman" w:eastAsia="Times New Roman" w:hAnsi="Times New Roman" w:cs="Times New Roman"/>
          <w:sz w:val="24"/>
          <w:szCs w:val="24"/>
          <w:lang w:eastAsia="ru-RU"/>
        </w:rPr>
      </w:pPr>
      <w:r w:rsidRPr="00A13669">
        <w:rPr>
          <w:rFonts w:ascii="Times New Roman" w:eastAsia="Times New Roman" w:hAnsi="Times New Roman" w:cs="Times New Roman"/>
          <w:sz w:val="24"/>
          <w:szCs w:val="24"/>
          <w:lang w:eastAsia="ru-RU"/>
        </w:rPr>
        <w:t>Среди субъектов малого бизнеса и индивидуальных предпринимателей структура по видам оказываемых услуг</w:t>
      </w:r>
      <w:r w:rsidR="002D4891" w:rsidRPr="00A13669">
        <w:rPr>
          <w:rFonts w:ascii="Times New Roman" w:eastAsia="Times New Roman" w:hAnsi="Times New Roman" w:cs="Times New Roman"/>
          <w:sz w:val="24"/>
          <w:szCs w:val="24"/>
          <w:lang w:eastAsia="ru-RU"/>
        </w:rPr>
        <w:t xml:space="preserve"> (</w:t>
      </w:r>
      <w:r w:rsidR="009E7D5B" w:rsidRPr="00A13669">
        <w:rPr>
          <w:rFonts w:ascii="Times New Roman" w:eastAsia="Times New Roman" w:hAnsi="Times New Roman" w:cs="Times New Roman"/>
          <w:sz w:val="24"/>
          <w:szCs w:val="24"/>
          <w:lang w:eastAsia="ru-RU"/>
        </w:rPr>
        <w:t>Р</w:t>
      </w:r>
      <w:r w:rsidR="002D4891" w:rsidRPr="00A13669">
        <w:rPr>
          <w:rFonts w:ascii="Times New Roman" w:eastAsia="Times New Roman" w:hAnsi="Times New Roman" w:cs="Times New Roman"/>
          <w:sz w:val="24"/>
          <w:szCs w:val="24"/>
          <w:lang w:eastAsia="ru-RU"/>
        </w:rPr>
        <w:t>ис</w:t>
      </w:r>
      <w:r w:rsidR="009E7D5B" w:rsidRPr="00A13669">
        <w:rPr>
          <w:rFonts w:ascii="Times New Roman" w:eastAsia="Times New Roman" w:hAnsi="Times New Roman" w:cs="Times New Roman"/>
          <w:sz w:val="24"/>
          <w:szCs w:val="24"/>
          <w:lang w:eastAsia="ru-RU"/>
        </w:rPr>
        <w:t>.</w:t>
      </w:r>
      <w:r w:rsidR="0074059D" w:rsidRPr="00A13669">
        <w:rPr>
          <w:rFonts w:ascii="Times New Roman" w:eastAsia="Times New Roman" w:hAnsi="Times New Roman" w:cs="Times New Roman"/>
          <w:sz w:val="24"/>
          <w:szCs w:val="24"/>
          <w:lang w:eastAsia="ru-RU"/>
        </w:rPr>
        <w:t>20</w:t>
      </w:r>
      <w:r w:rsidR="009E7D5B" w:rsidRPr="00A13669">
        <w:rPr>
          <w:rFonts w:ascii="Times New Roman" w:eastAsia="Times New Roman" w:hAnsi="Times New Roman" w:cs="Times New Roman"/>
          <w:sz w:val="24"/>
          <w:szCs w:val="24"/>
          <w:lang w:eastAsia="ru-RU"/>
        </w:rPr>
        <w:t>)</w:t>
      </w:r>
      <w:r w:rsidRPr="00A13669">
        <w:rPr>
          <w:rFonts w:ascii="Times New Roman" w:eastAsia="Times New Roman" w:hAnsi="Times New Roman" w:cs="Times New Roman"/>
          <w:sz w:val="24"/>
          <w:szCs w:val="24"/>
          <w:lang w:eastAsia="ru-RU"/>
        </w:rPr>
        <w:t xml:space="preserve"> сложилась следующим образом</w:t>
      </w:r>
    </w:p>
    <w:p w:rsidR="00675FE7" w:rsidRDefault="00ED268B" w:rsidP="00ED268B">
      <w:pPr>
        <w:pStyle w:val="afffffff3"/>
        <w:spacing w:before="0" w:beforeAutospacing="0" w:after="0" w:afterAutospacing="0" w:line="276" w:lineRule="auto"/>
        <w:ind w:firstLine="709"/>
        <w:rPr>
          <w:noProof/>
        </w:rPr>
      </w:pPr>
      <w:r>
        <w:rPr>
          <w:noProof/>
        </w:rPr>
        <w:t xml:space="preserve">            </w:t>
      </w:r>
      <w:r w:rsidR="008316C5" w:rsidRPr="00A20E67">
        <w:rPr>
          <w:noProof/>
        </w:rPr>
        <w:drawing>
          <wp:inline distT="0" distB="0" distL="0" distR="0">
            <wp:extent cx="3695065" cy="2225237"/>
            <wp:effectExtent l="19050" t="0" r="63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7462" cy="2226681"/>
                    </a:xfrm>
                    <a:prstGeom prst="rect">
                      <a:avLst/>
                    </a:prstGeom>
                    <a:noFill/>
                    <a:ln>
                      <a:noFill/>
                    </a:ln>
                  </pic:spPr>
                </pic:pic>
              </a:graphicData>
            </a:graphic>
          </wp:inline>
        </w:drawing>
      </w:r>
    </w:p>
    <w:p w:rsidR="001D52BF" w:rsidRDefault="001D52BF" w:rsidP="0090100B">
      <w:pPr>
        <w:pStyle w:val="afffffff3"/>
        <w:spacing w:before="0" w:beforeAutospacing="0" w:after="0" w:afterAutospacing="0" w:line="276" w:lineRule="auto"/>
        <w:ind w:firstLine="720"/>
        <w:jc w:val="center"/>
      </w:pPr>
    </w:p>
    <w:p w:rsidR="00ED268B" w:rsidRPr="00ED268B" w:rsidRDefault="00ED268B" w:rsidP="00ED268B">
      <w:pPr>
        <w:spacing w:after="0"/>
        <w:jc w:val="both"/>
        <w:rPr>
          <w:rFonts w:ascii="Times New Roman" w:hAnsi="Times New Roman" w:cs="Times New Roman"/>
          <w:b/>
          <w:i/>
          <w:sz w:val="24"/>
          <w:szCs w:val="24"/>
        </w:rPr>
      </w:pPr>
      <w:r w:rsidRPr="00ED268B">
        <w:rPr>
          <w:rFonts w:ascii="Times New Roman" w:hAnsi="Times New Roman" w:cs="Times New Roman"/>
          <w:b/>
          <w:i/>
          <w:sz w:val="24"/>
          <w:szCs w:val="24"/>
        </w:rPr>
        <w:t xml:space="preserve">Рис.20     </w:t>
      </w:r>
    </w:p>
    <w:p w:rsidR="008316C5" w:rsidRPr="000C593B" w:rsidRDefault="0090100B" w:rsidP="000C593B">
      <w:pPr>
        <w:spacing w:after="0"/>
        <w:ind w:firstLine="709"/>
        <w:jc w:val="both"/>
        <w:rPr>
          <w:rFonts w:ascii="Times New Roman" w:eastAsia="Times New Roman" w:hAnsi="Times New Roman" w:cs="Times New Roman"/>
          <w:sz w:val="24"/>
          <w:szCs w:val="24"/>
          <w:lang w:eastAsia="ru-RU"/>
        </w:rPr>
      </w:pPr>
      <w:r w:rsidRPr="000C593B">
        <w:rPr>
          <w:rFonts w:ascii="Times New Roman" w:eastAsia="Times New Roman" w:hAnsi="Times New Roman" w:cs="Times New Roman"/>
          <w:noProof/>
          <w:sz w:val="24"/>
          <w:szCs w:val="24"/>
          <w:lang w:eastAsia="ru-RU"/>
        </w:rPr>
        <w:drawing>
          <wp:inline distT="0" distB="0" distL="0" distR="0">
            <wp:extent cx="4921757" cy="1253809"/>
            <wp:effectExtent l="19050" t="0" r="0" b="0"/>
            <wp:docPr id="28"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0897" cy="1268875"/>
                    </a:xfrm>
                    <a:prstGeom prst="rect">
                      <a:avLst/>
                    </a:prstGeom>
                    <a:noFill/>
                    <a:ln>
                      <a:noFill/>
                    </a:ln>
                  </pic:spPr>
                </pic:pic>
              </a:graphicData>
            </a:graphic>
          </wp:inline>
        </w:drawing>
      </w:r>
    </w:p>
    <w:p w:rsidR="000C593B" w:rsidRPr="000C593B" w:rsidRDefault="000C593B" w:rsidP="000C593B">
      <w:pPr>
        <w:spacing w:after="0"/>
        <w:ind w:firstLine="709"/>
        <w:jc w:val="both"/>
        <w:rPr>
          <w:rFonts w:ascii="Times New Roman" w:eastAsia="Times New Roman" w:hAnsi="Times New Roman" w:cs="Times New Roman"/>
          <w:sz w:val="24"/>
          <w:szCs w:val="24"/>
          <w:lang w:eastAsia="ru-RU"/>
        </w:rPr>
      </w:pPr>
    </w:p>
    <w:p w:rsidR="008316C5" w:rsidRPr="000C593B" w:rsidRDefault="008316C5" w:rsidP="000C593B">
      <w:pPr>
        <w:spacing w:after="0"/>
        <w:ind w:firstLine="709"/>
        <w:jc w:val="both"/>
        <w:rPr>
          <w:rFonts w:ascii="Times New Roman" w:eastAsia="Times New Roman" w:hAnsi="Times New Roman" w:cs="Times New Roman"/>
          <w:sz w:val="24"/>
          <w:szCs w:val="24"/>
          <w:lang w:eastAsia="ru-RU"/>
        </w:rPr>
      </w:pPr>
      <w:r w:rsidRPr="000C593B">
        <w:rPr>
          <w:rFonts w:ascii="Times New Roman" w:eastAsia="Times New Roman" w:hAnsi="Times New Roman" w:cs="Times New Roman"/>
          <w:sz w:val="24"/>
          <w:szCs w:val="24"/>
          <w:lang w:eastAsia="ru-RU"/>
        </w:rPr>
        <w:lastRenderedPageBreak/>
        <w:t xml:space="preserve">Среди средних предприятий наибольшее предпочтение по видам оказываемых услуг принадлежит услугам парикмахерских, </w:t>
      </w:r>
      <w:r w:rsidR="00F73DDB" w:rsidRPr="000C593B">
        <w:rPr>
          <w:rFonts w:ascii="Times New Roman" w:eastAsia="Times New Roman" w:hAnsi="Times New Roman" w:cs="Times New Roman"/>
          <w:sz w:val="24"/>
          <w:szCs w:val="24"/>
          <w:lang w:eastAsia="ru-RU"/>
        </w:rPr>
        <w:t>кроме</w:t>
      </w:r>
      <w:r w:rsidR="008C03F6" w:rsidRPr="000C593B">
        <w:rPr>
          <w:rFonts w:ascii="Times New Roman" w:eastAsia="Times New Roman" w:hAnsi="Times New Roman" w:cs="Times New Roman"/>
          <w:sz w:val="24"/>
          <w:szCs w:val="24"/>
          <w:lang w:eastAsia="ru-RU"/>
        </w:rPr>
        <w:t xml:space="preserve"> </w:t>
      </w:r>
      <w:r w:rsidR="00F73DDB" w:rsidRPr="000C593B">
        <w:rPr>
          <w:rFonts w:ascii="Times New Roman" w:eastAsia="Times New Roman" w:hAnsi="Times New Roman" w:cs="Times New Roman"/>
          <w:sz w:val="24"/>
          <w:szCs w:val="24"/>
          <w:lang w:eastAsia="ru-RU"/>
        </w:rPr>
        <w:t>того</w:t>
      </w:r>
      <w:r w:rsidRPr="000C593B">
        <w:rPr>
          <w:rFonts w:ascii="Times New Roman" w:eastAsia="Times New Roman" w:hAnsi="Times New Roman" w:cs="Times New Roman"/>
          <w:sz w:val="24"/>
          <w:szCs w:val="24"/>
          <w:lang w:eastAsia="ru-RU"/>
        </w:rPr>
        <w:t xml:space="preserve"> значительная доля у предприятий по техническому обслуживанию и ремонту транспортных средств, машин и оборудования, по услугам бань, изготовлению и ремонту мебели, ремонту и строительству жилья и прочим видам бытовых услуг. </w:t>
      </w:r>
    </w:p>
    <w:p w:rsidR="008316C5" w:rsidRDefault="00067041" w:rsidP="00A51542">
      <w:pPr>
        <w:pStyle w:val="afffffff3"/>
        <w:spacing w:before="0" w:beforeAutospacing="0" w:after="0" w:afterAutospacing="0" w:line="276" w:lineRule="auto"/>
        <w:ind w:firstLine="709"/>
        <w:jc w:val="both"/>
      </w:pPr>
      <w:r>
        <w:t>Также</w:t>
      </w:r>
      <w:r w:rsidR="008316C5" w:rsidRPr="00A20E67">
        <w:t>, растет спрос на такие услуги, как</w:t>
      </w:r>
      <w:r w:rsidR="00550711">
        <w:t xml:space="preserve"> </w:t>
      </w:r>
      <w:r w:rsidR="008316C5" w:rsidRPr="00A20E67">
        <w:t>оформление и декор стилизованных вечеринок, свиданий, фото-сессий и любого характера мероприятий</w:t>
      </w:r>
      <w:r>
        <w:t>,</w:t>
      </w:r>
      <w:r w:rsidR="008316C5" w:rsidRPr="00A20E67">
        <w:t xml:space="preserve"> услуги в области косметологии и оздоровительных процедур, бюро находок, грумминг - услуги по уходу за домашними питомцами (стрижка, чистка и другие виды), кейтеринг (выездное ресторанное обслуживание, доставка готовой еды в офис, на дом), клининговые услуги и многие другие.</w:t>
      </w:r>
    </w:p>
    <w:p w:rsidR="00963BFF" w:rsidRDefault="00963BFF" w:rsidP="00963BFF">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003C">
              <w:rPr>
                <w:rFonts w:ascii="Times New Roman" w:hAnsi="Times New Roman" w:cs="Times New Roman"/>
                <w:b/>
                <w:bCs/>
                <w:color w:val="593CB4"/>
              </w:rPr>
              <w:t>1.3.2</w:t>
            </w:r>
            <w:r>
              <w:rPr>
                <w:rFonts w:ascii="Times New Roman" w:hAnsi="Times New Roman" w:cs="Times New Roman"/>
                <w:b/>
                <w:bCs/>
                <w:color w:val="593CB4"/>
              </w:rPr>
              <w:t>5</w:t>
            </w:r>
            <w:r w:rsidRPr="0024003C">
              <w:rPr>
                <w:rFonts w:ascii="Times New Roman" w:hAnsi="Times New Roman" w:cs="Times New Roman"/>
                <w:b/>
                <w:bCs/>
                <w:color w:val="593CB4"/>
              </w:rPr>
              <w:t xml:space="preserve"> </w:t>
            </w:r>
            <w:r w:rsidRPr="0024003C">
              <w:rPr>
                <w:rFonts w:ascii="Times New Roman" w:hAnsi="Times New Roman" w:cs="Times New Roman"/>
                <w:b/>
                <w:bCs/>
                <w:color w:val="593CB4"/>
                <w:sz w:val="24"/>
                <w:szCs w:val="24"/>
              </w:rPr>
              <w:t>Связь и информационная сфера</w:t>
            </w:r>
          </w:p>
        </w:tc>
      </w:tr>
    </w:tbl>
    <w:p w:rsidR="001D52BF" w:rsidRPr="001D52BF" w:rsidRDefault="001D52BF" w:rsidP="00A51542">
      <w:pPr>
        <w:spacing w:after="0"/>
        <w:ind w:firstLine="709"/>
        <w:jc w:val="both"/>
        <w:rPr>
          <w:rFonts w:ascii="Times New Roman" w:eastAsia="Times New Roman" w:hAnsi="Times New Roman" w:cs="Times New Roman"/>
          <w:sz w:val="24"/>
          <w:szCs w:val="24"/>
          <w:lang w:eastAsia="ru-RU"/>
        </w:rPr>
      </w:pPr>
      <w:r w:rsidRPr="001D52BF">
        <w:rPr>
          <w:rFonts w:ascii="Times New Roman" w:eastAsia="Times New Roman" w:hAnsi="Times New Roman" w:cs="Times New Roman"/>
          <w:sz w:val="24"/>
          <w:szCs w:val="24"/>
          <w:lang w:eastAsia="ru-RU"/>
        </w:rPr>
        <w:t>В условиях развития современного производства и увеличения его объёмов, усложнения производственных связей и расширения сфер взаимодействия между товаропроизводителями, ускорения темпов жизни и повышения значимости</w:t>
      </w:r>
      <w:r>
        <w:rPr>
          <w:rFonts w:ascii="Times New Roman" w:eastAsia="Times New Roman" w:hAnsi="Times New Roman" w:cs="Times New Roman"/>
          <w:sz w:val="24"/>
          <w:szCs w:val="24"/>
          <w:lang w:eastAsia="ru-RU"/>
        </w:rPr>
        <w:t>,</w:t>
      </w:r>
      <w:r w:rsidRPr="001D52BF">
        <w:rPr>
          <w:rFonts w:ascii="Times New Roman" w:eastAsia="Times New Roman" w:hAnsi="Times New Roman" w:cs="Times New Roman"/>
          <w:sz w:val="24"/>
          <w:szCs w:val="24"/>
          <w:lang w:eastAsia="ru-RU"/>
        </w:rPr>
        <w:t xml:space="preserve"> решаемых обществом социальных задач, всё больше возрастает роль качественной связи и информационных коммуникаций в различных областях жизнедеятельности. </w:t>
      </w:r>
    </w:p>
    <w:p w:rsidR="00F73DDB" w:rsidRPr="001D52BF" w:rsidRDefault="00F73DDB" w:rsidP="00A51542">
      <w:pPr>
        <w:spacing w:after="0"/>
        <w:ind w:firstLine="709"/>
        <w:jc w:val="both"/>
        <w:rPr>
          <w:rFonts w:ascii="Times New Roman" w:eastAsia="Times New Roman" w:hAnsi="Times New Roman" w:cs="Times New Roman"/>
          <w:sz w:val="24"/>
          <w:szCs w:val="24"/>
          <w:lang w:eastAsia="ru-RU"/>
        </w:rPr>
      </w:pPr>
      <w:r w:rsidRPr="001D52BF">
        <w:rPr>
          <w:rFonts w:ascii="Times New Roman" w:eastAsia="Times New Roman" w:hAnsi="Times New Roman" w:cs="Times New Roman"/>
          <w:sz w:val="24"/>
          <w:szCs w:val="24"/>
          <w:lang w:eastAsia="ru-RU"/>
        </w:rPr>
        <w:t xml:space="preserve">В Орске действуют сети </w:t>
      </w:r>
      <w:hyperlink r:id="rId95" w:tooltip="Сотовая связь" w:history="1">
        <w:r w:rsidRPr="001D52BF">
          <w:rPr>
            <w:rFonts w:ascii="Times New Roman" w:eastAsia="Times New Roman" w:hAnsi="Times New Roman" w:cs="Times New Roman"/>
            <w:sz w:val="24"/>
            <w:szCs w:val="24"/>
            <w:lang w:eastAsia="ru-RU"/>
          </w:rPr>
          <w:t>сотовой связи</w:t>
        </w:r>
      </w:hyperlink>
      <w:r w:rsidRPr="001D52BF">
        <w:rPr>
          <w:rFonts w:ascii="Times New Roman" w:eastAsia="Times New Roman" w:hAnsi="Times New Roman" w:cs="Times New Roman"/>
          <w:sz w:val="24"/>
          <w:szCs w:val="24"/>
          <w:lang w:eastAsia="ru-RU"/>
        </w:rPr>
        <w:t xml:space="preserve"> следующих мобильных операторов: в стандарте </w:t>
      </w:r>
      <w:hyperlink r:id="rId96" w:tooltip="GSM" w:history="1">
        <w:r w:rsidRPr="001D52BF">
          <w:rPr>
            <w:rFonts w:ascii="Times New Roman" w:eastAsia="Times New Roman" w:hAnsi="Times New Roman" w:cs="Times New Roman"/>
            <w:sz w:val="24"/>
            <w:szCs w:val="24"/>
            <w:lang w:eastAsia="ru-RU"/>
          </w:rPr>
          <w:t>GSM</w:t>
        </w:r>
      </w:hyperlink>
      <w:r w:rsidRPr="001D52BF">
        <w:rPr>
          <w:rFonts w:ascii="Times New Roman" w:eastAsia="Times New Roman" w:hAnsi="Times New Roman" w:cs="Times New Roman"/>
          <w:sz w:val="24"/>
          <w:szCs w:val="24"/>
          <w:lang w:eastAsia="ru-RU"/>
        </w:rPr>
        <w:t xml:space="preserve"> «Билайн», </w:t>
      </w:r>
      <w:hyperlink r:id="rId97" w:tooltip="Мобильные ТелеСистемы" w:history="1">
        <w:r w:rsidRPr="001D52BF">
          <w:rPr>
            <w:rFonts w:ascii="Times New Roman" w:eastAsia="Times New Roman" w:hAnsi="Times New Roman" w:cs="Times New Roman"/>
            <w:sz w:val="24"/>
            <w:szCs w:val="24"/>
            <w:lang w:eastAsia="ru-RU"/>
          </w:rPr>
          <w:t>МТС</w:t>
        </w:r>
      </w:hyperlink>
      <w:r w:rsidRPr="001D52BF">
        <w:rPr>
          <w:rFonts w:ascii="Times New Roman" w:eastAsia="Times New Roman" w:hAnsi="Times New Roman" w:cs="Times New Roman"/>
          <w:sz w:val="24"/>
          <w:szCs w:val="24"/>
          <w:lang w:eastAsia="ru-RU"/>
        </w:rPr>
        <w:t xml:space="preserve">, «МегаФон» (Поволжский филиал), «Ростелеком», </w:t>
      </w:r>
      <w:hyperlink r:id="rId98" w:tgtFrame="_blank" w:history="1">
        <w:r w:rsidRPr="001D52BF">
          <w:rPr>
            <w:rFonts w:ascii="Times New Roman" w:eastAsia="Times New Roman" w:hAnsi="Times New Roman" w:cs="Times New Roman"/>
            <w:sz w:val="24"/>
            <w:szCs w:val="24"/>
            <w:lang w:eastAsia="ru-RU"/>
          </w:rPr>
          <w:t>Tele2</w:t>
        </w:r>
      </w:hyperlink>
      <w:r w:rsidRPr="001D52BF">
        <w:rPr>
          <w:rFonts w:ascii="Times New Roman" w:eastAsia="Times New Roman" w:hAnsi="Times New Roman" w:cs="Times New Roman"/>
          <w:sz w:val="24"/>
          <w:szCs w:val="24"/>
          <w:lang w:eastAsia="ru-RU"/>
        </w:rPr>
        <w:t xml:space="preserve"> (Оренбургский филиал ЗАО «НСС»). В сетях </w:t>
      </w:r>
      <w:hyperlink r:id="rId99" w:tooltip="GSM" w:history="1">
        <w:r w:rsidRPr="001D52BF">
          <w:rPr>
            <w:rFonts w:ascii="Times New Roman" w:eastAsia="Times New Roman" w:hAnsi="Times New Roman" w:cs="Times New Roman"/>
            <w:sz w:val="24"/>
            <w:szCs w:val="24"/>
            <w:lang w:eastAsia="ru-RU"/>
          </w:rPr>
          <w:t>GSM</w:t>
        </w:r>
      </w:hyperlink>
      <w:r w:rsidRPr="001D52BF">
        <w:rPr>
          <w:rFonts w:ascii="Times New Roman" w:eastAsia="Times New Roman" w:hAnsi="Times New Roman" w:cs="Times New Roman"/>
          <w:sz w:val="24"/>
          <w:szCs w:val="24"/>
          <w:lang w:eastAsia="ru-RU"/>
        </w:rPr>
        <w:t xml:space="preserve"> развёрнуты технологии высокоскоростной пакетной передачи данных. Операторы стандарта </w:t>
      </w:r>
      <w:hyperlink r:id="rId100" w:tooltip="GSM" w:history="1">
        <w:r w:rsidRPr="001D52BF">
          <w:rPr>
            <w:rFonts w:ascii="Times New Roman" w:eastAsia="Times New Roman" w:hAnsi="Times New Roman" w:cs="Times New Roman"/>
            <w:sz w:val="24"/>
            <w:szCs w:val="24"/>
            <w:lang w:eastAsia="ru-RU"/>
          </w:rPr>
          <w:t>GSM</w:t>
        </w:r>
      </w:hyperlink>
      <w:r w:rsidRPr="001D52BF">
        <w:rPr>
          <w:rFonts w:ascii="Times New Roman" w:eastAsia="Times New Roman" w:hAnsi="Times New Roman" w:cs="Times New Roman"/>
          <w:sz w:val="24"/>
          <w:szCs w:val="24"/>
          <w:lang w:eastAsia="ru-RU"/>
        </w:rPr>
        <w:t xml:space="preserve"> предоставляют в Орске услуги </w:t>
      </w:r>
      <w:hyperlink r:id="rId101" w:tooltip="Сотовая связь" w:history="1">
        <w:r w:rsidRPr="001D52BF">
          <w:rPr>
            <w:rFonts w:ascii="Times New Roman" w:eastAsia="Times New Roman" w:hAnsi="Times New Roman" w:cs="Times New Roman"/>
            <w:sz w:val="24"/>
            <w:szCs w:val="24"/>
            <w:lang w:eastAsia="ru-RU"/>
          </w:rPr>
          <w:t>сотовой подвижной радиосвязи</w:t>
        </w:r>
      </w:hyperlink>
      <w:r w:rsidRPr="001D52BF">
        <w:rPr>
          <w:rFonts w:ascii="Times New Roman" w:eastAsia="Times New Roman" w:hAnsi="Times New Roman" w:cs="Times New Roman"/>
          <w:sz w:val="24"/>
          <w:szCs w:val="24"/>
          <w:lang w:eastAsia="ru-RU"/>
        </w:rPr>
        <w:t xml:space="preserve">: голосовые вызовы, услуги доступа в Интернет через радиоинтерфейс, услуги обмена мультимедийными сообщениями, коротких текстовых сообщений, </w:t>
      </w:r>
      <w:hyperlink r:id="rId102" w:tooltip="USSD" w:history="1">
        <w:r w:rsidRPr="001D52BF">
          <w:rPr>
            <w:rFonts w:ascii="Times New Roman" w:eastAsia="Times New Roman" w:hAnsi="Times New Roman" w:cs="Times New Roman"/>
            <w:sz w:val="24"/>
            <w:szCs w:val="24"/>
            <w:lang w:eastAsia="ru-RU"/>
          </w:rPr>
          <w:t>USSD</w:t>
        </w:r>
      </w:hyperlink>
      <w:r w:rsidRPr="001D52BF">
        <w:rPr>
          <w:rFonts w:ascii="Times New Roman" w:eastAsia="Times New Roman" w:hAnsi="Times New Roman" w:cs="Times New Roman"/>
          <w:sz w:val="24"/>
          <w:szCs w:val="24"/>
          <w:lang w:eastAsia="ru-RU"/>
        </w:rPr>
        <w:t xml:space="preserve">-услуги, услуги сотового широковещания Cell Broadcast и </w:t>
      </w:r>
      <w:hyperlink r:id="rId103" w:tooltip="LBS" w:history="1">
        <w:r w:rsidRPr="001D52BF">
          <w:rPr>
            <w:rFonts w:ascii="Times New Roman" w:eastAsia="Times New Roman" w:hAnsi="Times New Roman" w:cs="Times New Roman"/>
            <w:sz w:val="24"/>
            <w:szCs w:val="24"/>
            <w:lang w:eastAsia="ru-RU"/>
          </w:rPr>
          <w:t>услуги мобильного позиционирования</w:t>
        </w:r>
      </w:hyperlink>
      <w:r w:rsidRPr="001D52BF">
        <w:rPr>
          <w:rFonts w:ascii="Times New Roman" w:eastAsia="Times New Roman" w:hAnsi="Times New Roman" w:cs="Times New Roman"/>
          <w:sz w:val="24"/>
          <w:szCs w:val="24"/>
          <w:lang w:eastAsia="ru-RU"/>
        </w:rPr>
        <w:t xml:space="preserve"> («</w:t>
      </w:r>
      <w:hyperlink r:id="rId104" w:tooltip="МегаФон" w:history="1">
        <w:r w:rsidRPr="001D52BF">
          <w:rPr>
            <w:rFonts w:ascii="Times New Roman" w:eastAsia="Times New Roman" w:hAnsi="Times New Roman" w:cs="Times New Roman"/>
            <w:sz w:val="24"/>
            <w:szCs w:val="24"/>
            <w:lang w:eastAsia="ru-RU"/>
          </w:rPr>
          <w:t>МегаФон</w:t>
        </w:r>
      </w:hyperlink>
      <w:r w:rsidRPr="001D52BF">
        <w:rPr>
          <w:rFonts w:ascii="Times New Roman" w:eastAsia="Times New Roman" w:hAnsi="Times New Roman" w:cs="Times New Roman"/>
          <w:sz w:val="24"/>
          <w:szCs w:val="24"/>
          <w:lang w:eastAsia="ru-RU"/>
        </w:rPr>
        <w:t xml:space="preserve">» и </w:t>
      </w:r>
      <w:hyperlink r:id="rId105" w:tooltip="Мобильные ТелеСистемы" w:history="1">
        <w:r w:rsidRPr="001D52BF">
          <w:rPr>
            <w:rFonts w:ascii="Times New Roman" w:eastAsia="Times New Roman" w:hAnsi="Times New Roman" w:cs="Times New Roman"/>
            <w:sz w:val="24"/>
            <w:szCs w:val="24"/>
            <w:lang w:eastAsia="ru-RU"/>
          </w:rPr>
          <w:t>МТС</w:t>
        </w:r>
      </w:hyperlink>
      <w:r w:rsidRPr="001D52BF">
        <w:rPr>
          <w:rFonts w:ascii="Times New Roman" w:eastAsia="Times New Roman" w:hAnsi="Times New Roman" w:cs="Times New Roman"/>
          <w:sz w:val="24"/>
          <w:szCs w:val="24"/>
          <w:lang w:eastAsia="ru-RU"/>
        </w:rPr>
        <w:t>).</w:t>
      </w:r>
    </w:p>
    <w:p w:rsidR="00F73DDB" w:rsidRPr="001D52BF" w:rsidRDefault="00F73DDB" w:rsidP="00A51542">
      <w:pPr>
        <w:spacing w:after="0"/>
        <w:ind w:firstLine="709"/>
        <w:jc w:val="both"/>
        <w:rPr>
          <w:rFonts w:ascii="Times New Roman" w:eastAsia="Times New Roman" w:hAnsi="Times New Roman" w:cs="Times New Roman"/>
          <w:sz w:val="24"/>
          <w:szCs w:val="24"/>
          <w:lang w:eastAsia="ru-RU"/>
        </w:rPr>
      </w:pPr>
      <w:r w:rsidRPr="001D52BF">
        <w:rPr>
          <w:rFonts w:ascii="Times New Roman" w:eastAsia="Times New Roman" w:hAnsi="Times New Roman" w:cs="Times New Roman"/>
          <w:sz w:val="24"/>
          <w:szCs w:val="24"/>
          <w:lang w:eastAsia="ru-RU"/>
        </w:rPr>
        <w:t xml:space="preserve">В городе работают несколько интернет-провайдеров. Среди них: </w:t>
      </w:r>
      <w:hyperlink r:id="rId106" w:tooltip="Ростелеком" w:history="1">
        <w:r w:rsidRPr="001D52BF">
          <w:rPr>
            <w:rFonts w:ascii="Times New Roman" w:eastAsia="Times New Roman" w:hAnsi="Times New Roman" w:cs="Times New Roman"/>
            <w:sz w:val="24"/>
            <w:szCs w:val="24"/>
            <w:lang w:eastAsia="ru-RU"/>
          </w:rPr>
          <w:t>Ростелеком</w:t>
        </w:r>
      </w:hyperlink>
      <w:r w:rsidRPr="001D52BF">
        <w:rPr>
          <w:rFonts w:ascii="Times New Roman" w:eastAsia="Times New Roman" w:hAnsi="Times New Roman" w:cs="Times New Roman"/>
          <w:sz w:val="24"/>
          <w:szCs w:val="24"/>
          <w:lang w:eastAsia="ru-RU"/>
        </w:rPr>
        <w:t xml:space="preserve"> (</w:t>
      </w:r>
      <w:hyperlink r:id="rId107" w:tooltip="ADSL" w:history="1">
        <w:r w:rsidRPr="001D52BF">
          <w:rPr>
            <w:rFonts w:ascii="Times New Roman" w:eastAsia="Times New Roman" w:hAnsi="Times New Roman" w:cs="Times New Roman"/>
            <w:sz w:val="24"/>
            <w:szCs w:val="24"/>
            <w:lang w:eastAsia="ru-RU"/>
          </w:rPr>
          <w:t>ADSL</w:t>
        </w:r>
      </w:hyperlink>
      <w:r w:rsidRPr="001D52BF">
        <w:rPr>
          <w:rFonts w:ascii="Times New Roman" w:eastAsia="Times New Roman" w:hAnsi="Times New Roman" w:cs="Times New Roman"/>
          <w:sz w:val="24"/>
          <w:szCs w:val="24"/>
          <w:lang w:eastAsia="ru-RU"/>
        </w:rPr>
        <w:t xml:space="preserve">, модемное подключение, </w:t>
      </w:r>
      <w:hyperlink r:id="rId108" w:tooltip="Волоконно-оптическая линия передачи" w:history="1">
        <w:r w:rsidRPr="001D52BF">
          <w:rPr>
            <w:rFonts w:ascii="Times New Roman" w:eastAsia="Times New Roman" w:hAnsi="Times New Roman" w:cs="Times New Roman"/>
            <w:sz w:val="24"/>
            <w:szCs w:val="24"/>
            <w:lang w:eastAsia="ru-RU"/>
          </w:rPr>
          <w:t>оптическая сеть</w:t>
        </w:r>
      </w:hyperlink>
      <w:r w:rsidRPr="001D52BF">
        <w:rPr>
          <w:rFonts w:ascii="Times New Roman" w:eastAsia="Times New Roman" w:hAnsi="Times New Roman" w:cs="Times New Roman"/>
          <w:sz w:val="24"/>
          <w:szCs w:val="24"/>
          <w:lang w:eastAsia="ru-RU"/>
        </w:rPr>
        <w:t>), Диалог-М (</w:t>
      </w:r>
      <w:hyperlink r:id="rId109" w:tooltip="Волоконно-оптическая линия передачи" w:history="1">
        <w:r w:rsidRPr="001D52BF">
          <w:rPr>
            <w:rFonts w:ascii="Times New Roman" w:eastAsia="Times New Roman" w:hAnsi="Times New Roman" w:cs="Times New Roman"/>
            <w:sz w:val="24"/>
            <w:szCs w:val="24"/>
            <w:lang w:eastAsia="ru-RU"/>
          </w:rPr>
          <w:t>оптическая сеть</w:t>
        </w:r>
      </w:hyperlink>
      <w:r w:rsidRPr="001D52BF">
        <w:rPr>
          <w:rFonts w:ascii="Times New Roman" w:eastAsia="Times New Roman" w:hAnsi="Times New Roman" w:cs="Times New Roman"/>
          <w:sz w:val="24"/>
          <w:szCs w:val="24"/>
          <w:lang w:eastAsia="ru-RU"/>
        </w:rPr>
        <w:t xml:space="preserve">, </w:t>
      </w:r>
      <w:hyperlink r:id="rId110" w:tooltip="ADSL" w:history="1">
        <w:r w:rsidRPr="001D52BF">
          <w:rPr>
            <w:rFonts w:ascii="Times New Roman" w:eastAsia="Times New Roman" w:hAnsi="Times New Roman" w:cs="Times New Roman"/>
            <w:sz w:val="24"/>
            <w:szCs w:val="24"/>
            <w:lang w:eastAsia="ru-RU"/>
          </w:rPr>
          <w:t>ADSL</w:t>
        </w:r>
      </w:hyperlink>
      <w:r w:rsidRPr="001D52BF">
        <w:rPr>
          <w:rFonts w:ascii="Times New Roman" w:eastAsia="Times New Roman" w:hAnsi="Times New Roman" w:cs="Times New Roman"/>
          <w:sz w:val="24"/>
          <w:szCs w:val="24"/>
          <w:lang w:eastAsia="ru-RU"/>
        </w:rPr>
        <w:t>, радиодоступ, модемное подключение), Орский филиал АО Уфанет (оптическая сеть), ООО Орсктелеком</w:t>
      </w:r>
      <w:r w:rsidR="00AA39ED" w:rsidRPr="001D52BF">
        <w:rPr>
          <w:rFonts w:ascii="Times New Roman" w:eastAsia="Times New Roman" w:hAnsi="Times New Roman" w:cs="Times New Roman"/>
          <w:sz w:val="24"/>
          <w:szCs w:val="24"/>
          <w:lang w:eastAsia="ru-RU"/>
        </w:rPr>
        <w:t xml:space="preserve"> ЗЕБРА</w:t>
      </w:r>
      <w:r w:rsidRPr="001D52BF">
        <w:rPr>
          <w:rFonts w:ascii="Times New Roman" w:eastAsia="Times New Roman" w:hAnsi="Times New Roman" w:cs="Times New Roman"/>
          <w:sz w:val="24"/>
          <w:szCs w:val="24"/>
          <w:lang w:eastAsia="ru-RU"/>
        </w:rPr>
        <w:t xml:space="preserve"> (оптическая сеть), </w:t>
      </w:r>
      <w:hyperlink r:id="rId111" w:tooltip="Энфорта" w:history="1">
        <w:r w:rsidRPr="001D52BF">
          <w:rPr>
            <w:rFonts w:ascii="Times New Roman" w:eastAsia="Times New Roman" w:hAnsi="Times New Roman" w:cs="Times New Roman"/>
            <w:sz w:val="24"/>
            <w:szCs w:val="24"/>
            <w:lang w:eastAsia="ru-RU"/>
          </w:rPr>
          <w:t>Энфорта</w:t>
        </w:r>
      </w:hyperlink>
      <w:r w:rsidRPr="001D52BF">
        <w:rPr>
          <w:rFonts w:ascii="Times New Roman" w:eastAsia="Times New Roman" w:hAnsi="Times New Roman" w:cs="Times New Roman"/>
          <w:sz w:val="24"/>
          <w:szCs w:val="24"/>
          <w:lang w:eastAsia="ru-RU"/>
        </w:rPr>
        <w:t xml:space="preserve"> (радиодоступ), БИГ Телеком Урал (</w:t>
      </w:r>
      <w:hyperlink r:id="rId112" w:tooltip="Волоконно-оптическая линия передачи" w:history="1">
        <w:r w:rsidRPr="001D52BF">
          <w:rPr>
            <w:rFonts w:ascii="Times New Roman" w:eastAsia="Times New Roman" w:hAnsi="Times New Roman" w:cs="Times New Roman"/>
            <w:sz w:val="24"/>
            <w:szCs w:val="24"/>
            <w:lang w:eastAsia="ru-RU"/>
          </w:rPr>
          <w:t>оптическая сеть</w:t>
        </w:r>
      </w:hyperlink>
      <w:r w:rsidRPr="001D52BF">
        <w:rPr>
          <w:rFonts w:ascii="Times New Roman" w:eastAsia="Times New Roman" w:hAnsi="Times New Roman" w:cs="Times New Roman"/>
          <w:sz w:val="24"/>
          <w:szCs w:val="24"/>
          <w:lang w:eastAsia="ru-RU"/>
        </w:rPr>
        <w:t xml:space="preserve">), </w:t>
      </w:r>
      <w:hyperlink r:id="rId113" w:tooltip="Yota (бренд)" w:history="1">
        <w:r w:rsidRPr="001D52BF">
          <w:rPr>
            <w:rFonts w:ascii="Times New Roman" w:eastAsia="Times New Roman" w:hAnsi="Times New Roman" w:cs="Times New Roman"/>
            <w:sz w:val="24"/>
            <w:szCs w:val="24"/>
            <w:lang w:eastAsia="ru-RU"/>
          </w:rPr>
          <w:t>Yota</w:t>
        </w:r>
      </w:hyperlink>
      <w:r w:rsidRPr="001D52BF">
        <w:rPr>
          <w:rFonts w:ascii="Times New Roman" w:eastAsia="Times New Roman" w:hAnsi="Times New Roman" w:cs="Times New Roman"/>
          <w:sz w:val="24"/>
          <w:szCs w:val="24"/>
          <w:lang w:eastAsia="ru-RU"/>
        </w:rPr>
        <w:t xml:space="preserve"> (ООО Скартел), АСС-КОМ, Телеком-М (</w:t>
      </w:r>
      <w:hyperlink r:id="rId114" w:tooltip="Волоконно-оптическая линия передачи" w:history="1">
        <w:r w:rsidRPr="001D52BF">
          <w:rPr>
            <w:rFonts w:ascii="Times New Roman" w:eastAsia="Times New Roman" w:hAnsi="Times New Roman" w:cs="Times New Roman"/>
            <w:sz w:val="24"/>
            <w:szCs w:val="24"/>
            <w:lang w:eastAsia="ru-RU"/>
          </w:rPr>
          <w:t>оптическая сеть</w:t>
        </w:r>
      </w:hyperlink>
      <w:r w:rsidRPr="001D52BF">
        <w:rPr>
          <w:rFonts w:ascii="Times New Roman" w:eastAsia="Times New Roman" w:hAnsi="Times New Roman" w:cs="Times New Roman"/>
          <w:sz w:val="24"/>
          <w:szCs w:val="24"/>
          <w:lang w:eastAsia="ru-RU"/>
        </w:rPr>
        <w:t xml:space="preserve">), </w:t>
      </w:r>
      <w:hyperlink r:id="rId115" w:tooltip="ТрансТелеКом" w:history="1">
        <w:r w:rsidRPr="001D52BF">
          <w:rPr>
            <w:rFonts w:ascii="Times New Roman" w:eastAsia="Times New Roman" w:hAnsi="Times New Roman" w:cs="Times New Roman"/>
            <w:sz w:val="24"/>
            <w:szCs w:val="24"/>
            <w:lang w:eastAsia="ru-RU"/>
          </w:rPr>
          <w:t>ТТК</w:t>
        </w:r>
      </w:hyperlink>
      <w:r w:rsidRPr="001D52BF">
        <w:rPr>
          <w:rFonts w:ascii="Times New Roman" w:eastAsia="Times New Roman" w:hAnsi="Times New Roman" w:cs="Times New Roman"/>
          <w:sz w:val="24"/>
          <w:szCs w:val="24"/>
          <w:lang w:eastAsia="ru-RU"/>
        </w:rPr>
        <w:t xml:space="preserve"> (</w:t>
      </w:r>
      <w:hyperlink r:id="rId116" w:tooltip="Волоконно-оптическая линия передачи" w:history="1">
        <w:r w:rsidRPr="001D52BF">
          <w:rPr>
            <w:rFonts w:ascii="Times New Roman" w:eastAsia="Times New Roman" w:hAnsi="Times New Roman" w:cs="Times New Roman"/>
            <w:sz w:val="24"/>
            <w:szCs w:val="24"/>
            <w:lang w:eastAsia="ru-RU"/>
          </w:rPr>
          <w:t>оптическая сеть</w:t>
        </w:r>
      </w:hyperlink>
      <w:r w:rsidRPr="001D52BF">
        <w:rPr>
          <w:rFonts w:ascii="Times New Roman" w:eastAsia="Times New Roman" w:hAnsi="Times New Roman" w:cs="Times New Roman"/>
          <w:sz w:val="24"/>
          <w:szCs w:val="24"/>
          <w:lang w:eastAsia="ru-RU"/>
        </w:rPr>
        <w:t xml:space="preserve">, </w:t>
      </w:r>
      <w:hyperlink r:id="rId117" w:tooltip="ADSL" w:history="1">
        <w:r w:rsidRPr="001D52BF">
          <w:rPr>
            <w:rFonts w:ascii="Times New Roman" w:eastAsia="Times New Roman" w:hAnsi="Times New Roman" w:cs="Times New Roman"/>
            <w:sz w:val="24"/>
            <w:szCs w:val="24"/>
            <w:lang w:eastAsia="ru-RU"/>
          </w:rPr>
          <w:t>ADSL</w:t>
        </w:r>
      </w:hyperlink>
      <w:r w:rsidRPr="001D52BF">
        <w:rPr>
          <w:rFonts w:ascii="Times New Roman" w:eastAsia="Times New Roman" w:hAnsi="Times New Roman" w:cs="Times New Roman"/>
          <w:sz w:val="24"/>
          <w:szCs w:val="24"/>
          <w:lang w:eastAsia="ru-RU"/>
        </w:rPr>
        <w:t>).</w:t>
      </w:r>
    </w:p>
    <w:p w:rsidR="0074397E" w:rsidRPr="00F83788" w:rsidRDefault="00F73DDB" w:rsidP="00A51542">
      <w:pPr>
        <w:spacing w:after="0"/>
        <w:ind w:firstLine="709"/>
        <w:jc w:val="both"/>
        <w:rPr>
          <w:rFonts w:ascii="Times New Roman" w:eastAsia="Times New Roman" w:hAnsi="Times New Roman" w:cs="Times New Roman"/>
          <w:sz w:val="24"/>
          <w:szCs w:val="24"/>
          <w:lang w:eastAsia="ru-RU"/>
        </w:rPr>
      </w:pPr>
      <w:r w:rsidRPr="00F83788">
        <w:rPr>
          <w:rFonts w:ascii="Times New Roman" w:eastAsia="Times New Roman" w:hAnsi="Times New Roman" w:cs="Times New Roman"/>
          <w:sz w:val="24"/>
          <w:szCs w:val="24"/>
          <w:lang w:eastAsia="ru-RU"/>
        </w:rPr>
        <w:t xml:space="preserve">На местном уровне вещают: телевизионные компании ТРК «Евразия», </w:t>
      </w:r>
      <w:r w:rsidR="0074397E" w:rsidRPr="00F83788">
        <w:rPr>
          <w:rFonts w:ascii="Times New Roman" w:eastAsia="Times New Roman" w:hAnsi="Times New Roman" w:cs="Times New Roman"/>
          <w:sz w:val="24"/>
          <w:szCs w:val="24"/>
          <w:lang w:eastAsia="ru-RU"/>
        </w:rPr>
        <w:t>Телеканал UTV</w:t>
      </w:r>
      <w:r w:rsidR="00A94854" w:rsidRPr="00F83788">
        <w:rPr>
          <w:rFonts w:ascii="Times New Roman" w:eastAsia="Times New Roman" w:hAnsi="Times New Roman" w:cs="Times New Roman"/>
          <w:sz w:val="24"/>
          <w:szCs w:val="24"/>
          <w:lang w:eastAsia="ru-RU"/>
        </w:rPr>
        <w:t>,</w:t>
      </w:r>
      <w:r w:rsidR="00DC609F">
        <w:rPr>
          <w:rFonts w:ascii="Times New Roman" w:eastAsia="Times New Roman" w:hAnsi="Times New Roman" w:cs="Times New Roman"/>
          <w:sz w:val="24"/>
          <w:szCs w:val="24"/>
          <w:lang w:eastAsia="ru-RU"/>
        </w:rPr>
        <w:t xml:space="preserve"> </w:t>
      </w:r>
      <w:r w:rsidRPr="00F83788">
        <w:rPr>
          <w:rFonts w:ascii="Times New Roman" w:eastAsia="Times New Roman" w:hAnsi="Times New Roman" w:cs="Times New Roman"/>
          <w:sz w:val="24"/>
          <w:szCs w:val="24"/>
          <w:lang w:eastAsia="ru-RU"/>
        </w:rPr>
        <w:t>работает корпункт ГТРК «Оренбург» (филиал) ВГТРК</w:t>
      </w:r>
      <w:r w:rsidR="0074397E" w:rsidRPr="00F83788">
        <w:rPr>
          <w:rFonts w:ascii="Times New Roman" w:eastAsia="Times New Roman" w:hAnsi="Times New Roman" w:cs="Times New Roman"/>
          <w:sz w:val="24"/>
          <w:szCs w:val="24"/>
          <w:lang w:eastAsia="ru-RU"/>
        </w:rPr>
        <w:t xml:space="preserve"> (телеканал РОССИЯ 1)</w:t>
      </w:r>
      <w:r w:rsidRPr="00F83788">
        <w:rPr>
          <w:rFonts w:ascii="Times New Roman" w:eastAsia="Times New Roman" w:hAnsi="Times New Roman" w:cs="Times New Roman"/>
          <w:sz w:val="24"/>
          <w:szCs w:val="24"/>
          <w:lang w:eastAsia="ru-RU"/>
        </w:rPr>
        <w:t>.</w:t>
      </w:r>
      <w:r w:rsidR="00DC609F">
        <w:rPr>
          <w:rFonts w:ascii="Times New Roman" w:eastAsia="Times New Roman" w:hAnsi="Times New Roman" w:cs="Times New Roman"/>
          <w:sz w:val="24"/>
          <w:szCs w:val="24"/>
          <w:lang w:eastAsia="ru-RU"/>
        </w:rPr>
        <w:t xml:space="preserve"> </w:t>
      </w:r>
      <w:r w:rsidR="0074397E" w:rsidRPr="00F83788">
        <w:rPr>
          <w:rFonts w:ascii="Times New Roman" w:eastAsia="Times New Roman" w:hAnsi="Times New Roman" w:cs="Times New Roman"/>
          <w:sz w:val="24"/>
          <w:szCs w:val="24"/>
          <w:lang w:eastAsia="ru-RU"/>
        </w:rPr>
        <w:t>На</w:t>
      </w:r>
      <w:r w:rsidR="00DC609F">
        <w:rPr>
          <w:rFonts w:ascii="Times New Roman" w:eastAsia="Times New Roman" w:hAnsi="Times New Roman" w:cs="Times New Roman"/>
          <w:sz w:val="24"/>
          <w:szCs w:val="24"/>
          <w:lang w:eastAsia="ru-RU"/>
        </w:rPr>
        <w:t xml:space="preserve"> </w:t>
      </w:r>
      <w:r w:rsidR="0074397E" w:rsidRPr="00F83788">
        <w:rPr>
          <w:rFonts w:ascii="Times New Roman" w:eastAsia="Times New Roman" w:hAnsi="Times New Roman" w:cs="Times New Roman"/>
          <w:sz w:val="24"/>
          <w:szCs w:val="24"/>
          <w:lang w:eastAsia="ru-RU"/>
        </w:rPr>
        <w:t>региональном уровне</w:t>
      </w:r>
      <w:r w:rsidR="001D52BF" w:rsidRPr="00F83788">
        <w:rPr>
          <w:rFonts w:ascii="Times New Roman" w:eastAsia="Times New Roman" w:hAnsi="Times New Roman" w:cs="Times New Roman"/>
          <w:sz w:val="24"/>
          <w:szCs w:val="24"/>
          <w:lang w:eastAsia="ru-RU"/>
        </w:rPr>
        <w:t xml:space="preserve"> - </w:t>
      </w:r>
      <w:r w:rsidR="0074397E" w:rsidRPr="00F83788">
        <w:rPr>
          <w:rFonts w:ascii="Times New Roman" w:eastAsia="Times New Roman" w:hAnsi="Times New Roman" w:cs="Times New Roman"/>
          <w:sz w:val="24"/>
          <w:szCs w:val="24"/>
          <w:lang w:eastAsia="ru-RU"/>
        </w:rPr>
        <w:t>Оренбургское Региональное Телевидение «Пл</w:t>
      </w:r>
      <w:r w:rsidR="00A94854" w:rsidRPr="00F83788">
        <w:rPr>
          <w:rFonts w:ascii="Times New Roman" w:eastAsia="Times New Roman" w:hAnsi="Times New Roman" w:cs="Times New Roman"/>
          <w:sz w:val="24"/>
          <w:szCs w:val="24"/>
          <w:lang w:eastAsia="ru-RU"/>
        </w:rPr>
        <w:t>а</w:t>
      </w:r>
      <w:r w:rsidR="0074397E" w:rsidRPr="00F83788">
        <w:rPr>
          <w:rFonts w:ascii="Times New Roman" w:eastAsia="Times New Roman" w:hAnsi="Times New Roman" w:cs="Times New Roman"/>
          <w:sz w:val="24"/>
          <w:szCs w:val="24"/>
          <w:lang w:eastAsia="ru-RU"/>
        </w:rPr>
        <w:t>нета».</w:t>
      </w:r>
    </w:p>
    <w:p w:rsidR="000614DF" w:rsidRPr="00F83788" w:rsidRDefault="00AA39ED" w:rsidP="00A51542">
      <w:pPr>
        <w:spacing w:after="0"/>
        <w:ind w:firstLine="709"/>
        <w:jc w:val="both"/>
        <w:rPr>
          <w:rFonts w:ascii="Times New Roman" w:eastAsia="Times New Roman" w:hAnsi="Times New Roman" w:cs="Times New Roman"/>
          <w:sz w:val="24"/>
          <w:szCs w:val="24"/>
          <w:lang w:eastAsia="ru-RU"/>
        </w:rPr>
      </w:pPr>
      <w:r w:rsidRPr="00F83788">
        <w:rPr>
          <w:rFonts w:ascii="Times New Roman" w:eastAsia="Times New Roman" w:hAnsi="Times New Roman" w:cs="Times New Roman"/>
          <w:sz w:val="24"/>
          <w:szCs w:val="24"/>
          <w:lang w:eastAsia="ru-RU"/>
        </w:rPr>
        <w:t>Работают два издательства г</w:t>
      </w:r>
      <w:r w:rsidR="000614DF" w:rsidRPr="00F83788">
        <w:rPr>
          <w:rFonts w:ascii="Times New Roman" w:eastAsia="Times New Roman" w:hAnsi="Times New Roman" w:cs="Times New Roman"/>
          <w:sz w:val="24"/>
          <w:szCs w:val="24"/>
          <w:lang w:eastAsia="ru-RU"/>
        </w:rPr>
        <w:t>азеты «Орская» и «Орская хроника»</w:t>
      </w:r>
      <w:r w:rsidRPr="00F83788">
        <w:rPr>
          <w:rFonts w:ascii="Times New Roman" w:eastAsia="Times New Roman" w:hAnsi="Times New Roman" w:cs="Times New Roman"/>
          <w:sz w:val="24"/>
          <w:szCs w:val="24"/>
          <w:lang w:eastAsia="ru-RU"/>
        </w:rPr>
        <w:t xml:space="preserve"> и д</w:t>
      </w:r>
      <w:r w:rsidR="00A94854" w:rsidRPr="00F83788">
        <w:rPr>
          <w:rFonts w:ascii="Times New Roman" w:eastAsia="Times New Roman" w:hAnsi="Times New Roman" w:cs="Times New Roman"/>
          <w:sz w:val="24"/>
          <w:szCs w:val="24"/>
          <w:lang w:eastAsia="ru-RU"/>
        </w:rPr>
        <w:t>ва информационных</w:t>
      </w:r>
      <w:r w:rsidR="000614DF" w:rsidRPr="00F83788">
        <w:rPr>
          <w:rFonts w:ascii="Times New Roman" w:eastAsia="Times New Roman" w:hAnsi="Times New Roman" w:cs="Times New Roman"/>
          <w:sz w:val="24"/>
          <w:szCs w:val="24"/>
          <w:lang w:eastAsia="ru-RU"/>
        </w:rPr>
        <w:t xml:space="preserve"> портала </w:t>
      </w:r>
      <w:r w:rsidR="00A94854" w:rsidRPr="00F83788">
        <w:rPr>
          <w:rFonts w:ascii="Times New Roman" w:eastAsia="Times New Roman" w:hAnsi="Times New Roman" w:cs="Times New Roman"/>
          <w:sz w:val="24"/>
          <w:szCs w:val="24"/>
          <w:lang w:eastAsia="ru-RU"/>
        </w:rPr>
        <w:t>Orsk.ru и Урал56.</w:t>
      </w:r>
      <w:r w:rsidR="00370A34" w:rsidRPr="00F83788">
        <w:rPr>
          <w:rFonts w:ascii="Times New Roman" w:eastAsia="Times New Roman" w:hAnsi="Times New Roman" w:cs="Times New Roman"/>
          <w:sz w:val="24"/>
          <w:szCs w:val="24"/>
          <w:lang w:eastAsia="ru-RU"/>
        </w:rPr>
        <w:t>Р</w:t>
      </w:r>
      <w:r w:rsidR="00A94854" w:rsidRPr="00F83788">
        <w:rPr>
          <w:rFonts w:ascii="Times New Roman" w:eastAsia="Times New Roman" w:hAnsi="Times New Roman" w:cs="Times New Roman"/>
          <w:sz w:val="24"/>
          <w:szCs w:val="24"/>
          <w:lang w:eastAsia="ru-RU"/>
        </w:rPr>
        <w:t>у</w:t>
      </w:r>
      <w:r w:rsidRPr="00F83788">
        <w:rPr>
          <w:rFonts w:ascii="Times New Roman" w:eastAsia="Times New Roman" w:hAnsi="Times New Roman" w:cs="Times New Roman"/>
          <w:sz w:val="24"/>
          <w:szCs w:val="24"/>
          <w:lang w:eastAsia="ru-RU"/>
        </w:rPr>
        <w:t>.</w:t>
      </w:r>
    </w:p>
    <w:p w:rsidR="00AA39ED" w:rsidRPr="00F83788" w:rsidRDefault="00AA39ED" w:rsidP="00A51542">
      <w:pPr>
        <w:spacing w:after="0"/>
        <w:ind w:firstLine="709"/>
        <w:jc w:val="both"/>
        <w:rPr>
          <w:rFonts w:ascii="Times New Roman" w:eastAsia="Times New Roman" w:hAnsi="Times New Roman" w:cs="Times New Roman"/>
          <w:sz w:val="24"/>
          <w:szCs w:val="24"/>
          <w:lang w:eastAsia="ru-RU"/>
        </w:rPr>
      </w:pPr>
      <w:r w:rsidRPr="00F83788">
        <w:rPr>
          <w:rFonts w:ascii="Times New Roman" w:eastAsia="Times New Roman" w:hAnsi="Times New Roman" w:cs="Times New Roman"/>
          <w:sz w:val="24"/>
          <w:szCs w:val="24"/>
          <w:lang w:eastAsia="ru-RU"/>
        </w:rPr>
        <w:t>Вещают 12 радиостанций</w:t>
      </w:r>
      <w:r w:rsidR="00370A34" w:rsidRPr="00F83788">
        <w:rPr>
          <w:rFonts w:ascii="Times New Roman" w:eastAsia="Times New Roman" w:hAnsi="Times New Roman" w:cs="Times New Roman"/>
          <w:sz w:val="24"/>
          <w:szCs w:val="24"/>
          <w:lang w:eastAsia="ru-RU"/>
        </w:rPr>
        <w:t>,</w:t>
      </w:r>
      <w:r w:rsidRPr="00F83788">
        <w:rPr>
          <w:rFonts w:ascii="Times New Roman" w:eastAsia="Times New Roman" w:hAnsi="Times New Roman" w:cs="Times New Roman"/>
          <w:sz w:val="24"/>
          <w:szCs w:val="24"/>
          <w:lang w:eastAsia="ru-RU"/>
        </w:rPr>
        <w:t xml:space="preserve"> основными из </w:t>
      </w:r>
      <w:r w:rsidR="00370A34" w:rsidRPr="00F83788">
        <w:rPr>
          <w:rFonts w:ascii="Times New Roman" w:eastAsia="Times New Roman" w:hAnsi="Times New Roman" w:cs="Times New Roman"/>
          <w:sz w:val="24"/>
          <w:szCs w:val="24"/>
          <w:lang w:eastAsia="ru-RU"/>
        </w:rPr>
        <w:t>к</w:t>
      </w:r>
      <w:r w:rsidRPr="00F83788">
        <w:rPr>
          <w:rFonts w:ascii="Times New Roman" w:eastAsia="Times New Roman" w:hAnsi="Times New Roman" w:cs="Times New Roman"/>
          <w:sz w:val="24"/>
          <w:szCs w:val="24"/>
          <w:lang w:eastAsia="ru-RU"/>
        </w:rPr>
        <w:t>оторых</w:t>
      </w:r>
      <w:r w:rsidR="00370A34" w:rsidRPr="00F83788">
        <w:rPr>
          <w:rFonts w:ascii="Times New Roman" w:eastAsia="Times New Roman" w:hAnsi="Times New Roman" w:cs="Times New Roman"/>
          <w:sz w:val="24"/>
          <w:szCs w:val="24"/>
          <w:lang w:eastAsia="ru-RU"/>
        </w:rPr>
        <w:t>,</w:t>
      </w:r>
      <w:r w:rsidRPr="00F83788">
        <w:rPr>
          <w:rFonts w:ascii="Times New Roman" w:eastAsia="Times New Roman" w:hAnsi="Times New Roman" w:cs="Times New Roman"/>
          <w:sz w:val="24"/>
          <w:szCs w:val="24"/>
          <w:lang w:eastAsia="ru-RU"/>
        </w:rPr>
        <w:t xml:space="preserve"> являются</w:t>
      </w:r>
      <w:r w:rsidR="00DC609F">
        <w:rPr>
          <w:rFonts w:ascii="Times New Roman" w:eastAsia="Times New Roman" w:hAnsi="Times New Roman" w:cs="Times New Roman"/>
          <w:sz w:val="24"/>
          <w:szCs w:val="24"/>
          <w:lang w:eastAsia="ru-RU"/>
        </w:rPr>
        <w:t xml:space="preserve"> </w:t>
      </w:r>
      <w:r w:rsidRPr="00F83788">
        <w:rPr>
          <w:rFonts w:ascii="Times New Roman" w:eastAsia="Times New Roman" w:hAnsi="Times New Roman" w:cs="Times New Roman"/>
          <w:sz w:val="24"/>
          <w:szCs w:val="24"/>
          <w:lang w:eastAsia="ru-RU"/>
        </w:rPr>
        <w:t>Радио «Хит», «Ваня», «Дача», «Авторадио», «Маяк», ГТРК «Оренбург».</w:t>
      </w:r>
    </w:p>
    <w:p w:rsidR="00F73DDB" w:rsidRPr="00D25F15" w:rsidRDefault="00F73DDB" w:rsidP="00A51542">
      <w:pPr>
        <w:spacing w:after="0"/>
        <w:ind w:firstLine="709"/>
        <w:jc w:val="both"/>
        <w:rPr>
          <w:rFonts w:ascii="Times New Roman" w:eastAsia="Times New Roman" w:hAnsi="Times New Roman" w:cs="Times New Roman"/>
          <w:sz w:val="24"/>
          <w:szCs w:val="24"/>
          <w:lang w:eastAsia="ru-RU"/>
        </w:rPr>
      </w:pPr>
      <w:r w:rsidRPr="00F83788">
        <w:rPr>
          <w:rFonts w:ascii="Times New Roman" w:eastAsia="Times New Roman" w:hAnsi="Times New Roman" w:cs="Times New Roman"/>
          <w:sz w:val="24"/>
          <w:szCs w:val="24"/>
          <w:lang w:eastAsia="ru-RU"/>
        </w:rPr>
        <w:t xml:space="preserve">В целях выполнения требований Постановления Правительства РФ от 22.12.2012 г. № 1376 «Об утверждении Правил организации деятельности многофункциональных центров предоставления государственных и муниципальных услуг» в муниципальном автономном учреждении «МФЦ г. Орска» </w:t>
      </w:r>
      <w:r w:rsidRPr="00D25F15">
        <w:rPr>
          <w:rFonts w:ascii="Times New Roman" w:eastAsia="Times New Roman" w:hAnsi="Times New Roman" w:cs="Times New Roman"/>
          <w:sz w:val="24"/>
          <w:szCs w:val="24"/>
          <w:lang w:eastAsia="ru-RU"/>
        </w:rPr>
        <w:t>организовано 56 окон приема документов.</w:t>
      </w:r>
    </w:p>
    <w:p w:rsidR="00F73DDB" w:rsidRPr="00F83788" w:rsidRDefault="00F73DDB" w:rsidP="00A51542">
      <w:pPr>
        <w:spacing w:after="0"/>
        <w:ind w:firstLine="709"/>
        <w:jc w:val="both"/>
        <w:rPr>
          <w:rFonts w:ascii="Times New Roman" w:eastAsia="Times New Roman" w:hAnsi="Times New Roman" w:cs="Times New Roman"/>
          <w:sz w:val="24"/>
          <w:szCs w:val="24"/>
          <w:lang w:eastAsia="ru-RU"/>
        </w:rPr>
      </w:pPr>
      <w:r w:rsidRPr="00D25F15">
        <w:rPr>
          <w:rFonts w:ascii="Times New Roman" w:eastAsia="Times New Roman" w:hAnsi="Times New Roman" w:cs="Times New Roman"/>
          <w:sz w:val="24"/>
          <w:szCs w:val="24"/>
          <w:lang w:eastAsia="ru-RU"/>
        </w:rPr>
        <w:t xml:space="preserve">Результатом работы МАУ «МФЦ г. </w:t>
      </w:r>
      <w:r w:rsidRPr="00067041">
        <w:rPr>
          <w:rFonts w:ascii="Times New Roman" w:eastAsia="Times New Roman" w:hAnsi="Times New Roman" w:cs="Times New Roman"/>
          <w:sz w:val="24"/>
          <w:szCs w:val="24"/>
          <w:lang w:eastAsia="ru-RU"/>
        </w:rPr>
        <w:t>Орска» за 2019 год</w:t>
      </w:r>
      <w:r w:rsidRPr="00D25F15">
        <w:rPr>
          <w:rFonts w:ascii="Times New Roman" w:eastAsia="Times New Roman" w:hAnsi="Times New Roman" w:cs="Times New Roman"/>
          <w:sz w:val="24"/>
          <w:szCs w:val="24"/>
          <w:lang w:eastAsia="ru-RU"/>
        </w:rPr>
        <w:t xml:space="preserve"> стало </w:t>
      </w:r>
      <w:r w:rsidR="00A35534" w:rsidRPr="00D25F15">
        <w:rPr>
          <w:rFonts w:ascii="Times New Roman" w:eastAsia="Times New Roman" w:hAnsi="Times New Roman" w:cs="Times New Roman"/>
          <w:sz w:val="24"/>
          <w:szCs w:val="24"/>
          <w:lang w:eastAsia="ru-RU"/>
        </w:rPr>
        <w:t>оказание порядка</w:t>
      </w:r>
      <w:r w:rsidRPr="00D25F15">
        <w:rPr>
          <w:rFonts w:ascii="Times New Roman" w:eastAsia="Times New Roman" w:hAnsi="Times New Roman" w:cs="Times New Roman"/>
          <w:sz w:val="24"/>
          <w:szCs w:val="24"/>
          <w:lang w:eastAsia="ru-RU"/>
        </w:rPr>
        <w:t xml:space="preserve"> 100 тысяч услуг. Перечень услуг, оказываемых МАУ «МФЦ г. Орска</w:t>
      </w:r>
      <w:r w:rsidRPr="00067041">
        <w:rPr>
          <w:rFonts w:ascii="Times New Roman" w:eastAsia="Times New Roman" w:hAnsi="Times New Roman" w:cs="Times New Roman"/>
          <w:sz w:val="24"/>
          <w:szCs w:val="24"/>
          <w:lang w:eastAsia="ru-RU"/>
        </w:rPr>
        <w:t>» в 2019 году, составил</w:t>
      </w:r>
      <w:r w:rsidRPr="00F83788">
        <w:rPr>
          <w:rFonts w:ascii="Times New Roman" w:eastAsia="Times New Roman" w:hAnsi="Times New Roman" w:cs="Times New Roman"/>
          <w:sz w:val="24"/>
          <w:szCs w:val="24"/>
          <w:lang w:eastAsia="ru-RU"/>
        </w:rPr>
        <w:t xml:space="preserve"> </w:t>
      </w:r>
      <w:r w:rsidRPr="00F83788">
        <w:rPr>
          <w:rFonts w:ascii="Times New Roman" w:eastAsia="Times New Roman" w:hAnsi="Times New Roman" w:cs="Times New Roman"/>
          <w:sz w:val="24"/>
          <w:szCs w:val="24"/>
          <w:lang w:eastAsia="ru-RU"/>
        </w:rPr>
        <w:lastRenderedPageBreak/>
        <w:t xml:space="preserve">270 услуг. В общий перечень услуг, оказываемых МАУ «МФЦ г. Орска» включена 121 услуга для бизнеса. </w:t>
      </w:r>
    </w:p>
    <w:p w:rsidR="00670BC2" w:rsidRPr="00370A34" w:rsidRDefault="00F73DDB" w:rsidP="00A51542">
      <w:pPr>
        <w:spacing w:after="0"/>
        <w:ind w:firstLine="709"/>
        <w:jc w:val="both"/>
        <w:rPr>
          <w:rFonts w:ascii="Times New Roman" w:eastAsia="Times New Roman" w:hAnsi="Times New Roman" w:cs="Times New Roman"/>
          <w:sz w:val="24"/>
          <w:szCs w:val="24"/>
          <w:lang w:eastAsia="ru-RU"/>
        </w:rPr>
      </w:pPr>
      <w:r w:rsidRPr="00F83788">
        <w:rPr>
          <w:rFonts w:ascii="Times New Roman" w:eastAsia="Times New Roman" w:hAnsi="Times New Roman" w:cs="Times New Roman"/>
          <w:sz w:val="24"/>
          <w:szCs w:val="24"/>
          <w:lang w:eastAsia="ru-RU"/>
        </w:rPr>
        <w:t>В целях обеспечения прав граждан на доступ к получению услуг через Портал государственных услуг в г. Орске в 2019 году открылись дополнительные центры подтверждения личности граждан на Портале государственных услуг. На 01.01.2020 г. действовало 58 центров. Информация о действующих центрах подтверждения и их контактных данных размещены на Портале государственных услуг (</w:t>
      </w:r>
      <w:hyperlink r:id="rId118" w:history="1">
        <w:r w:rsidRPr="00F83788">
          <w:rPr>
            <w:rFonts w:ascii="Times New Roman" w:eastAsia="Times New Roman" w:hAnsi="Times New Roman" w:cs="Times New Roman"/>
            <w:sz w:val="24"/>
            <w:szCs w:val="24"/>
            <w:lang w:eastAsia="ru-RU"/>
          </w:rPr>
          <w:t>https://map.gosuslugi.ru/co</w:t>
        </w:r>
      </w:hyperlink>
      <w:r w:rsidRPr="00F83788">
        <w:rPr>
          <w:rFonts w:ascii="Times New Roman" w:eastAsia="Times New Roman" w:hAnsi="Times New Roman" w:cs="Times New Roman"/>
          <w:sz w:val="24"/>
          <w:szCs w:val="24"/>
          <w:lang w:eastAsia="ru-RU"/>
        </w:rPr>
        <w:t>).</w:t>
      </w:r>
    </w:p>
    <w:p w:rsidR="00963BFF" w:rsidRDefault="00963BFF" w:rsidP="00963BFF">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63BFF" w:rsidTr="00F539B3">
        <w:trPr>
          <w:trHeight w:val="503"/>
        </w:trPr>
        <w:tc>
          <w:tcPr>
            <w:tcW w:w="9571" w:type="dxa"/>
            <w:shd w:val="clear" w:color="auto" w:fill="C3D5DF" w:themeFill="accent4" w:themeFillTint="66"/>
            <w:vAlign w:val="center"/>
          </w:tcPr>
          <w:p w:rsidR="00963BFF" w:rsidRDefault="00963BFF" w:rsidP="00963BFF">
            <w:pPr>
              <w:rPr>
                <w:rFonts w:ascii="Times New Roman" w:hAnsi="Times New Roman" w:cs="Times New Roman"/>
                <w:sz w:val="24"/>
                <w:szCs w:val="24"/>
              </w:rPr>
            </w:pPr>
            <w:r w:rsidRPr="0024003C">
              <w:rPr>
                <w:rFonts w:ascii="Times New Roman" w:hAnsi="Times New Roman" w:cs="Times New Roman"/>
                <w:b/>
                <w:bCs/>
                <w:color w:val="593CB4"/>
              </w:rPr>
              <w:t>1.3.2</w:t>
            </w:r>
            <w:r>
              <w:rPr>
                <w:rFonts w:ascii="Times New Roman" w:hAnsi="Times New Roman" w:cs="Times New Roman"/>
                <w:b/>
                <w:bCs/>
                <w:color w:val="593CB4"/>
              </w:rPr>
              <w:t>6</w:t>
            </w:r>
            <w:r w:rsidRPr="0024003C">
              <w:rPr>
                <w:rFonts w:ascii="Times New Roman" w:hAnsi="Times New Roman" w:cs="Times New Roman"/>
                <w:b/>
                <w:bCs/>
                <w:color w:val="593CB4"/>
              </w:rPr>
              <w:t xml:space="preserve"> </w:t>
            </w:r>
            <w:r w:rsidRPr="0024003C">
              <w:rPr>
                <w:rFonts w:ascii="Times New Roman" w:hAnsi="Times New Roman" w:cs="Times New Roman"/>
                <w:b/>
                <w:bCs/>
                <w:color w:val="593CB4"/>
                <w:sz w:val="24"/>
                <w:szCs w:val="24"/>
              </w:rPr>
              <w:t>Финансы</w:t>
            </w:r>
          </w:p>
        </w:tc>
      </w:tr>
    </w:tbl>
    <w:p w:rsidR="00F73DDB" w:rsidRPr="00F73DDB" w:rsidRDefault="00F73DDB" w:rsidP="00A51542">
      <w:pPr>
        <w:spacing w:after="0"/>
        <w:ind w:firstLine="709"/>
        <w:jc w:val="both"/>
        <w:rPr>
          <w:rFonts w:ascii="Times New Roman" w:hAnsi="Times New Roman" w:cs="Times New Roman"/>
          <w:sz w:val="24"/>
          <w:szCs w:val="24"/>
        </w:rPr>
      </w:pPr>
      <w:r w:rsidRPr="00F73DDB">
        <w:rPr>
          <w:rFonts w:ascii="Times New Roman" w:hAnsi="Times New Roman" w:cs="Times New Roman"/>
          <w:sz w:val="24"/>
          <w:szCs w:val="24"/>
        </w:rPr>
        <w:t>Общее количество банковских подразделений, оказывающих банковские услуги на территории города, по состоянию на 01.01.2020 г. составило 37 единиц. Банковские подразделения, функционирующие в г. Орске, представляют интересы 20 кредитных организаций из различных регионов Российской Федерации:</w:t>
      </w:r>
      <w:r w:rsidR="008C03F6">
        <w:rPr>
          <w:rFonts w:ascii="Times New Roman" w:hAnsi="Times New Roman" w:cs="Times New Roman"/>
          <w:sz w:val="24"/>
          <w:szCs w:val="24"/>
        </w:rPr>
        <w:t xml:space="preserve"> </w:t>
      </w:r>
      <w:r w:rsidRPr="00F73DDB">
        <w:rPr>
          <w:rFonts w:ascii="Times New Roman" w:hAnsi="Times New Roman" w:cs="Times New Roman"/>
          <w:sz w:val="24"/>
          <w:szCs w:val="24"/>
        </w:rPr>
        <w:t>г.</w:t>
      </w:r>
      <w:r w:rsidR="00DC609F">
        <w:rPr>
          <w:rFonts w:ascii="Times New Roman" w:hAnsi="Times New Roman" w:cs="Times New Roman"/>
          <w:sz w:val="24"/>
          <w:szCs w:val="24"/>
        </w:rPr>
        <w:t xml:space="preserve"> </w:t>
      </w:r>
      <w:r w:rsidRPr="00F73DDB">
        <w:rPr>
          <w:rFonts w:ascii="Times New Roman" w:hAnsi="Times New Roman" w:cs="Times New Roman"/>
          <w:sz w:val="24"/>
          <w:szCs w:val="24"/>
        </w:rPr>
        <w:t>Оренбург, г.</w:t>
      </w:r>
      <w:r w:rsidR="00DC609F">
        <w:rPr>
          <w:rFonts w:ascii="Times New Roman" w:hAnsi="Times New Roman" w:cs="Times New Roman"/>
          <w:sz w:val="24"/>
          <w:szCs w:val="24"/>
        </w:rPr>
        <w:t xml:space="preserve"> </w:t>
      </w:r>
      <w:r w:rsidRPr="00F73DDB">
        <w:rPr>
          <w:rFonts w:ascii="Times New Roman" w:hAnsi="Times New Roman" w:cs="Times New Roman"/>
          <w:sz w:val="24"/>
          <w:szCs w:val="24"/>
        </w:rPr>
        <w:t>Москва и Московская область,</w:t>
      </w:r>
      <w:r w:rsidR="008C03F6">
        <w:rPr>
          <w:rFonts w:ascii="Times New Roman" w:hAnsi="Times New Roman" w:cs="Times New Roman"/>
          <w:sz w:val="24"/>
          <w:szCs w:val="24"/>
        </w:rPr>
        <w:t xml:space="preserve"> г.</w:t>
      </w:r>
      <w:r w:rsidR="00DC609F">
        <w:rPr>
          <w:rFonts w:ascii="Times New Roman" w:hAnsi="Times New Roman" w:cs="Times New Roman"/>
          <w:sz w:val="24"/>
          <w:szCs w:val="24"/>
        </w:rPr>
        <w:t xml:space="preserve"> </w:t>
      </w:r>
      <w:r w:rsidRPr="00F73DDB">
        <w:rPr>
          <w:rFonts w:ascii="Times New Roman" w:hAnsi="Times New Roman" w:cs="Times New Roman"/>
          <w:sz w:val="24"/>
          <w:szCs w:val="24"/>
        </w:rPr>
        <w:t xml:space="preserve">Благовещенск, </w:t>
      </w:r>
      <w:r w:rsidR="008C03F6">
        <w:rPr>
          <w:rFonts w:ascii="Times New Roman" w:hAnsi="Times New Roman" w:cs="Times New Roman"/>
          <w:sz w:val="24"/>
          <w:szCs w:val="24"/>
        </w:rPr>
        <w:t>г.</w:t>
      </w:r>
      <w:r w:rsidR="00DC609F">
        <w:rPr>
          <w:rFonts w:ascii="Times New Roman" w:hAnsi="Times New Roman" w:cs="Times New Roman"/>
          <w:sz w:val="24"/>
          <w:szCs w:val="24"/>
        </w:rPr>
        <w:t xml:space="preserve"> </w:t>
      </w:r>
      <w:r w:rsidRPr="00F73DDB">
        <w:rPr>
          <w:rFonts w:ascii="Times New Roman" w:hAnsi="Times New Roman" w:cs="Times New Roman"/>
          <w:sz w:val="24"/>
          <w:szCs w:val="24"/>
        </w:rPr>
        <w:t xml:space="preserve">Уфа и республика Башкортостан, </w:t>
      </w:r>
      <w:r w:rsidR="008C03F6">
        <w:rPr>
          <w:rFonts w:ascii="Times New Roman" w:hAnsi="Times New Roman" w:cs="Times New Roman"/>
          <w:sz w:val="24"/>
          <w:szCs w:val="24"/>
        </w:rPr>
        <w:t>г.</w:t>
      </w:r>
      <w:r w:rsidR="00DC609F">
        <w:rPr>
          <w:rFonts w:ascii="Times New Roman" w:hAnsi="Times New Roman" w:cs="Times New Roman"/>
          <w:sz w:val="24"/>
          <w:szCs w:val="24"/>
        </w:rPr>
        <w:t xml:space="preserve"> </w:t>
      </w:r>
      <w:r w:rsidRPr="00F73DDB">
        <w:rPr>
          <w:rFonts w:ascii="Times New Roman" w:hAnsi="Times New Roman" w:cs="Times New Roman"/>
          <w:sz w:val="24"/>
          <w:szCs w:val="24"/>
        </w:rPr>
        <w:t xml:space="preserve">Ижевск, </w:t>
      </w:r>
      <w:r w:rsidR="00CA61B7" w:rsidRPr="00CA61B7">
        <w:rPr>
          <w:rFonts w:ascii="Times New Roman" w:hAnsi="Times New Roman" w:cs="Times New Roman"/>
          <w:sz w:val="24"/>
          <w:szCs w:val="24"/>
        </w:rPr>
        <w:t xml:space="preserve">       </w:t>
      </w:r>
      <w:r w:rsidR="008C03F6">
        <w:rPr>
          <w:rFonts w:ascii="Times New Roman" w:hAnsi="Times New Roman" w:cs="Times New Roman"/>
          <w:sz w:val="24"/>
          <w:szCs w:val="24"/>
        </w:rPr>
        <w:t>г.</w:t>
      </w:r>
      <w:r w:rsidR="00DC609F">
        <w:rPr>
          <w:rFonts w:ascii="Times New Roman" w:hAnsi="Times New Roman" w:cs="Times New Roman"/>
          <w:sz w:val="24"/>
          <w:szCs w:val="24"/>
        </w:rPr>
        <w:t xml:space="preserve"> </w:t>
      </w:r>
      <w:r w:rsidRPr="00F73DDB">
        <w:rPr>
          <w:rFonts w:ascii="Times New Roman" w:hAnsi="Times New Roman" w:cs="Times New Roman"/>
          <w:sz w:val="24"/>
          <w:szCs w:val="24"/>
        </w:rPr>
        <w:t xml:space="preserve">Ульяновск, </w:t>
      </w:r>
      <w:r w:rsidR="008C03F6">
        <w:rPr>
          <w:rFonts w:ascii="Times New Roman" w:hAnsi="Times New Roman" w:cs="Times New Roman"/>
          <w:sz w:val="24"/>
          <w:szCs w:val="24"/>
        </w:rPr>
        <w:t>г.</w:t>
      </w:r>
      <w:r w:rsidR="00DC609F">
        <w:rPr>
          <w:rFonts w:ascii="Times New Roman" w:hAnsi="Times New Roman" w:cs="Times New Roman"/>
          <w:sz w:val="24"/>
          <w:szCs w:val="24"/>
        </w:rPr>
        <w:t xml:space="preserve"> </w:t>
      </w:r>
      <w:r w:rsidRPr="00F73DDB">
        <w:rPr>
          <w:rFonts w:ascii="Times New Roman" w:hAnsi="Times New Roman" w:cs="Times New Roman"/>
          <w:sz w:val="24"/>
          <w:szCs w:val="24"/>
        </w:rPr>
        <w:t xml:space="preserve">Нижний Новгород, </w:t>
      </w:r>
      <w:r w:rsidR="008C03F6">
        <w:rPr>
          <w:rFonts w:ascii="Times New Roman" w:hAnsi="Times New Roman" w:cs="Times New Roman"/>
          <w:sz w:val="24"/>
          <w:szCs w:val="24"/>
        </w:rPr>
        <w:t>г.</w:t>
      </w:r>
      <w:r w:rsidR="00DC609F">
        <w:rPr>
          <w:rFonts w:ascii="Times New Roman" w:hAnsi="Times New Roman" w:cs="Times New Roman"/>
          <w:sz w:val="24"/>
          <w:szCs w:val="24"/>
        </w:rPr>
        <w:t xml:space="preserve"> </w:t>
      </w:r>
      <w:r w:rsidRPr="00F73DDB">
        <w:rPr>
          <w:rFonts w:ascii="Times New Roman" w:hAnsi="Times New Roman" w:cs="Times New Roman"/>
          <w:sz w:val="24"/>
          <w:szCs w:val="24"/>
        </w:rPr>
        <w:t>Самара, Новосибирская область.</w:t>
      </w:r>
    </w:p>
    <w:p w:rsidR="008C3346" w:rsidRDefault="00F73DDB" w:rsidP="00A51542">
      <w:pPr>
        <w:spacing w:after="0"/>
        <w:ind w:firstLine="709"/>
        <w:jc w:val="both"/>
        <w:rPr>
          <w:rFonts w:ascii="Times New Roman" w:hAnsi="Times New Roman" w:cs="Times New Roman"/>
          <w:sz w:val="24"/>
          <w:szCs w:val="24"/>
        </w:rPr>
      </w:pPr>
      <w:r w:rsidRPr="00F73DDB">
        <w:rPr>
          <w:rFonts w:ascii="Times New Roman" w:hAnsi="Times New Roman" w:cs="Times New Roman"/>
          <w:sz w:val="24"/>
          <w:szCs w:val="24"/>
        </w:rPr>
        <w:t xml:space="preserve">По количеству кредитных учреждений город Орск занимает по области 2 место, </w:t>
      </w:r>
      <w:r w:rsidRPr="00F83788">
        <w:rPr>
          <w:rFonts w:ascii="Times New Roman" w:hAnsi="Times New Roman" w:cs="Times New Roman"/>
          <w:sz w:val="24"/>
          <w:szCs w:val="24"/>
        </w:rPr>
        <w:t>уступая только областному центру. Порядка 40 организаций оказывают прочие</w:t>
      </w:r>
      <w:r w:rsidRPr="00F73DDB">
        <w:rPr>
          <w:rFonts w:ascii="Times New Roman" w:hAnsi="Times New Roman" w:cs="Times New Roman"/>
          <w:sz w:val="24"/>
          <w:szCs w:val="24"/>
        </w:rPr>
        <w:t xml:space="preserve"> финансовые услуги, услуги по вложению в ценные бумаги, заключению свопов, опционов, других срочных сделок и по предоставлению денежных средств под залог движимого и недвижимого имущества.</w:t>
      </w:r>
    </w:p>
    <w:p w:rsidR="008C3346" w:rsidRDefault="00F73DDB" w:rsidP="00A51542">
      <w:pPr>
        <w:spacing w:after="0"/>
        <w:ind w:firstLine="709"/>
        <w:jc w:val="both"/>
        <w:rPr>
          <w:rFonts w:ascii="Times New Roman" w:hAnsi="Times New Roman" w:cs="Times New Roman"/>
          <w:sz w:val="24"/>
          <w:szCs w:val="24"/>
        </w:rPr>
      </w:pPr>
      <w:r w:rsidRPr="00F73DDB">
        <w:rPr>
          <w:rFonts w:ascii="Times New Roman" w:hAnsi="Times New Roman" w:cs="Times New Roman"/>
          <w:sz w:val="24"/>
          <w:szCs w:val="24"/>
        </w:rPr>
        <w:t>Рынок страховых услуг в Орске оказывают 15 страховых компаний. Консалтинговые услуги оказывают 14 организаций.</w:t>
      </w:r>
    </w:p>
    <w:p w:rsidR="009E7355" w:rsidRDefault="009E7355" w:rsidP="00A51542">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963BFF" w:rsidTr="00F539B3">
        <w:trPr>
          <w:trHeight w:val="699"/>
        </w:trPr>
        <w:tc>
          <w:tcPr>
            <w:tcW w:w="9571" w:type="dxa"/>
            <w:shd w:val="clear" w:color="auto" w:fill="CECDE8" w:themeFill="accent2" w:themeFillTint="66"/>
            <w:vAlign w:val="center"/>
          </w:tcPr>
          <w:p w:rsidR="00963BFF" w:rsidRDefault="00963BFF" w:rsidP="00963BFF">
            <w:pPr>
              <w:jc w:val="center"/>
              <w:rPr>
                <w:rFonts w:ascii="Times New Roman" w:hAnsi="Times New Roman" w:cs="Times New Roman"/>
                <w:sz w:val="24"/>
                <w:szCs w:val="24"/>
              </w:rPr>
            </w:pPr>
            <w:r w:rsidRPr="00244A50">
              <w:rPr>
                <w:rFonts w:ascii="Times New Roman" w:hAnsi="Times New Roman" w:cs="Times New Roman"/>
                <w:b/>
                <w:color w:val="593470" w:themeColor="accent1" w:themeShade="80"/>
                <w:sz w:val="28"/>
                <w:szCs w:val="28"/>
              </w:rPr>
              <w:t>1.</w:t>
            </w:r>
            <w:r>
              <w:rPr>
                <w:rFonts w:ascii="Times New Roman" w:hAnsi="Times New Roman" w:cs="Times New Roman"/>
                <w:b/>
                <w:color w:val="593470" w:themeColor="accent1" w:themeShade="80"/>
                <w:sz w:val="28"/>
                <w:szCs w:val="28"/>
              </w:rPr>
              <w:t xml:space="preserve">4 </w:t>
            </w:r>
            <w:r>
              <w:rPr>
                <w:rFonts w:ascii="Times New Roman" w:hAnsi="Times New Roman" w:cs="Times New Roman"/>
                <w:b/>
                <w:color w:val="593470" w:themeColor="accent1" w:themeShade="80"/>
                <w:sz w:val="28"/>
                <w:szCs w:val="28"/>
                <w:lang w:val="en-US"/>
              </w:rPr>
              <w:t>SWOT</w:t>
            </w:r>
            <w:r>
              <w:rPr>
                <w:rFonts w:ascii="Times New Roman" w:hAnsi="Times New Roman" w:cs="Times New Roman"/>
                <w:b/>
                <w:color w:val="593470" w:themeColor="accent1" w:themeShade="80"/>
                <w:sz w:val="28"/>
                <w:szCs w:val="28"/>
              </w:rPr>
              <w:t>-АНАЛИЗ ИСХОДНОЙ СИТУАЦИИ</w:t>
            </w:r>
          </w:p>
        </w:tc>
      </w:tr>
    </w:tbl>
    <w:p w:rsidR="00D97C8D" w:rsidRPr="00A624F9" w:rsidRDefault="00D97C8D" w:rsidP="00F31A3A">
      <w:pPr>
        <w:spacing w:after="0"/>
        <w:ind w:firstLine="708"/>
        <w:jc w:val="both"/>
        <w:rPr>
          <w:rFonts w:ascii="Times New Roman" w:hAnsi="Times New Roman" w:cs="Times New Roman"/>
          <w:sz w:val="16"/>
          <w:szCs w:val="16"/>
        </w:rPr>
      </w:pPr>
    </w:p>
    <w:tbl>
      <w:tblPr>
        <w:tblW w:w="0" w:type="auto"/>
        <w:tblBorders>
          <w:insideH w:val="single" w:sz="4" w:space="0" w:color="auto"/>
          <w:insideV w:val="single" w:sz="4" w:space="0" w:color="auto"/>
        </w:tblBorders>
        <w:tblLook w:val="04A0"/>
      </w:tblPr>
      <w:tblGrid>
        <w:gridCol w:w="4733"/>
        <w:gridCol w:w="4838"/>
      </w:tblGrid>
      <w:tr w:rsidR="00F73DDB" w:rsidRPr="00A624F9" w:rsidTr="00790440">
        <w:trPr>
          <w:trHeight w:val="284"/>
        </w:trPr>
        <w:tc>
          <w:tcPr>
            <w:tcW w:w="4733" w:type="dxa"/>
            <w:tcBorders>
              <w:top w:val="nil"/>
              <w:bottom w:val="single" w:sz="4" w:space="0" w:color="auto"/>
            </w:tcBorders>
            <w:shd w:val="clear" w:color="auto" w:fill="B6DDE8"/>
          </w:tcPr>
          <w:p w:rsidR="00F73DDB" w:rsidRPr="00A624F9" w:rsidRDefault="00F73DDB" w:rsidP="00A624F9">
            <w:pPr>
              <w:spacing w:after="0" w:line="240" w:lineRule="auto"/>
              <w:jc w:val="both"/>
              <w:rPr>
                <w:rFonts w:ascii="Times New Roman" w:hAnsi="Times New Roman" w:cs="Times New Roman"/>
                <w:b/>
                <w:color w:val="000000" w:themeColor="text1"/>
                <w:u w:val="single"/>
              </w:rPr>
            </w:pPr>
            <w:r w:rsidRPr="00A624F9">
              <w:rPr>
                <w:rFonts w:ascii="Times New Roman" w:hAnsi="Times New Roman" w:cs="Times New Roman"/>
                <w:b/>
                <w:color w:val="000000" w:themeColor="text1"/>
              </w:rPr>
              <w:t xml:space="preserve">    S   </w:t>
            </w:r>
            <w:r w:rsidRPr="00A624F9">
              <w:rPr>
                <w:rFonts w:ascii="Times New Roman" w:hAnsi="Times New Roman" w:cs="Times New Roman"/>
                <w:b/>
                <w:i/>
                <w:color w:val="000000" w:themeColor="text1"/>
                <w:u w:val="single"/>
              </w:rPr>
              <w:t>Сильные стороны:</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наличие крупной минерально-сырьевой базы;</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 xml:space="preserve">граница с Республикой Казахстан; </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 xml:space="preserve">международный автомобильный пункт пропуска; </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крупный железнодорожный узел и международный аэропорт;</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 xml:space="preserve"> значительный удельный вес малого бизнеса в городской экономике;</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статус исторического города;</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наличие на территории памятников археологии и архитектуры;</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развитая сеть учреждений культуры и спорта;</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наличие специализированных учреждений здравоохранения, оснащенных современным оборудованием;</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сеть торгово-развлекательных центров и комплексов, ресторанов и кафе;</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снижение количества правонарушений;</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 xml:space="preserve">отсутствие этнонациональных </w:t>
            </w:r>
            <w:r w:rsidRPr="00A624F9">
              <w:rPr>
                <w:rFonts w:ascii="Times New Roman" w:hAnsi="Times New Roman" w:cs="Times New Roman"/>
                <w:color w:val="000000" w:themeColor="text1"/>
              </w:rPr>
              <w:lastRenderedPageBreak/>
              <w:t>конфликтов;</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сотрудничество власти с общественностью и национальными конфессиями</w:t>
            </w:r>
          </w:p>
        </w:tc>
        <w:tc>
          <w:tcPr>
            <w:tcW w:w="4838" w:type="dxa"/>
            <w:tcBorders>
              <w:top w:val="nil"/>
              <w:bottom w:val="single" w:sz="4" w:space="0" w:color="auto"/>
            </w:tcBorders>
            <w:shd w:val="clear" w:color="auto" w:fill="DECDE8" w:themeFill="accent1" w:themeFillTint="66"/>
          </w:tcPr>
          <w:p w:rsidR="00F73DDB" w:rsidRPr="00A624F9" w:rsidRDefault="00F73DDB" w:rsidP="00A624F9">
            <w:pPr>
              <w:spacing w:after="0" w:line="240" w:lineRule="auto"/>
              <w:jc w:val="both"/>
              <w:rPr>
                <w:rFonts w:ascii="Times New Roman" w:hAnsi="Times New Roman" w:cs="Times New Roman"/>
                <w:b/>
              </w:rPr>
            </w:pPr>
            <w:r w:rsidRPr="00A624F9">
              <w:rPr>
                <w:rFonts w:ascii="Times New Roman" w:hAnsi="Times New Roman" w:cs="Times New Roman"/>
                <w:b/>
              </w:rPr>
              <w:lastRenderedPageBreak/>
              <w:t xml:space="preserve">   W </w:t>
            </w:r>
            <w:r w:rsidRPr="00A624F9">
              <w:rPr>
                <w:rFonts w:ascii="Times New Roman" w:hAnsi="Times New Roman" w:cs="Times New Roman"/>
                <w:b/>
                <w:i/>
                <w:u w:val="single"/>
              </w:rPr>
              <w:t>Слабые стороны:</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расположение в зоне резко континентального климата;</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большая протяженность дорог;</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экологическая ситуация;</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 xml:space="preserve">закрытие предприятий;  </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недостаток зеленых насаждений;</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высокий износ коммунальной инфраструктуры;</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наличие аварийного жилья;</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недостаток развития городского транспорта;</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неудовлетворительное состояние внутригородских дорог;</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неравномерное расположение по территории города сервисных и торговых объектов;</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отсутствие единого дизайн-кода развития городского пространства</w:t>
            </w:r>
          </w:p>
        </w:tc>
      </w:tr>
      <w:tr w:rsidR="00F73DDB" w:rsidRPr="00A624F9" w:rsidTr="00790440">
        <w:tc>
          <w:tcPr>
            <w:tcW w:w="4733" w:type="dxa"/>
            <w:tcBorders>
              <w:top w:val="single" w:sz="4" w:space="0" w:color="auto"/>
              <w:bottom w:val="nil"/>
            </w:tcBorders>
            <w:shd w:val="clear" w:color="auto" w:fill="92CDDC"/>
          </w:tcPr>
          <w:p w:rsidR="00F73DDB" w:rsidRPr="00A624F9" w:rsidRDefault="00F73DDB" w:rsidP="00A624F9">
            <w:pPr>
              <w:spacing w:after="0" w:line="240" w:lineRule="auto"/>
              <w:jc w:val="both"/>
              <w:rPr>
                <w:b/>
                <w:i/>
                <w:color w:val="000000" w:themeColor="text1"/>
                <w:u w:val="single"/>
              </w:rPr>
            </w:pPr>
            <w:r w:rsidRPr="00A624F9">
              <w:rPr>
                <w:rFonts w:ascii="Times New Roman" w:hAnsi="Times New Roman" w:cs="Times New Roman"/>
                <w:b/>
                <w:color w:val="000000" w:themeColor="text1"/>
              </w:rPr>
              <w:lastRenderedPageBreak/>
              <w:t>O</w:t>
            </w:r>
            <w:r w:rsidR="002700F0" w:rsidRPr="00A624F9">
              <w:rPr>
                <w:b/>
                <w:color w:val="000000" w:themeColor="text1"/>
              </w:rPr>
              <w:t xml:space="preserve"> </w:t>
            </w:r>
            <w:r w:rsidRPr="00A624F9">
              <w:rPr>
                <w:rFonts w:ascii="Times New Roman" w:hAnsi="Times New Roman" w:cs="Times New Roman"/>
                <w:b/>
                <w:i/>
                <w:color w:val="000000" w:themeColor="text1"/>
                <w:u w:val="single"/>
              </w:rPr>
              <w:t>Возможности</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создание особой экономической зоны;</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ориентация на потребительские рынки по товарам массового спроса и развитие сферы услуг для жителей Восточного Оренбуржья;</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благоустройство общественных территорий;</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участие Орска в реализации мероприятий национальных и региональных проектов на территории города;</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создание условий для предпринимательской активности;</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rFonts w:ascii="Times New Roman" w:hAnsi="Times New Roman" w:cs="Times New Roman"/>
                <w:color w:val="000000" w:themeColor="text1"/>
              </w:rPr>
            </w:pPr>
            <w:r w:rsidRPr="00A624F9">
              <w:rPr>
                <w:rFonts w:ascii="Times New Roman" w:hAnsi="Times New Roman" w:cs="Times New Roman"/>
                <w:color w:val="000000" w:themeColor="text1"/>
              </w:rPr>
              <w:t>проведение в городе масштабных региональных мероприятий;</w:t>
            </w:r>
          </w:p>
          <w:p w:rsidR="00F73DDB" w:rsidRPr="00A624F9" w:rsidRDefault="00F73DDB" w:rsidP="00A624F9">
            <w:pPr>
              <w:widowControl w:val="0"/>
              <w:numPr>
                <w:ilvl w:val="0"/>
                <w:numId w:val="15"/>
              </w:numPr>
              <w:autoSpaceDE w:val="0"/>
              <w:autoSpaceDN w:val="0"/>
              <w:adjustRightInd w:val="0"/>
              <w:spacing w:after="0" w:line="240" w:lineRule="auto"/>
              <w:ind w:left="142" w:firstLine="218"/>
              <w:jc w:val="both"/>
              <w:rPr>
                <w:i/>
                <w:color w:val="000000" w:themeColor="text1"/>
              </w:rPr>
            </w:pPr>
            <w:r w:rsidRPr="00A624F9">
              <w:rPr>
                <w:rFonts w:ascii="Times New Roman" w:hAnsi="Times New Roman" w:cs="Times New Roman"/>
                <w:color w:val="000000" w:themeColor="text1"/>
              </w:rPr>
              <w:t>поддержка социального предпринимательства</w:t>
            </w:r>
          </w:p>
        </w:tc>
        <w:tc>
          <w:tcPr>
            <w:tcW w:w="4838" w:type="dxa"/>
            <w:tcBorders>
              <w:top w:val="single" w:sz="4" w:space="0" w:color="auto"/>
              <w:bottom w:val="nil"/>
            </w:tcBorders>
            <w:shd w:val="clear" w:color="auto" w:fill="CDB5DC" w:themeFill="accent1" w:themeFillTint="99"/>
          </w:tcPr>
          <w:p w:rsidR="00F73DDB" w:rsidRPr="00A624F9" w:rsidRDefault="00F73DDB" w:rsidP="00A624F9">
            <w:pPr>
              <w:spacing w:after="0" w:line="240" w:lineRule="auto"/>
              <w:jc w:val="both"/>
              <w:rPr>
                <w:rFonts w:ascii="Times New Roman" w:hAnsi="Times New Roman" w:cs="Times New Roman"/>
                <w:b/>
                <w:i/>
                <w:u w:val="single"/>
              </w:rPr>
            </w:pPr>
            <w:r w:rsidRPr="00A624F9">
              <w:rPr>
                <w:rFonts w:ascii="Times New Roman" w:hAnsi="Times New Roman" w:cs="Times New Roman"/>
                <w:b/>
                <w:color w:val="000000" w:themeColor="text1"/>
              </w:rPr>
              <w:t>T</w:t>
            </w:r>
            <w:r w:rsidR="002700F0" w:rsidRPr="00A624F9">
              <w:rPr>
                <w:b/>
              </w:rPr>
              <w:t xml:space="preserve"> </w:t>
            </w:r>
            <w:r w:rsidRPr="00A624F9">
              <w:rPr>
                <w:rFonts w:ascii="Times New Roman" w:hAnsi="Times New Roman" w:cs="Times New Roman"/>
                <w:b/>
                <w:i/>
                <w:u w:val="single"/>
              </w:rPr>
              <w:t>Угрозы</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ограничение полномочий и недостаток ресурсов для самостоятельного развития;</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снижение численности населения;</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уменьшение числа экономически активного населения;</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дисбаланс в спросе и предложении рабочих профессий и специалистов;</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низкий уровень рождаемости;</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недостаток жилищного строительства;</w:t>
            </w:r>
          </w:p>
          <w:p w:rsidR="00F73DDB" w:rsidRPr="00A624F9" w:rsidRDefault="00F73DDB" w:rsidP="00A624F9">
            <w:pPr>
              <w:widowControl w:val="0"/>
              <w:numPr>
                <w:ilvl w:val="0"/>
                <w:numId w:val="15"/>
              </w:numPr>
              <w:autoSpaceDE w:val="0"/>
              <w:autoSpaceDN w:val="0"/>
              <w:adjustRightInd w:val="0"/>
              <w:spacing w:after="0" w:line="240" w:lineRule="auto"/>
              <w:ind w:left="87" w:firstLine="273"/>
              <w:jc w:val="both"/>
              <w:rPr>
                <w:rFonts w:ascii="Times New Roman" w:hAnsi="Times New Roman" w:cs="Times New Roman"/>
              </w:rPr>
            </w:pPr>
            <w:r w:rsidRPr="00A624F9">
              <w:rPr>
                <w:rFonts w:ascii="Times New Roman" w:hAnsi="Times New Roman" w:cs="Times New Roman"/>
              </w:rPr>
              <w:t>недостаток рекреационных зон</w:t>
            </w:r>
          </w:p>
        </w:tc>
      </w:tr>
    </w:tbl>
    <w:p w:rsidR="00F73DDB" w:rsidRDefault="00F73DDB" w:rsidP="0024003C">
      <w:pPr>
        <w:spacing w:after="0" w:line="240" w:lineRule="auto"/>
        <w:jc w:val="both"/>
        <w:rPr>
          <w:rFonts w:ascii="Times New Roman" w:hAnsi="Times New Roman" w:cs="Times New Roman"/>
          <w:sz w:val="16"/>
          <w:szCs w:val="16"/>
        </w:rPr>
      </w:pPr>
    </w:p>
    <w:p w:rsidR="002700F0" w:rsidRDefault="002700F0" w:rsidP="00F73DDB">
      <w:pPr>
        <w:spacing w:after="0" w:line="240" w:lineRule="auto"/>
        <w:jc w:val="right"/>
        <w:rPr>
          <w:rFonts w:ascii="Times New Roman" w:hAnsi="Times New Roman" w:cs="Times New Roman"/>
          <w:b/>
          <w:color w:val="CECDE8" w:themeColor="accent2" w:themeTint="66"/>
          <w:sz w:val="28"/>
          <w:szCs w:val="28"/>
          <w:u w:val="single"/>
        </w:rPr>
      </w:pPr>
    </w:p>
    <w:p w:rsidR="00584CA3" w:rsidRDefault="00584CA3" w:rsidP="00F73DDB">
      <w:pPr>
        <w:spacing w:after="0" w:line="240" w:lineRule="auto"/>
        <w:jc w:val="right"/>
        <w:rPr>
          <w:rFonts w:ascii="Times New Roman" w:hAnsi="Times New Roman" w:cs="Times New Roman"/>
          <w:b/>
          <w:color w:val="CECDE8" w:themeColor="accent2" w:themeTint="66"/>
          <w:sz w:val="28"/>
          <w:szCs w:val="28"/>
          <w:u w:val="single"/>
        </w:rPr>
      </w:pPr>
    </w:p>
    <w:p w:rsidR="00584CA3" w:rsidRDefault="00584CA3" w:rsidP="00F73DDB">
      <w:pPr>
        <w:spacing w:after="0" w:line="240" w:lineRule="auto"/>
        <w:jc w:val="right"/>
        <w:rPr>
          <w:rFonts w:ascii="Times New Roman" w:hAnsi="Times New Roman" w:cs="Times New Roman"/>
          <w:b/>
          <w:color w:val="CECDE8" w:themeColor="accent2" w:themeTint="66"/>
          <w:sz w:val="28"/>
          <w:szCs w:val="28"/>
          <w:u w:val="single"/>
        </w:rPr>
      </w:pPr>
    </w:p>
    <w:p w:rsidR="00584CA3" w:rsidRDefault="00584CA3" w:rsidP="00F73DDB">
      <w:pPr>
        <w:spacing w:after="0" w:line="240" w:lineRule="auto"/>
        <w:jc w:val="right"/>
        <w:rPr>
          <w:rFonts w:ascii="Times New Roman" w:hAnsi="Times New Roman" w:cs="Times New Roman"/>
          <w:b/>
          <w:color w:val="CECDE8" w:themeColor="accent2" w:themeTint="66"/>
          <w:sz w:val="28"/>
          <w:szCs w:val="28"/>
          <w:u w:val="single"/>
        </w:rPr>
      </w:pPr>
    </w:p>
    <w:p w:rsidR="00584CA3" w:rsidRDefault="00584CA3" w:rsidP="00F73DDB">
      <w:pPr>
        <w:spacing w:after="0" w:line="240" w:lineRule="auto"/>
        <w:jc w:val="right"/>
        <w:rPr>
          <w:rFonts w:ascii="Times New Roman" w:hAnsi="Times New Roman" w:cs="Times New Roman"/>
          <w:b/>
          <w:color w:val="CECDE8" w:themeColor="accent2" w:themeTint="66"/>
          <w:sz w:val="28"/>
          <w:szCs w:val="28"/>
          <w:u w:val="single"/>
        </w:rPr>
      </w:pPr>
    </w:p>
    <w:p w:rsidR="00584CA3" w:rsidRDefault="00584CA3" w:rsidP="00F73DDB">
      <w:pPr>
        <w:spacing w:after="0" w:line="240" w:lineRule="auto"/>
        <w:jc w:val="right"/>
        <w:rPr>
          <w:rFonts w:ascii="Times New Roman" w:hAnsi="Times New Roman" w:cs="Times New Roman"/>
          <w:b/>
          <w:color w:val="CECDE8" w:themeColor="accent2" w:themeTint="66"/>
          <w:sz w:val="28"/>
          <w:szCs w:val="28"/>
          <w:u w:val="single"/>
        </w:rPr>
      </w:pPr>
    </w:p>
    <w:p w:rsidR="00584CA3" w:rsidRDefault="00584CA3"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874D82" w:rsidRDefault="00874D82" w:rsidP="00F73DDB">
      <w:pPr>
        <w:spacing w:after="0" w:line="240" w:lineRule="auto"/>
        <w:jc w:val="right"/>
        <w:rPr>
          <w:rFonts w:ascii="Times New Roman" w:hAnsi="Times New Roman" w:cs="Times New Roman"/>
          <w:b/>
          <w:color w:val="CECDE8" w:themeColor="accent2" w:themeTint="66"/>
          <w:sz w:val="28"/>
          <w:szCs w:val="28"/>
          <w:u w:val="single"/>
        </w:rPr>
      </w:pPr>
    </w:p>
    <w:p w:rsidR="00F73DDB" w:rsidRPr="0024003C" w:rsidRDefault="00F73DDB" w:rsidP="00F73DDB">
      <w:pPr>
        <w:spacing w:after="0" w:line="240" w:lineRule="auto"/>
        <w:jc w:val="right"/>
        <w:rPr>
          <w:rFonts w:ascii="Times New Roman" w:hAnsi="Times New Roman" w:cs="Times New Roman"/>
          <w:b/>
          <w:color w:val="CECDE8" w:themeColor="accent2" w:themeTint="66"/>
          <w:sz w:val="28"/>
          <w:szCs w:val="28"/>
        </w:rPr>
      </w:pPr>
      <w:r w:rsidRPr="0024003C">
        <w:rPr>
          <w:rFonts w:ascii="Times New Roman" w:hAnsi="Times New Roman" w:cs="Times New Roman"/>
          <w:b/>
          <w:color w:val="CECDE8" w:themeColor="accent2" w:themeTint="66"/>
          <w:sz w:val="28"/>
          <w:szCs w:val="28"/>
          <w:u w:val="single"/>
        </w:rPr>
        <w:lastRenderedPageBreak/>
        <w:t xml:space="preserve">РАЗДЕЛ </w:t>
      </w:r>
      <w:r w:rsidR="00F61523" w:rsidRPr="0024003C">
        <w:rPr>
          <w:rFonts w:ascii="Times New Roman" w:hAnsi="Times New Roman" w:cs="Times New Roman"/>
          <w:b/>
          <w:color w:val="CECDE8" w:themeColor="accent2" w:themeTint="66"/>
          <w:sz w:val="28"/>
          <w:szCs w:val="28"/>
          <w:u w:val="single"/>
        </w:rPr>
        <w:t>2</w:t>
      </w:r>
      <w:r w:rsidRPr="0024003C">
        <w:rPr>
          <w:rFonts w:ascii="Times New Roman" w:hAnsi="Times New Roman" w:cs="Times New Roman"/>
          <w:b/>
          <w:color w:val="CECDE8" w:themeColor="accent2" w:themeTint="66"/>
          <w:sz w:val="28"/>
          <w:szCs w:val="28"/>
        </w:rPr>
        <w:t>.</w:t>
      </w:r>
    </w:p>
    <w:p w:rsidR="002700F0" w:rsidRDefault="00F61523" w:rsidP="00F61523">
      <w:pPr>
        <w:spacing w:after="0" w:line="240" w:lineRule="auto"/>
        <w:jc w:val="right"/>
        <w:rPr>
          <w:rFonts w:ascii="Times New Roman" w:hAnsi="Times New Roman" w:cs="Times New Roman"/>
          <w:b/>
          <w:color w:val="CECDE8" w:themeColor="accent2" w:themeTint="66"/>
          <w:sz w:val="32"/>
          <w:szCs w:val="32"/>
        </w:rPr>
      </w:pPr>
      <w:r w:rsidRPr="0024003C">
        <w:rPr>
          <w:rFonts w:ascii="Times New Roman" w:hAnsi="Times New Roman" w:cs="Times New Roman"/>
          <w:b/>
          <w:color w:val="CECDE8" w:themeColor="accent2" w:themeTint="66"/>
          <w:sz w:val="32"/>
          <w:szCs w:val="32"/>
        </w:rPr>
        <w:t xml:space="preserve">ВЫБОР СЦЕНАРИЯ </w:t>
      </w:r>
    </w:p>
    <w:p w:rsidR="002700F0" w:rsidRDefault="00F61523" w:rsidP="00F61523">
      <w:pPr>
        <w:spacing w:after="0" w:line="240" w:lineRule="auto"/>
        <w:jc w:val="right"/>
        <w:rPr>
          <w:rFonts w:ascii="Times New Roman" w:hAnsi="Times New Roman" w:cs="Times New Roman"/>
          <w:b/>
          <w:color w:val="CECDE8" w:themeColor="accent2" w:themeTint="66"/>
          <w:sz w:val="32"/>
          <w:szCs w:val="32"/>
        </w:rPr>
      </w:pPr>
      <w:r w:rsidRPr="0024003C">
        <w:rPr>
          <w:rFonts w:ascii="Times New Roman" w:hAnsi="Times New Roman" w:cs="Times New Roman"/>
          <w:b/>
          <w:color w:val="CECDE8" w:themeColor="accent2" w:themeTint="66"/>
          <w:sz w:val="32"/>
          <w:szCs w:val="32"/>
        </w:rPr>
        <w:t>СОЦИАЛЬНО-ЭКОНОМИЧЕСКОГО</w:t>
      </w:r>
    </w:p>
    <w:p w:rsidR="00A047F8" w:rsidRDefault="00F61523" w:rsidP="00F61523">
      <w:pPr>
        <w:spacing w:after="0" w:line="240" w:lineRule="auto"/>
        <w:jc w:val="right"/>
        <w:rPr>
          <w:rFonts w:ascii="Times New Roman" w:hAnsi="Times New Roman" w:cs="Times New Roman"/>
          <w:b/>
          <w:color w:val="CECDE8" w:themeColor="accent2" w:themeTint="66"/>
          <w:sz w:val="32"/>
          <w:szCs w:val="32"/>
        </w:rPr>
      </w:pPr>
      <w:r w:rsidRPr="0024003C">
        <w:rPr>
          <w:rFonts w:ascii="Times New Roman" w:hAnsi="Times New Roman" w:cs="Times New Roman"/>
          <w:b/>
          <w:color w:val="CECDE8" w:themeColor="accent2" w:themeTint="66"/>
          <w:sz w:val="32"/>
          <w:szCs w:val="32"/>
        </w:rPr>
        <w:t xml:space="preserve"> РАЗВИТИЯ ОРСКА</w:t>
      </w:r>
    </w:p>
    <w:p w:rsidR="009E7355" w:rsidRDefault="0007345D" w:rsidP="009E7355">
      <w:pPr>
        <w:spacing w:after="0" w:line="240" w:lineRule="auto"/>
        <w:rPr>
          <w:rFonts w:ascii="Times New Roman" w:hAnsi="Times New Roman" w:cs="Times New Roman"/>
          <w:sz w:val="24"/>
          <w:szCs w:val="24"/>
        </w:rPr>
      </w:pPr>
      <w:r w:rsidRPr="0007345D">
        <w:rPr>
          <w:rFonts w:ascii="Times New Roman" w:hAnsi="Times New Roman" w:cs="Times New Roman"/>
          <w:b/>
          <w:noProof/>
          <w:sz w:val="8"/>
          <w:szCs w:val="8"/>
        </w:rPr>
        <w:pict>
          <v:rect id="Прямоугольник 19" o:spid="_x0000_s3084" style="position:absolute;margin-left:9288.1pt;margin-top:.75pt;width:465.75pt;height:3.6pt;z-index:25192755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" fillcolor="#593cb4" strokecolor="#593cb4" strokeweight="2pt">
            <v:path arrowok="t"/>
            <w10:wrap anchorx="margin"/>
          </v:rect>
        </w:pic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9E7355" w:rsidTr="00F539B3">
        <w:trPr>
          <w:trHeight w:val="699"/>
        </w:trPr>
        <w:tc>
          <w:tcPr>
            <w:tcW w:w="9571" w:type="dxa"/>
            <w:shd w:val="clear" w:color="auto" w:fill="CECDE8" w:themeFill="accent2" w:themeFillTint="66"/>
            <w:vAlign w:val="center"/>
          </w:tcPr>
          <w:p w:rsidR="009E7355" w:rsidRDefault="009E7355" w:rsidP="009E7355">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2.</w:t>
            </w:r>
            <w:r w:rsidRPr="00244A50">
              <w:rPr>
                <w:rFonts w:ascii="Times New Roman" w:hAnsi="Times New Roman" w:cs="Times New Roman"/>
                <w:b/>
                <w:color w:val="593470" w:themeColor="accent1" w:themeShade="80"/>
                <w:sz w:val="28"/>
                <w:szCs w:val="28"/>
              </w:rPr>
              <w:t>1 ФАКТОРЫ</w:t>
            </w:r>
            <w:r>
              <w:rPr>
                <w:rFonts w:ascii="Times New Roman" w:hAnsi="Times New Roman" w:cs="Times New Roman"/>
                <w:b/>
                <w:color w:val="593470" w:themeColor="accent1" w:themeShade="80"/>
                <w:sz w:val="28"/>
                <w:szCs w:val="28"/>
              </w:rPr>
              <w:t>, ВЛИЯЮЩИЕ НА ВЫБОР СЦЕНАРИЕВ РАЗВИТИЯ</w:t>
            </w:r>
          </w:p>
        </w:tc>
      </w:tr>
    </w:tbl>
    <w:p w:rsidR="00E9366E" w:rsidRPr="00134898" w:rsidRDefault="00E9366E" w:rsidP="00A51542">
      <w:pPr>
        <w:spacing w:after="0"/>
        <w:ind w:firstLine="709"/>
        <w:jc w:val="both"/>
        <w:rPr>
          <w:rFonts w:ascii="Times New Roman" w:hAnsi="Times New Roman" w:cs="Times New Roman"/>
          <w:sz w:val="24"/>
          <w:szCs w:val="24"/>
        </w:rPr>
      </w:pPr>
      <w:r w:rsidRPr="00134898">
        <w:rPr>
          <w:rFonts w:ascii="Times New Roman" w:hAnsi="Times New Roman" w:cs="Times New Roman"/>
          <w:sz w:val="24"/>
          <w:szCs w:val="24"/>
        </w:rPr>
        <w:t>Основные сценарии развития города разрабатываются на основе анализа его текущего состояния и перспектив возможного развития под влиянием внутренних и внешних факторов.</w:t>
      </w:r>
    </w:p>
    <w:p w:rsidR="003A2EBB" w:rsidRDefault="00F375B7" w:rsidP="00A51542">
      <w:pPr>
        <w:shd w:val="clear" w:color="auto" w:fill="FFFFFF" w:themeFill="background1"/>
        <w:spacing w:after="0"/>
        <w:ind w:firstLine="709"/>
        <w:jc w:val="both"/>
        <w:rPr>
          <w:rFonts w:ascii="Times New Roman" w:hAnsi="Times New Roman" w:cs="Times New Roman"/>
          <w:sz w:val="24"/>
          <w:szCs w:val="24"/>
        </w:rPr>
      </w:pPr>
      <w:r w:rsidRPr="008C03F6">
        <w:rPr>
          <w:rFonts w:ascii="Times New Roman" w:hAnsi="Times New Roman" w:cs="Times New Roman"/>
          <w:sz w:val="24"/>
          <w:szCs w:val="24"/>
        </w:rPr>
        <w:t>Внешние факторы, оказывающие влияние на развитие муниципального образования могут оказывать косвенное воздействие, и к таковым относятся</w:t>
      </w:r>
      <w:r w:rsidR="00CF4338" w:rsidRPr="008C03F6">
        <w:rPr>
          <w:rFonts w:ascii="Times New Roman" w:hAnsi="Times New Roman" w:cs="Times New Roman"/>
          <w:sz w:val="24"/>
          <w:szCs w:val="24"/>
        </w:rPr>
        <w:t>:</w:t>
      </w:r>
      <w:r w:rsidRPr="008C03F6">
        <w:rPr>
          <w:rFonts w:ascii="Times New Roman" w:hAnsi="Times New Roman" w:cs="Times New Roman"/>
          <w:sz w:val="24"/>
          <w:szCs w:val="24"/>
        </w:rPr>
        <w:t xml:space="preserve"> экономические, политические, технологические и социальные. </w:t>
      </w:r>
      <w:r w:rsidR="003A2EBB" w:rsidRPr="008C03F6">
        <w:rPr>
          <w:rFonts w:ascii="Times New Roman" w:hAnsi="Times New Roman" w:cs="Times New Roman"/>
          <w:sz w:val="24"/>
          <w:szCs w:val="24"/>
        </w:rPr>
        <w:t>Кроме этих факторов на перспективы развития муниципального образования существенное влияние оказывают экологические факторы.</w:t>
      </w:r>
    </w:p>
    <w:p w:rsidR="00F375B7" w:rsidRPr="00F83788" w:rsidRDefault="002700F0" w:rsidP="00A51542">
      <w:pPr>
        <w:shd w:val="clear" w:color="auto" w:fill="FFFFFF" w:themeFill="background1"/>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Кроме того, </w:t>
      </w:r>
      <w:r w:rsidR="00F375B7" w:rsidRPr="00F83788">
        <w:rPr>
          <w:rFonts w:ascii="Times New Roman" w:hAnsi="Times New Roman" w:cs="Times New Roman"/>
          <w:sz w:val="24"/>
          <w:szCs w:val="24"/>
        </w:rPr>
        <w:t>есть факторы, которые непосредственно оказывают влияние на муниципальное образование, и это: бизнес, население, соседние муниципалитеты.</w:t>
      </w:r>
    </w:p>
    <w:p w:rsidR="00FB09DE" w:rsidRPr="00F83788" w:rsidRDefault="00FB09DE" w:rsidP="00A51542">
      <w:pPr>
        <w:shd w:val="clear" w:color="auto" w:fill="FFFFFF" w:themeFill="background1"/>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Экономические факторы определяются отраслевой структурой городской экономики, состоянием инфраструктуры, наличием материальных, трудовых, энергетических ресурсов. Политические – состоянием нормативно-правовой базы муниципального образования</w:t>
      </w:r>
      <w:r w:rsidR="00CF4338" w:rsidRPr="00F83788">
        <w:rPr>
          <w:rFonts w:ascii="Times New Roman" w:hAnsi="Times New Roman" w:cs="Times New Roman"/>
          <w:sz w:val="24"/>
          <w:szCs w:val="24"/>
        </w:rPr>
        <w:t xml:space="preserve"> и структурой управления</w:t>
      </w:r>
      <w:r w:rsidRPr="00F83788">
        <w:rPr>
          <w:rFonts w:ascii="Times New Roman" w:hAnsi="Times New Roman" w:cs="Times New Roman"/>
          <w:sz w:val="24"/>
          <w:szCs w:val="24"/>
        </w:rPr>
        <w:t>. Социальные – уровнем</w:t>
      </w:r>
      <w:r w:rsidR="00CF4338" w:rsidRPr="00F83788">
        <w:rPr>
          <w:rFonts w:ascii="Times New Roman" w:hAnsi="Times New Roman" w:cs="Times New Roman"/>
          <w:sz w:val="24"/>
          <w:szCs w:val="24"/>
        </w:rPr>
        <w:t>, структурой и</w:t>
      </w:r>
      <w:r w:rsidRPr="00F83788">
        <w:rPr>
          <w:rFonts w:ascii="Times New Roman" w:hAnsi="Times New Roman" w:cs="Times New Roman"/>
          <w:sz w:val="24"/>
          <w:szCs w:val="24"/>
        </w:rPr>
        <w:t xml:space="preserve"> динамикой доходов населения, состоянием занятости, обеспеченностью жильем,</w:t>
      </w:r>
      <w:r w:rsidR="00CF4338" w:rsidRPr="00F83788">
        <w:rPr>
          <w:rFonts w:ascii="Times New Roman" w:hAnsi="Times New Roman" w:cs="Times New Roman"/>
          <w:sz w:val="24"/>
          <w:szCs w:val="24"/>
        </w:rPr>
        <w:t xml:space="preserve"> а также</w:t>
      </w:r>
      <w:r w:rsidRPr="00F83788">
        <w:rPr>
          <w:rFonts w:ascii="Times New Roman" w:hAnsi="Times New Roman" w:cs="Times New Roman"/>
          <w:sz w:val="24"/>
          <w:szCs w:val="24"/>
        </w:rPr>
        <w:t xml:space="preserve"> доступностью медицинских и образовательных услуг. Технологические факторы определяются производственной энергоэффективностью, </w:t>
      </w:r>
      <w:r w:rsidR="008D4D35" w:rsidRPr="00F83788">
        <w:rPr>
          <w:rFonts w:ascii="Times New Roman" w:hAnsi="Times New Roman" w:cs="Times New Roman"/>
          <w:sz w:val="24"/>
          <w:szCs w:val="24"/>
        </w:rPr>
        <w:t>располагаемыми</w:t>
      </w:r>
      <w:r w:rsidRPr="00F83788">
        <w:rPr>
          <w:rFonts w:ascii="Times New Roman" w:hAnsi="Times New Roman" w:cs="Times New Roman"/>
          <w:sz w:val="24"/>
          <w:szCs w:val="24"/>
        </w:rPr>
        <w:t xml:space="preserve"> технологиями, инфраструктурой рынка. И, наконец, экологические факторы – это состояние экологической обстановки в городе и экологически</w:t>
      </w:r>
      <w:r w:rsidR="00CF4338" w:rsidRPr="00F83788">
        <w:rPr>
          <w:rFonts w:ascii="Times New Roman" w:hAnsi="Times New Roman" w:cs="Times New Roman"/>
          <w:sz w:val="24"/>
          <w:szCs w:val="24"/>
        </w:rPr>
        <w:t>е</w:t>
      </w:r>
      <w:r w:rsidRPr="00F83788">
        <w:rPr>
          <w:rFonts w:ascii="Times New Roman" w:hAnsi="Times New Roman" w:cs="Times New Roman"/>
          <w:sz w:val="24"/>
          <w:szCs w:val="24"/>
        </w:rPr>
        <w:t xml:space="preserve"> норм</w:t>
      </w:r>
      <w:r w:rsidR="00CF4338" w:rsidRPr="00F83788">
        <w:rPr>
          <w:rFonts w:ascii="Times New Roman" w:hAnsi="Times New Roman" w:cs="Times New Roman"/>
          <w:sz w:val="24"/>
          <w:szCs w:val="24"/>
        </w:rPr>
        <w:t>ы</w:t>
      </w:r>
      <w:r w:rsidRPr="00F83788">
        <w:rPr>
          <w:rFonts w:ascii="Times New Roman" w:hAnsi="Times New Roman" w:cs="Times New Roman"/>
          <w:sz w:val="24"/>
          <w:szCs w:val="24"/>
        </w:rPr>
        <w:t>.</w:t>
      </w:r>
    </w:p>
    <w:p w:rsidR="00F73912" w:rsidRPr="00F83788" w:rsidRDefault="00F73912" w:rsidP="00A51542">
      <w:pPr>
        <w:shd w:val="clear" w:color="auto" w:fill="FFFFFF" w:themeFill="background1"/>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 xml:space="preserve">По воздействию на потенциал муниципалитета факторы могут быть как сдерживающими, так и </w:t>
      </w:r>
      <w:r w:rsidR="008D4D35" w:rsidRPr="00F83788">
        <w:rPr>
          <w:rFonts w:ascii="Times New Roman" w:hAnsi="Times New Roman" w:cs="Times New Roman"/>
          <w:sz w:val="24"/>
          <w:szCs w:val="24"/>
        </w:rPr>
        <w:t>повышающими</w:t>
      </w:r>
      <w:r w:rsidRPr="00F83788">
        <w:rPr>
          <w:rFonts w:ascii="Times New Roman" w:hAnsi="Times New Roman" w:cs="Times New Roman"/>
          <w:sz w:val="24"/>
          <w:szCs w:val="24"/>
        </w:rPr>
        <w:t xml:space="preserve"> развитие. Поэтому для успешной реализации </w:t>
      </w:r>
      <w:r w:rsidR="005C2F63" w:rsidRPr="00F83788">
        <w:rPr>
          <w:rFonts w:ascii="Times New Roman" w:hAnsi="Times New Roman" w:cs="Times New Roman"/>
          <w:sz w:val="24"/>
          <w:szCs w:val="24"/>
        </w:rPr>
        <w:t>С</w:t>
      </w:r>
      <w:r w:rsidRPr="00F83788">
        <w:rPr>
          <w:rFonts w:ascii="Times New Roman" w:hAnsi="Times New Roman" w:cs="Times New Roman"/>
          <w:sz w:val="24"/>
          <w:szCs w:val="24"/>
        </w:rPr>
        <w:t xml:space="preserve">тратегии необходимо адаптироваться к сдерживающим развитие факторам и создать условия для усиления </w:t>
      </w:r>
      <w:r w:rsidR="008D4D35" w:rsidRPr="00F83788">
        <w:rPr>
          <w:rFonts w:ascii="Times New Roman" w:hAnsi="Times New Roman" w:cs="Times New Roman"/>
          <w:sz w:val="24"/>
          <w:szCs w:val="24"/>
        </w:rPr>
        <w:t>факторов</w:t>
      </w:r>
      <w:r w:rsidRPr="00F83788">
        <w:rPr>
          <w:rFonts w:ascii="Times New Roman" w:hAnsi="Times New Roman" w:cs="Times New Roman"/>
          <w:sz w:val="24"/>
          <w:szCs w:val="24"/>
        </w:rPr>
        <w:t>, стимулирующих развитие потенциала города.</w:t>
      </w:r>
    </w:p>
    <w:p w:rsidR="009E7355" w:rsidRDefault="009E7355" w:rsidP="003B3B49">
      <w:pPr>
        <w:shd w:val="clear" w:color="auto" w:fill="FFFFFF" w:themeFill="background1"/>
        <w:spacing w:after="0"/>
        <w:ind w:firstLine="567"/>
        <w:jc w:val="center"/>
        <w:rPr>
          <w:rFonts w:ascii="Times New Roman" w:hAnsi="Times New Roman" w:cs="Times New Roman"/>
          <w:b/>
          <w:bCs/>
          <w:sz w:val="24"/>
          <w:szCs w:val="24"/>
        </w:rPr>
      </w:pPr>
    </w:p>
    <w:p w:rsidR="00CF4338" w:rsidRPr="00D97C8D" w:rsidRDefault="00CF4338" w:rsidP="003B3B49">
      <w:pPr>
        <w:shd w:val="clear" w:color="auto" w:fill="FFFFFF" w:themeFill="background1"/>
        <w:spacing w:after="0"/>
        <w:ind w:firstLine="567"/>
        <w:jc w:val="center"/>
        <w:rPr>
          <w:rFonts w:ascii="Times New Roman" w:hAnsi="Times New Roman" w:cs="Times New Roman"/>
          <w:b/>
          <w:bCs/>
          <w:sz w:val="24"/>
          <w:szCs w:val="24"/>
        </w:rPr>
      </w:pPr>
      <w:r w:rsidRPr="00F83788">
        <w:rPr>
          <w:rFonts w:ascii="Times New Roman" w:hAnsi="Times New Roman" w:cs="Times New Roman"/>
          <w:b/>
          <w:bCs/>
          <w:sz w:val="24"/>
          <w:szCs w:val="24"/>
        </w:rPr>
        <w:t>Показатели факторов внешней среды</w:t>
      </w:r>
      <w:r w:rsidR="005C55A1" w:rsidRPr="00F83788">
        <w:rPr>
          <w:rFonts w:ascii="Times New Roman" w:hAnsi="Times New Roman" w:cs="Times New Roman"/>
          <w:b/>
          <w:bCs/>
          <w:sz w:val="24"/>
          <w:szCs w:val="24"/>
        </w:rPr>
        <w:t>,</w:t>
      </w:r>
      <w:r w:rsidR="00CA61B7">
        <w:rPr>
          <w:rFonts w:ascii="Times New Roman" w:hAnsi="Times New Roman" w:cs="Times New Roman"/>
          <w:b/>
          <w:bCs/>
          <w:sz w:val="24"/>
          <w:szCs w:val="24"/>
        </w:rPr>
        <w:t xml:space="preserve"> </w:t>
      </w:r>
      <w:r w:rsidRPr="00F83788">
        <w:rPr>
          <w:rFonts w:ascii="Times New Roman" w:hAnsi="Times New Roman" w:cs="Times New Roman"/>
          <w:b/>
          <w:bCs/>
          <w:sz w:val="24"/>
          <w:szCs w:val="24"/>
        </w:rPr>
        <w:t>воздействующи</w:t>
      </w:r>
      <w:r w:rsidR="002236D2" w:rsidRPr="00F83788">
        <w:rPr>
          <w:rFonts w:ascii="Times New Roman" w:hAnsi="Times New Roman" w:cs="Times New Roman"/>
          <w:b/>
          <w:bCs/>
          <w:sz w:val="24"/>
          <w:szCs w:val="24"/>
        </w:rPr>
        <w:t>х</w:t>
      </w:r>
      <w:r w:rsidRPr="00F83788">
        <w:rPr>
          <w:rFonts w:ascii="Times New Roman" w:hAnsi="Times New Roman" w:cs="Times New Roman"/>
          <w:b/>
          <w:bCs/>
          <w:sz w:val="24"/>
          <w:szCs w:val="24"/>
        </w:rPr>
        <w:t xml:space="preserve"> на</w:t>
      </w:r>
      <w:r w:rsidR="005C55A1" w:rsidRPr="00F83788">
        <w:rPr>
          <w:rFonts w:ascii="Times New Roman" w:hAnsi="Times New Roman" w:cs="Times New Roman"/>
          <w:b/>
          <w:bCs/>
          <w:sz w:val="24"/>
          <w:szCs w:val="24"/>
        </w:rPr>
        <w:t xml:space="preserve"> реализацию потенциала муниципального образования и определяющи</w:t>
      </w:r>
      <w:r w:rsidR="002236D2" w:rsidRPr="00F83788">
        <w:rPr>
          <w:rFonts w:ascii="Times New Roman" w:hAnsi="Times New Roman" w:cs="Times New Roman"/>
          <w:b/>
          <w:bCs/>
          <w:sz w:val="24"/>
          <w:szCs w:val="24"/>
        </w:rPr>
        <w:t>х</w:t>
      </w:r>
      <w:r w:rsidR="005C55A1" w:rsidRPr="00F83788">
        <w:rPr>
          <w:rFonts w:ascii="Times New Roman" w:hAnsi="Times New Roman" w:cs="Times New Roman"/>
          <w:b/>
          <w:bCs/>
          <w:sz w:val="24"/>
          <w:szCs w:val="24"/>
        </w:rPr>
        <w:t xml:space="preserve"> сценарии его развития</w:t>
      </w:r>
    </w:p>
    <w:tbl>
      <w:tblPr>
        <w:tblW w:w="9371"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1716"/>
        <w:gridCol w:w="2261"/>
        <w:gridCol w:w="5394"/>
      </w:tblGrid>
      <w:tr w:rsidR="005C55A1" w:rsidRPr="00A624F9" w:rsidTr="009E7355">
        <w:trPr>
          <w:trHeight w:val="572"/>
        </w:trPr>
        <w:tc>
          <w:tcPr>
            <w:tcW w:w="1716" w:type="dxa"/>
            <w:tcBorders>
              <w:top w:val="single" w:sz="8" w:space="0" w:color="000000"/>
              <w:left w:val="single" w:sz="8" w:space="0" w:color="000000"/>
              <w:bottom w:val="single" w:sz="8" w:space="0" w:color="000000"/>
              <w:right w:val="single" w:sz="8" w:space="0" w:color="000000"/>
            </w:tcBorders>
            <w:shd w:val="clear" w:color="auto" w:fill="C2A3D5"/>
            <w:vAlign w:val="center"/>
            <w:hideMark/>
          </w:tcPr>
          <w:p w:rsidR="005C55A1" w:rsidRPr="00A624F9" w:rsidRDefault="005C55A1" w:rsidP="00A624F9">
            <w:pPr>
              <w:spacing w:after="100" w:afterAutospacing="1" w:line="240" w:lineRule="auto"/>
              <w:jc w:val="center"/>
              <w:rPr>
                <w:rFonts w:ascii="Times New Roman" w:hAnsi="Times New Roman" w:cs="Times New Roman"/>
                <w:b/>
                <w:bCs/>
              </w:rPr>
            </w:pPr>
            <w:r w:rsidRPr="00A624F9">
              <w:rPr>
                <w:rFonts w:ascii="Times New Roman" w:hAnsi="Times New Roman" w:cs="Times New Roman"/>
                <w:b/>
                <w:bCs/>
              </w:rPr>
              <w:t>Группа факторов</w:t>
            </w:r>
          </w:p>
        </w:tc>
        <w:tc>
          <w:tcPr>
            <w:tcW w:w="2261" w:type="dxa"/>
            <w:tcBorders>
              <w:top w:val="single" w:sz="8" w:space="0" w:color="000000"/>
              <w:left w:val="single" w:sz="8" w:space="0" w:color="000000"/>
              <w:bottom w:val="single" w:sz="8" w:space="0" w:color="000000"/>
              <w:right w:val="single" w:sz="8" w:space="0" w:color="000000"/>
            </w:tcBorders>
            <w:shd w:val="clear" w:color="auto" w:fill="DECDE8" w:themeFill="accent1" w:themeFillTint="66"/>
            <w:vAlign w:val="center"/>
            <w:hideMark/>
          </w:tcPr>
          <w:p w:rsidR="005C55A1" w:rsidRPr="00A624F9" w:rsidRDefault="005C55A1" w:rsidP="00A624F9">
            <w:pPr>
              <w:spacing w:after="100" w:afterAutospacing="1" w:line="240" w:lineRule="auto"/>
              <w:jc w:val="center"/>
              <w:rPr>
                <w:rFonts w:ascii="Times New Roman" w:hAnsi="Times New Roman" w:cs="Times New Roman"/>
                <w:b/>
                <w:bCs/>
              </w:rPr>
            </w:pPr>
            <w:r w:rsidRPr="00A624F9">
              <w:rPr>
                <w:rFonts w:ascii="Times New Roman" w:hAnsi="Times New Roman" w:cs="Times New Roman"/>
                <w:b/>
                <w:bCs/>
              </w:rPr>
              <w:t>Факторы</w:t>
            </w: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5C55A1" w:rsidRPr="00A624F9" w:rsidRDefault="001E6E9B" w:rsidP="00A624F9">
            <w:pPr>
              <w:spacing w:after="100" w:afterAutospacing="1" w:line="240" w:lineRule="auto"/>
              <w:jc w:val="center"/>
              <w:rPr>
                <w:rFonts w:ascii="Times New Roman" w:hAnsi="Times New Roman" w:cs="Times New Roman"/>
                <w:b/>
                <w:bCs/>
              </w:rPr>
            </w:pPr>
            <w:r w:rsidRPr="00A624F9">
              <w:rPr>
                <w:rFonts w:ascii="Times New Roman" w:hAnsi="Times New Roman" w:cs="Times New Roman"/>
                <w:b/>
                <w:bCs/>
              </w:rPr>
              <w:t>П</w:t>
            </w:r>
            <w:r w:rsidR="00680656" w:rsidRPr="00A624F9">
              <w:rPr>
                <w:rFonts w:ascii="Times New Roman" w:hAnsi="Times New Roman" w:cs="Times New Roman"/>
                <w:b/>
                <w:bCs/>
              </w:rPr>
              <w:t>оказатели</w:t>
            </w:r>
          </w:p>
        </w:tc>
      </w:tr>
      <w:tr w:rsidR="008765C1" w:rsidRPr="00A624F9" w:rsidTr="009E7355">
        <w:trPr>
          <w:trHeight w:val="368"/>
        </w:trPr>
        <w:tc>
          <w:tcPr>
            <w:tcW w:w="1716" w:type="dxa"/>
            <w:vMerge w:val="restart"/>
            <w:tcBorders>
              <w:top w:val="single" w:sz="8" w:space="0" w:color="000000"/>
              <w:left w:val="single" w:sz="8" w:space="0" w:color="000000"/>
              <w:right w:val="single" w:sz="8" w:space="0" w:color="000000"/>
            </w:tcBorders>
            <w:shd w:val="clear" w:color="auto" w:fill="C2A3D5"/>
            <w:vAlign w:val="center"/>
            <w:hideMark/>
          </w:tcPr>
          <w:p w:rsidR="008765C1" w:rsidRPr="00A624F9" w:rsidRDefault="008765C1" w:rsidP="00A624F9">
            <w:pPr>
              <w:spacing w:after="100" w:afterAutospacing="1" w:line="240" w:lineRule="auto"/>
              <w:jc w:val="center"/>
              <w:rPr>
                <w:rFonts w:ascii="Times New Roman" w:hAnsi="Times New Roman" w:cs="Times New Roman"/>
              </w:rPr>
            </w:pPr>
            <w:r w:rsidRPr="00A624F9">
              <w:rPr>
                <w:rFonts w:ascii="Times New Roman" w:hAnsi="Times New Roman" w:cs="Times New Roman"/>
              </w:rPr>
              <w:t>Политические</w:t>
            </w:r>
          </w:p>
        </w:tc>
        <w:tc>
          <w:tcPr>
            <w:tcW w:w="2261" w:type="dxa"/>
            <w:vMerge w:val="restart"/>
            <w:tcBorders>
              <w:top w:val="single" w:sz="8" w:space="0" w:color="000000"/>
              <w:left w:val="single" w:sz="8" w:space="0" w:color="000000"/>
              <w:right w:val="single" w:sz="8" w:space="0" w:color="000000"/>
            </w:tcBorders>
            <w:shd w:val="clear" w:color="auto" w:fill="DECDE8" w:themeFill="accent1" w:themeFillTint="66"/>
            <w:vAlign w:val="center"/>
            <w:hideMark/>
          </w:tcPr>
          <w:p w:rsidR="008765C1" w:rsidRPr="00A624F9" w:rsidRDefault="003B3B49" w:rsidP="00A624F9">
            <w:pPr>
              <w:spacing w:after="100" w:afterAutospacing="1" w:line="240" w:lineRule="auto"/>
              <w:jc w:val="center"/>
              <w:rPr>
                <w:rFonts w:ascii="Times New Roman" w:hAnsi="Times New Roman" w:cs="Times New Roman"/>
              </w:rPr>
            </w:pPr>
            <w:r w:rsidRPr="00A624F9">
              <w:rPr>
                <w:rFonts w:ascii="Times New Roman" w:hAnsi="Times New Roman" w:cs="Times New Roman"/>
              </w:rPr>
              <w:t>Управление</w:t>
            </w: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8765C1" w:rsidRPr="00A624F9" w:rsidRDefault="003A2EBB" w:rsidP="00A624F9">
            <w:pPr>
              <w:spacing w:after="100" w:afterAutospacing="1" w:line="240" w:lineRule="auto"/>
              <w:rPr>
                <w:rFonts w:ascii="Times New Roman" w:hAnsi="Times New Roman" w:cs="Times New Roman"/>
              </w:rPr>
            </w:pPr>
            <w:r w:rsidRPr="00A624F9">
              <w:rPr>
                <w:rFonts w:ascii="Times New Roman" w:hAnsi="Times New Roman" w:cs="Times New Roman"/>
              </w:rPr>
              <w:t>О</w:t>
            </w:r>
            <w:r w:rsidR="008765C1" w:rsidRPr="00A624F9">
              <w:rPr>
                <w:rFonts w:ascii="Times New Roman" w:hAnsi="Times New Roman" w:cs="Times New Roman"/>
              </w:rPr>
              <w:t>тветственност</w:t>
            </w:r>
            <w:r w:rsidRPr="00A624F9">
              <w:rPr>
                <w:rFonts w:ascii="Times New Roman" w:hAnsi="Times New Roman" w:cs="Times New Roman"/>
              </w:rPr>
              <w:t>ь</w:t>
            </w:r>
            <w:r w:rsidR="008765C1" w:rsidRPr="00A624F9">
              <w:rPr>
                <w:rFonts w:ascii="Times New Roman" w:hAnsi="Times New Roman" w:cs="Times New Roman"/>
              </w:rPr>
              <w:t xml:space="preserve"> руководителя за результаты</w:t>
            </w:r>
            <w:r w:rsidR="004D0598" w:rsidRPr="00A624F9">
              <w:rPr>
                <w:rFonts w:ascii="Times New Roman" w:hAnsi="Times New Roman" w:cs="Times New Roman"/>
              </w:rPr>
              <w:t xml:space="preserve"> принимаемых решений</w:t>
            </w:r>
          </w:p>
        </w:tc>
      </w:tr>
      <w:tr w:rsidR="008765C1" w:rsidRPr="00A624F9" w:rsidTr="009E7355">
        <w:trPr>
          <w:trHeight w:val="334"/>
        </w:trPr>
        <w:tc>
          <w:tcPr>
            <w:tcW w:w="1716" w:type="dxa"/>
            <w:vMerge/>
            <w:tcBorders>
              <w:left w:val="single" w:sz="8" w:space="0" w:color="000000"/>
              <w:right w:val="single" w:sz="8" w:space="0" w:color="000000"/>
            </w:tcBorders>
            <w:shd w:val="clear" w:color="auto" w:fill="C2A3D5"/>
            <w:vAlign w:val="center"/>
            <w:hideMark/>
          </w:tcPr>
          <w:p w:rsidR="008765C1" w:rsidRPr="00A624F9" w:rsidRDefault="008765C1" w:rsidP="00A624F9">
            <w:pPr>
              <w:spacing w:after="100" w:afterAutospacing="1" w:line="240" w:lineRule="auto"/>
              <w:jc w:val="center"/>
              <w:rPr>
                <w:rFonts w:ascii="Times New Roman" w:hAnsi="Times New Roman" w:cs="Times New Roman"/>
              </w:rPr>
            </w:pPr>
          </w:p>
        </w:tc>
        <w:tc>
          <w:tcPr>
            <w:tcW w:w="2261" w:type="dxa"/>
            <w:vMerge/>
            <w:tcBorders>
              <w:left w:val="single" w:sz="8" w:space="0" w:color="000000"/>
              <w:right w:val="single" w:sz="8" w:space="0" w:color="000000"/>
            </w:tcBorders>
            <w:shd w:val="clear" w:color="auto" w:fill="DECDE8" w:themeFill="accent1" w:themeFillTint="66"/>
            <w:vAlign w:val="center"/>
            <w:hideMark/>
          </w:tcPr>
          <w:p w:rsidR="008765C1" w:rsidRPr="00A624F9" w:rsidRDefault="008765C1" w:rsidP="00A624F9">
            <w:pPr>
              <w:spacing w:after="100" w:afterAutospacing="1" w:line="240" w:lineRule="auto"/>
              <w:jc w:val="center"/>
              <w:rPr>
                <w:rFonts w:ascii="Times New Roman" w:hAnsi="Times New Roman" w:cs="Times New Roman"/>
              </w:rPr>
            </w:pP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8765C1" w:rsidRPr="00A624F9" w:rsidRDefault="008765C1" w:rsidP="00A624F9">
            <w:pPr>
              <w:spacing w:after="100" w:afterAutospacing="1" w:line="240" w:lineRule="auto"/>
              <w:rPr>
                <w:rFonts w:ascii="Times New Roman" w:hAnsi="Times New Roman" w:cs="Times New Roman"/>
              </w:rPr>
            </w:pPr>
            <w:r w:rsidRPr="00A624F9">
              <w:rPr>
                <w:rFonts w:ascii="Times New Roman" w:hAnsi="Times New Roman" w:cs="Times New Roman"/>
              </w:rPr>
              <w:t>Оперативность в принятии решений</w:t>
            </w:r>
          </w:p>
        </w:tc>
      </w:tr>
      <w:tr w:rsidR="008765C1" w:rsidRPr="00A624F9" w:rsidTr="009E7355">
        <w:trPr>
          <w:trHeight w:val="369"/>
        </w:trPr>
        <w:tc>
          <w:tcPr>
            <w:tcW w:w="1716" w:type="dxa"/>
            <w:vMerge/>
            <w:tcBorders>
              <w:left w:val="single" w:sz="8" w:space="0" w:color="000000"/>
              <w:bottom w:val="single" w:sz="8" w:space="0" w:color="000000"/>
              <w:right w:val="single" w:sz="8" w:space="0" w:color="000000"/>
            </w:tcBorders>
            <w:shd w:val="clear" w:color="auto" w:fill="C2A3D5"/>
            <w:vAlign w:val="center"/>
            <w:hideMark/>
          </w:tcPr>
          <w:p w:rsidR="008765C1" w:rsidRPr="00A624F9" w:rsidRDefault="008765C1" w:rsidP="00A624F9">
            <w:pPr>
              <w:spacing w:after="100" w:afterAutospacing="1" w:line="240" w:lineRule="auto"/>
              <w:jc w:val="center"/>
              <w:rPr>
                <w:rFonts w:ascii="Times New Roman" w:hAnsi="Times New Roman" w:cs="Times New Roman"/>
              </w:rPr>
            </w:pPr>
          </w:p>
        </w:tc>
        <w:tc>
          <w:tcPr>
            <w:tcW w:w="2261" w:type="dxa"/>
            <w:vMerge/>
            <w:tcBorders>
              <w:left w:val="single" w:sz="8" w:space="0" w:color="000000"/>
              <w:bottom w:val="single" w:sz="8" w:space="0" w:color="000000"/>
              <w:right w:val="single" w:sz="8" w:space="0" w:color="000000"/>
            </w:tcBorders>
            <w:shd w:val="clear" w:color="auto" w:fill="DECDE8" w:themeFill="accent1" w:themeFillTint="66"/>
            <w:vAlign w:val="center"/>
            <w:hideMark/>
          </w:tcPr>
          <w:p w:rsidR="008765C1" w:rsidRPr="00A624F9" w:rsidRDefault="008765C1" w:rsidP="00A624F9">
            <w:pPr>
              <w:spacing w:after="100" w:afterAutospacing="1" w:line="240" w:lineRule="auto"/>
              <w:jc w:val="center"/>
              <w:rPr>
                <w:rFonts w:ascii="Times New Roman" w:hAnsi="Times New Roman" w:cs="Times New Roman"/>
              </w:rPr>
            </w:pP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8765C1" w:rsidRPr="00A624F9" w:rsidRDefault="000D2C4B" w:rsidP="00A624F9">
            <w:pPr>
              <w:spacing w:after="100" w:afterAutospacing="1" w:line="240" w:lineRule="auto"/>
              <w:rPr>
                <w:rFonts w:ascii="Times New Roman" w:hAnsi="Times New Roman" w:cs="Times New Roman"/>
              </w:rPr>
            </w:pPr>
            <w:r w:rsidRPr="00A624F9">
              <w:rPr>
                <w:rFonts w:ascii="Times New Roman" w:hAnsi="Times New Roman" w:cs="Times New Roman"/>
              </w:rPr>
              <w:t>С</w:t>
            </w:r>
            <w:r w:rsidR="008765C1" w:rsidRPr="00A624F9">
              <w:rPr>
                <w:rFonts w:ascii="Times New Roman" w:hAnsi="Times New Roman" w:cs="Times New Roman"/>
              </w:rPr>
              <w:t xml:space="preserve">вязанность между </w:t>
            </w:r>
            <w:r w:rsidR="00D91156" w:rsidRPr="00A624F9">
              <w:rPr>
                <w:rFonts w:ascii="Times New Roman" w:hAnsi="Times New Roman" w:cs="Times New Roman"/>
              </w:rPr>
              <w:t>принимаемыми нормативно-правовыми актами</w:t>
            </w:r>
          </w:p>
        </w:tc>
      </w:tr>
      <w:tr w:rsidR="009B70ED" w:rsidRPr="00A624F9" w:rsidTr="009E7355">
        <w:trPr>
          <w:trHeight w:val="375"/>
        </w:trPr>
        <w:tc>
          <w:tcPr>
            <w:tcW w:w="1716" w:type="dxa"/>
            <w:vMerge w:val="restart"/>
            <w:tcBorders>
              <w:top w:val="single" w:sz="8" w:space="0" w:color="000000"/>
              <w:left w:val="single" w:sz="8" w:space="0" w:color="000000"/>
              <w:right w:val="single" w:sz="8" w:space="0" w:color="000000"/>
            </w:tcBorders>
            <w:shd w:val="clear" w:color="auto" w:fill="C2A3D5"/>
            <w:vAlign w:val="center"/>
            <w:hideMark/>
          </w:tcPr>
          <w:p w:rsidR="009B70ED" w:rsidRPr="00A624F9" w:rsidRDefault="009B70ED" w:rsidP="00A624F9">
            <w:pPr>
              <w:spacing w:after="100" w:afterAutospacing="1" w:line="240" w:lineRule="auto"/>
              <w:jc w:val="center"/>
              <w:rPr>
                <w:rFonts w:ascii="Times New Roman" w:hAnsi="Times New Roman" w:cs="Times New Roman"/>
              </w:rPr>
            </w:pPr>
            <w:r w:rsidRPr="00A624F9">
              <w:rPr>
                <w:rFonts w:ascii="Times New Roman" w:hAnsi="Times New Roman" w:cs="Times New Roman"/>
              </w:rPr>
              <w:t>Экономические</w:t>
            </w:r>
          </w:p>
        </w:tc>
        <w:tc>
          <w:tcPr>
            <w:tcW w:w="2261" w:type="dxa"/>
            <w:vMerge w:val="restart"/>
            <w:tcBorders>
              <w:top w:val="single" w:sz="8" w:space="0" w:color="000000"/>
              <w:left w:val="single" w:sz="8" w:space="0" w:color="000000"/>
              <w:right w:val="single" w:sz="8" w:space="0" w:color="000000"/>
            </w:tcBorders>
            <w:shd w:val="clear" w:color="auto" w:fill="DECDE8" w:themeFill="accent1" w:themeFillTint="66"/>
            <w:vAlign w:val="center"/>
            <w:hideMark/>
          </w:tcPr>
          <w:p w:rsidR="009B70ED" w:rsidRPr="00A624F9" w:rsidRDefault="009B70ED" w:rsidP="00A624F9">
            <w:pPr>
              <w:spacing w:after="100" w:afterAutospacing="1" w:line="240" w:lineRule="auto"/>
              <w:jc w:val="center"/>
              <w:rPr>
                <w:rFonts w:ascii="Times New Roman" w:hAnsi="Times New Roman" w:cs="Times New Roman"/>
              </w:rPr>
            </w:pPr>
            <w:r w:rsidRPr="00A624F9">
              <w:rPr>
                <w:rFonts w:ascii="Times New Roman" w:hAnsi="Times New Roman" w:cs="Times New Roman"/>
              </w:rPr>
              <w:t>Макроэкономические показатели</w:t>
            </w: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9B70ED" w:rsidRPr="00A624F9" w:rsidRDefault="009B70ED" w:rsidP="00A624F9">
            <w:pPr>
              <w:spacing w:after="100" w:afterAutospacing="1" w:line="240" w:lineRule="auto"/>
              <w:rPr>
                <w:rFonts w:ascii="Times New Roman" w:hAnsi="Times New Roman" w:cs="Times New Roman"/>
              </w:rPr>
            </w:pPr>
            <w:r w:rsidRPr="00A624F9">
              <w:rPr>
                <w:rFonts w:ascii="Times New Roman" w:hAnsi="Times New Roman" w:cs="Times New Roman"/>
              </w:rPr>
              <w:t>Структура экономики</w:t>
            </w:r>
          </w:p>
        </w:tc>
      </w:tr>
      <w:tr w:rsidR="009B70ED" w:rsidRPr="00A624F9" w:rsidTr="00A13669">
        <w:trPr>
          <w:trHeight w:val="520"/>
        </w:trPr>
        <w:tc>
          <w:tcPr>
            <w:tcW w:w="1716" w:type="dxa"/>
            <w:vMerge/>
            <w:tcBorders>
              <w:left w:val="single" w:sz="8" w:space="0" w:color="000000"/>
              <w:right w:val="single" w:sz="8" w:space="0" w:color="000000"/>
            </w:tcBorders>
            <w:shd w:val="clear" w:color="auto" w:fill="C2A3D5"/>
            <w:vAlign w:val="center"/>
            <w:hideMark/>
          </w:tcPr>
          <w:p w:rsidR="009B70ED" w:rsidRPr="00A624F9" w:rsidRDefault="009B70ED" w:rsidP="00A624F9">
            <w:pPr>
              <w:spacing w:after="100" w:afterAutospacing="1" w:line="240" w:lineRule="auto"/>
              <w:jc w:val="center"/>
              <w:rPr>
                <w:rFonts w:ascii="Times New Roman" w:hAnsi="Times New Roman" w:cs="Times New Roman"/>
              </w:rPr>
            </w:pPr>
          </w:p>
        </w:tc>
        <w:tc>
          <w:tcPr>
            <w:tcW w:w="2261" w:type="dxa"/>
            <w:vMerge/>
            <w:tcBorders>
              <w:left w:val="single" w:sz="8" w:space="0" w:color="000000"/>
              <w:right w:val="single" w:sz="8" w:space="0" w:color="000000"/>
            </w:tcBorders>
            <w:shd w:val="clear" w:color="auto" w:fill="DECDE8" w:themeFill="accent1" w:themeFillTint="66"/>
            <w:vAlign w:val="center"/>
            <w:hideMark/>
          </w:tcPr>
          <w:p w:rsidR="009B70ED" w:rsidRPr="00A624F9" w:rsidRDefault="009B70ED" w:rsidP="00A624F9">
            <w:pPr>
              <w:spacing w:after="100" w:afterAutospacing="1" w:line="240" w:lineRule="auto"/>
              <w:jc w:val="center"/>
              <w:rPr>
                <w:rFonts w:ascii="Times New Roman" w:hAnsi="Times New Roman" w:cs="Times New Roman"/>
              </w:rPr>
            </w:pP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9B70ED" w:rsidRPr="00A624F9" w:rsidRDefault="009B70ED" w:rsidP="00A624F9">
            <w:pPr>
              <w:spacing w:after="100" w:afterAutospacing="1" w:line="240" w:lineRule="auto"/>
              <w:rPr>
                <w:rFonts w:ascii="Times New Roman" w:hAnsi="Times New Roman" w:cs="Times New Roman"/>
              </w:rPr>
            </w:pPr>
            <w:r w:rsidRPr="00A624F9">
              <w:rPr>
                <w:rFonts w:ascii="Times New Roman" w:hAnsi="Times New Roman" w:cs="Times New Roman"/>
              </w:rPr>
              <w:t>Малое и среднее предпринимательство</w:t>
            </w:r>
          </w:p>
        </w:tc>
      </w:tr>
      <w:tr w:rsidR="009B70ED" w:rsidRPr="00A624F9" w:rsidTr="00A13669">
        <w:trPr>
          <w:trHeight w:val="426"/>
        </w:trPr>
        <w:tc>
          <w:tcPr>
            <w:tcW w:w="1716" w:type="dxa"/>
            <w:vMerge/>
            <w:tcBorders>
              <w:left w:val="single" w:sz="8" w:space="0" w:color="000000"/>
              <w:right w:val="single" w:sz="8" w:space="0" w:color="000000"/>
            </w:tcBorders>
            <w:shd w:val="clear" w:color="auto" w:fill="C2A3D5"/>
            <w:vAlign w:val="center"/>
            <w:hideMark/>
          </w:tcPr>
          <w:p w:rsidR="009B70ED" w:rsidRPr="00A624F9" w:rsidRDefault="009B70ED" w:rsidP="00A624F9">
            <w:pPr>
              <w:spacing w:after="100" w:afterAutospacing="1" w:line="240" w:lineRule="auto"/>
              <w:jc w:val="center"/>
              <w:rPr>
                <w:rFonts w:ascii="Times New Roman" w:hAnsi="Times New Roman" w:cs="Times New Roman"/>
              </w:rPr>
            </w:pPr>
          </w:p>
        </w:tc>
        <w:tc>
          <w:tcPr>
            <w:tcW w:w="2261" w:type="dxa"/>
            <w:vMerge/>
            <w:tcBorders>
              <w:left w:val="single" w:sz="8" w:space="0" w:color="000000"/>
              <w:bottom w:val="single" w:sz="8" w:space="0" w:color="000000"/>
              <w:right w:val="single" w:sz="8" w:space="0" w:color="000000"/>
            </w:tcBorders>
            <w:shd w:val="clear" w:color="auto" w:fill="DECDE8" w:themeFill="accent1" w:themeFillTint="66"/>
            <w:vAlign w:val="center"/>
            <w:hideMark/>
          </w:tcPr>
          <w:p w:rsidR="009B70ED" w:rsidRPr="00A624F9" w:rsidRDefault="009B70ED" w:rsidP="00A624F9">
            <w:pPr>
              <w:spacing w:after="100" w:afterAutospacing="1" w:line="240" w:lineRule="auto"/>
              <w:jc w:val="center"/>
              <w:rPr>
                <w:rFonts w:ascii="Times New Roman" w:hAnsi="Times New Roman" w:cs="Times New Roman"/>
              </w:rPr>
            </w:pP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9B70ED" w:rsidRPr="00A624F9" w:rsidRDefault="009B70ED" w:rsidP="00A624F9">
            <w:pPr>
              <w:spacing w:after="100" w:afterAutospacing="1" w:line="240" w:lineRule="auto"/>
              <w:rPr>
                <w:rFonts w:ascii="Times New Roman" w:hAnsi="Times New Roman" w:cs="Times New Roman"/>
              </w:rPr>
            </w:pPr>
            <w:r w:rsidRPr="00A624F9">
              <w:rPr>
                <w:rFonts w:ascii="Times New Roman" w:hAnsi="Times New Roman" w:cs="Times New Roman"/>
              </w:rPr>
              <w:t>Инвестиции</w:t>
            </w:r>
          </w:p>
        </w:tc>
      </w:tr>
      <w:tr w:rsidR="009B70ED" w:rsidRPr="00A624F9" w:rsidTr="009E7355">
        <w:trPr>
          <w:trHeight w:val="284"/>
        </w:trPr>
        <w:tc>
          <w:tcPr>
            <w:tcW w:w="1716" w:type="dxa"/>
            <w:vMerge/>
            <w:tcBorders>
              <w:left w:val="single" w:sz="8" w:space="0" w:color="000000"/>
              <w:bottom w:val="single" w:sz="8" w:space="0" w:color="000000"/>
              <w:right w:val="single" w:sz="8" w:space="0" w:color="000000"/>
            </w:tcBorders>
            <w:shd w:val="clear" w:color="auto" w:fill="C2A3D5"/>
            <w:vAlign w:val="center"/>
            <w:hideMark/>
          </w:tcPr>
          <w:p w:rsidR="009B70ED" w:rsidRPr="00A624F9" w:rsidRDefault="009B70ED" w:rsidP="00A624F9">
            <w:pPr>
              <w:spacing w:after="100" w:afterAutospacing="1" w:line="240" w:lineRule="auto"/>
              <w:jc w:val="center"/>
              <w:rPr>
                <w:rFonts w:ascii="Times New Roman" w:hAnsi="Times New Roman" w:cs="Times New Roman"/>
              </w:rPr>
            </w:pPr>
          </w:p>
        </w:tc>
        <w:tc>
          <w:tcPr>
            <w:tcW w:w="2261" w:type="dxa"/>
            <w:tcBorders>
              <w:left w:val="single" w:sz="8" w:space="0" w:color="000000"/>
              <w:bottom w:val="single" w:sz="8" w:space="0" w:color="000000"/>
              <w:right w:val="single" w:sz="8" w:space="0" w:color="000000"/>
            </w:tcBorders>
            <w:shd w:val="clear" w:color="auto" w:fill="DECDE8" w:themeFill="accent1" w:themeFillTint="66"/>
            <w:vAlign w:val="center"/>
            <w:hideMark/>
          </w:tcPr>
          <w:p w:rsidR="009B70ED" w:rsidRPr="00A624F9" w:rsidRDefault="009B70ED" w:rsidP="00A624F9">
            <w:pPr>
              <w:spacing w:after="100" w:afterAutospacing="1" w:line="240" w:lineRule="auto"/>
              <w:jc w:val="center"/>
              <w:rPr>
                <w:rFonts w:ascii="Times New Roman" w:hAnsi="Times New Roman" w:cs="Times New Roman"/>
              </w:rPr>
            </w:pPr>
            <w:r w:rsidRPr="00A624F9">
              <w:rPr>
                <w:rFonts w:ascii="Times New Roman" w:hAnsi="Times New Roman" w:cs="Times New Roman"/>
              </w:rPr>
              <w:t>Возможности экспорта</w:t>
            </w: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9B70ED" w:rsidRPr="00A624F9" w:rsidRDefault="009B70ED" w:rsidP="00A624F9">
            <w:pPr>
              <w:spacing w:after="100" w:afterAutospacing="1" w:line="240" w:lineRule="auto"/>
              <w:rPr>
                <w:rFonts w:ascii="Times New Roman" w:hAnsi="Times New Roman" w:cs="Times New Roman"/>
              </w:rPr>
            </w:pPr>
            <w:r w:rsidRPr="00A624F9">
              <w:rPr>
                <w:rFonts w:ascii="Times New Roman" w:hAnsi="Times New Roman" w:cs="Times New Roman"/>
              </w:rPr>
              <w:t>Оборот внешней торговли местных товаропроизводителей</w:t>
            </w:r>
          </w:p>
        </w:tc>
      </w:tr>
      <w:tr w:rsidR="00D91156" w:rsidRPr="00A624F9" w:rsidTr="00A13669">
        <w:trPr>
          <w:trHeight w:val="397"/>
        </w:trPr>
        <w:tc>
          <w:tcPr>
            <w:tcW w:w="1716" w:type="dxa"/>
            <w:vMerge w:val="restart"/>
            <w:tcBorders>
              <w:top w:val="single" w:sz="8" w:space="0" w:color="000000"/>
              <w:left w:val="single" w:sz="8" w:space="0" w:color="000000"/>
              <w:right w:val="single" w:sz="8" w:space="0" w:color="000000"/>
            </w:tcBorders>
            <w:shd w:val="clear" w:color="auto" w:fill="C2A3D5"/>
            <w:vAlign w:val="center"/>
            <w:hideMark/>
          </w:tcPr>
          <w:p w:rsidR="00D91156" w:rsidRPr="00A624F9" w:rsidRDefault="00D91156" w:rsidP="00A624F9">
            <w:pPr>
              <w:spacing w:after="100" w:afterAutospacing="1" w:line="240" w:lineRule="auto"/>
              <w:jc w:val="center"/>
              <w:rPr>
                <w:rFonts w:ascii="Times New Roman" w:hAnsi="Times New Roman" w:cs="Times New Roman"/>
              </w:rPr>
            </w:pPr>
            <w:r w:rsidRPr="00A624F9">
              <w:rPr>
                <w:rFonts w:ascii="Times New Roman" w:hAnsi="Times New Roman" w:cs="Times New Roman"/>
              </w:rPr>
              <w:t>Социальные</w:t>
            </w:r>
          </w:p>
        </w:tc>
        <w:tc>
          <w:tcPr>
            <w:tcW w:w="2261" w:type="dxa"/>
            <w:vMerge w:val="restart"/>
            <w:tcBorders>
              <w:top w:val="single" w:sz="8" w:space="0" w:color="000000"/>
              <w:left w:val="single" w:sz="8" w:space="0" w:color="000000"/>
              <w:right w:val="single" w:sz="8" w:space="0" w:color="000000"/>
            </w:tcBorders>
            <w:shd w:val="clear" w:color="auto" w:fill="DECDE8" w:themeFill="accent1" w:themeFillTint="66"/>
            <w:vAlign w:val="center"/>
            <w:hideMark/>
          </w:tcPr>
          <w:p w:rsidR="00D91156" w:rsidRPr="00A624F9" w:rsidRDefault="00D91156" w:rsidP="00A624F9">
            <w:pPr>
              <w:spacing w:after="100" w:afterAutospacing="1" w:line="240" w:lineRule="auto"/>
              <w:jc w:val="center"/>
              <w:rPr>
                <w:rFonts w:ascii="Times New Roman" w:hAnsi="Times New Roman" w:cs="Times New Roman"/>
              </w:rPr>
            </w:pPr>
            <w:r w:rsidRPr="00A624F9">
              <w:rPr>
                <w:rFonts w:ascii="Times New Roman" w:hAnsi="Times New Roman" w:cs="Times New Roman"/>
              </w:rPr>
              <w:t>Уровень жизни</w:t>
            </w: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D91156" w:rsidRPr="00A624F9" w:rsidRDefault="00D91156" w:rsidP="00A624F9">
            <w:pPr>
              <w:spacing w:after="100" w:afterAutospacing="1" w:line="240" w:lineRule="auto"/>
              <w:rPr>
                <w:rFonts w:ascii="Times New Roman" w:hAnsi="Times New Roman" w:cs="Times New Roman"/>
              </w:rPr>
            </w:pPr>
            <w:r w:rsidRPr="00A624F9">
              <w:rPr>
                <w:rFonts w:ascii="Times New Roman" w:hAnsi="Times New Roman" w:cs="Times New Roman"/>
              </w:rPr>
              <w:t>Доходы населения</w:t>
            </w:r>
          </w:p>
        </w:tc>
      </w:tr>
      <w:tr w:rsidR="00D91156" w:rsidRPr="00A624F9" w:rsidTr="00A13669">
        <w:trPr>
          <w:trHeight w:val="445"/>
        </w:trPr>
        <w:tc>
          <w:tcPr>
            <w:tcW w:w="1716" w:type="dxa"/>
            <w:vMerge/>
            <w:tcBorders>
              <w:left w:val="single" w:sz="8" w:space="0" w:color="000000"/>
              <w:right w:val="single" w:sz="8" w:space="0" w:color="000000"/>
            </w:tcBorders>
            <w:shd w:val="clear" w:color="auto" w:fill="C2A3D5"/>
            <w:vAlign w:val="center"/>
            <w:hideMark/>
          </w:tcPr>
          <w:p w:rsidR="00D91156" w:rsidRPr="00A624F9" w:rsidRDefault="00D91156" w:rsidP="00A624F9">
            <w:pPr>
              <w:spacing w:after="100" w:afterAutospacing="1" w:line="240" w:lineRule="auto"/>
              <w:jc w:val="center"/>
              <w:rPr>
                <w:rFonts w:ascii="Times New Roman" w:hAnsi="Times New Roman" w:cs="Times New Roman"/>
              </w:rPr>
            </w:pPr>
          </w:p>
        </w:tc>
        <w:tc>
          <w:tcPr>
            <w:tcW w:w="2261" w:type="dxa"/>
            <w:vMerge/>
            <w:tcBorders>
              <w:left w:val="single" w:sz="8" w:space="0" w:color="000000"/>
              <w:bottom w:val="single" w:sz="8" w:space="0" w:color="000000"/>
              <w:right w:val="single" w:sz="8" w:space="0" w:color="000000"/>
            </w:tcBorders>
            <w:shd w:val="clear" w:color="auto" w:fill="DECDE8" w:themeFill="accent1" w:themeFillTint="66"/>
            <w:vAlign w:val="center"/>
            <w:hideMark/>
          </w:tcPr>
          <w:p w:rsidR="00D91156" w:rsidRPr="00A624F9" w:rsidRDefault="00D91156" w:rsidP="00A624F9">
            <w:pPr>
              <w:spacing w:after="100" w:afterAutospacing="1" w:line="240" w:lineRule="auto"/>
              <w:jc w:val="center"/>
              <w:rPr>
                <w:rFonts w:ascii="Times New Roman" w:hAnsi="Times New Roman" w:cs="Times New Roman"/>
              </w:rPr>
            </w:pP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D91156" w:rsidRPr="00A624F9" w:rsidRDefault="00D91156" w:rsidP="00A624F9">
            <w:pPr>
              <w:spacing w:after="100" w:afterAutospacing="1" w:line="240" w:lineRule="auto"/>
              <w:rPr>
                <w:rFonts w:ascii="Times New Roman" w:hAnsi="Times New Roman" w:cs="Times New Roman"/>
              </w:rPr>
            </w:pPr>
            <w:r w:rsidRPr="00A624F9">
              <w:rPr>
                <w:rFonts w:ascii="Times New Roman" w:hAnsi="Times New Roman" w:cs="Times New Roman"/>
              </w:rPr>
              <w:t>Обеспеченность жильем</w:t>
            </w:r>
          </w:p>
        </w:tc>
      </w:tr>
      <w:tr w:rsidR="00D91156" w:rsidRPr="00A624F9" w:rsidTr="009E7355">
        <w:trPr>
          <w:trHeight w:val="367"/>
        </w:trPr>
        <w:tc>
          <w:tcPr>
            <w:tcW w:w="1716" w:type="dxa"/>
            <w:vMerge/>
            <w:tcBorders>
              <w:left w:val="single" w:sz="8" w:space="0" w:color="000000"/>
              <w:right w:val="single" w:sz="8" w:space="0" w:color="000000"/>
            </w:tcBorders>
            <w:shd w:val="clear" w:color="auto" w:fill="C2A3D5"/>
            <w:vAlign w:val="center"/>
            <w:hideMark/>
          </w:tcPr>
          <w:p w:rsidR="00D91156" w:rsidRPr="00A624F9" w:rsidRDefault="00D91156" w:rsidP="00A624F9">
            <w:pPr>
              <w:spacing w:after="100" w:afterAutospacing="1" w:line="240" w:lineRule="auto"/>
              <w:jc w:val="center"/>
              <w:rPr>
                <w:rFonts w:ascii="Times New Roman" w:hAnsi="Times New Roman" w:cs="Times New Roman"/>
              </w:rPr>
            </w:pPr>
          </w:p>
        </w:tc>
        <w:tc>
          <w:tcPr>
            <w:tcW w:w="2261" w:type="dxa"/>
            <w:vMerge w:val="restart"/>
            <w:tcBorders>
              <w:top w:val="single" w:sz="8" w:space="0" w:color="000000"/>
              <w:left w:val="single" w:sz="8" w:space="0" w:color="000000"/>
              <w:right w:val="single" w:sz="8" w:space="0" w:color="000000"/>
            </w:tcBorders>
            <w:shd w:val="clear" w:color="auto" w:fill="DECDE8" w:themeFill="accent1" w:themeFillTint="66"/>
            <w:vAlign w:val="center"/>
            <w:hideMark/>
          </w:tcPr>
          <w:p w:rsidR="00D91156" w:rsidRPr="00A624F9" w:rsidRDefault="00D91156" w:rsidP="00A624F9">
            <w:pPr>
              <w:spacing w:after="100" w:afterAutospacing="1" w:line="240" w:lineRule="auto"/>
              <w:jc w:val="center"/>
              <w:rPr>
                <w:rFonts w:ascii="Times New Roman" w:hAnsi="Times New Roman" w:cs="Times New Roman"/>
              </w:rPr>
            </w:pPr>
            <w:r w:rsidRPr="00A624F9">
              <w:rPr>
                <w:rFonts w:ascii="Times New Roman" w:hAnsi="Times New Roman" w:cs="Times New Roman"/>
              </w:rPr>
              <w:t>Образование</w:t>
            </w: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D91156" w:rsidRPr="00A624F9" w:rsidRDefault="00D91156" w:rsidP="00A624F9">
            <w:pPr>
              <w:spacing w:after="100" w:afterAutospacing="1" w:line="240" w:lineRule="auto"/>
              <w:rPr>
                <w:rFonts w:ascii="Times New Roman" w:hAnsi="Times New Roman" w:cs="Times New Roman"/>
              </w:rPr>
            </w:pPr>
            <w:r w:rsidRPr="00A624F9">
              <w:rPr>
                <w:rFonts w:ascii="Times New Roman" w:hAnsi="Times New Roman" w:cs="Times New Roman"/>
              </w:rPr>
              <w:t>Доля 100-бальников среди выпускников школ</w:t>
            </w:r>
          </w:p>
        </w:tc>
      </w:tr>
      <w:tr w:rsidR="00D91156" w:rsidRPr="00A624F9" w:rsidTr="009E7355">
        <w:trPr>
          <w:trHeight w:val="186"/>
        </w:trPr>
        <w:tc>
          <w:tcPr>
            <w:tcW w:w="1716" w:type="dxa"/>
            <w:vMerge/>
            <w:tcBorders>
              <w:left w:val="single" w:sz="8" w:space="0" w:color="000000"/>
              <w:right w:val="single" w:sz="8" w:space="0" w:color="000000"/>
            </w:tcBorders>
            <w:shd w:val="clear" w:color="auto" w:fill="C2A3D5"/>
            <w:vAlign w:val="center"/>
            <w:hideMark/>
          </w:tcPr>
          <w:p w:rsidR="00D91156" w:rsidRPr="00A624F9" w:rsidRDefault="00D91156" w:rsidP="00A624F9">
            <w:pPr>
              <w:spacing w:after="100" w:afterAutospacing="1" w:line="240" w:lineRule="auto"/>
              <w:jc w:val="center"/>
              <w:rPr>
                <w:rFonts w:ascii="Times New Roman" w:hAnsi="Times New Roman" w:cs="Times New Roman"/>
              </w:rPr>
            </w:pPr>
          </w:p>
        </w:tc>
        <w:tc>
          <w:tcPr>
            <w:tcW w:w="2261" w:type="dxa"/>
            <w:vMerge/>
            <w:tcBorders>
              <w:left w:val="single" w:sz="8" w:space="0" w:color="000000"/>
              <w:bottom w:val="single" w:sz="8" w:space="0" w:color="000000"/>
              <w:right w:val="single" w:sz="8" w:space="0" w:color="000000"/>
            </w:tcBorders>
            <w:shd w:val="clear" w:color="auto" w:fill="DECDE8" w:themeFill="accent1" w:themeFillTint="66"/>
            <w:vAlign w:val="center"/>
            <w:hideMark/>
          </w:tcPr>
          <w:p w:rsidR="00D91156" w:rsidRPr="00A624F9" w:rsidRDefault="00D91156" w:rsidP="00A624F9">
            <w:pPr>
              <w:spacing w:after="100" w:afterAutospacing="1" w:line="240" w:lineRule="auto"/>
              <w:jc w:val="center"/>
              <w:rPr>
                <w:rFonts w:ascii="Times New Roman" w:hAnsi="Times New Roman" w:cs="Times New Roman"/>
              </w:rPr>
            </w:pP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D91156" w:rsidRPr="00A624F9" w:rsidRDefault="00D91156" w:rsidP="00A624F9">
            <w:pPr>
              <w:spacing w:after="100" w:afterAutospacing="1" w:line="240" w:lineRule="auto"/>
              <w:rPr>
                <w:rFonts w:ascii="Times New Roman" w:hAnsi="Times New Roman" w:cs="Times New Roman"/>
              </w:rPr>
            </w:pPr>
            <w:r w:rsidRPr="00A624F9">
              <w:rPr>
                <w:rFonts w:ascii="Times New Roman" w:hAnsi="Times New Roman" w:cs="Times New Roman"/>
              </w:rPr>
              <w:t xml:space="preserve">Количество выпускников высших и </w:t>
            </w:r>
            <w:r w:rsidR="009279FF" w:rsidRPr="00A624F9">
              <w:rPr>
                <w:rFonts w:ascii="Times New Roman" w:hAnsi="Times New Roman" w:cs="Times New Roman"/>
              </w:rPr>
              <w:t>средн</w:t>
            </w:r>
            <w:r w:rsidR="003A2EBB" w:rsidRPr="00A624F9">
              <w:rPr>
                <w:rFonts w:ascii="Times New Roman" w:hAnsi="Times New Roman" w:cs="Times New Roman"/>
              </w:rPr>
              <w:t>их</w:t>
            </w:r>
            <w:r w:rsidR="009279FF" w:rsidRPr="00A624F9">
              <w:rPr>
                <w:rFonts w:ascii="Times New Roman" w:hAnsi="Times New Roman" w:cs="Times New Roman"/>
              </w:rPr>
              <w:t xml:space="preserve"> специальных</w:t>
            </w:r>
            <w:r w:rsidRPr="00A624F9">
              <w:rPr>
                <w:rFonts w:ascii="Times New Roman" w:hAnsi="Times New Roman" w:cs="Times New Roman"/>
              </w:rPr>
              <w:t xml:space="preserve"> учебных заведений</w:t>
            </w:r>
          </w:p>
        </w:tc>
      </w:tr>
      <w:tr w:rsidR="00D91156" w:rsidRPr="00A624F9" w:rsidTr="00A13669">
        <w:trPr>
          <w:trHeight w:val="338"/>
        </w:trPr>
        <w:tc>
          <w:tcPr>
            <w:tcW w:w="1716" w:type="dxa"/>
            <w:vMerge/>
            <w:tcBorders>
              <w:left w:val="single" w:sz="8" w:space="0" w:color="000000"/>
              <w:right w:val="single" w:sz="8" w:space="0" w:color="000000"/>
            </w:tcBorders>
            <w:shd w:val="clear" w:color="auto" w:fill="C2A3D5"/>
            <w:vAlign w:val="center"/>
            <w:hideMark/>
          </w:tcPr>
          <w:p w:rsidR="00D91156" w:rsidRPr="00A624F9" w:rsidRDefault="00D91156" w:rsidP="00A624F9">
            <w:pPr>
              <w:spacing w:after="100" w:afterAutospacing="1" w:line="240" w:lineRule="auto"/>
              <w:jc w:val="center"/>
              <w:rPr>
                <w:rFonts w:ascii="Times New Roman" w:hAnsi="Times New Roman" w:cs="Times New Roman"/>
              </w:rPr>
            </w:pPr>
          </w:p>
        </w:tc>
        <w:tc>
          <w:tcPr>
            <w:tcW w:w="2261" w:type="dxa"/>
            <w:vMerge w:val="restart"/>
            <w:tcBorders>
              <w:left w:val="single" w:sz="8" w:space="0" w:color="000000"/>
              <w:right w:val="single" w:sz="8" w:space="0" w:color="000000"/>
            </w:tcBorders>
            <w:shd w:val="clear" w:color="auto" w:fill="DECDE8" w:themeFill="accent1" w:themeFillTint="66"/>
            <w:vAlign w:val="center"/>
            <w:hideMark/>
          </w:tcPr>
          <w:p w:rsidR="00D91156" w:rsidRPr="00A624F9" w:rsidRDefault="00D91156" w:rsidP="00A624F9">
            <w:pPr>
              <w:spacing w:after="100" w:afterAutospacing="1" w:line="240" w:lineRule="auto"/>
              <w:jc w:val="center"/>
              <w:rPr>
                <w:rFonts w:ascii="Times New Roman" w:hAnsi="Times New Roman" w:cs="Times New Roman"/>
              </w:rPr>
            </w:pPr>
            <w:r w:rsidRPr="00A624F9">
              <w:rPr>
                <w:rFonts w:ascii="Times New Roman" w:hAnsi="Times New Roman" w:cs="Times New Roman"/>
              </w:rPr>
              <w:t>Медицина</w:t>
            </w: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D91156" w:rsidRPr="00A624F9" w:rsidRDefault="00D91156" w:rsidP="00A624F9">
            <w:pPr>
              <w:spacing w:after="100" w:afterAutospacing="1" w:line="240" w:lineRule="auto"/>
              <w:rPr>
                <w:rFonts w:ascii="Times New Roman" w:hAnsi="Times New Roman" w:cs="Times New Roman"/>
              </w:rPr>
            </w:pPr>
            <w:r w:rsidRPr="00A624F9">
              <w:rPr>
                <w:rFonts w:ascii="Times New Roman" w:hAnsi="Times New Roman" w:cs="Times New Roman"/>
              </w:rPr>
              <w:t>Наличие электронной регистратуры</w:t>
            </w:r>
          </w:p>
        </w:tc>
      </w:tr>
      <w:tr w:rsidR="00D91156" w:rsidRPr="00A624F9" w:rsidTr="00A13669">
        <w:trPr>
          <w:trHeight w:val="359"/>
        </w:trPr>
        <w:tc>
          <w:tcPr>
            <w:tcW w:w="1716" w:type="dxa"/>
            <w:vMerge/>
            <w:tcBorders>
              <w:left w:val="single" w:sz="8" w:space="0" w:color="000000"/>
              <w:bottom w:val="single" w:sz="8" w:space="0" w:color="000000"/>
              <w:right w:val="single" w:sz="8" w:space="0" w:color="000000"/>
            </w:tcBorders>
            <w:shd w:val="clear" w:color="auto" w:fill="C2A3D5"/>
            <w:vAlign w:val="center"/>
            <w:hideMark/>
          </w:tcPr>
          <w:p w:rsidR="00D91156" w:rsidRPr="00A624F9" w:rsidRDefault="00D91156" w:rsidP="00A624F9">
            <w:pPr>
              <w:spacing w:after="100" w:afterAutospacing="1" w:line="240" w:lineRule="auto"/>
              <w:jc w:val="center"/>
              <w:rPr>
                <w:rFonts w:ascii="Times New Roman" w:hAnsi="Times New Roman" w:cs="Times New Roman"/>
              </w:rPr>
            </w:pPr>
          </w:p>
        </w:tc>
        <w:tc>
          <w:tcPr>
            <w:tcW w:w="2261" w:type="dxa"/>
            <w:vMerge/>
            <w:tcBorders>
              <w:left w:val="single" w:sz="8" w:space="0" w:color="000000"/>
              <w:bottom w:val="single" w:sz="8" w:space="0" w:color="000000"/>
              <w:right w:val="single" w:sz="8" w:space="0" w:color="000000"/>
            </w:tcBorders>
            <w:shd w:val="clear" w:color="auto" w:fill="DECDE8" w:themeFill="accent1" w:themeFillTint="66"/>
            <w:vAlign w:val="center"/>
            <w:hideMark/>
          </w:tcPr>
          <w:p w:rsidR="00D91156" w:rsidRPr="00A624F9" w:rsidRDefault="00D91156" w:rsidP="00A624F9">
            <w:pPr>
              <w:spacing w:after="100" w:afterAutospacing="1" w:line="240" w:lineRule="auto"/>
              <w:jc w:val="center"/>
              <w:rPr>
                <w:rFonts w:ascii="Times New Roman" w:hAnsi="Times New Roman" w:cs="Times New Roman"/>
              </w:rPr>
            </w:pP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D91156" w:rsidRPr="00A624F9" w:rsidRDefault="00D91156" w:rsidP="00A624F9">
            <w:pPr>
              <w:spacing w:after="100" w:afterAutospacing="1" w:line="240" w:lineRule="auto"/>
              <w:rPr>
                <w:rFonts w:ascii="Times New Roman" w:hAnsi="Times New Roman" w:cs="Times New Roman"/>
              </w:rPr>
            </w:pPr>
            <w:r w:rsidRPr="00A624F9">
              <w:rPr>
                <w:rFonts w:ascii="Times New Roman" w:hAnsi="Times New Roman" w:cs="Times New Roman"/>
              </w:rPr>
              <w:t>Удовлетворенность населения медицинскими услугами</w:t>
            </w:r>
          </w:p>
        </w:tc>
      </w:tr>
      <w:tr w:rsidR="009B70ED" w:rsidRPr="00A624F9" w:rsidTr="00A13669">
        <w:trPr>
          <w:trHeight w:val="378"/>
        </w:trPr>
        <w:tc>
          <w:tcPr>
            <w:tcW w:w="1716" w:type="dxa"/>
            <w:vMerge w:val="restart"/>
            <w:tcBorders>
              <w:top w:val="single" w:sz="8" w:space="0" w:color="000000"/>
              <w:left w:val="single" w:sz="8" w:space="0" w:color="000000"/>
              <w:right w:val="single" w:sz="8" w:space="0" w:color="000000"/>
            </w:tcBorders>
            <w:shd w:val="clear" w:color="auto" w:fill="C2A3D5"/>
            <w:vAlign w:val="center"/>
            <w:hideMark/>
          </w:tcPr>
          <w:p w:rsidR="009B70ED" w:rsidRPr="00A624F9" w:rsidRDefault="009B70ED" w:rsidP="00A624F9">
            <w:pPr>
              <w:spacing w:after="100" w:afterAutospacing="1" w:line="240" w:lineRule="auto"/>
              <w:jc w:val="center"/>
              <w:rPr>
                <w:rFonts w:ascii="Times New Roman" w:hAnsi="Times New Roman" w:cs="Times New Roman"/>
              </w:rPr>
            </w:pPr>
            <w:r w:rsidRPr="00A624F9">
              <w:rPr>
                <w:rFonts w:ascii="Times New Roman" w:hAnsi="Times New Roman" w:cs="Times New Roman"/>
              </w:rPr>
              <w:t>Технологические</w:t>
            </w:r>
          </w:p>
        </w:tc>
        <w:tc>
          <w:tcPr>
            <w:tcW w:w="2261" w:type="dxa"/>
            <w:vMerge w:val="restart"/>
            <w:tcBorders>
              <w:top w:val="single" w:sz="8" w:space="0" w:color="000000"/>
              <w:left w:val="single" w:sz="8" w:space="0" w:color="000000"/>
              <w:right w:val="single" w:sz="8" w:space="0" w:color="000000"/>
            </w:tcBorders>
            <w:shd w:val="clear" w:color="auto" w:fill="DECDE8" w:themeFill="accent1" w:themeFillTint="66"/>
            <w:vAlign w:val="center"/>
            <w:hideMark/>
          </w:tcPr>
          <w:p w:rsidR="009B70ED" w:rsidRPr="00A624F9" w:rsidRDefault="009B70ED" w:rsidP="00A624F9">
            <w:pPr>
              <w:spacing w:after="100" w:afterAutospacing="1" w:line="240" w:lineRule="auto"/>
              <w:jc w:val="center"/>
              <w:rPr>
                <w:rFonts w:ascii="Times New Roman" w:hAnsi="Times New Roman" w:cs="Times New Roman"/>
              </w:rPr>
            </w:pPr>
            <w:r w:rsidRPr="00A624F9">
              <w:rPr>
                <w:rFonts w:ascii="Times New Roman" w:hAnsi="Times New Roman" w:cs="Times New Roman"/>
              </w:rPr>
              <w:t>Инфраструктура рынка</w:t>
            </w: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9B70ED" w:rsidRPr="00A624F9" w:rsidRDefault="009B70ED" w:rsidP="00A624F9">
            <w:pPr>
              <w:spacing w:after="100" w:afterAutospacing="1" w:line="240" w:lineRule="auto"/>
              <w:rPr>
                <w:rFonts w:ascii="Times New Roman" w:hAnsi="Times New Roman" w:cs="Times New Roman"/>
              </w:rPr>
            </w:pPr>
            <w:r w:rsidRPr="00A624F9">
              <w:rPr>
                <w:rFonts w:ascii="Times New Roman" w:hAnsi="Times New Roman" w:cs="Times New Roman"/>
              </w:rPr>
              <w:t>Доступность интернета</w:t>
            </w:r>
          </w:p>
        </w:tc>
      </w:tr>
      <w:tr w:rsidR="009B70ED" w:rsidRPr="00A624F9" w:rsidTr="00A13669">
        <w:trPr>
          <w:trHeight w:val="384"/>
        </w:trPr>
        <w:tc>
          <w:tcPr>
            <w:tcW w:w="1716" w:type="dxa"/>
            <w:vMerge/>
            <w:tcBorders>
              <w:left w:val="single" w:sz="8" w:space="0" w:color="000000"/>
              <w:bottom w:val="single" w:sz="8" w:space="0" w:color="000000"/>
              <w:right w:val="single" w:sz="8" w:space="0" w:color="000000"/>
            </w:tcBorders>
            <w:shd w:val="clear" w:color="auto" w:fill="C2A3D5"/>
            <w:vAlign w:val="center"/>
            <w:hideMark/>
          </w:tcPr>
          <w:p w:rsidR="009B70ED" w:rsidRPr="00A624F9" w:rsidRDefault="009B70ED" w:rsidP="00A624F9">
            <w:pPr>
              <w:spacing w:after="100" w:afterAutospacing="1" w:line="240" w:lineRule="auto"/>
              <w:jc w:val="center"/>
              <w:rPr>
                <w:rFonts w:ascii="Times New Roman" w:hAnsi="Times New Roman" w:cs="Times New Roman"/>
              </w:rPr>
            </w:pPr>
          </w:p>
        </w:tc>
        <w:tc>
          <w:tcPr>
            <w:tcW w:w="2261" w:type="dxa"/>
            <w:vMerge/>
            <w:tcBorders>
              <w:left w:val="single" w:sz="8" w:space="0" w:color="000000"/>
              <w:bottom w:val="single" w:sz="8" w:space="0" w:color="000000"/>
              <w:right w:val="single" w:sz="8" w:space="0" w:color="000000"/>
            </w:tcBorders>
            <w:shd w:val="clear" w:color="auto" w:fill="DECDE8" w:themeFill="accent1" w:themeFillTint="66"/>
            <w:vAlign w:val="center"/>
            <w:hideMark/>
          </w:tcPr>
          <w:p w:rsidR="009B70ED" w:rsidRPr="00A624F9" w:rsidRDefault="009B70ED" w:rsidP="00A624F9">
            <w:pPr>
              <w:spacing w:after="100" w:afterAutospacing="1" w:line="240" w:lineRule="auto"/>
              <w:jc w:val="center"/>
              <w:rPr>
                <w:rFonts w:ascii="Times New Roman" w:hAnsi="Times New Roman" w:cs="Times New Roman"/>
              </w:rPr>
            </w:pP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hideMark/>
          </w:tcPr>
          <w:p w:rsidR="009B70ED" w:rsidRPr="00A624F9" w:rsidRDefault="009B70ED" w:rsidP="00A624F9">
            <w:pPr>
              <w:spacing w:after="100" w:afterAutospacing="1" w:line="240" w:lineRule="auto"/>
              <w:rPr>
                <w:rFonts w:ascii="Times New Roman" w:hAnsi="Times New Roman" w:cs="Times New Roman"/>
              </w:rPr>
            </w:pPr>
            <w:r w:rsidRPr="00A624F9">
              <w:rPr>
                <w:rFonts w:ascii="Times New Roman" w:hAnsi="Times New Roman" w:cs="Times New Roman"/>
              </w:rPr>
              <w:t>Протяженность автодорог</w:t>
            </w:r>
          </w:p>
        </w:tc>
      </w:tr>
      <w:tr w:rsidR="001469F4" w:rsidRPr="00A624F9" w:rsidTr="009E7355">
        <w:trPr>
          <w:trHeight w:val="279"/>
        </w:trPr>
        <w:tc>
          <w:tcPr>
            <w:tcW w:w="1716" w:type="dxa"/>
            <w:tcBorders>
              <w:top w:val="single" w:sz="8" w:space="0" w:color="000000"/>
              <w:left w:val="single" w:sz="8" w:space="0" w:color="000000"/>
              <w:bottom w:val="single" w:sz="8" w:space="0" w:color="000000"/>
              <w:right w:val="single" w:sz="8" w:space="0" w:color="000000"/>
            </w:tcBorders>
            <w:shd w:val="clear" w:color="auto" w:fill="C2A3D5"/>
            <w:vAlign w:val="center"/>
          </w:tcPr>
          <w:p w:rsidR="001469F4" w:rsidRPr="00A624F9" w:rsidRDefault="009B70ED" w:rsidP="00A624F9">
            <w:pPr>
              <w:spacing w:after="100" w:afterAutospacing="1" w:line="240" w:lineRule="auto"/>
              <w:jc w:val="center"/>
              <w:rPr>
                <w:rFonts w:ascii="Times New Roman" w:hAnsi="Times New Roman" w:cs="Times New Roman"/>
              </w:rPr>
            </w:pPr>
            <w:r w:rsidRPr="00A624F9">
              <w:rPr>
                <w:rFonts w:ascii="Times New Roman" w:hAnsi="Times New Roman" w:cs="Times New Roman"/>
              </w:rPr>
              <w:t>Экологические</w:t>
            </w:r>
          </w:p>
        </w:tc>
        <w:tc>
          <w:tcPr>
            <w:tcW w:w="2261" w:type="dxa"/>
            <w:tcBorders>
              <w:top w:val="single" w:sz="8" w:space="0" w:color="000000"/>
              <w:left w:val="single" w:sz="8" w:space="0" w:color="000000"/>
              <w:bottom w:val="single" w:sz="8" w:space="0" w:color="000000"/>
              <w:right w:val="single" w:sz="8" w:space="0" w:color="000000"/>
            </w:tcBorders>
            <w:shd w:val="clear" w:color="auto" w:fill="DECDE8" w:themeFill="accent1" w:themeFillTint="66"/>
            <w:vAlign w:val="center"/>
          </w:tcPr>
          <w:p w:rsidR="001469F4" w:rsidRPr="00A624F9" w:rsidRDefault="009B70ED" w:rsidP="00A624F9">
            <w:pPr>
              <w:spacing w:after="100" w:afterAutospacing="1" w:line="240" w:lineRule="auto"/>
              <w:jc w:val="center"/>
              <w:rPr>
                <w:rFonts w:ascii="Times New Roman" w:hAnsi="Times New Roman" w:cs="Times New Roman"/>
              </w:rPr>
            </w:pPr>
            <w:r w:rsidRPr="00A624F9">
              <w:rPr>
                <w:rFonts w:ascii="Times New Roman" w:hAnsi="Times New Roman" w:cs="Times New Roman"/>
              </w:rPr>
              <w:t>Экологическая обстановка</w:t>
            </w:r>
          </w:p>
        </w:tc>
        <w:tc>
          <w:tcPr>
            <w:tcW w:w="5394" w:type="dxa"/>
            <w:tcBorders>
              <w:top w:val="single" w:sz="8" w:space="0" w:color="000000"/>
              <w:left w:val="single" w:sz="8" w:space="0" w:color="000000"/>
              <w:bottom w:val="single" w:sz="8" w:space="0" w:color="000000"/>
              <w:right w:val="single" w:sz="8" w:space="0" w:color="000000"/>
            </w:tcBorders>
            <w:shd w:val="clear" w:color="auto" w:fill="EEE6F3" w:themeFill="accent1" w:themeFillTint="33"/>
            <w:vAlign w:val="center"/>
          </w:tcPr>
          <w:p w:rsidR="001469F4" w:rsidRPr="00A624F9" w:rsidRDefault="009B70ED" w:rsidP="00A624F9">
            <w:pPr>
              <w:spacing w:after="100" w:afterAutospacing="1" w:line="240" w:lineRule="auto"/>
              <w:rPr>
                <w:rFonts w:ascii="Times New Roman" w:hAnsi="Times New Roman" w:cs="Times New Roman"/>
              </w:rPr>
            </w:pPr>
            <w:r w:rsidRPr="00A624F9">
              <w:rPr>
                <w:rFonts w:ascii="Times New Roman" w:hAnsi="Times New Roman" w:cs="Times New Roman"/>
              </w:rPr>
              <w:t>Выбросы загрязняющих веществ в атмосферу и ТКО</w:t>
            </w:r>
          </w:p>
        </w:tc>
      </w:tr>
    </w:tbl>
    <w:p w:rsidR="00E9366E" w:rsidRPr="00134898" w:rsidRDefault="00E9366E" w:rsidP="00E9366E">
      <w:pPr>
        <w:shd w:val="clear" w:color="auto" w:fill="FFFFFF" w:themeFill="background1"/>
        <w:spacing w:after="0" w:line="240" w:lineRule="auto"/>
        <w:ind w:firstLine="567"/>
        <w:jc w:val="both"/>
        <w:rPr>
          <w:rFonts w:ascii="Times New Roman" w:hAnsi="Times New Roman" w:cs="Times New Roman"/>
          <w:sz w:val="16"/>
          <w:szCs w:val="16"/>
        </w:rPr>
      </w:pPr>
    </w:p>
    <w:p w:rsidR="00A624F9" w:rsidRDefault="00E9366E" w:rsidP="00A624F9">
      <w:pPr>
        <w:shd w:val="clear" w:color="auto" w:fill="FFFFFF" w:themeFill="background1"/>
        <w:spacing w:after="0" w:line="240" w:lineRule="auto"/>
        <w:ind w:firstLine="709"/>
        <w:jc w:val="both"/>
        <w:rPr>
          <w:rFonts w:ascii="Times New Roman" w:hAnsi="Times New Roman" w:cs="Times New Roman"/>
          <w:sz w:val="24"/>
          <w:szCs w:val="24"/>
        </w:rPr>
      </w:pPr>
      <w:r w:rsidRPr="00134898">
        <w:rPr>
          <w:rFonts w:ascii="Times New Roman" w:hAnsi="Times New Roman" w:cs="Times New Roman"/>
          <w:sz w:val="24"/>
          <w:szCs w:val="24"/>
        </w:rPr>
        <w:t>Комбинации внутренних и внешних факторов определяют возможные сценарии развития:</w:t>
      </w:r>
    </w:p>
    <w:p w:rsidR="00A624F9" w:rsidRDefault="00A624F9" w:rsidP="00A624F9">
      <w:pPr>
        <w:shd w:val="clear" w:color="auto" w:fill="FFFFFF" w:themeFill="background1"/>
        <w:spacing w:after="0" w:line="240" w:lineRule="auto"/>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E7355" w:rsidTr="00F539B3">
        <w:trPr>
          <w:trHeight w:val="503"/>
        </w:trPr>
        <w:tc>
          <w:tcPr>
            <w:tcW w:w="9571" w:type="dxa"/>
            <w:shd w:val="clear" w:color="auto" w:fill="C3D5DF" w:themeFill="accent4" w:themeFillTint="66"/>
            <w:vAlign w:val="center"/>
          </w:tcPr>
          <w:p w:rsidR="009E7355" w:rsidRDefault="009E7355" w:rsidP="009E7355">
            <w:pPr>
              <w:rPr>
                <w:rFonts w:ascii="Times New Roman" w:hAnsi="Times New Roman" w:cs="Times New Roman"/>
                <w:sz w:val="24"/>
                <w:szCs w:val="24"/>
              </w:rPr>
            </w:pPr>
            <w:r w:rsidRPr="00A3319E">
              <w:rPr>
                <w:rFonts w:ascii="Times New Roman" w:hAnsi="Times New Roman" w:cs="Times New Roman"/>
                <w:b/>
                <w:bCs/>
                <w:color w:val="593CB4"/>
                <w:sz w:val="24"/>
                <w:szCs w:val="24"/>
              </w:rPr>
              <w:t>Сценарий 1 – «Сохранение достигнутого»:</w:t>
            </w:r>
          </w:p>
        </w:tc>
      </w:tr>
    </w:tbl>
    <w:p w:rsidR="00E9366E" w:rsidRPr="00F83788" w:rsidRDefault="00E9366E" w:rsidP="00A51542">
      <w:pPr>
        <w:shd w:val="clear" w:color="auto" w:fill="FFFFFF" w:themeFill="background1"/>
        <w:spacing w:after="0"/>
        <w:ind w:firstLine="709"/>
        <w:jc w:val="both"/>
        <w:rPr>
          <w:rFonts w:ascii="Times New Roman" w:hAnsi="Times New Roman" w:cs="Times New Roman"/>
          <w:sz w:val="24"/>
          <w:szCs w:val="24"/>
        </w:rPr>
      </w:pPr>
      <w:r w:rsidRPr="00134898">
        <w:rPr>
          <w:rFonts w:ascii="Times New Roman" w:hAnsi="Times New Roman" w:cs="Times New Roman"/>
          <w:b/>
          <w:sz w:val="24"/>
          <w:szCs w:val="24"/>
        </w:rPr>
        <w:t>Сценарий сохранения достигнутого</w:t>
      </w:r>
      <w:r w:rsidR="002700F0">
        <w:rPr>
          <w:rFonts w:ascii="Times New Roman" w:hAnsi="Times New Roman" w:cs="Times New Roman"/>
          <w:b/>
          <w:sz w:val="24"/>
          <w:szCs w:val="24"/>
        </w:rPr>
        <w:t xml:space="preserve"> (инерционный)</w:t>
      </w:r>
      <w:r w:rsidRPr="00134898">
        <w:rPr>
          <w:rFonts w:ascii="Times New Roman" w:hAnsi="Times New Roman" w:cs="Times New Roman"/>
          <w:b/>
          <w:sz w:val="24"/>
          <w:szCs w:val="24"/>
        </w:rPr>
        <w:t xml:space="preserve"> </w:t>
      </w:r>
      <w:r w:rsidRPr="00134898">
        <w:rPr>
          <w:rFonts w:ascii="Times New Roman" w:hAnsi="Times New Roman" w:cs="Times New Roman"/>
          <w:sz w:val="24"/>
          <w:szCs w:val="24"/>
        </w:rPr>
        <w:t xml:space="preserve">предполагает реализацию только части запланированных проектов в связи с ухудшением социально-экономических условий </w:t>
      </w:r>
      <w:r w:rsidRPr="00F83788">
        <w:rPr>
          <w:rFonts w:ascii="Times New Roman" w:hAnsi="Times New Roman" w:cs="Times New Roman"/>
          <w:sz w:val="24"/>
          <w:szCs w:val="24"/>
        </w:rPr>
        <w:t xml:space="preserve">муниципального образования город Орск в целом. </w:t>
      </w:r>
      <w:r w:rsidR="0038769D" w:rsidRPr="00F83788">
        <w:rPr>
          <w:rFonts w:ascii="Times New Roman" w:hAnsi="Times New Roman" w:cs="Times New Roman"/>
          <w:iCs/>
          <w:sz w:val="24"/>
          <w:szCs w:val="24"/>
        </w:rPr>
        <w:t>Ожидается</w:t>
      </w:r>
      <w:r w:rsidR="002560AF" w:rsidRPr="00F83788">
        <w:rPr>
          <w:rFonts w:ascii="Times New Roman" w:hAnsi="Times New Roman" w:cs="Times New Roman"/>
          <w:iCs/>
          <w:sz w:val="24"/>
          <w:szCs w:val="24"/>
        </w:rPr>
        <w:t xml:space="preserve"> снижение экономической активности.</w:t>
      </w:r>
      <w:r w:rsidR="008C03F6">
        <w:rPr>
          <w:rFonts w:ascii="Times New Roman" w:hAnsi="Times New Roman" w:cs="Times New Roman"/>
          <w:iCs/>
          <w:sz w:val="24"/>
          <w:szCs w:val="24"/>
        </w:rPr>
        <w:t xml:space="preserve"> </w:t>
      </w:r>
      <w:r w:rsidRPr="00F83788">
        <w:rPr>
          <w:rFonts w:ascii="Times New Roman" w:hAnsi="Times New Roman" w:cs="Times New Roman"/>
          <w:sz w:val="24"/>
          <w:szCs w:val="24"/>
        </w:rPr>
        <w:t>Сохранится отрицательная динамика численности населения за счет превышения уровня смертности над уровнем рождаемости и миграционным оттоком населения.</w:t>
      </w:r>
    </w:p>
    <w:p w:rsidR="00E9366E" w:rsidRPr="00F83788" w:rsidRDefault="006B7921" w:rsidP="00A51542">
      <w:pPr>
        <w:shd w:val="clear" w:color="auto" w:fill="FFFFFF" w:themeFill="background1"/>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В</w:t>
      </w:r>
      <w:r w:rsidR="00E9366E" w:rsidRPr="00F83788">
        <w:rPr>
          <w:rFonts w:ascii="Times New Roman" w:hAnsi="Times New Roman" w:cs="Times New Roman"/>
          <w:sz w:val="24"/>
          <w:szCs w:val="24"/>
        </w:rPr>
        <w:t xml:space="preserve"> соответствии с данным сценарием крупные инвестиционные проекты в условиях замедления темпов роста экономики будут отложены на неопределенный период до стабилизации экономической ситуации.</w:t>
      </w:r>
    </w:p>
    <w:p w:rsidR="006B7921" w:rsidRPr="00F83788" w:rsidRDefault="00E9366E" w:rsidP="00A51542">
      <w:pPr>
        <w:pStyle w:val="p11"/>
        <w:shd w:val="clear" w:color="auto" w:fill="FFFFFF"/>
        <w:spacing w:before="0" w:beforeAutospacing="0" w:after="0" w:afterAutospacing="0" w:line="276" w:lineRule="auto"/>
        <w:ind w:firstLine="709"/>
        <w:jc w:val="both"/>
        <w:rPr>
          <w:i/>
          <w:iCs/>
          <w:color w:val="FF0000"/>
        </w:rPr>
      </w:pPr>
      <w:r w:rsidRPr="00F83788">
        <w:t>Сложивш</w:t>
      </w:r>
      <w:r w:rsidR="006B7921" w:rsidRPr="00F83788">
        <w:t>ееся</w:t>
      </w:r>
      <w:r w:rsidRPr="00F83788">
        <w:t xml:space="preserve"> в стране неблагоприятн</w:t>
      </w:r>
      <w:r w:rsidR="006B7921" w:rsidRPr="00F83788">
        <w:t>ое</w:t>
      </w:r>
      <w:r w:rsidRPr="00F83788">
        <w:t xml:space="preserve"> финансово-экономическ</w:t>
      </w:r>
      <w:r w:rsidR="006B7921" w:rsidRPr="00F83788">
        <w:t>ое</w:t>
      </w:r>
      <w:r w:rsidR="008C03F6">
        <w:t xml:space="preserve"> </w:t>
      </w:r>
      <w:r w:rsidR="006B7921" w:rsidRPr="00F83788">
        <w:t>положение</w:t>
      </w:r>
      <w:r w:rsidRPr="00F83788">
        <w:t xml:space="preserve"> продолжит </w:t>
      </w:r>
      <w:r w:rsidR="006B7921" w:rsidRPr="00F83788">
        <w:t xml:space="preserve">негативно </w:t>
      </w:r>
      <w:r w:rsidRPr="00F83788">
        <w:t>влияние на уровень инфляции и сокращение бюджетных расходов</w:t>
      </w:r>
      <w:r w:rsidR="00D91156" w:rsidRPr="00F83788">
        <w:t xml:space="preserve"> в муниципалитете</w:t>
      </w:r>
      <w:r w:rsidRPr="00F83788">
        <w:t xml:space="preserve">. </w:t>
      </w:r>
      <w:r w:rsidR="006B7921" w:rsidRPr="00F83788">
        <w:t>Средняя начисленная</w:t>
      </w:r>
      <w:r w:rsidR="008C03F6">
        <w:t xml:space="preserve"> </w:t>
      </w:r>
      <w:r w:rsidRPr="00F83788">
        <w:rPr>
          <w:iCs/>
        </w:rPr>
        <w:t xml:space="preserve">заработная плата будет иметь </w:t>
      </w:r>
      <w:r w:rsidR="002560AF" w:rsidRPr="00F83788">
        <w:rPr>
          <w:iCs/>
        </w:rPr>
        <w:t>положительную динамику</w:t>
      </w:r>
      <w:r w:rsidR="006B7921" w:rsidRPr="00F83788">
        <w:rPr>
          <w:iCs/>
        </w:rPr>
        <w:t>, но не выше</w:t>
      </w:r>
      <w:r w:rsidR="002560AF" w:rsidRPr="00F83788">
        <w:rPr>
          <w:iCs/>
        </w:rPr>
        <w:t xml:space="preserve"> уровня </w:t>
      </w:r>
      <w:r w:rsidR="006B7921" w:rsidRPr="00F83788">
        <w:rPr>
          <w:iCs/>
        </w:rPr>
        <w:t>и</w:t>
      </w:r>
      <w:r w:rsidR="002560AF" w:rsidRPr="00F83788">
        <w:rPr>
          <w:iCs/>
        </w:rPr>
        <w:t>нфляции</w:t>
      </w:r>
      <w:r w:rsidRPr="00F83788">
        <w:rPr>
          <w:iCs/>
        </w:rPr>
        <w:t>.</w:t>
      </w:r>
    </w:p>
    <w:p w:rsidR="006B7921" w:rsidRDefault="006B7921" w:rsidP="00A51542">
      <w:pPr>
        <w:pStyle w:val="p11"/>
        <w:shd w:val="clear" w:color="auto" w:fill="FFFFFF"/>
        <w:spacing w:before="0" w:beforeAutospacing="0" w:after="0" w:afterAutospacing="0" w:line="276" w:lineRule="auto"/>
        <w:ind w:firstLine="709"/>
        <w:jc w:val="both"/>
      </w:pPr>
      <w:r w:rsidRPr="00F83788">
        <w:t>Инерционный сценарий является наихудшим в связи с тем, что ориентирован на развитие муниципального образ</w:t>
      </w:r>
      <w:r w:rsidR="0031012A" w:rsidRPr="00F83788">
        <w:t>ования под воздействием сложившегося</w:t>
      </w:r>
      <w:r w:rsidRPr="00F83788">
        <w:t xml:space="preserve"> прогноза тенденций, предполагает вялотекущие процессы реформирования экономических отношений, пассивное отношение к будущему муниципального образования со стороны субъектов управления</w:t>
      </w:r>
      <w:r w:rsidR="0031012A" w:rsidRPr="00F83788">
        <w:t xml:space="preserve"> и населения. Основное внимание при данном сценарии должно уделяться сферам, обеспечивающим необходимые условия жизнедеятельности, в первую очередь, социальной сфере и системе ЖКХ.</w:t>
      </w:r>
    </w:p>
    <w:p w:rsidR="00A624F9" w:rsidRDefault="00A624F9" w:rsidP="00A51542">
      <w:pPr>
        <w:pStyle w:val="p11"/>
        <w:shd w:val="clear" w:color="auto" w:fill="FFFFFF"/>
        <w:spacing w:before="0" w:beforeAutospacing="0" w:after="0" w:afterAutospacing="0" w:line="276" w:lineRule="auto"/>
        <w:ind w:firstLine="709"/>
        <w:jc w:val="both"/>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E7355" w:rsidTr="00F539B3">
        <w:trPr>
          <w:trHeight w:val="503"/>
        </w:trPr>
        <w:tc>
          <w:tcPr>
            <w:tcW w:w="9571" w:type="dxa"/>
            <w:shd w:val="clear" w:color="auto" w:fill="C3D5DF" w:themeFill="accent4" w:themeFillTint="66"/>
            <w:vAlign w:val="center"/>
          </w:tcPr>
          <w:p w:rsidR="009E7355" w:rsidRDefault="009E7355" w:rsidP="009E7355">
            <w:pPr>
              <w:rPr>
                <w:rFonts w:ascii="Times New Roman" w:hAnsi="Times New Roman" w:cs="Times New Roman"/>
                <w:sz w:val="24"/>
                <w:szCs w:val="24"/>
              </w:rPr>
            </w:pPr>
            <w:r w:rsidRPr="00A3319E">
              <w:rPr>
                <w:rFonts w:ascii="Times New Roman" w:hAnsi="Times New Roman" w:cs="Times New Roman"/>
                <w:b/>
                <w:bCs/>
                <w:color w:val="593CB4"/>
                <w:sz w:val="24"/>
                <w:szCs w:val="24"/>
              </w:rPr>
              <w:t xml:space="preserve">Сценарий 2 </w:t>
            </w:r>
            <w:r>
              <w:rPr>
                <w:rFonts w:ascii="Times New Roman" w:hAnsi="Times New Roman" w:cs="Times New Roman"/>
                <w:b/>
                <w:bCs/>
                <w:color w:val="593CB4"/>
                <w:sz w:val="24"/>
                <w:szCs w:val="24"/>
              </w:rPr>
              <w:t xml:space="preserve">– </w:t>
            </w:r>
            <w:r w:rsidRPr="00A3319E">
              <w:rPr>
                <w:rFonts w:ascii="Times New Roman" w:hAnsi="Times New Roman" w:cs="Times New Roman"/>
                <w:b/>
                <w:bCs/>
                <w:color w:val="593CB4"/>
                <w:sz w:val="24"/>
                <w:szCs w:val="24"/>
              </w:rPr>
              <w:t>«Планомерное развитие»:</w:t>
            </w:r>
          </w:p>
        </w:tc>
      </w:tr>
    </w:tbl>
    <w:p w:rsidR="009F64D2" w:rsidRPr="00F83788" w:rsidRDefault="00E9366E" w:rsidP="00A51542">
      <w:pPr>
        <w:pStyle w:val="p11"/>
        <w:shd w:val="clear" w:color="auto" w:fill="FFFFFF"/>
        <w:spacing w:before="0" w:beforeAutospacing="0" w:after="0" w:afterAutospacing="0" w:line="276" w:lineRule="auto"/>
        <w:ind w:firstLine="709"/>
        <w:jc w:val="both"/>
        <w:rPr>
          <w:color w:val="00B0F0"/>
        </w:rPr>
      </w:pPr>
      <w:r w:rsidRPr="00D97C8D">
        <w:rPr>
          <w:b/>
        </w:rPr>
        <w:t>Сценарий планомерного р</w:t>
      </w:r>
      <w:r w:rsidR="008A7A29" w:rsidRPr="00D97C8D">
        <w:rPr>
          <w:b/>
        </w:rPr>
        <w:t>азвития</w:t>
      </w:r>
      <w:r w:rsidR="008A7A29" w:rsidRPr="00D97C8D">
        <w:t xml:space="preserve"> </w:t>
      </w:r>
      <w:r w:rsidR="008A7A29" w:rsidRPr="007A2905">
        <w:rPr>
          <w:b/>
        </w:rPr>
        <w:t>(планомерно</w:t>
      </w:r>
      <w:r w:rsidR="007A2905" w:rsidRPr="007A2905">
        <w:rPr>
          <w:b/>
        </w:rPr>
        <w:t>е</w:t>
      </w:r>
      <w:r w:rsidR="008A7A29" w:rsidRPr="007A2905">
        <w:rPr>
          <w:b/>
        </w:rPr>
        <w:t xml:space="preserve"> достижени</w:t>
      </w:r>
      <w:r w:rsidR="007A2905" w:rsidRPr="007A2905">
        <w:rPr>
          <w:b/>
        </w:rPr>
        <w:t>е</w:t>
      </w:r>
      <w:r w:rsidR="008A7A29" w:rsidRPr="007A2905">
        <w:rPr>
          <w:b/>
        </w:rPr>
        <w:t xml:space="preserve"> целевых показателей)</w:t>
      </w:r>
      <w:r w:rsidRPr="00D97C8D">
        <w:t xml:space="preserve"> основан на наиболее успешном использовании конкурентных преимуществ </w:t>
      </w:r>
      <w:r w:rsidRPr="00F83788">
        <w:t>города Орска и инструментов ускорения социально-экономического роста</w:t>
      </w:r>
      <w:r w:rsidR="008A7A29" w:rsidRPr="00F83788">
        <w:t xml:space="preserve">. Ускорение </w:t>
      </w:r>
      <w:r w:rsidR="008A7A29" w:rsidRPr="00F83788">
        <w:lastRenderedPageBreak/>
        <w:t>темпов развития предполагается</w:t>
      </w:r>
      <w:r w:rsidRPr="00F83788">
        <w:t xml:space="preserve"> за счет максимального раскрыти</w:t>
      </w:r>
      <w:r w:rsidR="00D91156" w:rsidRPr="00F83788">
        <w:t>я</w:t>
      </w:r>
      <w:r w:rsidRPr="00F83788">
        <w:t xml:space="preserve"> потенциала городского округа в качестве центра притяжения жителей Восточного Оренбуржья</w:t>
      </w:r>
      <w:r w:rsidR="008A7A29" w:rsidRPr="00F83788">
        <w:t>. Кроме того</w:t>
      </w:r>
      <w:r w:rsidR="00152FD0">
        <w:t xml:space="preserve"> </w:t>
      </w:r>
      <w:r w:rsidR="008A7A29" w:rsidRPr="00F83788">
        <w:t xml:space="preserve">ставка делается на </w:t>
      </w:r>
      <w:r w:rsidRPr="00F83788">
        <w:t>сбалансированно</w:t>
      </w:r>
      <w:r w:rsidR="008A7A29" w:rsidRPr="00F83788">
        <w:t>е</w:t>
      </w:r>
      <w:r w:rsidRPr="00F83788">
        <w:t xml:space="preserve"> развити</w:t>
      </w:r>
      <w:r w:rsidR="008A7A29" w:rsidRPr="00F83788">
        <w:t>е</w:t>
      </w:r>
      <w:r w:rsidRPr="00F83788">
        <w:t xml:space="preserve"> территори</w:t>
      </w:r>
      <w:r w:rsidR="008A7A29" w:rsidRPr="00F83788">
        <w:t>и</w:t>
      </w:r>
      <w:r w:rsidRPr="00F83788">
        <w:t>, повышени</w:t>
      </w:r>
      <w:r w:rsidR="008A7A29" w:rsidRPr="00F83788">
        <w:t>е</w:t>
      </w:r>
      <w:r w:rsidRPr="00F83788">
        <w:t xml:space="preserve"> качества городской среды, развити</w:t>
      </w:r>
      <w:r w:rsidR="008A7A29" w:rsidRPr="00F83788">
        <w:t>е</w:t>
      </w:r>
      <w:r w:rsidRPr="00F83788">
        <w:t xml:space="preserve"> торгово-сервисного и культурно-досугового сектора, улучшени</w:t>
      </w:r>
      <w:r w:rsidR="009F64D2" w:rsidRPr="00F83788">
        <w:t>е</w:t>
      </w:r>
      <w:r w:rsidRPr="00F83788">
        <w:t xml:space="preserve"> качества предоставляемых услуг, создани</w:t>
      </w:r>
      <w:r w:rsidR="009F64D2" w:rsidRPr="00F83788">
        <w:t>е</w:t>
      </w:r>
      <w:r w:rsidRPr="00F83788">
        <w:t xml:space="preserve"> комфортных условий для развития бизнеса и привлечения инвесторов</w:t>
      </w:r>
      <w:r w:rsidR="008A7A29" w:rsidRPr="00F83788">
        <w:rPr>
          <w:color w:val="00B0F0"/>
        </w:rPr>
        <w:t>.</w:t>
      </w:r>
    </w:p>
    <w:p w:rsidR="009F64D2" w:rsidRPr="00F83788" w:rsidRDefault="009F64D2" w:rsidP="00A51542">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 xml:space="preserve">Реализация данного сценария возможна при условии планомерного снижения темпов инфляции, умеренного наращивания темпов экономического роста в долгосрочной перспективе. </w:t>
      </w:r>
      <w:r w:rsidR="00152FD0" w:rsidRPr="00F83788">
        <w:rPr>
          <w:rFonts w:ascii="Times New Roman" w:hAnsi="Times New Roman" w:cs="Times New Roman"/>
          <w:sz w:val="24"/>
          <w:szCs w:val="24"/>
        </w:rPr>
        <w:t>Кроме того,</w:t>
      </w:r>
      <w:r w:rsidRPr="00F83788">
        <w:rPr>
          <w:rFonts w:ascii="Times New Roman" w:hAnsi="Times New Roman" w:cs="Times New Roman"/>
          <w:sz w:val="24"/>
          <w:szCs w:val="24"/>
        </w:rPr>
        <w:t xml:space="preserve"> </w:t>
      </w:r>
      <w:r w:rsidR="00152FD0" w:rsidRPr="00F83788">
        <w:rPr>
          <w:rFonts w:ascii="Times New Roman" w:hAnsi="Times New Roman" w:cs="Times New Roman"/>
          <w:sz w:val="24"/>
          <w:szCs w:val="24"/>
        </w:rPr>
        <w:t>существенным условием</w:t>
      </w:r>
      <w:r w:rsidRPr="00F83788">
        <w:rPr>
          <w:rFonts w:ascii="Times New Roman" w:hAnsi="Times New Roman" w:cs="Times New Roman"/>
          <w:sz w:val="24"/>
          <w:szCs w:val="24"/>
        </w:rPr>
        <w:t xml:space="preserve"> является </w:t>
      </w:r>
      <w:r w:rsidR="00FD243C" w:rsidRPr="00F83788">
        <w:rPr>
          <w:rFonts w:ascii="Times New Roman" w:hAnsi="Times New Roman" w:cs="Times New Roman"/>
          <w:sz w:val="24"/>
          <w:szCs w:val="24"/>
        </w:rPr>
        <w:t xml:space="preserve">стабильный </w:t>
      </w:r>
      <w:r w:rsidRPr="00F83788">
        <w:rPr>
          <w:rFonts w:ascii="Times New Roman" w:hAnsi="Times New Roman" w:cs="Times New Roman"/>
          <w:sz w:val="24"/>
          <w:szCs w:val="24"/>
        </w:rPr>
        <w:t>рост доходов регионального и местного бюджетов, которы</w:t>
      </w:r>
      <w:r w:rsidR="00FD243C" w:rsidRPr="00F83788">
        <w:rPr>
          <w:rFonts w:ascii="Times New Roman" w:hAnsi="Times New Roman" w:cs="Times New Roman"/>
          <w:sz w:val="24"/>
          <w:szCs w:val="24"/>
        </w:rPr>
        <w:t>й</w:t>
      </w:r>
      <w:r w:rsidRPr="00F83788">
        <w:rPr>
          <w:rFonts w:ascii="Times New Roman" w:hAnsi="Times New Roman" w:cs="Times New Roman"/>
          <w:sz w:val="24"/>
          <w:szCs w:val="24"/>
        </w:rPr>
        <w:t xml:space="preserve"> позвол</w:t>
      </w:r>
      <w:r w:rsidR="00FD243C" w:rsidRPr="00F83788">
        <w:rPr>
          <w:rFonts w:ascii="Times New Roman" w:hAnsi="Times New Roman" w:cs="Times New Roman"/>
          <w:sz w:val="24"/>
          <w:szCs w:val="24"/>
        </w:rPr>
        <w:t>и</w:t>
      </w:r>
      <w:r w:rsidRPr="00F83788">
        <w:rPr>
          <w:rFonts w:ascii="Times New Roman" w:hAnsi="Times New Roman" w:cs="Times New Roman"/>
          <w:sz w:val="24"/>
          <w:szCs w:val="24"/>
        </w:rPr>
        <w:t>т реализ</w:t>
      </w:r>
      <w:r w:rsidR="00FD243C" w:rsidRPr="00F83788">
        <w:rPr>
          <w:rFonts w:ascii="Times New Roman" w:hAnsi="Times New Roman" w:cs="Times New Roman"/>
          <w:sz w:val="24"/>
          <w:szCs w:val="24"/>
        </w:rPr>
        <w:t>овывать</w:t>
      </w:r>
      <w:r w:rsidRPr="00F83788">
        <w:rPr>
          <w:rFonts w:ascii="Times New Roman" w:hAnsi="Times New Roman" w:cs="Times New Roman"/>
          <w:sz w:val="24"/>
          <w:szCs w:val="24"/>
        </w:rPr>
        <w:t xml:space="preserve"> программ</w:t>
      </w:r>
      <w:r w:rsidR="00FD243C" w:rsidRPr="00F83788">
        <w:rPr>
          <w:rFonts w:ascii="Times New Roman" w:hAnsi="Times New Roman" w:cs="Times New Roman"/>
          <w:sz w:val="24"/>
          <w:szCs w:val="24"/>
        </w:rPr>
        <w:t>ы</w:t>
      </w:r>
      <w:r w:rsidRPr="00F83788">
        <w:rPr>
          <w:rFonts w:ascii="Times New Roman" w:hAnsi="Times New Roman" w:cs="Times New Roman"/>
          <w:sz w:val="24"/>
          <w:szCs w:val="24"/>
        </w:rPr>
        <w:t xml:space="preserve"> и проект</w:t>
      </w:r>
      <w:r w:rsidR="00FD243C" w:rsidRPr="00F83788">
        <w:rPr>
          <w:rFonts w:ascii="Times New Roman" w:hAnsi="Times New Roman" w:cs="Times New Roman"/>
          <w:sz w:val="24"/>
          <w:szCs w:val="24"/>
        </w:rPr>
        <w:t>ы</w:t>
      </w:r>
      <w:r w:rsidRPr="00F83788">
        <w:rPr>
          <w:rFonts w:ascii="Times New Roman" w:hAnsi="Times New Roman" w:cs="Times New Roman"/>
          <w:sz w:val="24"/>
          <w:szCs w:val="24"/>
        </w:rPr>
        <w:t>, направленны</w:t>
      </w:r>
      <w:r w:rsidR="00FD243C" w:rsidRPr="00F83788">
        <w:rPr>
          <w:rFonts w:ascii="Times New Roman" w:hAnsi="Times New Roman" w:cs="Times New Roman"/>
          <w:sz w:val="24"/>
          <w:szCs w:val="24"/>
        </w:rPr>
        <w:t>е</w:t>
      </w:r>
      <w:r w:rsidRPr="00F83788">
        <w:rPr>
          <w:rFonts w:ascii="Times New Roman" w:hAnsi="Times New Roman" w:cs="Times New Roman"/>
          <w:sz w:val="24"/>
          <w:szCs w:val="24"/>
        </w:rPr>
        <w:t xml:space="preserve"> на развитие городской среды, модернизацию коммунальной и жилищной инфраструктуры, развитие объектов социальной инфраструктуры.</w:t>
      </w:r>
    </w:p>
    <w:p w:rsidR="009F64D2" w:rsidRPr="00F83788" w:rsidRDefault="009F64D2" w:rsidP="00A51542">
      <w:pPr>
        <w:pStyle w:val="p11"/>
        <w:shd w:val="clear" w:color="auto" w:fill="FFFFFF"/>
        <w:spacing w:before="0" w:beforeAutospacing="0" w:after="0" w:afterAutospacing="0" w:line="276" w:lineRule="auto"/>
        <w:ind w:firstLine="709"/>
        <w:jc w:val="both"/>
      </w:pPr>
      <w:r w:rsidRPr="00F83788">
        <w:t>В целом, данный сценарий развития предполагает достижение показателей, определенных в указах Президента Российской Федерации о национальных целях, а также умеренное улучшение инвестиционного климата, привлечение внутренних и внешних инвесторов, создание новых производств.</w:t>
      </w:r>
    </w:p>
    <w:p w:rsidR="009F64D2" w:rsidRPr="00F83788" w:rsidRDefault="001E6E9B" w:rsidP="00A51542">
      <w:pPr>
        <w:pStyle w:val="p11"/>
        <w:shd w:val="clear" w:color="auto" w:fill="FFFFFF"/>
        <w:spacing w:before="0" w:beforeAutospacing="0" w:after="0" w:afterAutospacing="0" w:line="276" w:lineRule="auto"/>
        <w:ind w:firstLine="709"/>
        <w:jc w:val="both"/>
      </w:pPr>
      <w:r w:rsidRPr="00F83788">
        <w:t>О</w:t>
      </w:r>
      <w:r w:rsidR="0031012A" w:rsidRPr="00F83788">
        <w:t>сновны</w:t>
      </w:r>
      <w:r w:rsidRPr="00F83788">
        <w:t>ми</w:t>
      </w:r>
      <w:r w:rsidR="0031012A" w:rsidRPr="00F83788">
        <w:t xml:space="preserve"> показател</w:t>
      </w:r>
      <w:r w:rsidRPr="00F83788">
        <w:t>ями</w:t>
      </w:r>
      <w:r w:rsidR="0031012A" w:rsidRPr="00F83788">
        <w:t xml:space="preserve"> изменения социально-экономической ситуации в муниципальном образовании </w:t>
      </w:r>
      <w:r w:rsidRPr="00F83788">
        <w:t>станут</w:t>
      </w:r>
      <w:r w:rsidR="0031012A" w:rsidRPr="00F83788">
        <w:t>:</w:t>
      </w:r>
    </w:p>
    <w:p w:rsidR="009F64D2" w:rsidRPr="00F83788" w:rsidRDefault="0031012A" w:rsidP="00A51542">
      <w:pPr>
        <w:pStyle w:val="p11"/>
        <w:numPr>
          <w:ilvl w:val="0"/>
          <w:numId w:val="33"/>
        </w:numPr>
        <w:shd w:val="clear" w:color="auto" w:fill="FFFFFF"/>
        <w:spacing w:before="0" w:beforeAutospacing="0" w:after="0" w:afterAutospacing="0" w:line="276" w:lineRule="auto"/>
        <w:ind w:left="0" w:firstLine="709"/>
        <w:jc w:val="both"/>
      </w:pPr>
      <w:r w:rsidRPr="00F83788">
        <w:t>объем промышленного производства;</w:t>
      </w:r>
    </w:p>
    <w:p w:rsidR="009F64D2" w:rsidRPr="00F83788" w:rsidRDefault="0031012A" w:rsidP="00A51542">
      <w:pPr>
        <w:pStyle w:val="p11"/>
        <w:numPr>
          <w:ilvl w:val="0"/>
          <w:numId w:val="33"/>
        </w:numPr>
        <w:shd w:val="clear" w:color="auto" w:fill="FFFFFF"/>
        <w:spacing w:before="0" w:beforeAutospacing="0" w:after="0" w:afterAutospacing="0" w:line="276" w:lineRule="auto"/>
        <w:ind w:left="0" w:firstLine="709"/>
        <w:jc w:val="both"/>
      </w:pPr>
      <w:r w:rsidRPr="00F83788">
        <w:t>оборот розничной торговли</w:t>
      </w:r>
      <w:r w:rsidR="00FD243C" w:rsidRPr="00F83788">
        <w:t xml:space="preserve"> и платных услуг населению</w:t>
      </w:r>
      <w:r w:rsidRPr="00F83788">
        <w:t>;</w:t>
      </w:r>
    </w:p>
    <w:p w:rsidR="009F64D2" w:rsidRPr="00F83788" w:rsidRDefault="0031012A" w:rsidP="00A51542">
      <w:pPr>
        <w:pStyle w:val="p11"/>
        <w:numPr>
          <w:ilvl w:val="0"/>
          <w:numId w:val="33"/>
        </w:numPr>
        <w:shd w:val="clear" w:color="auto" w:fill="FFFFFF"/>
        <w:spacing w:before="0" w:beforeAutospacing="0" w:after="0" w:afterAutospacing="0" w:line="276" w:lineRule="auto"/>
        <w:ind w:left="0" w:firstLine="709"/>
        <w:jc w:val="both"/>
      </w:pPr>
      <w:r w:rsidRPr="00F83788">
        <w:t>объем инвестиций (в основной капитал) за счет всех источников финансирования, включая малые предприятия;</w:t>
      </w:r>
    </w:p>
    <w:p w:rsidR="009F64D2" w:rsidRPr="00F83788" w:rsidRDefault="0031012A" w:rsidP="00A51542">
      <w:pPr>
        <w:pStyle w:val="p11"/>
        <w:numPr>
          <w:ilvl w:val="0"/>
          <w:numId w:val="33"/>
        </w:numPr>
        <w:shd w:val="clear" w:color="auto" w:fill="FFFFFF"/>
        <w:spacing w:before="0" w:beforeAutospacing="0" w:after="0" w:afterAutospacing="0" w:line="276" w:lineRule="auto"/>
        <w:ind w:left="0" w:firstLine="709"/>
        <w:jc w:val="both"/>
      </w:pPr>
      <w:r w:rsidRPr="00F83788">
        <w:t>численность занятых</w:t>
      </w:r>
      <w:r w:rsidR="002608D8">
        <w:t xml:space="preserve"> людей</w:t>
      </w:r>
      <w:r w:rsidRPr="00F83788">
        <w:t xml:space="preserve"> в экономике, в том числе в малом предпринимательстве;</w:t>
      </w:r>
    </w:p>
    <w:p w:rsidR="009F64D2" w:rsidRPr="00F83788" w:rsidRDefault="0031012A" w:rsidP="00A51542">
      <w:pPr>
        <w:pStyle w:val="p11"/>
        <w:numPr>
          <w:ilvl w:val="0"/>
          <w:numId w:val="33"/>
        </w:numPr>
        <w:shd w:val="clear" w:color="auto" w:fill="FFFFFF"/>
        <w:spacing w:before="0" w:beforeAutospacing="0" w:after="0" w:afterAutospacing="0" w:line="276" w:lineRule="auto"/>
        <w:ind w:left="0" w:firstLine="709"/>
        <w:jc w:val="both"/>
      </w:pPr>
      <w:r w:rsidRPr="00F83788">
        <w:t>реальные располагаемые денежные доходы населения;</w:t>
      </w:r>
    </w:p>
    <w:p w:rsidR="0031012A" w:rsidRPr="00F83788" w:rsidRDefault="0031012A" w:rsidP="00A51542">
      <w:pPr>
        <w:pStyle w:val="p11"/>
        <w:numPr>
          <w:ilvl w:val="0"/>
          <w:numId w:val="33"/>
        </w:numPr>
        <w:shd w:val="clear" w:color="auto" w:fill="FFFFFF"/>
        <w:spacing w:before="0" w:beforeAutospacing="0" w:after="0" w:afterAutospacing="0" w:line="276" w:lineRule="auto"/>
        <w:ind w:left="0" w:firstLine="709"/>
        <w:jc w:val="both"/>
      </w:pPr>
      <w:r w:rsidRPr="00F83788">
        <w:t>доход</w:t>
      </w:r>
      <w:r w:rsidR="00FD243C" w:rsidRPr="00F83788">
        <w:t>ы муниципального бюджета.</w:t>
      </w:r>
    </w:p>
    <w:p w:rsidR="009E7355" w:rsidRPr="009E7355" w:rsidRDefault="009E7355" w:rsidP="009E7355">
      <w:pPr>
        <w:pStyle w:val="ab"/>
        <w:spacing w:after="0" w:line="240" w:lineRule="auto"/>
        <w:ind w:left="1287"/>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9E7355" w:rsidTr="00F539B3">
        <w:trPr>
          <w:trHeight w:val="699"/>
        </w:trPr>
        <w:tc>
          <w:tcPr>
            <w:tcW w:w="9571" w:type="dxa"/>
            <w:shd w:val="clear" w:color="auto" w:fill="CECDE8" w:themeFill="accent2" w:themeFillTint="66"/>
            <w:vAlign w:val="center"/>
          </w:tcPr>
          <w:p w:rsidR="009E7355" w:rsidRDefault="009E7355" w:rsidP="009E7355">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2.2 СРАВНИТЕЛЬНЫЙ АНАЛИЗ СЦЕНАРИЙ РАЗВИТИЯ. ВЫБОР ЦЕЛЕВОГО СЦЕНАРИЯ</w:t>
            </w:r>
          </w:p>
        </w:tc>
      </w:tr>
    </w:tbl>
    <w:p w:rsidR="00545FBA" w:rsidRPr="00F83788" w:rsidRDefault="00A05BD4" w:rsidP="00A51542">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 xml:space="preserve">Сценарий развития муниципального образования представляет собой описание будущего, которое будет достигнуто при </w:t>
      </w:r>
      <w:r w:rsidR="00472AFB" w:rsidRPr="00F83788">
        <w:rPr>
          <w:rFonts w:ascii="Times New Roman" w:hAnsi="Times New Roman" w:cs="Times New Roman"/>
          <w:sz w:val="24"/>
          <w:szCs w:val="24"/>
        </w:rPr>
        <w:t>движении по намеченному пути</w:t>
      </w:r>
      <w:r w:rsidRPr="00F83788">
        <w:rPr>
          <w:rFonts w:ascii="Times New Roman" w:hAnsi="Times New Roman" w:cs="Times New Roman"/>
          <w:sz w:val="24"/>
          <w:szCs w:val="24"/>
        </w:rPr>
        <w:t>. Инерционный сценарий</w:t>
      </w:r>
      <w:r w:rsidR="008C03F6">
        <w:rPr>
          <w:rFonts w:ascii="Times New Roman" w:hAnsi="Times New Roman" w:cs="Times New Roman"/>
          <w:sz w:val="24"/>
          <w:szCs w:val="24"/>
        </w:rPr>
        <w:t xml:space="preserve"> </w:t>
      </w:r>
      <w:r w:rsidR="000D3EB2" w:rsidRPr="00F83788">
        <w:rPr>
          <w:rFonts w:ascii="Times New Roman" w:hAnsi="Times New Roman" w:cs="Times New Roman"/>
          <w:sz w:val="24"/>
          <w:szCs w:val="24"/>
        </w:rPr>
        <w:t>с</w:t>
      </w:r>
      <w:r w:rsidR="004D4BAC" w:rsidRPr="00F83788">
        <w:rPr>
          <w:rFonts w:ascii="Times New Roman" w:hAnsi="Times New Roman" w:cs="Times New Roman"/>
          <w:sz w:val="24"/>
          <w:szCs w:val="24"/>
        </w:rPr>
        <w:t>охранени</w:t>
      </w:r>
      <w:r w:rsidR="000D3EB2" w:rsidRPr="00F83788">
        <w:rPr>
          <w:rFonts w:ascii="Times New Roman" w:hAnsi="Times New Roman" w:cs="Times New Roman"/>
          <w:sz w:val="24"/>
          <w:szCs w:val="24"/>
        </w:rPr>
        <w:t>я</w:t>
      </w:r>
      <w:r w:rsidR="004D4BAC" w:rsidRPr="00F83788">
        <w:rPr>
          <w:rFonts w:ascii="Times New Roman" w:hAnsi="Times New Roman" w:cs="Times New Roman"/>
          <w:sz w:val="24"/>
          <w:szCs w:val="24"/>
        </w:rPr>
        <w:t xml:space="preserve"> достигнутого</w:t>
      </w:r>
      <w:r w:rsidRPr="00F83788">
        <w:rPr>
          <w:rFonts w:ascii="Times New Roman" w:hAnsi="Times New Roman" w:cs="Times New Roman"/>
          <w:sz w:val="24"/>
          <w:szCs w:val="24"/>
        </w:rPr>
        <w:t xml:space="preserve"> не отражает сущность стратегического развития, поскольку опирается на количественное, а не качественное</w:t>
      </w:r>
      <w:r w:rsidR="000D3EB2" w:rsidRPr="00F83788">
        <w:rPr>
          <w:rFonts w:ascii="Times New Roman" w:hAnsi="Times New Roman" w:cs="Times New Roman"/>
          <w:sz w:val="24"/>
          <w:szCs w:val="24"/>
        </w:rPr>
        <w:t xml:space="preserve">, т.е. экстенсивное </w:t>
      </w:r>
      <w:r w:rsidRPr="00F83788">
        <w:rPr>
          <w:rFonts w:ascii="Times New Roman" w:hAnsi="Times New Roman" w:cs="Times New Roman"/>
          <w:sz w:val="24"/>
          <w:szCs w:val="24"/>
        </w:rPr>
        <w:t>использование потенциала города</w:t>
      </w:r>
      <w:r w:rsidR="004D4BAC" w:rsidRPr="00F83788">
        <w:rPr>
          <w:rFonts w:ascii="Times New Roman" w:hAnsi="Times New Roman" w:cs="Times New Roman"/>
          <w:sz w:val="24"/>
          <w:szCs w:val="24"/>
        </w:rPr>
        <w:t xml:space="preserve">. </w:t>
      </w:r>
      <w:r w:rsidR="00545FBA" w:rsidRPr="00F83788">
        <w:rPr>
          <w:rFonts w:ascii="Times New Roman" w:hAnsi="Times New Roman" w:cs="Times New Roman"/>
          <w:sz w:val="24"/>
          <w:szCs w:val="24"/>
        </w:rPr>
        <w:t>Экстенсивный путь развития не предусматривает</w:t>
      </w:r>
      <w:r w:rsidR="00472AFB" w:rsidRPr="00F83788">
        <w:rPr>
          <w:rFonts w:ascii="Times New Roman" w:hAnsi="Times New Roman" w:cs="Times New Roman"/>
          <w:sz w:val="24"/>
          <w:szCs w:val="24"/>
        </w:rPr>
        <w:t xml:space="preserve"> развития экономики, </w:t>
      </w:r>
      <w:r w:rsidR="007A2905" w:rsidRPr="00F83788">
        <w:rPr>
          <w:rFonts w:ascii="Times New Roman" w:hAnsi="Times New Roman" w:cs="Times New Roman"/>
          <w:sz w:val="24"/>
          <w:szCs w:val="24"/>
        </w:rPr>
        <w:t>комфортной инфраструктуры</w:t>
      </w:r>
      <w:r w:rsidR="007A2905">
        <w:rPr>
          <w:rFonts w:ascii="Times New Roman" w:hAnsi="Times New Roman" w:cs="Times New Roman"/>
          <w:sz w:val="24"/>
          <w:szCs w:val="24"/>
        </w:rPr>
        <w:t>,</w:t>
      </w:r>
      <w:r w:rsidR="007A2905" w:rsidRPr="00F83788">
        <w:rPr>
          <w:rFonts w:ascii="Times New Roman" w:hAnsi="Times New Roman" w:cs="Times New Roman"/>
          <w:sz w:val="24"/>
          <w:szCs w:val="24"/>
        </w:rPr>
        <w:t xml:space="preserve"> </w:t>
      </w:r>
      <w:r w:rsidR="00475BB8" w:rsidRPr="00F83788">
        <w:rPr>
          <w:rFonts w:ascii="Times New Roman" w:hAnsi="Times New Roman" w:cs="Times New Roman"/>
          <w:sz w:val="24"/>
          <w:szCs w:val="24"/>
        </w:rPr>
        <w:t>повышения</w:t>
      </w:r>
      <w:r w:rsidR="00545FBA" w:rsidRPr="00F83788">
        <w:rPr>
          <w:rFonts w:ascii="Times New Roman" w:hAnsi="Times New Roman" w:cs="Times New Roman"/>
          <w:sz w:val="24"/>
          <w:szCs w:val="24"/>
        </w:rPr>
        <w:t xml:space="preserve"> благосостояни</w:t>
      </w:r>
      <w:r w:rsidR="00475BB8" w:rsidRPr="00F83788">
        <w:rPr>
          <w:rFonts w:ascii="Times New Roman" w:hAnsi="Times New Roman" w:cs="Times New Roman"/>
          <w:sz w:val="24"/>
          <w:szCs w:val="24"/>
        </w:rPr>
        <w:t>я</w:t>
      </w:r>
      <w:r w:rsidR="00545FBA" w:rsidRPr="00F83788">
        <w:rPr>
          <w:rFonts w:ascii="Times New Roman" w:hAnsi="Times New Roman" w:cs="Times New Roman"/>
          <w:sz w:val="24"/>
          <w:szCs w:val="24"/>
        </w:rPr>
        <w:t xml:space="preserve"> граждан, что </w:t>
      </w:r>
      <w:r w:rsidR="00475BB8" w:rsidRPr="00F83788">
        <w:rPr>
          <w:rFonts w:ascii="Times New Roman" w:hAnsi="Times New Roman" w:cs="Times New Roman"/>
          <w:sz w:val="24"/>
          <w:szCs w:val="24"/>
        </w:rPr>
        <w:t>расходится с</w:t>
      </w:r>
      <w:r w:rsidR="00545FBA" w:rsidRPr="00F83788">
        <w:rPr>
          <w:rFonts w:ascii="Times New Roman" w:hAnsi="Times New Roman" w:cs="Times New Roman"/>
          <w:sz w:val="24"/>
          <w:szCs w:val="24"/>
        </w:rPr>
        <w:t xml:space="preserve"> главной стратегической цел</w:t>
      </w:r>
      <w:r w:rsidR="00475BB8" w:rsidRPr="00F83788">
        <w:rPr>
          <w:rFonts w:ascii="Times New Roman" w:hAnsi="Times New Roman" w:cs="Times New Roman"/>
          <w:sz w:val="24"/>
          <w:szCs w:val="24"/>
        </w:rPr>
        <w:t>ью</w:t>
      </w:r>
      <w:r w:rsidR="00545FBA" w:rsidRPr="00F83788">
        <w:rPr>
          <w:rFonts w:ascii="Times New Roman" w:hAnsi="Times New Roman" w:cs="Times New Roman"/>
          <w:sz w:val="24"/>
          <w:szCs w:val="24"/>
        </w:rPr>
        <w:t xml:space="preserve"> муниципального образования.</w:t>
      </w:r>
    </w:p>
    <w:p w:rsidR="00475BB8" w:rsidRPr="00F83788" w:rsidRDefault="00475BB8" w:rsidP="00A51542">
      <w:pPr>
        <w:shd w:val="clear" w:color="auto" w:fill="FFFFFF"/>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 xml:space="preserve">В свою очередь, сценарий планомерного развития ориентирован на </w:t>
      </w:r>
      <w:r w:rsidR="00472AFB" w:rsidRPr="00F83788">
        <w:rPr>
          <w:rFonts w:ascii="Times New Roman" w:hAnsi="Times New Roman" w:cs="Times New Roman"/>
          <w:sz w:val="24"/>
          <w:szCs w:val="24"/>
        </w:rPr>
        <w:t xml:space="preserve">использование потенциала города для </w:t>
      </w:r>
      <w:r w:rsidRPr="00F83788">
        <w:rPr>
          <w:rFonts w:ascii="Times New Roman" w:hAnsi="Times New Roman" w:cs="Times New Roman"/>
          <w:sz w:val="24"/>
          <w:szCs w:val="24"/>
        </w:rPr>
        <w:t>достижени</w:t>
      </w:r>
      <w:r w:rsidR="00472AFB" w:rsidRPr="00F83788">
        <w:rPr>
          <w:rFonts w:ascii="Times New Roman" w:hAnsi="Times New Roman" w:cs="Times New Roman"/>
          <w:sz w:val="24"/>
          <w:szCs w:val="24"/>
        </w:rPr>
        <w:t>я</w:t>
      </w:r>
      <w:r w:rsidRPr="00F83788">
        <w:rPr>
          <w:rFonts w:ascii="Times New Roman" w:hAnsi="Times New Roman" w:cs="Times New Roman"/>
          <w:sz w:val="24"/>
          <w:szCs w:val="24"/>
        </w:rPr>
        <w:t xml:space="preserve"> стратегически значимых целей</w:t>
      </w:r>
      <w:r w:rsidR="008C03F6">
        <w:rPr>
          <w:rFonts w:ascii="Times New Roman" w:hAnsi="Times New Roman" w:cs="Times New Roman"/>
          <w:sz w:val="24"/>
          <w:szCs w:val="24"/>
        </w:rPr>
        <w:t xml:space="preserve"> </w:t>
      </w:r>
      <w:r w:rsidRPr="00F83788">
        <w:rPr>
          <w:rFonts w:ascii="Times New Roman" w:hAnsi="Times New Roman" w:cs="Times New Roman"/>
          <w:sz w:val="24"/>
          <w:szCs w:val="24"/>
        </w:rPr>
        <w:t>и является предпочтительным для муниципального образования.</w:t>
      </w:r>
    </w:p>
    <w:p w:rsidR="006359EC" w:rsidRDefault="00472AFB" w:rsidP="00A51542">
      <w:pPr>
        <w:shd w:val="clear" w:color="auto" w:fill="FFFFFF"/>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Д</w:t>
      </w:r>
      <w:r w:rsidR="00475BB8" w:rsidRPr="00F83788">
        <w:rPr>
          <w:rFonts w:ascii="Times New Roman" w:hAnsi="Times New Roman" w:cs="Times New Roman"/>
          <w:sz w:val="24"/>
          <w:szCs w:val="24"/>
        </w:rPr>
        <w:t>остижени</w:t>
      </w:r>
      <w:r w:rsidRPr="00F83788">
        <w:rPr>
          <w:rFonts w:ascii="Times New Roman" w:hAnsi="Times New Roman" w:cs="Times New Roman"/>
          <w:sz w:val="24"/>
          <w:szCs w:val="24"/>
        </w:rPr>
        <w:t>е</w:t>
      </w:r>
      <w:r w:rsidR="00475BB8" w:rsidRPr="00F83788">
        <w:rPr>
          <w:rFonts w:ascii="Times New Roman" w:hAnsi="Times New Roman" w:cs="Times New Roman"/>
          <w:sz w:val="24"/>
          <w:szCs w:val="24"/>
        </w:rPr>
        <w:t xml:space="preserve"> г</w:t>
      </w:r>
      <w:r w:rsidRPr="00F83788">
        <w:rPr>
          <w:rFonts w:ascii="Times New Roman" w:hAnsi="Times New Roman" w:cs="Times New Roman"/>
          <w:sz w:val="24"/>
          <w:szCs w:val="24"/>
        </w:rPr>
        <w:t>л</w:t>
      </w:r>
      <w:r w:rsidR="00475BB8" w:rsidRPr="00F83788">
        <w:rPr>
          <w:rFonts w:ascii="Times New Roman" w:hAnsi="Times New Roman" w:cs="Times New Roman"/>
          <w:sz w:val="24"/>
          <w:szCs w:val="24"/>
        </w:rPr>
        <w:t xml:space="preserve">авной стратегической цели и </w:t>
      </w:r>
      <w:r w:rsidRPr="00F83788">
        <w:rPr>
          <w:rFonts w:ascii="Times New Roman" w:hAnsi="Times New Roman" w:cs="Times New Roman"/>
          <w:sz w:val="24"/>
          <w:szCs w:val="24"/>
        </w:rPr>
        <w:t>всесторонняя реализация</w:t>
      </w:r>
      <w:r w:rsidR="00E9366E" w:rsidRPr="00F83788">
        <w:rPr>
          <w:rFonts w:ascii="Times New Roman" w:hAnsi="Times New Roman" w:cs="Times New Roman"/>
          <w:sz w:val="24"/>
          <w:szCs w:val="24"/>
        </w:rPr>
        <w:t xml:space="preserve"> миссии муниципального образования «Город Орск» </w:t>
      </w:r>
      <w:r w:rsidRPr="00F83788">
        <w:rPr>
          <w:rFonts w:ascii="Times New Roman" w:hAnsi="Times New Roman" w:cs="Times New Roman"/>
          <w:sz w:val="24"/>
          <w:szCs w:val="24"/>
        </w:rPr>
        <w:t>возможн</w:t>
      </w:r>
      <w:r w:rsidR="00362E62" w:rsidRPr="00F83788">
        <w:rPr>
          <w:rFonts w:ascii="Times New Roman" w:hAnsi="Times New Roman" w:cs="Times New Roman"/>
          <w:sz w:val="24"/>
          <w:szCs w:val="24"/>
        </w:rPr>
        <w:t>ы</w:t>
      </w:r>
      <w:r w:rsidRPr="00F83788">
        <w:rPr>
          <w:rFonts w:ascii="Times New Roman" w:hAnsi="Times New Roman" w:cs="Times New Roman"/>
          <w:sz w:val="24"/>
          <w:szCs w:val="24"/>
        </w:rPr>
        <w:t xml:space="preserve"> при выборе </w:t>
      </w:r>
      <w:r w:rsidR="00475BB8" w:rsidRPr="00F83788">
        <w:rPr>
          <w:rFonts w:ascii="Times New Roman" w:hAnsi="Times New Roman" w:cs="Times New Roman"/>
          <w:sz w:val="24"/>
          <w:szCs w:val="24"/>
        </w:rPr>
        <w:t>в качестве целевого</w:t>
      </w:r>
      <w:r w:rsidR="00E9366E" w:rsidRPr="00F83788">
        <w:rPr>
          <w:rFonts w:ascii="Times New Roman" w:hAnsi="Times New Roman" w:cs="Times New Roman"/>
          <w:sz w:val="24"/>
          <w:szCs w:val="24"/>
        </w:rPr>
        <w:t xml:space="preserve">  сценари</w:t>
      </w:r>
      <w:r w:rsidR="00362E62" w:rsidRPr="00F83788">
        <w:rPr>
          <w:rFonts w:ascii="Times New Roman" w:hAnsi="Times New Roman" w:cs="Times New Roman"/>
          <w:sz w:val="24"/>
          <w:szCs w:val="24"/>
        </w:rPr>
        <w:t>я -</w:t>
      </w:r>
      <w:r w:rsidR="00E9366E" w:rsidRPr="00F83788">
        <w:rPr>
          <w:rFonts w:ascii="Times New Roman" w:hAnsi="Times New Roman" w:cs="Times New Roman"/>
          <w:sz w:val="24"/>
          <w:szCs w:val="24"/>
        </w:rPr>
        <w:t xml:space="preserve"> «Планомерное развитие»</w:t>
      </w:r>
      <w:r w:rsidR="005B1AA5" w:rsidRPr="00F83788">
        <w:rPr>
          <w:rFonts w:ascii="Times New Roman" w:hAnsi="Times New Roman" w:cs="Times New Roman"/>
          <w:sz w:val="24"/>
          <w:szCs w:val="24"/>
        </w:rPr>
        <w:t>.</w:t>
      </w:r>
      <w:r w:rsidR="00DE1614">
        <w:rPr>
          <w:rFonts w:ascii="Times New Roman" w:hAnsi="Times New Roman" w:cs="Times New Roman"/>
          <w:sz w:val="24"/>
          <w:szCs w:val="24"/>
        </w:rPr>
        <w:t xml:space="preserve"> </w:t>
      </w:r>
      <w:r w:rsidR="00E9366E" w:rsidRPr="00F83788">
        <w:rPr>
          <w:rFonts w:ascii="Times New Roman" w:hAnsi="Times New Roman" w:cs="Times New Roman"/>
          <w:sz w:val="24"/>
          <w:szCs w:val="24"/>
        </w:rPr>
        <w:t>При данном сценарии</w:t>
      </w:r>
      <w:r w:rsidR="008C03F6">
        <w:rPr>
          <w:rFonts w:ascii="Times New Roman" w:hAnsi="Times New Roman" w:cs="Times New Roman"/>
          <w:sz w:val="24"/>
          <w:szCs w:val="24"/>
        </w:rPr>
        <w:t xml:space="preserve"> </w:t>
      </w:r>
      <w:r w:rsidR="00AB7F66" w:rsidRPr="00F83788">
        <w:rPr>
          <w:rFonts w:ascii="Times New Roman" w:hAnsi="Times New Roman" w:cs="Times New Roman"/>
          <w:sz w:val="24"/>
          <w:szCs w:val="24"/>
        </w:rPr>
        <w:t xml:space="preserve">городские ресурсы будут направлены на решение вопросов развития городской инфраструктуры, городских пространств, жилищного строительства, придорожной инфраструктуры, обустройства рекреационных зон отдыха и придомовых территорий, расширения спектра услуг, </w:t>
      </w:r>
      <w:r w:rsidR="00AB7F66" w:rsidRPr="00F83788">
        <w:rPr>
          <w:rFonts w:ascii="Times New Roman" w:hAnsi="Times New Roman" w:cs="Times New Roman"/>
          <w:sz w:val="24"/>
          <w:szCs w:val="24"/>
        </w:rPr>
        <w:lastRenderedPageBreak/>
        <w:t>ориентированных на жителей города разных возрастных групп, а также гостей города. Кроме того, в рамках полномочий муниципального образования будут решаться вопросы</w:t>
      </w:r>
      <w:r w:rsidR="00E9366E" w:rsidRPr="00F83788">
        <w:rPr>
          <w:rFonts w:ascii="Times New Roman" w:hAnsi="Times New Roman" w:cs="Times New Roman"/>
          <w:sz w:val="24"/>
          <w:szCs w:val="24"/>
        </w:rPr>
        <w:t xml:space="preserve">, </w:t>
      </w:r>
      <w:r w:rsidR="00E9366E" w:rsidRPr="00EE6713">
        <w:rPr>
          <w:rFonts w:ascii="Times New Roman" w:hAnsi="Times New Roman" w:cs="Times New Roman"/>
          <w:sz w:val="24"/>
          <w:szCs w:val="24"/>
        </w:rPr>
        <w:t>связанны</w:t>
      </w:r>
      <w:r w:rsidR="00AB7F66" w:rsidRPr="00EE6713">
        <w:rPr>
          <w:rFonts w:ascii="Times New Roman" w:hAnsi="Times New Roman" w:cs="Times New Roman"/>
          <w:sz w:val="24"/>
          <w:szCs w:val="24"/>
        </w:rPr>
        <w:t>е</w:t>
      </w:r>
      <w:r w:rsidR="00E9366E" w:rsidRPr="00EE6713">
        <w:rPr>
          <w:rFonts w:ascii="Times New Roman" w:hAnsi="Times New Roman" w:cs="Times New Roman"/>
          <w:sz w:val="24"/>
          <w:szCs w:val="24"/>
        </w:rPr>
        <w:t xml:space="preserve"> с </w:t>
      </w:r>
      <w:r w:rsidR="006D5D51" w:rsidRPr="00EE6713">
        <w:rPr>
          <w:rFonts w:ascii="Times New Roman" w:hAnsi="Times New Roman" w:cs="Times New Roman"/>
          <w:sz w:val="24"/>
          <w:szCs w:val="24"/>
        </w:rPr>
        <w:t>сохранением доли промышленности в структуре экономики</w:t>
      </w:r>
      <w:r w:rsidR="00A13B1D" w:rsidRPr="00EE6713">
        <w:rPr>
          <w:rFonts w:ascii="Times New Roman" w:hAnsi="Times New Roman" w:cs="Times New Roman"/>
          <w:sz w:val="24"/>
          <w:szCs w:val="24"/>
        </w:rPr>
        <w:t>, а также</w:t>
      </w:r>
      <w:r w:rsidR="006D5D51" w:rsidRPr="00EE6713">
        <w:rPr>
          <w:rFonts w:ascii="Times New Roman" w:hAnsi="Times New Roman" w:cs="Times New Roman"/>
          <w:sz w:val="24"/>
          <w:szCs w:val="24"/>
        </w:rPr>
        <w:t xml:space="preserve"> с развитием</w:t>
      </w:r>
      <w:r w:rsidR="00E9366E" w:rsidRPr="00EE6713">
        <w:rPr>
          <w:rFonts w:ascii="Times New Roman" w:hAnsi="Times New Roman" w:cs="Times New Roman"/>
          <w:sz w:val="24"/>
          <w:szCs w:val="24"/>
        </w:rPr>
        <w:t xml:space="preserve"> м</w:t>
      </w:r>
      <w:r w:rsidR="00E9366E" w:rsidRPr="00F83788">
        <w:rPr>
          <w:rFonts w:ascii="Times New Roman" w:hAnsi="Times New Roman" w:cs="Times New Roman"/>
          <w:sz w:val="24"/>
          <w:szCs w:val="24"/>
        </w:rPr>
        <w:t>алого  и среднего предпринимательства</w:t>
      </w:r>
      <w:r w:rsidRPr="00F83788">
        <w:rPr>
          <w:rFonts w:ascii="Times New Roman" w:hAnsi="Times New Roman" w:cs="Times New Roman"/>
          <w:sz w:val="24"/>
          <w:szCs w:val="24"/>
        </w:rPr>
        <w:t>.</w:t>
      </w:r>
    </w:p>
    <w:p w:rsidR="00BF39F7" w:rsidRDefault="00BF39F7" w:rsidP="00A51542">
      <w:pPr>
        <w:shd w:val="clear" w:color="auto" w:fill="FFFFFF"/>
        <w:spacing w:after="0"/>
        <w:ind w:firstLine="709"/>
        <w:jc w:val="both"/>
        <w:rPr>
          <w:rFonts w:ascii="Times New Roman" w:hAnsi="Times New Roman" w:cs="Times New Roman"/>
          <w:sz w:val="24"/>
          <w:szCs w:val="24"/>
        </w:rPr>
      </w:pPr>
    </w:p>
    <w:p w:rsidR="00E9366E" w:rsidRDefault="00472AFB" w:rsidP="00A51542">
      <w:pPr>
        <w:spacing w:after="0"/>
        <w:ind w:firstLine="709"/>
        <w:jc w:val="both"/>
        <w:rPr>
          <w:rFonts w:ascii="Times New Roman" w:hAnsi="Times New Roman" w:cs="Times New Roman"/>
          <w:sz w:val="24"/>
          <w:szCs w:val="24"/>
        </w:rPr>
      </w:pPr>
      <w:r>
        <w:rPr>
          <w:rFonts w:ascii="Times New Roman" w:hAnsi="Times New Roman" w:cs="Times New Roman"/>
          <w:b/>
          <w:bCs/>
          <w:sz w:val="24"/>
          <w:szCs w:val="24"/>
        </w:rPr>
        <w:t>К 2030 году</w:t>
      </w:r>
      <w:r w:rsidR="00E9366E" w:rsidRPr="00134898">
        <w:rPr>
          <w:rFonts w:ascii="Times New Roman" w:hAnsi="Times New Roman" w:cs="Times New Roman"/>
          <w:b/>
          <w:bCs/>
          <w:sz w:val="24"/>
          <w:szCs w:val="24"/>
        </w:rPr>
        <w:t xml:space="preserve"> город Орск должен усилиться как Центр притяжения</w:t>
      </w:r>
      <w:r>
        <w:rPr>
          <w:rFonts w:ascii="Times New Roman" w:hAnsi="Times New Roman" w:cs="Times New Roman"/>
          <w:b/>
          <w:bCs/>
          <w:sz w:val="24"/>
          <w:szCs w:val="24"/>
        </w:rPr>
        <w:t xml:space="preserve"> для жителей</w:t>
      </w:r>
      <w:r w:rsidR="00E9366E" w:rsidRPr="00134898">
        <w:rPr>
          <w:rFonts w:ascii="Times New Roman" w:hAnsi="Times New Roman" w:cs="Times New Roman"/>
          <w:b/>
          <w:bCs/>
          <w:sz w:val="24"/>
          <w:szCs w:val="24"/>
        </w:rPr>
        <w:t xml:space="preserve"> Восточного </w:t>
      </w:r>
      <w:r w:rsidR="00E9366E" w:rsidRPr="007E60D7">
        <w:rPr>
          <w:rFonts w:ascii="Times New Roman" w:hAnsi="Times New Roman" w:cs="Times New Roman"/>
          <w:b/>
          <w:bCs/>
          <w:sz w:val="24"/>
          <w:szCs w:val="24"/>
        </w:rPr>
        <w:t>Оренбуржья</w:t>
      </w:r>
      <w:r w:rsidR="00E9366E" w:rsidRPr="007E60D7">
        <w:rPr>
          <w:rFonts w:ascii="Times New Roman" w:hAnsi="Times New Roman" w:cs="Times New Roman"/>
          <w:b/>
          <w:sz w:val="24"/>
          <w:szCs w:val="24"/>
        </w:rPr>
        <w:t xml:space="preserve"> за счет: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
        <w:gridCol w:w="9321"/>
      </w:tblGrid>
      <w:tr w:rsidR="009155F4" w:rsidTr="00A13B1D">
        <w:tc>
          <w:tcPr>
            <w:tcW w:w="250" w:type="dxa"/>
            <w:shd w:val="clear" w:color="auto" w:fill="DECDE8" w:themeFill="accent1" w:themeFillTint="66"/>
          </w:tcPr>
          <w:p w:rsidR="009155F4" w:rsidRDefault="009155F4" w:rsidP="00F31A3A">
            <w:pPr>
              <w:jc w:val="both"/>
              <w:rPr>
                <w:rFonts w:ascii="Times New Roman" w:hAnsi="Times New Roman" w:cs="Times New Roman"/>
                <w:sz w:val="24"/>
                <w:szCs w:val="24"/>
              </w:rPr>
            </w:pPr>
          </w:p>
        </w:tc>
        <w:tc>
          <w:tcPr>
            <w:tcW w:w="9321" w:type="dxa"/>
          </w:tcPr>
          <w:p w:rsidR="009155F4" w:rsidRPr="00F83788" w:rsidRDefault="009155F4" w:rsidP="00A13B1D">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Обустроенности, безопасности и комфортности общественных пространств;</w:t>
            </w:r>
          </w:p>
        </w:tc>
      </w:tr>
      <w:tr w:rsidR="009155F4" w:rsidTr="00A13B1D">
        <w:tc>
          <w:tcPr>
            <w:tcW w:w="250" w:type="dxa"/>
            <w:shd w:val="clear" w:color="auto" w:fill="99CCFF"/>
          </w:tcPr>
          <w:p w:rsidR="009155F4" w:rsidRDefault="009155F4" w:rsidP="00F31A3A">
            <w:pPr>
              <w:jc w:val="both"/>
              <w:rPr>
                <w:rFonts w:ascii="Times New Roman" w:hAnsi="Times New Roman" w:cs="Times New Roman"/>
                <w:sz w:val="24"/>
                <w:szCs w:val="24"/>
              </w:rPr>
            </w:pPr>
          </w:p>
        </w:tc>
        <w:tc>
          <w:tcPr>
            <w:tcW w:w="9321" w:type="dxa"/>
          </w:tcPr>
          <w:p w:rsidR="009155F4" w:rsidRPr="00F83788" w:rsidRDefault="009155F4" w:rsidP="00A13B1D">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Наличия площадок для организации детского, молодежного, семейного и корпоративного отдыха;</w:t>
            </w:r>
          </w:p>
        </w:tc>
      </w:tr>
      <w:tr w:rsidR="009155F4" w:rsidTr="00A13B1D">
        <w:tc>
          <w:tcPr>
            <w:tcW w:w="250" w:type="dxa"/>
            <w:shd w:val="clear" w:color="auto" w:fill="DECDE8" w:themeFill="accent1" w:themeFillTint="66"/>
          </w:tcPr>
          <w:p w:rsidR="009155F4" w:rsidRDefault="009155F4" w:rsidP="005F0C5F">
            <w:pPr>
              <w:jc w:val="both"/>
              <w:rPr>
                <w:rFonts w:ascii="Times New Roman" w:hAnsi="Times New Roman" w:cs="Times New Roman"/>
                <w:sz w:val="24"/>
                <w:szCs w:val="24"/>
              </w:rPr>
            </w:pPr>
          </w:p>
        </w:tc>
        <w:tc>
          <w:tcPr>
            <w:tcW w:w="9321" w:type="dxa"/>
          </w:tcPr>
          <w:p w:rsidR="009155F4" w:rsidRPr="00F83788" w:rsidRDefault="009155F4" w:rsidP="00A13B1D">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Наличия современных форматов торгово-развлекательных центров и инфраструктуры гостеприимства;</w:t>
            </w:r>
          </w:p>
        </w:tc>
      </w:tr>
      <w:tr w:rsidR="009155F4" w:rsidTr="00A13B1D">
        <w:tc>
          <w:tcPr>
            <w:tcW w:w="250" w:type="dxa"/>
            <w:shd w:val="clear" w:color="auto" w:fill="99CCFF"/>
          </w:tcPr>
          <w:p w:rsidR="009155F4" w:rsidRDefault="009155F4" w:rsidP="005F0C5F">
            <w:pPr>
              <w:jc w:val="both"/>
              <w:rPr>
                <w:rFonts w:ascii="Times New Roman" w:hAnsi="Times New Roman" w:cs="Times New Roman"/>
                <w:sz w:val="24"/>
                <w:szCs w:val="24"/>
              </w:rPr>
            </w:pPr>
          </w:p>
        </w:tc>
        <w:tc>
          <w:tcPr>
            <w:tcW w:w="9321" w:type="dxa"/>
          </w:tcPr>
          <w:p w:rsidR="009155F4" w:rsidRPr="00F83788" w:rsidRDefault="009155F4" w:rsidP="00A13B1D">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Наличия доступной и комфортной транспортной инфраструктуры;</w:t>
            </w:r>
          </w:p>
        </w:tc>
      </w:tr>
      <w:tr w:rsidR="009155F4" w:rsidTr="00A13B1D">
        <w:tc>
          <w:tcPr>
            <w:tcW w:w="250" w:type="dxa"/>
            <w:shd w:val="clear" w:color="auto" w:fill="DECDE8" w:themeFill="accent1" w:themeFillTint="66"/>
          </w:tcPr>
          <w:p w:rsidR="009155F4" w:rsidRDefault="009155F4" w:rsidP="005F0C5F">
            <w:pPr>
              <w:jc w:val="both"/>
              <w:rPr>
                <w:rFonts w:ascii="Times New Roman" w:hAnsi="Times New Roman" w:cs="Times New Roman"/>
                <w:sz w:val="24"/>
                <w:szCs w:val="24"/>
              </w:rPr>
            </w:pPr>
          </w:p>
        </w:tc>
        <w:tc>
          <w:tcPr>
            <w:tcW w:w="9321" w:type="dxa"/>
          </w:tcPr>
          <w:p w:rsidR="009155F4" w:rsidRPr="00F83788" w:rsidRDefault="009155F4" w:rsidP="00A13B1D">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 xml:space="preserve">Наличия </w:t>
            </w:r>
            <w:r w:rsidR="00A13B1D" w:rsidRPr="00F83788">
              <w:rPr>
                <w:rFonts w:ascii="Times New Roman" w:hAnsi="Times New Roman" w:cs="Times New Roman"/>
                <w:sz w:val="24"/>
                <w:szCs w:val="24"/>
              </w:rPr>
              <w:t xml:space="preserve">специализированных </w:t>
            </w:r>
            <w:r w:rsidRPr="00F83788">
              <w:rPr>
                <w:rFonts w:ascii="Times New Roman" w:hAnsi="Times New Roman" w:cs="Times New Roman"/>
                <w:sz w:val="24"/>
                <w:szCs w:val="24"/>
              </w:rPr>
              <w:t xml:space="preserve">объектов здравоохранения, </w:t>
            </w:r>
            <w:r w:rsidR="00A13B1D" w:rsidRPr="00F83788">
              <w:rPr>
                <w:rFonts w:ascii="Times New Roman" w:hAnsi="Times New Roman" w:cs="Times New Roman"/>
                <w:sz w:val="24"/>
                <w:szCs w:val="24"/>
              </w:rPr>
              <w:t>оснащенных современным оборудованием;</w:t>
            </w:r>
          </w:p>
        </w:tc>
      </w:tr>
      <w:tr w:rsidR="009155F4" w:rsidTr="00A13B1D">
        <w:tc>
          <w:tcPr>
            <w:tcW w:w="250" w:type="dxa"/>
            <w:shd w:val="clear" w:color="auto" w:fill="99CCFF"/>
          </w:tcPr>
          <w:p w:rsidR="009155F4" w:rsidRDefault="009155F4" w:rsidP="005F0C5F">
            <w:pPr>
              <w:jc w:val="both"/>
              <w:rPr>
                <w:rFonts w:ascii="Times New Roman" w:hAnsi="Times New Roman" w:cs="Times New Roman"/>
                <w:sz w:val="24"/>
                <w:szCs w:val="24"/>
              </w:rPr>
            </w:pPr>
          </w:p>
        </w:tc>
        <w:tc>
          <w:tcPr>
            <w:tcW w:w="9321" w:type="dxa"/>
          </w:tcPr>
          <w:p w:rsidR="009155F4" w:rsidRPr="00F83788" w:rsidRDefault="00A13B1D" w:rsidP="00A13B1D">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Наличия объектов спорта, позволяющих проводить региональные, общероссийские и международные соревнования;</w:t>
            </w:r>
          </w:p>
        </w:tc>
      </w:tr>
      <w:tr w:rsidR="009155F4" w:rsidTr="00A13B1D">
        <w:tc>
          <w:tcPr>
            <w:tcW w:w="250" w:type="dxa"/>
            <w:shd w:val="clear" w:color="auto" w:fill="DECDE8" w:themeFill="accent1" w:themeFillTint="66"/>
          </w:tcPr>
          <w:p w:rsidR="009155F4" w:rsidRDefault="009155F4" w:rsidP="005F0C5F">
            <w:pPr>
              <w:jc w:val="both"/>
              <w:rPr>
                <w:rFonts w:ascii="Times New Roman" w:hAnsi="Times New Roman" w:cs="Times New Roman"/>
                <w:sz w:val="24"/>
                <w:szCs w:val="24"/>
              </w:rPr>
            </w:pPr>
          </w:p>
        </w:tc>
        <w:tc>
          <w:tcPr>
            <w:tcW w:w="9321" w:type="dxa"/>
          </w:tcPr>
          <w:p w:rsidR="009155F4" w:rsidRPr="00F83788" w:rsidRDefault="006D5D51" w:rsidP="00951217">
            <w:pPr>
              <w:spacing w:line="276" w:lineRule="auto"/>
              <w:jc w:val="both"/>
              <w:rPr>
                <w:rFonts w:ascii="Times New Roman" w:hAnsi="Times New Roman" w:cs="Times New Roman"/>
                <w:sz w:val="24"/>
                <w:szCs w:val="24"/>
              </w:rPr>
            </w:pPr>
            <w:r w:rsidRPr="00EE6713">
              <w:rPr>
                <w:rFonts w:ascii="Times New Roman" w:hAnsi="Times New Roman" w:cs="Times New Roman"/>
                <w:sz w:val="24"/>
                <w:szCs w:val="24"/>
              </w:rPr>
              <w:t>Поддержани</w:t>
            </w:r>
            <w:r w:rsidR="00951217" w:rsidRPr="00EE6713">
              <w:rPr>
                <w:rFonts w:ascii="Times New Roman" w:hAnsi="Times New Roman" w:cs="Times New Roman"/>
                <w:sz w:val="24"/>
                <w:szCs w:val="24"/>
              </w:rPr>
              <w:t>я</w:t>
            </w:r>
            <w:r w:rsidR="009155F4" w:rsidRPr="00EE6713">
              <w:rPr>
                <w:rFonts w:ascii="Times New Roman" w:hAnsi="Times New Roman" w:cs="Times New Roman"/>
                <w:sz w:val="24"/>
                <w:szCs w:val="24"/>
              </w:rPr>
              <w:t xml:space="preserve"> сети муниципальных </w:t>
            </w:r>
            <w:r w:rsidRPr="00EE6713">
              <w:rPr>
                <w:rFonts w:ascii="Times New Roman" w:hAnsi="Times New Roman" w:cs="Times New Roman"/>
                <w:sz w:val="24"/>
                <w:szCs w:val="24"/>
              </w:rPr>
              <w:t xml:space="preserve">учреждений культуры </w:t>
            </w:r>
            <w:r w:rsidR="009155F4" w:rsidRPr="00EE6713">
              <w:rPr>
                <w:rFonts w:ascii="Times New Roman" w:hAnsi="Times New Roman" w:cs="Times New Roman"/>
                <w:sz w:val="24"/>
                <w:szCs w:val="24"/>
              </w:rPr>
              <w:t xml:space="preserve">и </w:t>
            </w:r>
            <w:r w:rsidR="00951217" w:rsidRPr="00EE6713">
              <w:rPr>
                <w:rFonts w:ascii="Times New Roman" w:hAnsi="Times New Roman" w:cs="Times New Roman"/>
                <w:sz w:val="24"/>
                <w:szCs w:val="24"/>
              </w:rPr>
              <w:t>создания условий для</w:t>
            </w:r>
            <w:r w:rsidRPr="00EE6713">
              <w:rPr>
                <w:rFonts w:ascii="Times New Roman" w:hAnsi="Times New Roman" w:cs="Times New Roman"/>
                <w:sz w:val="24"/>
                <w:szCs w:val="24"/>
              </w:rPr>
              <w:t xml:space="preserve"> </w:t>
            </w:r>
            <w:r w:rsidR="009155F4" w:rsidRPr="00EE6713">
              <w:rPr>
                <w:rFonts w:ascii="Times New Roman" w:hAnsi="Times New Roman" w:cs="Times New Roman"/>
                <w:sz w:val="24"/>
                <w:szCs w:val="24"/>
              </w:rPr>
              <w:t>частных</w:t>
            </w:r>
            <w:r w:rsidRPr="00EE6713">
              <w:rPr>
                <w:rFonts w:ascii="Times New Roman" w:hAnsi="Times New Roman" w:cs="Times New Roman"/>
                <w:sz w:val="24"/>
                <w:szCs w:val="24"/>
              </w:rPr>
              <w:t xml:space="preserve"> площадок</w:t>
            </w:r>
            <w:r w:rsidR="009155F4" w:rsidRPr="00EE6713">
              <w:rPr>
                <w:rFonts w:ascii="Times New Roman" w:hAnsi="Times New Roman" w:cs="Times New Roman"/>
                <w:sz w:val="24"/>
                <w:szCs w:val="24"/>
              </w:rPr>
              <w:t>, организующих</w:t>
            </w:r>
            <w:r w:rsidR="009155F4" w:rsidRPr="00F83788">
              <w:rPr>
                <w:rFonts w:ascii="Times New Roman" w:hAnsi="Times New Roman" w:cs="Times New Roman"/>
                <w:sz w:val="24"/>
                <w:szCs w:val="24"/>
              </w:rPr>
              <w:t xml:space="preserve"> творческие мастер-классы, выставки, творческие показы, проведение тематических музыкальных и театрализованных мероприятий и конкурсов;</w:t>
            </w:r>
          </w:p>
        </w:tc>
      </w:tr>
      <w:tr w:rsidR="009155F4" w:rsidTr="00A13B1D">
        <w:tc>
          <w:tcPr>
            <w:tcW w:w="250" w:type="dxa"/>
            <w:shd w:val="clear" w:color="auto" w:fill="99CCFF"/>
          </w:tcPr>
          <w:p w:rsidR="009155F4" w:rsidRDefault="009155F4" w:rsidP="005F0C5F">
            <w:pPr>
              <w:jc w:val="both"/>
              <w:rPr>
                <w:rFonts w:ascii="Times New Roman" w:hAnsi="Times New Roman" w:cs="Times New Roman"/>
                <w:sz w:val="24"/>
                <w:szCs w:val="24"/>
              </w:rPr>
            </w:pPr>
          </w:p>
        </w:tc>
        <w:tc>
          <w:tcPr>
            <w:tcW w:w="9321" w:type="dxa"/>
          </w:tcPr>
          <w:p w:rsidR="009155F4" w:rsidRPr="00F83788" w:rsidRDefault="009155F4" w:rsidP="00A13B1D">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Организации летних зон в парках города для обучения живописи, прикладному искусству разных возрастных категорий граждан, создания мини-городов мастеров разных временных эпох и прикладной направленности с действующими при них мини-ярмарками.</w:t>
            </w:r>
          </w:p>
        </w:tc>
      </w:tr>
    </w:tbl>
    <w:p w:rsidR="009155F4" w:rsidRDefault="009155F4" w:rsidP="009155F4">
      <w:pPr>
        <w:spacing w:after="0" w:line="240" w:lineRule="auto"/>
        <w:jc w:val="both"/>
        <w:rPr>
          <w:rFonts w:ascii="Times New Roman" w:hAnsi="Times New Roman" w:cs="Times New Roman"/>
          <w:noProof/>
          <w:sz w:val="24"/>
          <w:szCs w:val="24"/>
          <w:lang w:eastAsia="ru-RU"/>
        </w:rPr>
      </w:pPr>
    </w:p>
    <w:p w:rsidR="00A37245" w:rsidRDefault="00A37245" w:rsidP="009155F4">
      <w:pPr>
        <w:spacing w:after="0" w:line="240" w:lineRule="auto"/>
        <w:jc w:val="both"/>
        <w:rPr>
          <w:rFonts w:ascii="Times New Roman" w:hAnsi="Times New Roman" w:cs="Times New Roman"/>
          <w:noProof/>
          <w:sz w:val="24"/>
          <w:szCs w:val="24"/>
          <w:lang w:eastAsia="ru-RU"/>
        </w:rPr>
      </w:pPr>
    </w:p>
    <w:p w:rsidR="00A37245" w:rsidRDefault="00A37245" w:rsidP="009155F4">
      <w:pPr>
        <w:spacing w:after="0" w:line="240" w:lineRule="auto"/>
        <w:jc w:val="both"/>
        <w:rPr>
          <w:rFonts w:ascii="Times New Roman" w:hAnsi="Times New Roman" w:cs="Times New Roman"/>
          <w:noProof/>
          <w:sz w:val="24"/>
          <w:szCs w:val="24"/>
          <w:lang w:eastAsia="ru-RU"/>
        </w:rPr>
      </w:pPr>
    </w:p>
    <w:p w:rsidR="00A37245" w:rsidRDefault="00A37245" w:rsidP="009155F4">
      <w:pPr>
        <w:spacing w:after="0" w:line="240" w:lineRule="auto"/>
        <w:jc w:val="both"/>
        <w:rPr>
          <w:rFonts w:ascii="Times New Roman" w:hAnsi="Times New Roman" w:cs="Times New Roman"/>
          <w:noProof/>
          <w:sz w:val="24"/>
          <w:szCs w:val="24"/>
          <w:lang w:eastAsia="ru-RU"/>
        </w:rPr>
      </w:pPr>
    </w:p>
    <w:p w:rsidR="00A37245" w:rsidRDefault="00A37245" w:rsidP="009155F4">
      <w:pPr>
        <w:spacing w:after="0" w:line="240" w:lineRule="auto"/>
        <w:jc w:val="both"/>
        <w:rPr>
          <w:rFonts w:ascii="Times New Roman" w:hAnsi="Times New Roman" w:cs="Times New Roman"/>
          <w:noProof/>
          <w:sz w:val="24"/>
          <w:szCs w:val="24"/>
          <w:lang w:eastAsia="ru-RU"/>
        </w:rPr>
      </w:pPr>
    </w:p>
    <w:p w:rsidR="00A37245" w:rsidRDefault="00A37245" w:rsidP="009155F4">
      <w:pPr>
        <w:spacing w:after="0" w:line="240" w:lineRule="auto"/>
        <w:jc w:val="both"/>
        <w:rPr>
          <w:rFonts w:ascii="Times New Roman" w:hAnsi="Times New Roman" w:cs="Times New Roman"/>
          <w:noProof/>
          <w:sz w:val="24"/>
          <w:szCs w:val="24"/>
          <w:lang w:eastAsia="ru-RU"/>
        </w:rPr>
      </w:pPr>
    </w:p>
    <w:p w:rsidR="00A37245" w:rsidRDefault="00A37245" w:rsidP="009155F4">
      <w:pPr>
        <w:spacing w:after="0" w:line="240" w:lineRule="auto"/>
        <w:jc w:val="both"/>
        <w:rPr>
          <w:rFonts w:ascii="Times New Roman" w:hAnsi="Times New Roman" w:cs="Times New Roman"/>
          <w:noProof/>
          <w:sz w:val="24"/>
          <w:szCs w:val="24"/>
          <w:lang w:eastAsia="ru-RU"/>
        </w:rPr>
      </w:pPr>
    </w:p>
    <w:p w:rsidR="00A37245" w:rsidRDefault="00A37245" w:rsidP="009155F4">
      <w:pPr>
        <w:spacing w:after="0" w:line="240" w:lineRule="auto"/>
        <w:jc w:val="both"/>
        <w:rPr>
          <w:rFonts w:ascii="Times New Roman" w:hAnsi="Times New Roman" w:cs="Times New Roman"/>
          <w:noProof/>
          <w:sz w:val="24"/>
          <w:szCs w:val="24"/>
          <w:lang w:eastAsia="ru-RU"/>
        </w:rPr>
      </w:pPr>
    </w:p>
    <w:p w:rsidR="00A37245" w:rsidRDefault="00A37245" w:rsidP="009155F4">
      <w:pPr>
        <w:spacing w:after="0" w:line="240" w:lineRule="auto"/>
        <w:jc w:val="both"/>
        <w:rPr>
          <w:rFonts w:ascii="Times New Roman" w:hAnsi="Times New Roman" w:cs="Times New Roman"/>
          <w:noProof/>
          <w:sz w:val="24"/>
          <w:szCs w:val="24"/>
          <w:lang w:eastAsia="ru-RU"/>
        </w:rPr>
      </w:pPr>
    </w:p>
    <w:p w:rsidR="00A37245" w:rsidRDefault="00A37245" w:rsidP="009155F4">
      <w:pPr>
        <w:spacing w:after="0" w:line="240" w:lineRule="auto"/>
        <w:jc w:val="both"/>
        <w:rPr>
          <w:rFonts w:ascii="Times New Roman" w:hAnsi="Times New Roman" w:cs="Times New Roman"/>
          <w:noProof/>
          <w:sz w:val="24"/>
          <w:szCs w:val="24"/>
          <w:lang w:eastAsia="ru-RU"/>
        </w:rPr>
      </w:pPr>
    </w:p>
    <w:p w:rsidR="00A37245" w:rsidRDefault="00A37245" w:rsidP="009155F4">
      <w:pPr>
        <w:spacing w:after="0" w:line="240" w:lineRule="auto"/>
        <w:jc w:val="both"/>
        <w:rPr>
          <w:rFonts w:ascii="Times New Roman" w:hAnsi="Times New Roman" w:cs="Times New Roman"/>
          <w:noProof/>
          <w:sz w:val="24"/>
          <w:szCs w:val="24"/>
          <w:lang w:eastAsia="ru-RU"/>
        </w:rPr>
      </w:pPr>
    </w:p>
    <w:p w:rsidR="00A37245" w:rsidRDefault="00A37245" w:rsidP="009155F4">
      <w:pPr>
        <w:spacing w:after="0" w:line="240" w:lineRule="auto"/>
        <w:jc w:val="both"/>
        <w:rPr>
          <w:rFonts w:ascii="Times New Roman" w:hAnsi="Times New Roman" w:cs="Times New Roman"/>
          <w:noProof/>
          <w:sz w:val="24"/>
          <w:szCs w:val="24"/>
          <w:lang w:eastAsia="ru-RU"/>
        </w:rPr>
      </w:pPr>
    </w:p>
    <w:p w:rsidR="00A37245" w:rsidRDefault="00A37245" w:rsidP="009155F4">
      <w:pPr>
        <w:spacing w:after="0" w:line="240" w:lineRule="auto"/>
        <w:jc w:val="both"/>
        <w:rPr>
          <w:rFonts w:ascii="Times New Roman" w:hAnsi="Times New Roman" w:cs="Times New Roman"/>
          <w:noProof/>
          <w:sz w:val="24"/>
          <w:szCs w:val="24"/>
          <w:lang w:eastAsia="ru-RU"/>
        </w:rPr>
      </w:pPr>
    </w:p>
    <w:p w:rsidR="00A37245" w:rsidRDefault="00A37245" w:rsidP="009155F4">
      <w:pPr>
        <w:spacing w:after="0" w:line="240" w:lineRule="auto"/>
        <w:jc w:val="both"/>
        <w:rPr>
          <w:rFonts w:ascii="Times New Roman" w:hAnsi="Times New Roman" w:cs="Times New Roman"/>
          <w:noProof/>
          <w:sz w:val="24"/>
          <w:szCs w:val="24"/>
          <w:lang w:eastAsia="ru-RU"/>
        </w:rPr>
      </w:pPr>
    </w:p>
    <w:p w:rsidR="00A37245" w:rsidRDefault="00A37245" w:rsidP="009155F4">
      <w:pPr>
        <w:spacing w:after="0" w:line="240" w:lineRule="auto"/>
        <w:jc w:val="both"/>
        <w:rPr>
          <w:rFonts w:ascii="Times New Roman" w:hAnsi="Times New Roman" w:cs="Times New Roman"/>
          <w:sz w:val="24"/>
          <w:szCs w:val="24"/>
        </w:rPr>
      </w:pPr>
    </w:p>
    <w:p w:rsidR="009B29E0" w:rsidRDefault="009B29E0" w:rsidP="0084677B">
      <w:pPr>
        <w:spacing w:after="0" w:line="240" w:lineRule="auto"/>
        <w:jc w:val="right"/>
        <w:rPr>
          <w:rFonts w:ascii="Times New Roman" w:hAnsi="Times New Roman" w:cs="Times New Roman"/>
          <w:b/>
          <w:color w:val="CECDE8" w:themeColor="accent2" w:themeTint="66"/>
          <w:sz w:val="28"/>
          <w:szCs w:val="28"/>
          <w:u w:val="single"/>
        </w:rPr>
      </w:pPr>
    </w:p>
    <w:p w:rsidR="009B29E0" w:rsidRDefault="009B29E0" w:rsidP="0084677B">
      <w:pPr>
        <w:spacing w:after="0" w:line="240" w:lineRule="auto"/>
        <w:jc w:val="right"/>
        <w:rPr>
          <w:rFonts w:ascii="Times New Roman" w:hAnsi="Times New Roman" w:cs="Times New Roman"/>
          <w:b/>
          <w:color w:val="CECDE8" w:themeColor="accent2" w:themeTint="66"/>
          <w:sz w:val="28"/>
          <w:szCs w:val="28"/>
          <w:u w:val="single"/>
        </w:rPr>
      </w:pPr>
    </w:p>
    <w:p w:rsidR="0001159E" w:rsidRDefault="0001159E" w:rsidP="0084677B">
      <w:pPr>
        <w:spacing w:after="0" w:line="240" w:lineRule="auto"/>
        <w:jc w:val="right"/>
        <w:rPr>
          <w:rFonts w:ascii="Times New Roman" w:hAnsi="Times New Roman" w:cs="Times New Roman"/>
          <w:b/>
          <w:color w:val="CECDE8" w:themeColor="accent2" w:themeTint="66"/>
          <w:sz w:val="28"/>
          <w:szCs w:val="28"/>
          <w:u w:val="single"/>
        </w:rPr>
      </w:pPr>
    </w:p>
    <w:p w:rsidR="0001159E" w:rsidRDefault="0001159E" w:rsidP="0084677B">
      <w:pPr>
        <w:spacing w:after="0" w:line="240" w:lineRule="auto"/>
        <w:jc w:val="right"/>
        <w:rPr>
          <w:rFonts w:ascii="Times New Roman" w:hAnsi="Times New Roman" w:cs="Times New Roman"/>
          <w:b/>
          <w:color w:val="CECDE8" w:themeColor="accent2" w:themeTint="66"/>
          <w:sz w:val="28"/>
          <w:szCs w:val="28"/>
          <w:u w:val="single"/>
        </w:rPr>
      </w:pPr>
    </w:p>
    <w:p w:rsidR="0001159E" w:rsidRDefault="0001159E" w:rsidP="0084677B">
      <w:pPr>
        <w:spacing w:after="0" w:line="240" w:lineRule="auto"/>
        <w:jc w:val="right"/>
        <w:rPr>
          <w:rFonts w:ascii="Times New Roman" w:hAnsi="Times New Roman" w:cs="Times New Roman"/>
          <w:b/>
          <w:color w:val="CECDE8" w:themeColor="accent2" w:themeTint="66"/>
          <w:sz w:val="28"/>
          <w:szCs w:val="28"/>
          <w:u w:val="single"/>
        </w:rPr>
      </w:pPr>
    </w:p>
    <w:p w:rsidR="0001159E" w:rsidRDefault="0001159E" w:rsidP="0084677B">
      <w:pPr>
        <w:spacing w:after="0" w:line="240" w:lineRule="auto"/>
        <w:jc w:val="right"/>
        <w:rPr>
          <w:rFonts w:ascii="Times New Roman" w:hAnsi="Times New Roman" w:cs="Times New Roman"/>
          <w:b/>
          <w:color w:val="CECDE8" w:themeColor="accent2" w:themeTint="66"/>
          <w:sz w:val="28"/>
          <w:szCs w:val="28"/>
          <w:u w:val="single"/>
        </w:rPr>
      </w:pPr>
    </w:p>
    <w:p w:rsidR="0001159E" w:rsidRDefault="0001159E" w:rsidP="0084677B">
      <w:pPr>
        <w:spacing w:after="0" w:line="240" w:lineRule="auto"/>
        <w:jc w:val="right"/>
        <w:rPr>
          <w:rFonts w:ascii="Times New Roman" w:hAnsi="Times New Roman" w:cs="Times New Roman"/>
          <w:b/>
          <w:color w:val="CECDE8" w:themeColor="accent2" w:themeTint="66"/>
          <w:sz w:val="28"/>
          <w:szCs w:val="28"/>
          <w:u w:val="single"/>
        </w:rPr>
      </w:pPr>
    </w:p>
    <w:p w:rsidR="0084677B" w:rsidRPr="00BF29ED" w:rsidRDefault="0084677B" w:rsidP="0084677B">
      <w:pPr>
        <w:spacing w:after="0" w:line="240" w:lineRule="auto"/>
        <w:jc w:val="right"/>
        <w:rPr>
          <w:rFonts w:ascii="Times New Roman" w:hAnsi="Times New Roman" w:cs="Times New Roman"/>
          <w:b/>
          <w:color w:val="CECDE8" w:themeColor="accent2" w:themeTint="66"/>
          <w:sz w:val="28"/>
          <w:szCs w:val="28"/>
        </w:rPr>
      </w:pPr>
      <w:r w:rsidRPr="00BF29ED">
        <w:rPr>
          <w:rFonts w:ascii="Times New Roman" w:hAnsi="Times New Roman" w:cs="Times New Roman"/>
          <w:b/>
          <w:color w:val="CECDE8" w:themeColor="accent2" w:themeTint="66"/>
          <w:sz w:val="28"/>
          <w:szCs w:val="28"/>
          <w:u w:val="single"/>
        </w:rPr>
        <w:lastRenderedPageBreak/>
        <w:t>РАЗДЕЛ 3</w:t>
      </w:r>
      <w:r w:rsidRPr="00BF29ED">
        <w:rPr>
          <w:rFonts w:ascii="Times New Roman" w:hAnsi="Times New Roman" w:cs="Times New Roman"/>
          <w:b/>
          <w:color w:val="CECDE8" w:themeColor="accent2" w:themeTint="66"/>
          <w:sz w:val="28"/>
          <w:szCs w:val="28"/>
        </w:rPr>
        <w:t>.</w:t>
      </w:r>
    </w:p>
    <w:p w:rsidR="00BF39F7" w:rsidRDefault="0084677B" w:rsidP="0084677B">
      <w:pPr>
        <w:spacing w:after="0" w:line="240" w:lineRule="auto"/>
        <w:jc w:val="right"/>
        <w:rPr>
          <w:rFonts w:ascii="Times New Roman" w:hAnsi="Times New Roman" w:cs="Times New Roman"/>
          <w:b/>
          <w:color w:val="CECDE8" w:themeColor="accent2" w:themeTint="66"/>
          <w:sz w:val="32"/>
          <w:szCs w:val="32"/>
        </w:rPr>
      </w:pPr>
      <w:r w:rsidRPr="00BF29ED">
        <w:rPr>
          <w:rFonts w:ascii="Times New Roman" w:hAnsi="Times New Roman" w:cs="Times New Roman"/>
          <w:b/>
          <w:color w:val="CECDE8" w:themeColor="accent2" w:themeTint="66"/>
          <w:sz w:val="32"/>
          <w:szCs w:val="32"/>
        </w:rPr>
        <w:t xml:space="preserve">СТРАТЕГИЧЕСКАЯ ЦЕЛЬ И МИССИЯ </w:t>
      </w:r>
    </w:p>
    <w:p w:rsidR="00BF39F7" w:rsidRDefault="0084677B" w:rsidP="0084677B">
      <w:pPr>
        <w:spacing w:after="0" w:line="240" w:lineRule="auto"/>
        <w:jc w:val="right"/>
        <w:rPr>
          <w:rFonts w:ascii="Times New Roman" w:hAnsi="Times New Roman" w:cs="Times New Roman"/>
          <w:b/>
          <w:color w:val="CECDE8" w:themeColor="accent2" w:themeTint="66"/>
          <w:sz w:val="32"/>
          <w:szCs w:val="32"/>
        </w:rPr>
      </w:pPr>
      <w:r w:rsidRPr="00BF29ED">
        <w:rPr>
          <w:rFonts w:ascii="Times New Roman" w:hAnsi="Times New Roman" w:cs="Times New Roman"/>
          <w:b/>
          <w:color w:val="CECDE8" w:themeColor="accent2" w:themeTint="66"/>
          <w:sz w:val="32"/>
          <w:szCs w:val="32"/>
        </w:rPr>
        <w:t>СОЦИАЛЬНО-ЭКОНОМИЧЕСКОГО РАЗВИТИЯ МУНИЦИПАЛЬНОГО ОБРАЗОВАНИЯ</w:t>
      </w:r>
    </w:p>
    <w:p w:rsidR="0084677B" w:rsidRPr="00AE3F6A" w:rsidRDefault="0084677B" w:rsidP="0084677B">
      <w:pPr>
        <w:spacing w:after="0" w:line="240" w:lineRule="auto"/>
        <w:jc w:val="right"/>
        <w:rPr>
          <w:rFonts w:ascii="Times New Roman" w:hAnsi="Times New Roman" w:cs="Times New Roman"/>
          <w:b/>
          <w:color w:val="363472" w:themeColor="accent2" w:themeShade="80"/>
          <w:sz w:val="32"/>
          <w:szCs w:val="32"/>
        </w:rPr>
      </w:pPr>
      <w:r w:rsidRPr="00BF29ED">
        <w:rPr>
          <w:rFonts w:ascii="Times New Roman" w:hAnsi="Times New Roman" w:cs="Times New Roman"/>
          <w:b/>
          <w:color w:val="CECDE8" w:themeColor="accent2" w:themeTint="66"/>
          <w:sz w:val="32"/>
          <w:szCs w:val="32"/>
        </w:rPr>
        <w:t xml:space="preserve"> «ГОРОД ОРСК»</w:t>
      </w:r>
    </w:p>
    <w:p w:rsidR="00BF29ED" w:rsidRDefault="0007345D" w:rsidP="00434392">
      <w:pPr>
        <w:spacing w:after="0" w:line="240" w:lineRule="auto"/>
        <w:rPr>
          <w:rFonts w:ascii="Times New Roman" w:hAnsi="Times New Roman" w:cs="Times New Roman"/>
          <w:color w:val="0070C0"/>
          <w:sz w:val="24"/>
          <w:szCs w:val="24"/>
        </w:rPr>
      </w:pPr>
      <w:r w:rsidRPr="0007345D">
        <w:rPr>
          <w:rFonts w:ascii="Times New Roman" w:hAnsi="Times New Roman" w:cs="Times New Roman"/>
          <w:b/>
          <w:noProof/>
          <w:sz w:val="8"/>
          <w:szCs w:val="8"/>
        </w:rPr>
        <w:pict>
          <v:rect id="Прямоугольник 20" o:spid="_x0000_s3083" style="position:absolute;margin-left:9304.6pt;margin-top:4.05pt;width:466.5pt;height:4.5pt;z-index:251929600;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" fillcolor="#593cb4" strokecolor="#593cb4" strokeweight="2pt">
            <v:path arrowok="t"/>
            <w10:wrap anchorx="margin"/>
          </v:rect>
        </w:pict>
      </w:r>
    </w:p>
    <w:p w:rsidR="009E7355" w:rsidRPr="009E7355" w:rsidRDefault="009E7355" w:rsidP="009E7355">
      <w:pPr>
        <w:pStyle w:val="ab"/>
        <w:spacing w:after="0" w:line="240" w:lineRule="auto"/>
        <w:ind w:left="1287"/>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9E7355" w:rsidTr="00F539B3">
        <w:trPr>
          <w:trHeight w:val="699"/>
        </w:trPr>
        <w:tc>
          <w:tcPr>
            <w:tcW w:w="9571" w:type="dxa"/>
            <w:shd w:val="clear" w:color="auto" w:fill="CECDE8" w:themeFill="accent2" w:themeFillTint="66"/>
            <w:vAlign w:val="center"/>
          </w:tcPr>
          <w:p w:rsidR="009E7355" w:rsidRDefault="009E7355" w:rsidP="009E7355">
            <w:pPr>
              <w:jc w:val="center"/>
              <w:rPr>
                <w:rFonts w:ascii="Times New Roman" w:hAnsi="Times New Roman" w:cs="Times New Roman"/>
                <w:sz w:val="24"/>
                <w:szCs w:val="24"/>
              </w:rPr>
            </w:pPr>
            <w:r w:rsidRPr="00244A50">
              <w:rPr>
                <w:rFonts w:ascii="Times New Roman" w:hAnsi="Times New Roman" w:cs="Times New Roman"/>
                <w:b/>
                <w:color w:val="593470" w:themeColor="accent1" w:themeShade="80"/>
                <w:sz w:val="28"/>
                <w:szCs w:val="28"/>
              </w:rPr>
              <w:t>3</w:t>
            </w:r>
            <w:r>
              <w:rPr>
                <w:rFonts w:ascii="Times New Roman" w:hAnsi="Times New Roman" w:cs="Times New Roman"/>
                <w:b/>
                <w:color w:val="593470" w:themeColor="accent1" w:themeShade="80"/>
                <w:sz w:val="28"/>
                <w:szCs w:val="28"/>
              </w:rPr>
              <w:t>.1 ОПРЕДЕЛЕНИЕ ГЛАВНОЙ СТРАТЕГИЧЕСКОЙ ЦЕЛИ И МИССИИ ОРСКА И ИХ ОБОСНОВАНИЕ</w:t>
            </w:r>
          </w:p>
        </w:tc>
      </w:tr>
    </w:tbl>
    <w:p w:rsidR="009E7355" w:rsidRDefault="009E7355" w:rsidP="009E7355">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E7355" w:rsidTr="00F539B3">
        <w:trPr>
          <w:trHeight w:val="503"/>
        </w:trPr>
        <w:tc>
          <w:tcPr>
            <w:tcW w:w="9571" w:type="dxa"/>
            <w:shd w:val="clear" w:color="auto" w:fill="C3D5DF" w:themeFill="accent4" w:themeFillTint="66"/>
            <w:vAlign w:val="center"/>
          </w:tcPr>
          <w:p w:rsidR="009E7355" w:rsidRDefault="009E7355" w:rsidP="009E7355">
            <w:pPr>
              <w:rPr>
                <w:rFonts w:ascii="Times New Roman" w:hAnsi="Times New Roman" w:cs="Times New Roman"/>
                <w:sz w:val="24"/>
                <w:szCs w:val="24"/>
              </w:rPr>
            </w:pPr>
            <w:r w:rsidRPr="00A3319E">
              <w:rPr>
                <w:rFonts w:ascii="Times New Roman" w:hAnsi="Times New Roman" w:cs="Times New Roman"/>
                <w:b/>
                <w:bCs/>
                <w:color w:val="593CB4"/>
                <w:sz w:val="24"/>
                <w:szCs w:val="24"/>
              </w:rPr>
              <w:t>Стратегическ</w:t>
            </w:r>
            <w:r>
              <w:rPr>
                <w:rFonts w:ascii="Times New Roman" w:hAnsi="Times New Roman" w:cs="Times New Roman"/>
                <w:b/>
                <w:bCs/>
                <w:color w:val="593CB4"/>
                <w:sz w:val="24"/>
                <w:szCs w:val="24"/>
              </w:rPr>
              <w:t>ая</w:t>
            </w:r>
            <w:r w:rsidRPr="00A3319E">
              <w:rPr>
                <w:rFonts w:ascii="Times New Roman" w:hAnsi="Times New Roman" w:cs="Times New Roman"/>
                <w:b/>
                <w:bCs/>
                <w:color w:val="593CB4"/>
                <w:sz w:val="24"/>
                <w:szCs w:val="24"/>
              </w:rPr>
              <w:t xml:space="preserve"> цель и миссия города</w:t>
            </w:r>
          </w:p>
        </w:tc>
      </w:tr>
    </w:tbl>
    <w:p w:rsidR="00A33404" w:rsidRPr="009106A3" w:rsidRDefault="00A33404" w:rsidP="009E7355">
      <w:pPr>
        <w:shd w:val="clear" w:color="auto" w:fill="FFFFFF" w:themeFill="background1"/>
        <w:ind w:left="-142"/>
        <w:rPr>
          <w:rFonts w:ascii="Times New Roman" w:hAnsi="Times New Roman" w:cs="Times New Roman"/>
          <w:color w:val="002060"/>
          <w:sz w:val="24"/>
          <w:szCs w:val="24"/>
        </w:rPr>
      </w:pPr>
      <w:r w:rsidRPr="009106A3">
        <w:rPr>
          <w:noProof/>
          <w:color w:val="002060"/>
          <w:lang w:eastAsia="ru-RU"/>
        </w:rPr>
        <w:drawing>
          <wp:inline distT="0" distB="0" distL="0" distR="0">
            <wp:extent cx="5913120" cy="1188720"/>
            <wp:effectExtent l="19050" t="0" r="0" b="0"/>
            <wp:docPr id="123" name="Рисунок 123"/>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3708" cy="1192859"/>
                    </a:xfrm>
                    <a:prstGeom prst="rect">
                      <a:avLst/>
                    </a:prstGeom>
                    <a:noFill/>
                    <a:ln>
                      <a:noFill/>
                    </a:ln>
                  </pic:spPr>
                </pic:pic>
              </a:graphicData>
            </a:graphic>
          </wp:inline>
        </w:drawing>
      </w:r>
    </w:p>
    <w:p w:rsidR="009E653D" w:rsidRDefault="00A13B1D" w:rsidP="00BF39F7">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 xml:space="preserve">Разработка </w:t>
      </w:r>
      <w:r w:rsidR="005C2F63" w:rsidRPr="00F83788">
        <w:rPr>
          <w:rFonts w:ascii="Times New Roman" w:hAnsi="Times New Roman" w:cs="Times New Roman"/>
          <w:sz w:val="24"/>
          <w:szCs w:val="24"/>
        </w:rPr>
        <w:t>С</w:t>
      </w:r>
      <w:r w:rsidRPr="00F83788">
        <w:rPr>
          <w:rFonts w:ascii="Times New Roman" w:hAnsi="Times New Roman" w:cs="Times New Roman"/>
          <w:sz w:val="24"/>
          <w:szCs w:val="24"/>
        </w:rPr>
        <w:t xml:space="preserve">тратегии развития города </w:t>
      </w:r>
      <w:r w:rsidR="009E653D" w:rsidRPr="00F83788">
        <w:rPr>
          <w:rFonts w:ascii="Times New Roman" w:hAnsi="Times New Roman" w:cs="Times New Roman"/>
          <w:sz w:val="24"/>
          <w:szCs w:val="24"/>
        </w:rPr>
        <w:t xml:space="preserve">в качестве основной концептуальной идеи </w:t>
      </w:r>
      <w:r w:rsidRPr="00F83788">
        <w:rPr>
          <w:rFonts w:ascii="Times New Roman" w:hAnsi="Times New Roman" w:cs="Times New Roman"/>
          <w:sz w:val="24"/>
          <w:szCs w:val="24"/>
        </w:rPr>
        <w:t xml:space="preserve">включает определение </w:t>
      </w:r>
      <w:r w:rsidR="009E653D" w:rsidRPr="00F83788">
        <w:rPr>
          <w:rFonts w:ascii="Times New Roman" w:hAnsi="Times New Roman" w:cs="Times New Roman"/>
          <w:sz w:val="24"/>
          <w:szCs w:val="24"/>
        </w:rPr>
        <w:t xml:space="preserve">стратегической </w:t>
      </w:r>
      <w:r w:rsidRPr="00F83788">
        <w:rPr>
          <w:rFonts w:ascii="Times New Roman" w:hAnsi="Times New Roman" w:cs="Times New Roman"/>
          <w:sz w:val="24"/>
          <w:szCs w:val="24"/>
        </w:rPr>
        <w:t>миссии</w:t>
      </w:r>
      <w:r w:rsidR="00846F60" w:rsidRPr="00F83788">
        <w:rPr>
          <w:rFonts w:ascii="Times New Roman" w:hAnsi="Times New Roman" w:cs="Times New Roman"/>
          <w:sz w:val="24"/>
          <w:szCs w:val="24"/>
        </w:rPr>
        <w:t>, главной стратегической цели</w:t>
      </w:r>
      <w:r w:rsidRPr="00F83788">
        <w:rPr>
          <w:rFonts w:ascii="Times New Roman" w:hAnsi="Times New Roman" w:cs="Times New Roman"/>
          <w:sz w:val="24"/>
          <w:szCs w:val="24"/>
        </w:rPr>
        <w:t xml:space="preserve"> города</w:t>
      </w:r>
      <w:r w:rsidR="009E653D" w:rsidRPr="00F83788">
        <w:rPr>
          <w:rFonts w:ascii="Times New Roman" w:hAnsi="Times New Roman" w:cs="Times New Roman"/>
          <w:sz w:val="24"/>
          <w:szCs w:val="24"/>
        </w:rPr>
        <w:t xml:space="preserve"> и его видение в результате успешной реализации </w:t>
      </w:r>
      <w:r w:rsidR="005C2F63" w:rsidRPr="00F83788">
        <w:rPr>
          <w:rFonts w:ascii="Times New Roman" w:hAnsi="Times New Roman" w:cs="Times New Roman"/>
          <w:sz w:val="24"/>
          <w:szCs w:val="24"/>
        </w:rPr>
        <w:t>С</w:t>
      </w:r>
      <w:r w:rsidR="009E653D" w:rsidRPr="00F83788">
        <w:rPr>
          <w:rFonts w:ascii="Times New Roman" w:hAnsi="Times New Roman" w:cs="Times New Roman"/>
          <w:sz w:val="24"/>
          <w:szCs w:val="24"/>
        </w:rPr>
        <w:t>тратегии.</w:t>
      </w:r>
    </w:p>
    <w:p w:rsidR="00BF39F7" w:rsidRPr="00F83788" w:rsidRDefault="00BF39F7" w:rsidP="00BF39F7">
      <w:pPr>
        <w:spacing w:after="0"/>
        <w:ind w:firstLine="709"/>
        <w:jc w:val="both"/>
        <w:rPr>
          <w:rFonts w:ascii="Times New Roman" w:hAnsi="Times New Roman" w:cs="Times New Roman"/>
          <w:sz w:val="24"/>
          <w:szCs w:val="24"/>
        </w:rPr>
      </w:pPr>
    </w:p>
    <w:p w:rsidR="00A33404" w:rsidRPr="003E0BF0" w:rsidRDefault="009E653D" w:rsidP="007D27E8">
      <w:pPr>
        <w:spacing w:after="0"/>
        <w:rPr>
          <w:rFonts w:ascii="Times New Roman" w:hAnsi="Times New Roman" w:cs="Times New Roman"/>
          <w:sz w:val="24"/>
          <w:szCs w:val="24"/>
        </w:rPr>
      </w:pPr>
      <w:r w:rsidRPr="003E0BF0">
        <w:rPr>
          <w:rFonts w:ascii="Times New Roman" w:hAnsi="Times New Roman" w:cs="Times New Roman"/>
          <w:b/>
          <w:bCs/>
          <w:sz w:val="24"/>
          <w:szCs w:val="24"/>
        </w:rPr>
        <w:t>К 2030 году г</w:t>
      </w:r>
      <w:r w:rsidR="00A33404" w:rsidRPr="003E0BF0">
        <w:rPr>
          <w:rFonts w:ascii="Times New Roman" w:hAnsi="Times New Roman" w:cs="Times New Roman"/>
          <w:b/>
          <w:bCs/>
          <w:sz w:val="24"/>
          <w:szCs w:val="24"/>
        </w:rPr>
        <w:t>ород Орск видится как:</w:t>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9"/>
        <w:gridCol w:w="9066"/>
      </w:tblGrid>
      <w:tr w:rsidR="00A33404" w:rsidRPr="009106A3" w:rsidTr="00BF29ED">
        <w:tc>
          <w:tcPr>
            <w:tcW w:w="279" w:type="dxa"/>
            <w:shd w:val="clear" w:color="auto" w:fill="C2A3D5"/>
          </w:tcPr>
          <w:p w:rsidR="00A33404" w:rsidRPr="009106A3" w:rsidRDefault="00A33404" w:rsidP="00F31A3A">
            <w:pPr>
              <w:spacing w:line="276" w:lineRule="auto"/>
              <w:jc w:val="both"/>
              <w:rPr>
                <w:rFonts w:ascii="Times New Roman" w:hAnsi="Times New Roman" w:cs="Times New Roman"/>
                <w:color w:val="002060"/>
                <w:sz w:val="24"/>
                <w:szCs w:val="24"/>
              </w:rPr>
            </w:pPr>
          </w:p>
        </w:tc>
        <w:tc>
          <w:tcPr>
            <w:tcW w:w="9066" w:type="dxa"/>
          </w:tcPr>
          <w:p w:rsidR="00A33404" w:rsidRPr="00F83788" w:rsidRDefault="00A33404" w:rsidP="006E3FE9">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Город с экономикой, характеризующийся сбалансированным развитием промышленного и</w:t>
            </w:r>
            <w:r w:rsidR="009E653D" w:rsidRPr="00F83788">
              <w:rPr>
                <w:rFonts w:ascii="Times New Roman" w:hAnsi="Times New Roman" w:cs="Times New Roman"/>
                <w:sz w:val="24"/>
                <w:szCs w:val="24"/>
              </w:rPr>
              <w:t xml:space="preserve"> непромышленного секторов. В свою очередь</w:t>
            </w:r>
            <w:r w:rsidR="006E3FE9" w:rsidRPr="00F83788">
              <w:rPr>
                <w:rFonts w:ascii="Times New Roman" w:hAnsi="Times New Roman" w:cs="Times New Roman"/>
                <w:sz w:val="24"/>
                <w:szCs w:val="24"/>
              </w:rPr>
              <w:t>, непромышленный сектор представлен</w:t>
            </w:r>
            <w:r w:rsidR="008C03F6">
              <w:rPr>
                <w:rFonts w:ascii="Times New Roman" w:hAnsi="Times New Roman" w:cs="Times New Roman"/>
                <w:sz w:val="24"/>
                <w:szCs w:val="24"/>
              </w:rPr>
              <w:t xml:space="preserve"> </w:t>
            </w:r>
            <w:r w:rsidR="006E3FE9" w:rsidRPr="00F83788">
              <w:rPr>
                <w:rFonts w:ascii="Times New Roman" w:hAnsi="Times New Roman" w:cs="Times New Roman"/>
                <w:sz w:val="24"/>
                <w:szCs w:val="24"/>
              </w:rPr>
              <w:t xml:space="preserve">разнообразными </w:t>
            </w:r>
            <w:r w:rsidRPr="00F83788">
              <w:rPr>
                <w:rFonts w:ascii="Times New Roman" w:hAnsi="Times New Roman" w:cs="Times New Roman"/>
                <w:sz w:val="24"/>
                <w:szCs w:val="24"/>
              </w:rPr>
              <w:t>торгово-сервисн</w:t>
            </w:r>
            <w:r w:rsidR="006E3FE9" w:rsidRPr="00F83788">
              <w:rPr>
                <w:rFonts w:ascii="Times New Roman" w:hAnsi="Times New Roman" w:cs="Times New Roman"/>
                <w:sz w:val="24"/>
                <w:szCs w:val="24"/>
              </w:rPr>
              <w:t>ыми</w:t>
            </w:r>
            <w:r w:rsidR="008C03F6">
              <w:rPr>
                <w:rFonts w:ascii="Times New Roman" w:hAnsi="Times New Roman" w:cs="Times New Roman"/>
                <w:sz w:val="24"/>
                <w:szCs w:val="24"/>
              </w:rPr>
              <w:t xml:space="preserve"> </w:t>
            </w:r>
            <w:r w:rsidR="006E3FE9" w:rsidRPr="00F83788">
              <w:rPr>
                <w:rFonts w:ascii="Times New Roman" w:hAnsi="Times New Roman" w:cs="Times New Roman"/>
                <w:sz w:val="24"/>
                <w:szCs w:val="24"/>
              </w:rPr>
              <w:t>услугами</w:t>
            </w:r>
            <w:r w:rsidRPr="00F83788">
              <w:rPr>
                <w:rFonts w:ascii="Times New Roman" w:hAnsi="Times New Roman" w:cs="Times New Roman"/>
                <w:sz w:val="24"/>
                <w:szCs w:val="24"/>
              </w:rPr>
              <w:t xml:space="preserve">, </w:t>
            </w:r>
            <w:r w:rsidR="006E3FE9" w:rsidRPr="00F83788">
              <w:rPr>
                <w:rFonts w:ascii="Times New Roman" w:hAnsi="Times New Roman" w:cs="Times New Roman"/>
                <w:sz w:val="24"/>
                <w:szCs w:val="24"/>
              </w:rPr>
              <w:t xml:space="preserve">рынком </w:t>
            </w:r>
            <w:r w:rsidRPr="00F83788">
              <w:rPr>
                <w:rFonts w:ascii="Times New Roman" w:hAnsi="Times New Roman" w:cs="Times New Roman"/>
                <w:sz w:val="24"/>
                <w:szCs w:val="24"/>
              </w:rPr>
              <w:t>информационн</w:t>
            </w:r>
            <w:r w:rsidR="006E3FE9" w:rsidRPr="00F83788">
              <w:rPr>
                <w:rFonts w:ascii="Times New Roman" w:hAnsi="Times New Roman" w:cs="Times New Roman"/>
                <w:sz w:val="24"/>
                <w:szCs w:val="24"/>
              </w:rPr>
              <w:t>ых</w:t>
            </w:r>
            <w:r w:rsidRPr="00F83788">
              <w:rPr>
                <w:rFonts w:ascii="Times New Roman" w:hAnsi="Times New Roman" w:cs="Times New Roman"/>
                <w:sz w:val="24"/>
                <w:szCs w:val="24"/>
              </w:rPr>
              <w:t xml:space="preserve"> и финансовых услуг</w:t>
            </w:r>
            <w:r w:rsidR="002D4891" w:rsidRPr="00F83788">
              <w:rPr>
                <w:rFonts w:ascii="Times New Roman" w:hAnsi="Times New Roman" w:cs="Times New Roman"/>
                <w:sz w:val="24"/>
                <w:szCs w:val="24"/>
              </w:rPr>
              <w:t>;</w:t>
            </w:r>
          </w:p>
        </w:tc>
      </w:tr>
      <w:tr w:rsidR="00A33404" w:rsidRPr="009106A3" w:rsidTr="00AE3F6A">
        <w:tc>
          <w:tcPr>
            <w:tcW w:w="279" w:type="dxa"/>
            <w:shd w:val="clear" w:color="auto" w:fill="99CCFF"/>
          </w:tcPr>
          <w:p w:rsidR="00A33404" w:rsidRPr="009106A3" w:rsidRDefault="00A33404" w:rsidP="00F31A3A">
            <w:pPr>
              <w:spacing w:line="276" w:lineRule="auto"/>
              <w:jc w:val="both"/>
              <w:rPr>
                <w:rFonts w:ascii="Times New Roman" w:hAnsi="Times New Roman" w:cs="Times New Roman"/>
                <w:color w:val="002060"/>
                <w:sz w:val="24"/>
                <w:szCs w:val="24"/>
              </w:rPr>
            </w:pPr>
          </w:p>
        </w:tc>
        <w:tc>
          <w:tcPr>
            <w:tcW w:w="9066" w:type="dxa"/>
          </w:tcPr>
          <w:p w:rsidR="00A33404" w:rsidRPr="00F83788" w:rsidRDefault="00A33404" w:rsidP="006E3FE9">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Культурный, спортивный и образовательный центр Восточного Оренбуржья, обеспечивающий доступные возможности для самореализации горожан</w:t>
            </w:r>
            <w:r w:rsidR="006E3FE9" w:rsidRPr="00F83788">
              <w:rPr>
                <w:rFonts w:ascii="Times New Roman" w:hAnsi="Times New Roman" w:cs="Times New Roman"/>
                <w:sz w:val="24"/>
                <w:szCs w:val="24"/>
              </w:rPr>
              <w:t xml:space="preserve"> и жителей востока области</w:t>
            </w:r>
            <w:r w:rsidRPr="00F83788">
              <w:rPr>
                <w:rFonts w:ascii="Times New Roman" w:hAnsi="Times New Roman" w:cs="Times New Roman"/>
                <w:sz w:val="24"/>
                <w:szCs w:val="24"/>
              </w:rPr>
              <w:t>, способствующий проведению мероприятий различного формата региональ</w:t>
            </w:r>
            <w:r w:rsidR="002D4891" w:rsidRPr="00F83788">
              <w:rPr>
                <w:rFonts w:ascii="Times New Roman" w:hAnsi="Times New Roman" w:cs="Times New Roman"/>
                <w:sz w:val="24"/>
                <w:szCs w:val="24"/>
              </w:rPr>
              <w:t>ного и международного уровней;</w:t>
            </w:r>
          </w:p>
        </w:tc>
      </w:tr>
      <w:tr w:rsidR="00A33404" w:rsidRPr="009106A3" w:rsidTr="00BF29ED">
        <w:tc>
          <w:tcPr>
            <w:tcW w:w="279" w:type="dxa"/>
            <w:shd w:val="clear" w:color="auto" w:fill="C2A3D5"/>
          </w:tcPr>
          <w:p w:rsidR="00A33404" w:rsidRPr="009106A3" w:rsidRDefault="00A33404" w:rsidP="00F31A3A">
            <w:pPr>
              <w:spacing w:line="276" w:lineRule="auto"/>
              <w:jc w:val="both"/>
              <w:rPr>
                <w:rFonts w:ascii="Times New Roman" w:hAnsi="Times New Roman" w:cs="Times New Roman"/>
                <w:color w:val="002060"/>
                <w:sz w:val="24"/>
                <w:szCs w:val="24"/>
              </w:rPr>
            </w:pPr>
          </w:p>
        </w:tc>
        <w:tc>
          <w:tcPr>
            <w:tcW w:w="9066" w:type="dxa"/>
          </w:tcPr>
          <w:p w:rsidR="00A33404" w:rsidRPr="00F83788" w:rsidRDefault="00A33404" w:rsidP="00176FA6">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 xml:space="preserve">Центр Восточного Оренбуржья с развитой </w:t>
            </w:r>
            <w:r w:rsidR="006E3FE9" w:rsidRPr="00F83788">
              <w:rPr>
                <w:rFonts w:ascii="Times New Roman" w:hAnsi="Times New Roman" w:cs="Times New Roman"/>
                <w:sz w:val="24"/>
                <w:szCs w:val="24"/>
              </w:rPr>
              <w:t xml:space="preserve">деловой </w:t>
            </w:r>
            <w:r w:rsidRPr="00F83788">
              <w:rPr>
                <w:rFonts w:ascii="Times New Roman" w:hAnsi="Times New Roman" w:cs="Times New Roman"/>
                <w:sz w:val="24"/>
                <w:szCs w:val="24"/>
              </w:rPr>
              <w:t xml:space="preserve">инфраструктурой, благоприятным инвестиционным климатом, в котором развивается </w:t>
            </w:r>
            <w:r w:rsidR="00176FA6" w:rsidRPr="00F83788">
              <w:rPr>
                <w:rFonts w:ascii="Times New Roman" w:hAnsi="Times New Roman" w:cs="Times New Roman"/>
                <w:sz w:val="24"/>
                <w:szCs w:val="24"/>
              </w:rPr>
              <w:t xml:space="preserve">малое и среднее </w:t>
            </w:r>
            <w:r w:rsidRPr="00F83788">
              <w:rPr>
                <w:rFonts w:ascii="Times New Roman" w:hAnsi="Times New Roman" w:cs="Times New Roman"/>
                <w:sz w:val="24"/>
                <w:szCs w:val="24"/>
              </w:rPr>
              <w:t>предпринимательство</w:t>
            </w:r>
            <w:r w:rsidR="002D4891" w:rsidRPr="00F83788">
              <w:rPr>
                <w:rFonts w:ascii="Times New Roman" w:hAnsi="Times New Roman" w:cs="Times New Roman"/>
                <w:sz w:val="24"/>
                <w:szCs w:val="24"/>
              </w:rPr>
              <w:t>;</w:t>
            </w:r>
          </w:p>
        </w:tc>
      </w:tr>
      <w:tr w:rsidR="00A33404" w:rsidRPr="009106A3" w:rsidTr="00AE3F6A">
        <w:tc>
          <w:tcPr>
            <w:tcW w:w="279" w:type="dxa"/>
            <w:shd w:val="clear" w:color="auto" w:fill="99CCFF"/>
          </w:tcPr>
          <w:p w:rsidR="00A33404" w:rsidRPr="009106A3" w:rsidRDefault="00A33404" w:rsidP="00F31A3A">
            <w:pPr>
              <w:spacing w:line="276" w:lineRule="auto"/>
              <w:jc w:val="both"/>
              <w:rPr>
                <w:rFonts w:ascii="Times New Roman" w:hAnsi="Times New Roman" w:cs="Times New Roman"/>
                <w:color w:val="002060"/>
                <w:sz w:val="24"/>
                <w:szCs w:val="24"/>
              </w:rPr>
            </w:pPr>
          </w:p>
        </w:tc>
        <w:tc>
          <w:tcPr>
            <w:tcW w:w="9066" w:type="dxa"/>
          </w:tcPr>
          <w:p w:rsidR="00A33404" w:rsidRPr="00F83788" w:rsidRDefault="00A33404" w:rsidP="00F31A3A">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Территория комфортного и безопасного проживания с современной жилой и коммунальной инфраструктурой, благоустроенной территорией общего пользования</w:t>
            </w:r>
            <w:r w:rsidR="006E3FE9" w:rsidRPr="00F83788">
              <w:rPr>
                <w:rFonts w:ascii="Times New Roman" w:hAnsi="Times New Roman" w:cs="Times New Roman"/>
                <w:sz w:val="24"/>
                <w:szCs w:val="24"/>
              </w:rPr>
              <w:t>,</w:t>
            </w:r>
            <w:r w:rsidRPr="00F83788">
              <w:rPr>
                <w:rFonts w:ascii="Times New Roman" w:hAnsi="Times New Roman" w:cs="Times New Roman"/>
                <w:sz w:val="24"/>
                <w:szCs w:val="24"/>
              </w:rPr>
              <w:t xml:space="preserve"> с парками, бульварами, скверами, аллеями, зонами культурно</w:t>
            </w:r>
            <w:r w:rsidR="002D4891" w:rsidRPr="00F83788">
              <w:rPr>
                <w:rFonts w:ascii="Times New Roman" w:hAnsi="Times New Roman" w:cs="Times New Roman"/>
                <w:sz w:val="24"/>
                <w:szCs w:val="24"/>
              </w:rPr>
              <w:t>го отдыха для детей и взрослых;</w:t>
            </w:r>
          </w:p>
        </w:tc>
      </w:tr>
      <w:tr w:rsidR="00A33404" w:rsidRPr="009106A3" w:rsidTr="00BF29ED">
        <w:tc>
          <w:tcPr>
            <w:tcW w:w="279" w:type="dxa"/>
            <w:shd w:val="clear" w:color="auto" w:fill="C2A3D5"/>
          </w:tcPr>
          <w:p w:rsidR="00A33404" w:rsidRPr="009106A3" w:rsidRDefault="00A33404" w:rsidP="00F31A3A">
            <w:pPr>
              <w:spacing w:line="276" w:lineRule="auto"/>
              <w:jc w:val="both"/>
              <w:rPr>
                <w:rFonts w:ascii="Times New Roman" w:hAnsi="Times New Roman" w:cs="Times New Roman"/>
                <w:color w:val="002060"/>
                <w:sz w:val="24"/>
                <w:szCs w:val="24"/>
              </w:rPr>
            </w:pPr>
          </w:p>
        </w:tc>
        <w:tc>
          <w:tcPr>
            <w:tcW w:w="9066" w:type="dxa"/>
          </w:tcPr>
          <w:p w:rsidR="00A33404" w:rsidRPr="00F83788" w:rsidRDefault="00A33404" w:rsidP="009B29E0">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 xml:space="preserve">Центр притяжения </w:t>
            </w:r>
            <w:r w:rsidR="006E3FE9" w:rsidRPr="00F83788">
              <w:rPr>
                <w:rFonts w:ascii="Times New Roman" w:hAnsi="Times New Roman" w:cs="Times New Roman"/>
                <w:sz w:val="24"/>
                <w:szCs w:val="24"/>
              </w:rPr>
              <w:t>жителей</w:t>
            </w:r>
            <w:r w:rsidRPr="00F83788">
              <w:rPr>
                <w:rFonts w:ascii="Times New Roman" w:hAnsi="Times New Roman" w:cs="Times New Roman"/>
                <w:sz w:val="24"/>
                <w:szCs w:val="24"/>
              </w:rPr>
              <w:t xml:space="preserve"> Восточного Оренбуржья, в</w:t>
            </w:r>
            <w:r w:rsidR="006E3FE9" w:rsidRPr="00F83788">
              <w:rPr>
                <w:rFonts w:ascii="Times New Roman" w:hAnsi="Times New Roman" w:cs="Times New Roman"/>
                <w:sz w:val="24"/>
                <w:szCs w:val="24"/>
              </w:rPr>
              <w:t xml:space="preserve"> том числе молодежи, в</w:t>
            </w:r>
            <w:r w:rsidRPr="00F83788">
              <w:rPr>
                <w:rFonts w:ascii="Times New Roman" w:hAnsi="Times New Roman" w:cs="Times New Roman"/>
                <w:sz w:val="24"/>
                <w:szCs w:val="24"/>
              </w:rPr>
              <w:t xml:space="preserve"> котором созданы условия раскрытия творческого, культурного, интеллектуального и предпринимательского потенциала</w:t>
            </w:r>
            <w:r w:rsidR="002D4891" w:rsidRPr="00F83788">
              <w:rPr>
                <w:rFonts w:ascii="Times New Roman" w:hAnsi="Times New Roman" w:cs="Times New Roman"/>
                <w:sz w:val="24"/>
                <w:szCs w:val="24"/>
              </w:rPr>
              <w:t>;</w:t>
            </w:r>
          </w:p>
        </w:tc>
      </w:tr>
      <w:tr w:rsidR="00A33404" w:rsidRPr="009106A3" w:rsidTr="00AE3F6A">
        <w:tc>
          <w:tcPr>
            <w:tcW w:w="279" w:type="dxa"/>
            <w:shd w:val="clear" w:color="auto" w:fill="99CCFF"/>
          </w:tcPr>
          <w:p w:rsidR="00A33404" w:rsidRPr="009106A3" w:rsidRDefault="00A33404" w:rsidP="00F31A3A">
            <w:pPr>
              <w:spacing w:line="276" w:lineRule="auto"/>
              <w:jc w:val="both"/>
              <w:rPr>
                <w:rFonts w:ascii="Times New Roman" w:hAnsi="Times New Roman" w:cs="Times New Roman"/>
                <w:color w:val="002060"/>
                <w:sz w:val="24"/>
                <w:szCs w:val="24"/>
              </w:rPr>
            </w:pPr>
          </w:p>
        </w:tc>
        <w:tc>
          <w:tcPr>
            <w:tcW w:w="9066" w:type="dxa"/>
          </w:tcPr>
          <w:p w:rsidR="00A33404" w:rsidRPr="00F83788" w:rsidRDefault="00A33404" w:rsidP="009B29E0">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 xml:space="preserve">Туристический центр Восточного Оренбуржья </w:t>
            </w:r>
            <w:r w:rsidR="009B29E0" w:rsidRPr="00F83788">
              <w:rPr>
                <w:rFonts w:ascii="Times New Roman" w:hAnsi="Times New Roman" w:cs="Times New Roman"/>
                <w:sz w:val="24"/>
                <w:szCs w:val="24"/>
              </w:rPr>
              <w:t xml:space="preserve">(«маятниковый» туризм) </w:t>
            </w:r>
            <w:r w:rsidRPr="00F83788">
              <w:rPr>
                <w:rFonts w:ascii="Times New Roman" w:hAnsi="Times New Roman" w:cs="Times New Roman"/>
                <w:sz w:val="24"/>
                <w:szCs w:val="24"/>
              </w:rPr>
              <w:t>с развитой инфраструктурой гостеприимства, общественного питания, торгово-развлекательными и спортивными центрами.</w:t>
            </w:r>
          </w:p>
        </w:tc>
      </w:tr>
    </w:tbl>
    <w:p w:rsidR="00C06D97" w:rsidRDefault="003C605A" w:rsidP="00C06D97">
      <w:pPr>
        <w:shd w:val="clear" w:color="auto" w:fill="FFFFFF" w:themeFill="background1"/>
        <w:spacing w:after="0"/>
        <w:jc w:val="center"/>
        <w:rPr>
          <w:rFonts w:ascii="Times New Roman" w:hAnsi="Times New Roman" w:cs="Times New Roman"/>
          <w:b/>
          <w:bCs/>
          <w:color w:val="002060"/>
          <w:sz w:val="16"/>
          <w:szCs w:val="16"/>
        </w:rPr>
      </w:pPr>
      <w:r>
        <w:rPr>
          <w:rFonts w:ascii="Times New Roman" w:hAnsi="Times New Roman" w:cs="Times New Roman"/>
          <w:b/>
          <w:bCs/>
          <w:noProof/>
          <w:color w:val="002060"/>
          <w:sz w:val="16"/>
          <w:szCs w:val="16"/>
          <w:lang w:eastAsia="ru-RU"/>
        </w:rPr>
        <w:lastRenderedPageBreak/>
        <w:drawing>
          <wp:inline distT="0" distB="0" distL="0" distR="0">
            <wp:extent cx="4244196" cy="2037827"/>
            <wp:effectExtent l="19050" t="0" r="3954" b="0"/>
            <wp:docPr id="2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cstate="print"/>
                    <a:srcRect/>
                    <a:stretch>
                      <a:fillRect/>
                    </a:stretch>
                  </pic:blipFill>
                  <pic:spPr bwMode="auto">
                    <a:xfrm>
                      <a:off x="0" y="0"/>
                      <a:ext cx="4254297" cy="2042677"/>
                    </a:xfrm>
                    <a:prstGeom prst="rect">
                      <a:avLst/>
                    </a:prstGeom>
                    <a:noFill/>
                    <a:ln w="9525">
                      <a:noFill/>
                      <a:miter lim="800000"/>
                      <a:headEnd/>
                      <a:tailEnd/>
                    </a:ln>
                  </pic:spPr>
                </pic:pic>
              </a:graphicData>
            </a:graphic>
          </wp:inline>
        </w:drawing>
      </w:r>
    </w:p>
    <w:p w:rsidR="004207D7" w:rsidRPr="00F83788" w:rsidRDefault="004207D7" w:rsidP="0040770E">
      <w:pPr>
        <w:shd w:val="clear" w:color="auto" w:fill="FFFFFF" w:themeFill="background1"/>
        <w:spacing w:after="0"/>
        <w:jc w:val="both"/>
        <w:rPr>
          <w:rFonts w:ascii="Times New Roman" w:hAnsi="Times New Roman" w:cs="Times New Roman"/>
          <w:bCs/>
          <w:sz w:val="20"/>
          <w:szCs w:val="20"/>
        </w:rPr>
      </w:pPr>
      <w:r w:rsidRPr="002608D8">
        <w:rPr>
          <w:rFonts w:ascii="Times New Roman" w:hAnsi="Times New Roman" w:cs="Times New Roman"/>
          <w:b/>
          <w:bCs/>
          <w:i/>
          <w:sz w:val="24"/>
          <w:szCs w:val="24"/>
        </w:rPr>
        <w:t>Рис</w:t>
      </w:r>
      <w:r w:rsidR="008254B6" w:rsidRPr="002608D8">
        <w:rPr>
          <w:rFonts w:ascii="Times New Roman" w:hAnsi="Times New Roman" w:cs="Times New Roman"/>
          <w:b/>
          <w:bCs/>
          <w:i/>
          <w:sz w:val="24"/>
          <w:szCs w:val="24"/>
        </w:rPr>
        <w:t>.</w:t>
      </w:r>
      <w:r w:rsidR="00675FE7" w:rsidRPr="002608D8">
        <w:rPr>
          <w:rFonts w:ascii="Times New Roman" w:hAnsi="Times New Roman" w:cs="Times New Roman"/>
          <w:b/>
          <w:bCs/>
          <w:i/>
          <w:sz w:val="24"/>
          <w:szCs w:val="24"/>
        </w:rPr>
        <w:t>2</w:t>
      </w:r>
      <w:r w:rsidR="0074059D">
        <w:rPr>
          <w:rFonts w:ascii="Times New Roman" w:hAnsi="Times New Roman" w:cs="Times New Roman"/>
          <w:b/>
          <w:bCs/>
          <w:i/>
          <w:sz w:val="24"/>
          <w:szCs w:val="24"/>
        </w:rPr>
        <w:t>1</w:t>
      </w:r>
      <w:r w:rsidR="002D4891" w:rsidRPr="002608D8">
        <w:rPr>
          <w:rFonts w:ascii="Times New Roman" w:hAnsi="Times New Roman" w:cs="Times New Roman"/>
          <w:bCs/>
          <w:i/>
          <w:sz w:val="24"/>
          <w:szCs w:val="24"/>
        </w:rPr>
        <w:t>(</w:t>
      </w:r>
      <w:r w:rsidR="002D4891" w:rsidRPr="002608D8">
        <w:rPr>
          <w:rFonts w:ascii="Times New Roman" w:hAnsi="Times New Roman" w:cs="Times New Roman"/>
          <w:bCs/>
          <w:i/>
          <w:sz w:val="20"/>
          <w:szCs w:val="20"/>
        </w:rPr>
        <w:t>видение Орска к 2030 году)</w:t>
      </w:r>
    </w:p>
    <w:p w:rsidR="00C06D97" w:rsidRDefault="008254B6" w:rsidP="00C06D97">
      <w:pPr>
        <w:spacing w:after="0"/>
        <w:jc w:val="both"/>
        <w:rPr>
          <w:rFonts w:ascii="Times New Roman" w:hAnsi="Times New Roman" w:cs="Times New Roman"/>
          <w:sz w:val="24"/>
          <w:szCs w:val="24"/>
        </w:rPr>
      </w:pPr>
      <w:r w:rsidRPr="00F83788">
        <w:rPr>
          <w:rFonts w:ascii="Times New Roman" w:hAnsi="Times New Roman" w:cs="Times New Roman"/>
          <w:sz w:val="24"/>
          <w:szCs w:val="24"/>
        </w:rPr>
        <w:tab/>
      </w:r>
    </w:p>
    <w:p w:rsidR="008254B6" w:rsidRPr="00F83788" w:rsidRDefault="00C06D97" w:rsidP="00C06D97">
      <w:pPr>
        <w:spacing w:after="0"/>
        <w:jc w:val="both"/>
        <w:rPr>
          <w:rFonts w:ascii="Times New Roman" w:hAnsi="Times New Roman" w:cs="Times New Roman"/>
          <w:sz w:val="24"/>
          <w:szCs w:val="24"/>
        </w:rPr>
      </w:pPr>
      <w:r>
        <w:rPr>
          <w:rFonts w:ascii="Times New Roman" w:hAnsi="Times New Roman" w:cs="Times New Roman"/>
          <w:sz w:val="24"/>
          <w:szCs w:val="24"/>
        </w:rPr>
        <w:tab/>
      </w:r>
      <w:r w:rsidR="00A33404" w:rsidRPr="00F83788">
        <w:rPr>
          <w:rFonts w:ascii="Times New Roman" w:hAnsi="Times New Roman" w:cs="Times New Roman"/>
          <w:sz w:val="24"/>
          <w:szCs w:val="24"/>
        </w:rPr>
        <w:t>Если стратегическое видение показывает</w:t>
      </w:r>
      <w:r w:rsidR="00C37A60" w:rsidRPr="00F83788">
        <w:rPr>
          <w:rFonts w:ascii="Times New Roman" w:hAnsi="Times New Roman" w:cs="Times New Roman"/>
          <w:sz w:val="24"/>
          <w:szCs w:val="24"/>
        </w:rPr>
        <w:t>,</w:t>
      </w:r>
      <w:r w:rsidR="00A33404" w:rsidRPr="00F83788">
        <w:rPr>
          <w:rFonts w:ascii="Times New Roman" w:hAnsi="Times New Roman" w:cs="Times New Roman"/>
          <w:sz w:val="24"/>
          <w:szCs w:val="24"/>
        </w:rPr>
        <w:t xml:space="preserve"> каким должен стать города в случае успешной реализации </w:t>
      </w:r>
      <w:r w:rsidR="005C2F63" w:rsidRPr="00F83788">
        <w:rPr>
          <w:rFonts w:ascii="Times New Roman" w:hAnsi="Times New Roman" w:cs="Times New Roman"/>
          <w:sz w:val="24"/>
          <w:szCs w:val="24"/>
        </w:rPr>
        <w:t>С</w:t>
      </w:r>
      <w:r w:rsidR="00A33404" w:rsidRPr="00F83788">
        <w:rPr>
          <w:rFonts w:ascii="Times New Roman" w:hAnsi="Times New Roman" w:cs="Times New Roman"/>
          <w:sz w:val="24"/>
          <w:szCs w:val="24"/>
        </w:rPr>
        <w:t>тратегии социально-экономического развития, то миссия Орска</w:t>
      </w:r>
      <w:r w:rsidR="008254B6" w:rsidRPr="00F83788">
        <w:rPr>
          <w:rFonts w:ascii="Times New Roman" w:hAnsi="Times New Roman" w:cs="Times New Roman"/>
          <w:sz w:val="24"/>
          <w:szCs w:val="24"/>
        </w:rPr>
        <w:t xml:space="preserve"> формулирует уникальную роль города во внешней среде, ориентированную на перспективу и опирающуюся на реальные возможности. В миссии раскрываются главная идея, смысл и предназначение города. </w:t>
      </w:r>
    </w:p>
    <w:p w:rsidR="008254B6" w:rsidRPr="00F83788" w:rsidRDefault="008254B6" w:rsidP="00A51542">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Роль миссии - обеспечить устойчивость, стабильность и ясность конечной цели города, она определяет картину желаемого будущего, которая понимается и поддерживается не только жителями, а также предпринимателями, инвесторами, органами власти и управления.</w:t>
      </w:r>
    </w:p>
    <w:p w:rsidR="00A33404" w:rsidRDefault="00A33404" w:rsidP="00A51542">
      <w:pPr>
        <w:shd w:val="clear" w:color="auto" w:fill="FFFFFF" w:themeFill="background1"/>
        <w:spacing w:after="0"/>
        <w:ind w:firstLine="709"/>
        <w:jc w:val="both"/>
        <w:rPr>
          <w:rFonts w:ascii="Times New Roman" w:hAnsi="Times New Roman" w:cs="Times New Roman"/>
          <w:bCs/>
          <w:sz w:val="24"/>
          <w:szCs w:val="24"/>
        </w:rPr>
      </w:pPr>
      <w:r w:rsidRPr="00F83788">
        <w:rPr>
          <w:rFonts w:ascii="Times New Roman" w:hAnsi="Times New Roman" w:cs="Times New Roman"/>
          <w:bCs/>
          <w:sz w:val="24"/>
          <w:szCs w:val="24"/>
        </w:rPr>
        <w:t xml:space="preserve">Определение миссии города осуществлялось на основе проведенных опросов горожан, жителей близлежащих населенных пунктов (гостей города), а также </w:t>
      </w:r>
      <w:r w:rsidR="008254B6" w:rsidRPr="00F83788">
        <w:rPr>
          <w:rFonts w:ascii="Times New Roman" w:hAnsi="Times New Roman" w:cs="Times New Roman"/>
          <w:bCs/>
          <w:sz w:val="24"/>
          <w:szCs w:val="24"/>
        </w:rPr>
        <w:t xml:space="preserve">с учетом </w:t>
      </w:r>
      <w:r w:rsidRPr="00F83788">
        <w:rPr>
          <w:rFonts w:ascii="Times New Roman" w:hAnsi="Times New Roman" w:cs="Times New Roman"/>
          <w:bCs/>
          <w:sz w:val="24"/>
          <w:szCs w:val="24"/>
        </w:rPr>
        <w:t>сложившейся тенденции городского развития</w:t>
      </w:r>
      <w:r w:rsidR="008254B6" w:rsidRPr="00F83788">
        <w:rPr>
          <w:rFonts w:ascii="Times New Roman" w:hAnsi="Times New Roman" w:cs="Times New Roman"/>
          <w:bCs/>
          <w:sz w:val="24"/>
          <w:szCs w:val="24"/>
        </w:rPr>
        <w:t xml:space="preserve"> и</w:t>
      </w:r>
      <w:r w:rsidRPr="00F83788">
        <w:rPr>
          <w:rFonts w:ascii="Times New Roman" w:hAnsi="Times New Roman" w:cs="Times New Roman"/>
          <w:bCs/>
          <w:sz w:val="24"/>
          <w:szCs w:val="24"/>
        </w:rPr>
        <w:t xml:space="preserve"> накопленного потенциала. Исходя из изложенного</w:t>
      </w:r>
      <w:r w:rsidR="00E725FC" w:rsidRPr="00F83788">
        <w:rPr>
          <w:rFonts w:ascii="Times New Roman" w:hAnsi="Times New Roman" w:cs="Times New Roman"/>
          <w:bCs/>
          <w:sz w:val="24"/>
          <w:szCs w:val="24"/>
        </w:rPr>
        <w:t>,</w:t>
      </w:r>
      <w:r w:rsidRPr="00F83788">
        <w:rPr>
          <w:rFonts w:ascii="Times New Roman" w:hAnsi="Times New Roman" w:cs="Times New Roman"/>
          <w:bCs/>
          <w:sz w:val="24"/>
          <w:szCs w:val="24"/>
        </w:rPr>
        <w:t xml:space="preserve"> миссия города Орска была сформулирована следующим образом:</w:t>
      </w:r>
    </w:p>
    <w:p w:rsidR="00BF39F7" w:rsidRPr="00846F60" w:rsidRDefault="00BF39F7" w:rsidP="00A51542">
      <w:pPr>
        <w:shd w:val="clear" w:color="auto" w:fill="FFFFFF" w:themeFill="background1"/>
        <w:spacing w:after="0"/>
        <w:ind w:firstLine="709"/>
        <w:jc w:val="both"/>
        <w:rPr>
          <w:rFonts w:ascii="Times New Roman" w:hAnsi="Times New Roman" w:cs="Times New Roman"/>
          <w:bCs/>
          <w:sz w:val="24"/>
          <w:szCs w:val="24"/>
        </w:rPr>
      </w:pPr>
    </w:p>
    <w:tbl>
      <w:tblPr>
        <w:tblStyle w:val="aa"/>
        <w:tblW w:w="0" w:type="auto"/>
        <w:tblLook w:val="04A0"/>
      </w:tblPr>
      <w:tblGrid>
        <w:gridCol w:w="1429"/>
        <w:gridCol w:w="8020"/>
      </w:tblGrid>
      <w:tr w:rsidR="00835CAA" w:rsidTr="009369C0">
        <w:trPr>
          <w:trHeight w:val="794"/>
        </w:trPr>
        <w:tc>
          <w:tcPr>
            <w:tcW w:w="1429" w:type="dxa"/>
          </w:tcPr>
          <w:p w:rsidR="00835CAA" w:rsidRDefault="0077057E" w:rsidP="0077057E">
            <w:pPr>
              <w:spacing w:line="276" w:lineRule="auto"/>
              <w:jc w:val="center"/>
              <w:rPr>
                <w:rFonts w:ascii="Times New Roman" w:hAnsi="Times New Roman" w:cs="Times New Roman"/>
                <w:bCs/>
                <w:color w:val="002060"/>
                <w:sz w:val="24"/>
                <w:szCs w:val="24"/>
              </w:rPr>
            </w:pPr>
            <w:r w:rsidRPr="009106A3">
              <w:rPr>
                <w:color w:val="002060"/>
              </w:rPr>
              <w:object w:dxaOrig="1425" w:dyaOrig="1710">
                <v:shape id="_x0000_i1028" type="#_x0000_t75" style="width:44.4pt;height:50.4pt" o:ole="">
                  <v:imagedata r:id="rId120" o:title=""/>
                </v:shape>
                <o:OLEObject Type="Embed" ProgID="PBrush" ShapeID="_x0000_i1028" DrawAspect="Content" ObjectID="_1700914489" r:id="rId121"/>
              </w:object>
            </w:r>
          </w:p>
        </w:tc>
        <w:tc>
          <w:tcPr>
            <w:tcW w:w="8020" w:type="dxa"/>
            <w:shd w:val="clear" w:color="auto" w:fill="DECDE8" w:themeFill="accent1" w:themeFillTint="66"/>
          </w:tcPr>
          <w:p w:rsidR="00835CAA" w:rsidRPr="00BF29ED" w:rsidRDefault="00835CAA" w:rsidP="00E725FC">
            <w:pPr>
              <w:spacing w:line="276" w:lineRule="auto"/>
              <w:jc w:val="center"/>
              <w:rPr>
                <w:rFonts w:ascii="Times New Roman" w:hAnsi="Times New Roman" w:cs="Times New Roman"/>
                <w:b/>
                <w:color w:val="51317F"/>
                <w:sz w:val="28"/>
                <w:szCs w:val="28"/>
              </w:rPr>
            </w:pPr>
            <w:r w:rsidRPr="00BF29ED">
              <w:rPr>
                <w:rFonts w:ascii="Times New Roman" w:hAnsi="Times New Roman" w:cs="Times New Roman"/>
                <w:b/>
                <w:color w:val="51317F"/>
                <w:sz w:val="28"/>
                <w:szCs w:val="28"/>
              </w:rPr>
              <w:t>Миссия муниципального образования «Город Орск»:</w:t>
            </w:r>
          </w:p>
          <w:p w:rsidR="00835CAA" w:rsidRPr="00E740BA" w:rsidRDefault="00835CAA" w:rsidP="00E725FC">
            <w:pPr>
              <w:spacing w:line="276" w:lineRule="auto"/>
              <w:jc w:val="center"/>
              <w:rPr>
                <w:rFonts w:ascii="Times New Roman" w:hAnsi="Times New Roman" w:cs="Times New Roman"/>
                <w:bCs/>
                <w:color w:val="002060"/>
                <w:sz w:val="8"/>
                <w:szCs w:val="8"/>
              </w:rPr>
            </w:pPr>
          </w:p>
          <w:p w:rsidR="00835CAA" w:rsidRPr="009369C0" w:rsidRDefault="00835CAA" w:rsidP="00E725FC">
            <w:pPr>
              <w:spacing w:line="276" w:lineRule="auto"/>
              <w:jc w:val="center"/>
              <w:rPr>
                <w:rFonts w:ascii="Times New Roman" w:hAnsi="Times New Roman" w:cs="Times New Roman"/>
                <w:b/>
                <w:bCs/>
                <w:color w:val="002060"/>
                <w:sz w:val="24"/>
                <w:szCs w:val="24"/>
              </w:rPr>
            </w:pPr>
            <w:r w:rsidRPr="009369C0">
              <w:rPr>
                <w:rFonts w:ascii="Times New Roman" w:hAnsi="Times New Roman" w:cs="Times New Roman"/>
                <w:b/>
                <w:color w:val="51317F"/>
                <w:sz w:val="24"/>
                <w:szCs w:val="24"/>
              </w:rPr>
              <w:t>Город Орск – центр притяжения жителей Восточного Оренбуржья</w:t>
            </w:r>
          </w:p>
        </w:tc>
      </w:tr>
    </w:tbl>
    <w:p w:rsidR="00A33404" w:rsidRPr="00F83788" w:rsidRDefault="00E725FC" w:rsidP="00A51542">
      <w:pPr>
        <w:shd w:val="clear" w:color="auto" w:fill="FFFFFF" w:themeFill="background1"/>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 xml:space="preserve">На основании выбранной </w:t>
      </w:r>
      <w:r w:rsidR="00A33404" w:rsidRPr="00F83788">
        <w:rPr>
          <w:rFonts w:ascii="Times New Roman" w:hAnsi="Times New Roman" w:cs="Times New Roman"/>
          <w:sz w:val="24"/>
          <w:szCs w:val="24"/>
        </w:rPr>
        <w:t>миссии и стратегического видения города формулир</w:t>
      </w:r>
      <w:r w:rsidR="00B36244" w:rsidRPr="00F83788">
        <w:rPr>
          <w:rFonts w:ascii="Times New Roman" w:hAnsi="Times New Roman" w:cs="Times New Roman"/>
          <w:sz w:val="24"/>
          <w:szCs w:val="24"/>
        </w:rPr>
        <w:t>уются</w:t>
      </w:r>
      <w:r w:rsidR="008C03F6">
        <w:rPr>
          <w:rFonts w:ascii="Times New Roman" w:hAnsi="Times New Roman" w:cs="Times New Roman"/>
          <w:sz w:val="24"/>
          <w:szCs w:val="24"/>
        </w:rPr>
        <w:t xml:space="preserve"> </w:t>
      </w:r>
      <w:r w:rsidR="00846F60" w:rsidRPr="00F83788">
        <w:rPr>
          <w:rFonts w:ascii="Times New Roman" w:hAnsi="Times New Roman" w:cs="Times New Roman"/>
          <w:sz w:val="24"/>
          <w:szCs w:val="24"/>
        </w:rPr>
        <w:t xml:space="preserve">приоритетные направления развития города Орска на период до 2030 года, </w:t>
      </w:r>
      <w:r w:rsidR="00A33404" w:rsidRPr="00F83788">
        <w:rPr>
          <w:rFonts w:ascii="Times New Roman" w:hAnsi="Times New Roman" w:cs="Times New Roman"/>
          <w:sz w:val="24"/>
          <w:szCs w:val="24"/>
        </w:rPr>
        <w:t>стратегически</w:t>
      </w:r>
      <w:r w:rsidRPr="00F83788">
        <w:rPr>
          <w:rFonts w:ascii="Times New Roman" w:hAnsi="Times New Roman" w:cs="Times New Roman"/>
          <w:sz w:val="24"/>
          <w:szCs w:val="24"/>
        </w:rPr>
        <w:t>е</w:t>
      </w:r>
      <w:r w:rsidR="00A33404" w:rsidRPr="00F83788">
        <w:rPr>
          <w:rFonts w:ascii="Times New Roman" w:hAnsi="Times New Roman" w:cs="Times New Roman"/>
          <w:sz w:val="24"/>
          <w:szCs w:val="24"/>
        </w:rPr>
        <w:t xml:space="preserve"> цел</w:t>
      </w:r>
      <w:r w:rsidRPr="00F83788">
        <w:rPr>
          <w:rFonts w:ascii="Times New Roman" w:hAnsi="Times New Roman" w:cs="Times New Roman"/>
          <w:sz w:val="24"/>
          <w:szCs w:val="24"/>
        </w:rPr>
        <w:t>и</w:t>
      </w:r>
      <w:r w:rsidR="00846F60" w:rsidRPr="00F83788">
        <w:rPr>
          <w:rFonts w:ascii="Times New Roman" w:hAnsi="Times New Roman" w:cs="Times New Roman"/>
          <w:sz w:val="24"/>
          <w:szCs w:val="24"/>
        </w:rPr>
        <w:t xml:space="preserve"> и задачи</w:t>
      </w:r>
      <w:r w:rsidR="00A33404" w:rsidRPr="00F83788">
        <w:rPr>
          <w:rFonts w:ascii="Times New Roman" w:hAnsi="Times New Roman" w:cs="Times New Roman"/>
          <w:sz w:val="24"/>
          <w:szCs w:val="24"/>
        </w:rPr>
        <w:t>.</w:t>
      </w:r>
    </w:p>
    <w:p w:rsidR="00846F60" w:rsidRPr="00F83788" w:rsidRDefault="00846F60" w:rsidP="00A51542">
      <w:pPr>
        <w:shd w:val="clear" w:color="auto" w:fill="FFFFFF" w:themeFill="background1"/>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Система целепол</w:t>
      </w:r>
      <w:r w:rsidR="000D2C4B" w:rsidRPr="00F83788">
        <w:rPr>
          <w:rFonts w:ascii="Times New Roman" w:hAnsi="Times New Roman" w:cs="Times New Roman"/>
          <w:sz w:val="24"/>
          <w:szCs w:val="24"/>
        </w:rPr>
        <w:t>а</w:t>
      </w:r>
      <w:r w:rsidRPr="00F83788">
        <w:rPr>
          <w:rFonts w:ascii="Times New Roman" w:hAnsi="Times New Roman" w:cs="Times New Roman"/>
          <w:sz w:val="24"/>
          <w:szCs w:val="24"/>
        </w:rPr>
        <w:t>гания</w:t>
      </w:r>
      <w:r w:rsidR="009E7D5B" w:rsidRPr="00F83788">
        <w:rPr>
          <w:rFonts w:ascii="Times New Roman" w:hAnsi="Times New Roman" w:cs="Times New Roman"/>
          <w:sz w:val="24"/>
          <w:szCs w:val="24"/>
        </w:rPr>
        <w:t xml:space="preserve"> (</w:t>
      </w:r>
      <w:r w:rsidR="009E7D5B" w:rsidRPr="00F83788">
        <w:rPr>
          <w:rFonts w:ascii="Times New Roman" w:hAnsi="Times New Roman" w:cs="Times New Roman"/>
          <w:i/>
          <w:sz w:val="24"/>
          <w:szCs w:val="24"/>
        </w:rPr>
        <w:t>Рис.</w:t>
      </w:r>
      <w:r w:rsidR="002608D8">
        <w:rPr>
          <w:rFonts w:ascii="Times New Roman" w:hAnsi="Times New Roman" w:cs="Times New Roman"/>
          <w:i/>
          <w:sz w:val="24"/>
          <w:szCs w:val="24"/>
        </w:rPr>
        <w:t>2</w:t>
      </w:r>
      <w:r w:rsidR="0074059D">
        <w:rPr>
          <w:rFonts w:ascii="Times New Roman" w:hAnsi="Times New Roman" w:cs="Times New Roman"/>
          <w:i/>
          <w:sz w:val="24"/>
          <w:szCs w:val="24"/>
        </w:rPr>
        <w:t>2</w:t>
      </w:r>
      <w:r w:rsidR="009E7D5B" w:rsidRPr="00F83788">
        <w:rPr>
          <w:rFonts w:ascii="Times New Roman" w:hAnsi="Times New Roman" w:cs="Times New Roman"/>
          <w:sz w:val="24"/>
          <w:szCs w:val="24"/>
        </w:rPr>
        <w:t>)</w:t>
      </w:r>
      <w:r w:rsidRPr="00F83788">
        <w:rPr>
          <w:rFonts w:ascii="Times New Roman" w:hAnsi="Times New Roman" w:cs="Times New Roman"/>
          <w:sz w:val="24"/>
          <w:szCs w:val="24"/>
        </w:rPr>
        <w:t>:</w:t>
      </w:r>
    </w:p>
    <w:p w:rsidR="00675FE7" w:rsidRDefault="005449B7" w:rsidP="0040770E">
      <w:pPr>
        <w:shd w:val="clear" w:color="auto" w:fill="FFFFFF" w:themeFill="background1"/>
        <w:spacing w:after="0"/>
        <w:rPr>
          <w:rFonts w:ascii="Times New Roman" w:hAnsi="Times New Roman" w:cs="Times New Roman"/>
          <w:b/>
          <w:i/>
          <w:sz w:val="24"/>
          <w:szCs w:val="24"/>
        </w:rPr>
      </w:pPr>
      <w:r w:rsidRPr="002608D8">
        <w:rPr>
          <w:rFonts w:ascii="Times New Roman" w:hAnsi="Times New Roman" w:cs="Times New Roman"/>
          <w:b/>
          <w:i/>
          <w:sz w:val="24"/>
          <w:szCs w:val="24"/>
        </w:rPr>
        <w:t>Рис.</w:t>
      </w:r>
      <w:r w:rsidR="002608D8">
        <w:rPr>
          <w:rFonts w:ascii="Times New Roman" w:hAnsi="Times New Roman" w:cs="Times New Roman"/>
          <w:b/>
          <w:i/>
          <w:sz w:val="24"/>
          <w:szCs w:val="24"/>
        </w:rPr>
        <w:t>2</w:t>
      </w:r>
      <w:r w:rsidR="0074059D">
        <w:rPr>
          <w:rFonts w:ascii="Times New Roman" w:hAnsi="Times New Roman" w:cs="Times New Roman"/>
          <w:b/>
          <w:i/>
          <w:sz w:val="24"/>
          <w:szCs w:val="24"/>
        </w:rPr>
        <w:t xml:space="preserve">2                            </w:t>
      </w:r>
      <w:r w:rsidR="00005D76" w:rsidRPr="002608D8">
        <w:rPr>
          <w:rFonts w:ascii="Times New Roman" w:hAnsi="Times New Roman" w:cs="Times New Roman"/>
          <w:noProof/>
          <w:sz w:val="24"/>
          <w:szCs w:val="24"/>
          <w:lang w:eastAsia="ru-RU"/>
        </w:rPr>
        <w:drawing>
          <wp:inline distT="0" distB="0" distL="0" distR="0">
            <wp:extent cx="2533650" cy="223266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cstate="print"/>
                    <a:srcRect/>
                    <a:stretch>
                      <a:fillRect/>
                    </a:stretch>
                  </pic:blipFill>
                  <pic:spPr bwMode="auto">
                    <a:xfrm>
                      <a:off x="0" y="0"/>
                      <a:ext cx="2537497" cy="2236050"/>
                    </a:xfrm>
                    <a:prstGeom prst="rect">
                      <a:avLst/>
                    </a:prstGeom>
                    <a:noFill/>
                    <a:ln w="9525">
                      <a:noFill/>
                      <a:miter lim="800000"/>
                      <a:headEnd/>
                      <a:tailEnd/>
                    </a:ln>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279"/>
        <w:gridCol w:w="9066"/>
        <w:gridCol w:w="226"/>
      </w:tblGrid>
      <w:tr w:rsidR="009E7355" w:rsidTr="00F539B3">
        <w:trPr>
          <w:trHeight w:val="503"/>
        </w:trPr>
        <w:tc>
          <w:tcPr>
            <w:tcW w:w="9571" w:type="dxa"/>
            <w:gridSpan w:val="3"/>
            <w:shd w:val="clear" w:color="auto" w:fill="C3D5DF" w:themeFill="accent4" w:themeFillTint="66"/>
            <w:vAlign w:val="center"/>
          </w:tcPr>
          <w:p w:rsidR="009E7355" w:rsidRDefault="009E7355" w:rsidP="009E7355">
            <w:pPr>
              <w:rPr>
                <w:rFonts w:ascii="Times New Roman" w:hAnsi="Times New Roman" w:cs="Times New Roman"/>
                <w:sz w:val="24"/>
                <w:szCs w:val="24"/>
              </w:rPr>
            </w:pPr>
            <w:r w:rsidRPr="00A3319E">
              <w:rPr>
                <w:rFonts w:ascii="Times New Roman" w:hAnsi="Times New Roman" w:cs="Times New Roman"/>
                <w:b/>
                <w:bCs/>
                <w:color w:val="593CB4"/>
                <w:sz w:val="24"/>
                <w:szCs w:val="24"/>
              </w:rPr>
              <w:lastRenderedPageBreak/>
              <w:t>Основные принципы стратегического развития города</w:t>
            </w:r>
          </w:p>
        </w:tc>
      </w:tr>
      <w:tr w:rsidR="00A33404" w:rsidRPr="00C5779F" w:rsidTr="00E740BA">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uto"/>
        </w:tblPrEx>
        <w:trPr>
          <w:gridAfter w:val="1"/>
          <w:wAfter w:w="226" w:type="dxa"/>
        </w:trPr>
        <w:tc>
          <w:tcPr>
            <w:tcW w:w="279" w:type="dxa"/>
            <w:shd w:val="clear" w:color="auto" w:fill="99CCFF"/>
          </w:tcPr>
          <w:p w:rsidR="00A33404" w:rsidRPr="00C5779F" w:rsidRDefault="00A33404" w:rsidP="00F31A3A">
            <w:pPr>
              <w:spacing w:line="276" w:lineRule="auto"/>
              <w:jc w:val="both"/>
              <w:rPr>
                <w:rFonts w:ascii="Times New Roman" w:hAnsi="Times New Roman" w:cs="Times New Roman"/>
                <w:color w:val="002060"/>
                <w:sz w:val="24"/>
                <w:szCs w:val="24"/>
              </w:rPr>
            </w:pPr>
          </w:p>
        </w:tc>
        <w:tc>
          <w:tcPr>
            <w:tcW w:w="9066" w:type="dxa"/>
          </w:tcPr>
          <w:p w:rsidR="00A33404" w:rsidRPr="00F83788" w:rsidRDefault="00A33404" w:rsidP="00F31A3A">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Приоритет интересов населения;</w:t>
            </w:r>
          </w:p>
        </w:tc>
      </w:tr>
      <w:tr w:rsidR="00A33404" w:rsidRPr="00C5779F" w:rsidTr="00E740BA">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uto"/>
        </w:tblPrEx>
        <w:trPr>
          <w:gridAfter w:val="1"/>
          <w:wAfter w:w="226" w:type="dxa"/>
        </w:trPr>
        <w:tc>
          <w:tcPr>
            <w:tcW w:w="279" w:type="dxa"/>
            <w:shd w:val="clear" w:color="auto" w:fill="CDB5DC" w:themeFill="accent1" w:themeFillTint="99"/>
          </w:tcPr>
          <w:p w:rsidR="00A33404" w:rsidRPr="00C5779F" w:rsidRDefault="00A33404" w:rsidP="00F31A3A">
            <w:pPr>
              <w:spacing w:line="276" w:lineRule="auto"/>
              <w:jc w:val="both"/>
              <w:rPr>
                <w:rFonts w:ascii="Times New Roman" w:hAnsi="Times New Roman" w:cs="Times New Roman"/>
                <w:color w:val="002060"/>
                <w:sz w:val="24"/>
                <w:szCs w:val="24"/>
              </w:rPr>
            </w:pPr>
          </w:p>
        </w:tc>
        <w:tc>
          <w:tcPr>
            <w:tcW w:w="9066" w:type="dxa"/>
          </w:tcPr>
          <w:p w:rsidR="00A33404" w:rsidRPr="00F83788" w:rsidRDefault="00E725FC" w:rsidP="00F31A3A">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Обеспечение надлежащего уровня жизни и условий труда для жителей города;</w:t>
            </w:r>
          </w:p>
        </w:tc>
      </w:tr>
      <w:tr w:rsidR="00A33404" w:rsidRPr="00C5779F" w:rsidTr="00E740BA">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uto"/>
        </w:tblPrEx>
        <w:trPr>
          <w:gridAfter w:val="1"/>
          <w:wAfter w:w="226" w:type="dxa"/>
        </w:trPr>
        <w:tc>
          <w:tcPr>
            <w:tcW w:w="279" w:type="dxa"/>
            <w:shd w:val="clear" w:color="auto" w:fill="99CCFF"/>
          </w:tcPr>
          <w:p w:rsidR="00A33404" w:rsidRPr="00C5779F" w:rsidRDefault="00A33404" w:rsidP="00F31A3A">
            <w:pPr>
              <w:spacing w:line="276" w:lineRule="auto"/>
              <w:jc w:val="both"/>
              <w:rPr>
                <w:rFonts w:ascii="Times New Roman" w:hAnsi="Times New Roman" w:cs="Times New Roman"/>
                <w:color w:val="002060"/>
                <w:sz w:val="24"/>
                <w:szCs w:val="24"/>
              </w:rPr>
            </w:pPr>
          </w:p>
        </w:tc>
        <w:tc>
          <w:tcPr>
            <w:tcW w:w="9066" w:type="dxa"/>
          </w:tcPr>
          <w:p w:rsidR="00A33404" w:rsidRPr="00F83788" w:rsidRDefault="00E725FC" w:rsidP="00E725FC">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Взаимодействие основных стейкхолдеров при достижении стратегических целей;</w:t>
            </w:r>
          </w:p>
        </w:tc>
      </w:tr>
      <w:tr w:rsidR="00A33404" w:rsidRPr="00C5779F" w:rsidTr="00E740BA">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uto"/>
        </w:tblPrEx>
        <w:trPr>
          <w:gridAfter w:val="1"/>
          <w:wAfter w:w="226" w:type="dxa"/>
        </w:trPr>
        <w:tc>
          <w:tcPr>
            <w:tcW w:w="279" w:type="dxa"/>
            <w:shd w:val="clear" w:color="auto" w:fill="CDB5DC" w:themeFill="accent1" w:themeFillTint="99"/>
          </w:tcPr>
          <w:p w:rsidR="00A33404" w:rsidRPr="00C5779F" w:rsidRDefault="00A33404" w:rsidP="00F31A3A">
            <w:pPr>
              <w:spacing w:line="276" w:lineRule="auto"/>
              <w:jc w:val="both"/>
              <w:rPr>
                <w:rFonts w:ascii="Times New Roman" w:hAnsi="Times New Roman" w:cs="Times New Roman"/>
                <w:color w:val="002060"/>
                <w:sz w:val="24"/>
                <w:szCs w:val="24"/>
              </w:rPr>
            </w:pPr>
          </w:p>
        </w:tc>
        <w:tc>
          <w:tcPr>
            <w:tcW w:w="9066" w:type="dxa"/>
          </w:tcPr>
          <w:p w:rsidR="00A33404" w:rsidRPr="00F83788" w:rsidRDefault="00E725FC" w:rsidP="00F31A3A">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Учет постиндустриальных тенденций развития;</w:t>
            </w:r>
          </w:p>
        </w:tc>
      </w:tr>
      <w:tr w:rsidR="00A33404" w:rsidRPr="00C5779F" w:rsidTr="00E740BA">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uto"/>
        </w:tblPrEx>
        <w:trPr>
          <w:gridAfter w:val="1"/>
          <w:wAfter w:w="226" w:type="dxa"/>
        </w:trPr>
        <w:tc>
          <w:tcPr>
            <w:tcW w:w="279" w:type="dxa"/>
            <w:shd w:val="clear" w:color="auto" w:fill="99CCFF"/>
          </w:tcPr>
          <w:p w:rsidR="00A33404" w:rsidRPr="00C5779F" w:rsidRDefault="00A33404" w:rsidP="00F31A3A">
            <w:pPr>
              <w:spacing w:line="276" w:lineRule="auto"/>
              <w:jc w:val="both"/>
              <w:rPr>
                <w:rFonts w:ascii="Times New Roman" w:hAnsi="Times New Roman" w:cs="Times New Roman"/>
                <w:color w:val="002060"/>
                <w:sz w:val="24"/>
                <w:szCs w:val="24"/>
              </w:rPr>
            </w:pPr>
          </w:p>
        </w:tc>
        <w:tc>
          <w:tcPr>
            <w:tcW w:w="9066" w:type="dxa"/>
          </w:tcPr>
          <w:p w:rsidR="00A33404" w:rsidRPr="00F83788" w:rsidRDefault="00E725FC" w:rsidP="00F31A3A">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Использование имеющихся конкурентных преимуществ города;</w:t>
            </w:r>
          </w:p>
        </w:tc>
      </w:tr>
      <w:tr w:rsidR="00A33404" w:rsidRPr="00C5779F" w:rsidTr="00E740BA">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uto"/>
        </w:tblPrEx>
        <w:trPr>
          <w:gridAfter w:val="1"/>
          <w:wAfter w:w="226" w:type="dxa"/>
        </w:trPr>
        <w:tc>
          <w:tcPr>
            <w:tcW w:w="279" w:type="dxa"/>
            <w:shd w:val="clear" w:color="auto" w:fill="CDB5DC" w:themeFill="accent1" w:themeFillTint="99"/>
          </w:tcPr>
          <w:p w:rsidR="00A33404" w:rsidRPr="00C5779F" w:rsidRDefault="00A33404" w:rsidP="00F31A3A">
            <w:pPr>
              <w:spacing w:line="276" w:lineRule="auto"/>
              <w:jc w:val="both"/>
              <w:rPr>
                <w:rFonts w:ascii="Times New Roman" w:hAnsi="Times New Roman" w:cs="Times New Roman"/>
                <w:color w:val="002060"/>
                <w:sz w:val="24"/>
                <w:szCs w:val="24"/>
              </w:rPr>
            </w:pPr>
          </w:p>
        </w:tc>
        <w:tc>
          <w:tcPr>
            <w:tcW w:w="9066" w:type="dxa"/>
          </w:tcPr>
          <w:p w:rsidR="00A33404" w:rsidRPr="00F83788" w:rsidRDefault="00E725FC" w:rsidP="00E725FC">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Устойчивое развитие;</w:t>
            </w:r>
          </w:p>
        </w:tc>
      </w:tr>
      <w:tr w:rsidR="00A33404" w:rsidRPr="00C5779F" w:rsidTr="00E740BA">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uto"/>
        </w:tblPrEx>
        <w:trPr>
          <w:gridAfter w:val="1"/>
          <w:wAfter w:w="226" w:type="dxa"/>
        </w:trPr>
        <w:tc>
          <w:tcPr>
            <w:tcW w:w="279" w:type="dxa"/>
            <w:shd w:val="clear" w:color="auto" w:fill="99CCFF"/>
          </w:tcPr>
          <w:p w:rsidR="00A33404" w:rsidRPr="00C5779F" w:rsidRDefault="00A33404" w:rsidP="00F31A3A">
            <w:pPr>
              <w:spacing w:line="276" w:lineRule="auto"/>
              <w:jc w:val="both"/>
              <w:rPr>
                <w:rFonts w:ascii="Times New Roman" w:hAnsi="Times New Roman" w:cs="Times New Roman"/>
                <w:color w:val="002060"/>
                <w:sz w:val="24"/>
                <w:szCs w:val="24"/>
              </w:rPr>
            </w:pPr>
          </w:p>
        </w:tc>
        <w:tc>
          <w:tcPr>
            <w:tcW w:w="9066" w:type="dxa"/>
          </w:tcPr>
          <w:p w:rsidR="00A33404" w:rsidRPr="00F83788" w:rsidRDefault="00E725FC" w:rsidP="00F31A3A">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Безопасность;</w:t>
            </w:r>
          </w:p>
        </w:tc>
      </w:tr>
      <w:tr w:rsidR="00A33404" w:rsidRPr="00C5779F" w:rsidTr="00E740BA">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uto"/>
        </w:tblPrEx>
        <w:trPr>
          <w:gridAfter w:val="1"/>
          <w:wAfter w:w="226" w:type="dxa"/>
        </w:trPr>
        <w:tc>
          <w:tcPr>
            <w:tcW w:w="279" w:type="dxa"/>
            <w:shd w:val="clear" w:color="auto" w:fill="CDB5DC" w:themeFill="accent1" w:themeFillTint="99"/>
          </w:tcPr>
          <w:p w:rsidR="00A33404" w:rsidRPr="00C5779F" w:rsidRDefault="00A33404" w:rsidP="00F31A3A">
            <w:pPr>
              <w:spacing w:line="276" w:lineRule="auto"/>
              <w:jc w:val="both"/>
              <w:rPr>
                <w:rFonts w:ascii="Times New Roman" w:hAnsi="Times New Roman" w:cs="Times New Roman"/>
                <w:color w:val="002060"/>
                <w:sz w:val="24"/>
                <w:szCs w:val="24"/>
              </w:rPr>
            </w:pPr>
          </w:p>
        </w:tc>
        <w:tc>
          <w:tcPr>
            <w:tcW w:w="9066" w:type="dxa"/>
          </w:tcPr>
          <w:p w:rsidR="00A33404" w:rsidRPr="00F83788" w:rsidRDefault="007F728E" w:rsidP="007F728E">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Единство стратегических приоритетов социально-экономического и территориального развития;</w:t>
            </w:r>
          </w:p>
        </w:tc>
      </w:tr>
      <w:tr w:rsidR="00A33404" w:rsidRPr="00C5779F" w:rsidTr="00E740BA">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uto"/>
        </w:tblPrEx>
        <w:trPr>
          <w:gridAfter w:val="1"/>
          <w:wAfter w:w="226" w:type="dxa"/>
        </w:trPr>
        <w:tc>
          <w:tcPr>
            <w:tcW w:w="279" w:type="dxa"/>
            <w:shd w:val="clear" w:color="auto" w:fill="99CCFF"/>
          </w:tcPr>
          <w:p w:rsidR="00A33404" w:rsidRPr="00C5779F" w:rsidRDefault="00A33404" w:rsidP="00F31A3A">
            <w:pPr>
              <w:spacing w:line="276" w:lineRule="auto"/>
              <w:jc w:val="both"/>
              <w:rPr>
                <w:rFonts w:ascii="Times New Roman" w:hAnsi="Times New Roman" w:cs="Times New Roman"/>
                <w:color w:val="002060"/>
                <w:sz w:val="24"/>
                <w:szCs w:val="24"/>
              </w:rPr>
            </w:pPr>
          </w:p>
        </w:tc>
        <w:tc>
          <w:tcPr>
            <w:tcW w:w="9066" w:type="dxa"/>
          </w:tcPr>
          <w:p w:rsidR="00A33404" w:rsidRPr="00F83788" w:rsidRDefault="007F728E" w:rsidP="00F31A3A">
            <w:pPr>
              <w:spacing w:line="276" w:lineRule="auto"/>
              <w:jc w:val="both"/>
              <w:rPr>
                <w:rFonts w:ascii="Times New Roman" w:hAnsi="Times New Roman" w:cs="Times New Roman"/>
                <w:sz w:val="24"/>
                <w:szCs w:val="24"/>
              </w:rPr>
            </w:pPr>
            <w:r w:rsidRPr="00F83788">
              <w:rPr>
                <w:rFonts w:ascii="Times New Roman" w:hAnsi="Times New Roman" w:cs="Times New Roman"/>
                <w:sz w:val="24"/>
                <w:szCs w:val="24"/>
              </w:rPr>
              <w:t>Благоустройство городских пространств.</w:t>
            </w:r>
          </w:p>
        </w:tc>
      </w:tr>
    </w:tbl>
    <w:p w:rsidR="009E7355" w:rsidRDefault="009E7355" w:rsidP="009E7355">
      <w:pPr>
        <w:shd w:val="clear" w:color="auto" w:fill="FFFFFF" w:themeFill="background1"/>
        <w:spacing w:after="0"/>
        <w:rPr>
          <w:rFonts w:ascii="Times New Roman" w:hAnsi="Times New Roman" w:cs="Times New Roman"/>
          <w:b/>
          <w:i/>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E7355" w:rsidTr="00F539B3">
        <w:trPr>
          <w:trHeight w:val="503"/>
        </w:trPr>
        <w:tc>
          <w:tcPr>
            <w:tcW w:w="9571" w:type="dxa"/>
            <w:shd w:val="clear" w:color="auto" w:fill="C3D5DF" w:themeFill="accent4" w:themeFillTint="66"/>
            <w:vAlign w:val="center"/>
          </w:tcPr>
          <w:p w:rsidR="009E7355" w:rsidRDefault="009E7355" w:rsidP="009E7355">
            <w:pPr>
              <w:rPr>
                <w:rFonts w:ascii="Times New Roman" w:hAnsi="Times New Roman" w:cs="Times New Roman"/>
                <w:sz w:val="24"/>
                <w:szCs w:val="24"/>
              </w:rPr>
            </w:pPr>
            <w:r w:rsidRPr="00BE330B">
              <w:rPr>
                <w:rFonts w:ascii="Times New Roman" w:hAnsi="Times New Roman" w:cs="Times New Roman"/>
                <w:b/>
                <w:bCs/>
                <w:color w:val="593CB4"/>
                <w:sz w:val="24"/>
                <w:szCs w:val="24"/>
              </w:rPr>
              <w:t>Главная стратегическая цель</w:t>
            </w:r>
          </w:p>
        </w:tc>
      </w:tr>
    </w:tbl>
    <w:p w:rsidR="007D24D4" w:rsidRPr="00F83788" w:rsidRDefault="007D24D4" w:rsidP="00A51542">
      <w:pPr>
        <w:shd w:val="clear" w:color="auto" w:fill="FFFFFF" w:themeFill="background1"/>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Главная стратегическая цель - это основной ориентир долгосрочного развития города, о</w:t>
      </w:r>
      <w:r w:rsidRPr="00F83788">
        <w:rPr>
          <w:rFonts w:ascii="Times New Roman" w:eastAsia="Calibri" w:hAnsi="Times New Roman" w:cs="Times New Roman"/>
          <w:sz w:val="24"/>
          <w:szCs w:val="24"/>
        </w:rPr>
        <w:t xml:space="preserve">на обращена внутрь сообщества и описывает его желаемое состояние к концу периода через систему показателей, характеризующих качество жизни и конкурентные позиции </w:t>
      </w:r>
      <w:r w:rsidRPr="00F83788">
        <w:rPr>
          <w:rFonts w:ascii="Times New Roman" w:hAnsi="Times New Roman" w:cs="Times New Roman"/>
          <w:sz w:val="24"/>
          <w:szCs w:val="24"/>
        </w:rPr>
        <w:t>муниципалитета</w:t>
      </w:r>
      <w:r w:rsidRPr="00F83788">
        <w:rPr>
          <w:rFonts w:ascii="Times New Roman" w:eastAsia="Calibri" w:hAnsi="Times New Roman" w:cs="Times New Roman"/>
          <w:sz w:val="24"/>
          <w:szCs w:val="24"/>
        </w:rPr>
        <w:t>.</w:t>
      </w:r>
    </w:p>
    <w:p w:rsidR="00956E17" w:rsidRPr="00F83788" w:rsidRDefault="00956E17" w:rsidP="00A51542">
      <w:pPr>
        <w:shd w:val="clear" w:color="auto" w:fill="FFFFFF" w:themeFill="background1"/>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 xml:space="preserve">Как сказал </w:t>
      </w:r>
      <w:hyperlink r:id="rId123" w:tooltip="Франция" w:history="1">
        <w:r w:rsidRPr="00F83788">
          <w:rPr>
            <w:rFonts w:ascii="Times New Roman" w:hAnsi="Times New Roman" w:cs="Times New Roman"/>
            <w:sz w:val="24"/>
            <w:szCs w:val="24"/>
          </w:rPr>
          <w:t>французский</w:t>
        </w:r>
      </w:hyperlink>
      <w:r w:rsidRPr="00F83788">
        <w:rPr>
          <w:rFonts w:ascii="Times New Roman" w:hAnsi="Times New Roman" w:cs="Times New Roman"/>
          <w:sz w:val="24"/>
          <w:szCs w:val="24"/>
        </w:rPr>
        <w:t> </w:t>
      </w:r>
      <w:hyperlink r:id="rId124" w:tooltip="Писатель" w:history="1">
        <w:r w:rsidRPr="00F83788">
          <w:rPr>
            <w:rFonts w:ascii="Times New Roman" w:hAnsi="Times New Roman" w:cs="Times New Roman"/>
            <w:sz w:val="24"/>
            <w:szCs w:val="24"/>
          </w:rPr>
          <w:t>писатель</w:t>
        </w:r>
      </w:hyperlink>
      <w:r w:rsidRPr="00F83788">
        <w:rPr>
          <w:rFonts w:ascii="Times New Roman" w:hAnsi="Times New Roman" w:cs="Times New Roman"/>
          <w:sz w:val="24"/>
          <w:szCs w:val="24"/>
        </w:rPr>
        <w:t>, </w:t>
      </w:r>
      <w:hyperlink r:id="rId125" w:tooltip="Философ" w:history="1">
        <w:r w:rsidRPr="00F83788">
          <w:rPr>
            <w:rFonts w:ascii="Times New Roman" w:hAnsi="Times New Roman" w:cs="Times New Roman"/>
            <w:sz w:val="24"/>
            <w:szCs w:val="24"/>
          </w:rPr>
          <w:t>философ</w:t>
        </w:r>
      </w:hyperlink>
      <w:r w:rsidRPr="00F83788">
        <w:rPr>
          <w:rFonts w:ascii="Times New Roman" w:hAnsi="Times New Roman" w:cs="Times New Roman"/>
          <w:sz w:val="24"/>
          <w:szCs w:val="24"/>
        </w:rPr>
        <w:t>-</w:t>
      </w:r>
      <w:hyperlink r:id="rId126" w:tooltip="Просвещение" w:history="1">
        <w:r w:rsidRPr="00F83788">
          <w:rPr>
            <w:rFonts w:ascii="Times New Roman" w:hAnsi="Times New Roman" w:cs="Times New Roman"/>
            <w:sz w:val="24"/>
            <w:szCs w:val="24"/>
          </w:rPr>
          <w:t>просветитель</w:t>
        </w:r>
      </w:hyperlink>
      <w:r w:rsidRPr="00F83788">
        <w:rPr>
          <w:rFonts w:ascii="Times New Roman" w:hAnsi="Times New Roman" w:cs="Times New Roman"/>
          <w:sz w:val="24"/>
          <w:szCs w:val="24"/>
        </w:rPr>
        <w:t> и </w:t>
      </w:r>
      <w:hyperlink r:id="rId127" w:history="1">
        <w:r w:rsidRPr="00F83788">
          <w:rPr>
            <w:rFonts w:ascii="Times New Roman" w:hAnsi="Times New Roman" w:cs="Times New Roman"/>
            <w:sz w:val="24"/>
            <w:szCs w:val="24"/>
          </w:rPr>
          <w:t>драматург</w:t>
        </w:r>
      </w:hyperlink>
      <w:r w:rsidRPr="00F83788">
        <w:rPr>
          <w:rFonts w:ascii="Times New Roman" w:hAnsi="Times New Roman" w:cs="Times New Roman"/>
          <w:sz w:val="24"/>
          <w:szCs w:val="24"/>
        </w:rPr>
        <w:t xml:space="preserve"> Дени Дидро: «Человек не делает ничего, если цели нет, и не делает ничего великого, если цель ничтожна».</w:t>
      </w:r>
    </w:p>
    <w:p w:rsidR="00A33404" w:rsidRPr="00F83788" w:rsidRDefault="007D24D4" w:rsidP="00A51542">
      <w:pPr>
        <w:spacing w:after="0"/>
        <w:ind w:firstLine="709"/>
        <w:jc w:val="both"/>
        <w:rPr>
          <w:rFonts w:ascii="Times New Roman" w:hAnsi="Times New Roman" w:cs="Times New Roman"/>
          <w:sz w:val="24"/>
          <w:szCs w:val="24"/>
        </w:rPr>
      </w:pPr>
      <w:r w:rsidRPr="00F83788">
        <w:rPr>
          <w:rFonts w:ascii="Times New Roman" w:hAnsi="Times New Roman" w:cs="Times New Roman"/>
          <w:b/>
          <w:sz w:val="24"/>
          <w:szCs w:val="24"/>
        </w:rPr>
        <w:t>Главная стратегическая цель развития муниципального образования «Город Орск» - улучшение качества жизни жителей города</w:t>
      </w:r>
      <w:r w:rsidR="00FE2DEA" w:rsidRPr="00F83788">
        <w:rPr>
          <w:rFonts w:ascii="Times New Roman" w:hAnsi="Times New Roman" w:cs="Times New Roman"/>
          <w:b/>
          <w:sz w:val="24"/>
          <w:szCs w:val="24"/>
        </w:rPr>
        <w:t xml:space="preserve"> за счет формирования комфортной городской, социальной и предпринимательской среды.</w:t>
      </w:r>
      <w:r w:rsidR="00DE1614">
        <w:rPr>
          <w:rFonts w:ascii="Times New Roman" w:hAnsi="Times New Roman" w:cs="Times New Roman"/>
          <w:b/>
          <w:sz w:val="24"/>
          <w:szCs w:val="24"/>
        </w:rPr>
        <w:t xml:space="preserve"> </w:t>
      </w:r>
      <w:r w:rsidRPr="00F83788">
        <w:rPr>
          <w:rFonts w:ascii="Times New Roman" w:hAnsi="Times New Roman" w:cs="Times New Roman"/>
          <w:sz w:val="24"/>
          <w:szCs w:val="24"/>
        </w:rPr>
        <w:t>Она значима для города и была определена в</w:t>
      </w:r>
      <w:r w:rsidR="00A33404" w:rsidRPr="00F83788">
        <w:rPr>
          <w:rFonts w:ascii="Times New Roman" w:hAnsi="Times New Roman" w:cs="Times New Roman"/>
          <w:sz w:val="24"/>
          <w:szCs w:val="24"/>
        </w:rPr>
        <w:t xml:space="preserve"> соответствии с выбранной миссией </w:t>
      </w:r>
      <w:r w:rsidRPr="00F83788">
        <w:rPr>
          <w:rFonts w:ascii="Times New Roman" w:hAnsi="Times New Roman" w:cs="Times New Roman"/>
          <w:sz w:val="24"/>
          <w:szCs w:val="24"/>
        </w:rPr>
        <w:t>Орска</w:t>
      </w:r>
      <w:r w:rsidR="007E60D7" w:rsidRPr="00F83788">
        <w:rPr>
          <w:rFonts w:ascii="Times New Roman" w:hAnsi="Times New Roman" w:cs="Times New Roman"/>
          <w:sz w:val="24"/>
          <w:szCs w:val="24"/>
        </w:rPr>
        <w:t>, а также</w:t>
      </w:r>
      <w:r w:rsidR="00A33404" w:rsidRPr="00F83788">
        <w:rPr>
          <w:rFonts w:ascii="Times New Roman" w:hAnsi="Times New Roman" w:cs="Times New Roman"/>
          <w:sz w:val="24"/>
          <w:szCs w:val="24"/>
        </w:rPr>
        <w:t xml:space="preserve"> необходимостью реализации государственной политики, направленной на создание благоприятных условий для достойной жизни граждан</w:t>
      </w:r>
      <w:r w:rsidRPr="00F83788">
        <w:rPr>
          <w:rFonts w:ascii="Times New Roman" w:hAnsi="Times New Roman" w:cs="Times New Roman"/>
          <w:sz w:val="24"/>
          <w:szCs w:val="24"/>
        </w:rPr>
        <w:t xml:space="preserve">. </w:t>
      </w:r>
    </w:p>
    <w:p w:rsidR="009369C0" w:rsidRPr="00F83788" w:rsidRDefault="00A33404" w:rsidP="00A51542">
      <w:pPr>
        <w:shd w:val="clear" w:color="auto" w:fill="FFFFFF" w:themeFill="background1"/>
        <w:spacing w:after="0"/>
        <w:ind w:firstLine="709"/>
        <w:jc w:val="both"/>
        <w:rPr>
          <w:rFonts w:ascii="Times New Roman" w:hAnsi="Times New Roman" w:cs="Times New Roman"/>
          <w:bCs/>
          <w:sz w:val="24"/>
          <w:szCs w:val="24"/>
        </w:rPr>
      </w:pPr>
      <w:r w:rsidRPr="00F83788">
        <w:rPr>
          <w:rFonts w:ascii="Times New Roman" w:hAnsi="Times New Roman" w:cs="Times New Roman"/>
          <w:bCs/>
          <w:sz w:val="24"/>
          <w:szCs w:val="24"/>
        </w:rPr>
        <w:t xml:space="preserve">Качество жизни определяется и оценивается в </w:t>
      </w:r>
      <w:r w:rsidR="005C2F63" w:rsidRPr="00F83788">
        <w:rPr>
          <w:rFonts w:ascii="Times New Roman" w:hAnsi="Times New Roman" w:cs="Times New Roman"/>
          <w:bCs/>
          <w:sz w:val="24"/>
          <w:szCs w:val="24"/>
        </w:rPr>
        <w:t>С</w:t>
      </w:r>
      <w:r w:rsidRPr="00F83788">
        <w:rPr>
          <w:rFonts w:ascii="Times New Roman" w:hAnsi="Times New Roman" w:cs="Times New Roman"/>
          <w:bCs/>
          <w:sz w:val="24"/>
          <w:szCs w:val="24"/>
        </w:rPr>
        <w:t>тратегии по совокупности показателей, характеризующих уровень развития и степень удовлетворенности материальных и духовных потребностей</w:t>
      </w:r>
      <w:r w:rsidR="009369C0" w:rsidRPr="00F83788">
        <w:rPr>
          <w:rFonts w:ascii="Times New Roman" w:hAnsi="Times New Roman" w:cs="Times New Roman"/>
          <w:bCs/>
          <w:sz w:val="24"/>
          <w:szCs w:val="24"/>
        </w:rPr>
        <w:t xml:space="preserve"> горожан</w:t>
      </w:r>
      <w:r w:rsidRPr="00F83788">
        <w:rPr>
          <w:rFonts w:ascii="Times New Roman" w:hAnsi="Times New Roman" w:cs="Times New Roman"/>
          <w:bCs/>
          <w:sz w:val="24"/>
          <w:szCs w:val="24"/>
        </w:rPr>
        <w:t>.</w:t>
      </w:r>
    </w:p>
    <w:p w:rsidR="003E0BF0" w:rsidRDefault="009369C0" w:rsidP="00120B7D">
      <w:pPr>
        <w:shd w:val="clear" w:color="auto" w:fill="FFFFFF" w:themeFill="background1"/>
        <w:spacing w:after="0"/>
        <w:ind w:firstLine="709"/>
        <w:jc w:val="both"/>
        <w:rPr>
          <w:rFonts w:ascii="Times New Roman" w:hAnsi="Times New Roman" w:cs="Times New Roman"/>
          <w:sz w:val="24"/>
          <w:szCs w:val="24"/>
        </w:rPr>
      </w:pPr>
      <w:r w:rsidRPr="00EE6713">
        <w:rPr>
          <w:rFonts w:ascii="Times New Roman" w:hAnsi="Times New Roman" w:cs="Times New Roman"/>
          <w:sz w:val="24"/>
          <w:szCs w:val="24"/>
        </w:rPr>
        <w:t xml:space="preserve">И конечно, </w:t>
      </w:r>
      <w:r w:rsidR="00120B7D" w:rsidRPr="00EE6713">
        <w:rPr>
          <w:rFonts w:ascii="Times New Roman" w:hAnsi="Times New Roman" w:cs="Times New Roman"/>
          <w:sz w:val="24"/>
          <w:szCs w:val="24"/>
        </w:rPr>
        <w:t xml:space="preserve">основные целевые индикаторы </w:t>
      </w:r>
      <w:r w:rsidR="00022608" w:rsidRPr="00EE6713">
        <w:rPr>
          <w:rFonts w:ascii="Times New Roman" w:hAnsi="Times New Roman" w:cs="Times New Roman"/>
          <w:sz w:val="24"/>
          <w:szCs w:val="24"/>
        </w:rPr>
        <w:t xml:space="preserve">стратегии </w:t>
      </w:r>
      <w:r w:rsidR="00120B7D" w:rsidRPr="00EE6713">
        <w:rPr>
          <w:rFonts w:ascii="Times New Roman" w:hAnsi="Times New Roman" w:cs="Times New Roman"/>
          <w:sz w:val="24"/>
          <w:szCs w:val="24"/>
        </w:rPr>
        <w:t xml:space="preserve">развития Оренбургской области нашли свое отражение в стратегических направлениях </w:t>
      </w:r>
      <w:r w:rsidR="00A33404" w:rsidRPr="00EE6713">
        <w:rPr>
          <w:rFonts w:ascii="Times New Roman" w:hAnsi="Times New Roman" w:cs="Times New Roman"/>
          <w:sz w:val="24"/>
          <w:szCs w:val="24"/>
        </w:rPr>
        <w:t>развити</w:t>
      </w:r>
      <w:r w:rsidR="00120B7D" w:rsidRPr="00EE6713">
        <w:rPr>
          <w:rFonts w:ascii="Times New Roman" w:hAnsi="Times New Roman" w:cs="Times New Roman"/>
          <w:sz w:val="24"/>
          <w:szCs w:val="24"/>
        </w:rPr>
        <w:t>я</w:t>
      </w:r>
      <w:r w:rsidR="00A33404" w:rsidRPr="00EE6713">
        <w:rPr>
          <w:rFonts w:ascii="Times New Roman" w:hAnsi="Times New Roman" w:cs="Times New Roman"/>
          <w:sz w:val="24"/>
          <w:szCs w:val="24"/>
        </w:rPr>
        <w:t xml:space="preserve"> муниципального образования «Город Орск».</w:t>
      </w:r>
    </w:p>
    <w:p w:rsidR="00BF39F7" w:rsidRPr="009106A3" w:rsidRDefault="00BF39F7" w:rsidP="00120B7D">
      <w:pPr>
        <w:shd w:val="clear" w:color="auto" w:fill="FFFFFF" w:themeFill="background1"/>
        <w:spacing w:after="0"/>
        <w:ind w:firstLine="709"/>
        <w:jc w:val="both"/>
        <w:rPr>
          <w:rFonts w:ascii="Times New Roman" w:hAnsi="Times New Roman" w:cs="Times New Roman"/>
          <w:color w:val="002060"/>
          <w:sz w:val="16"/>
          <w:szCs w:val="16"/>
        </w:rPr>
      </w:pPr>
    </w:p>
    <w:tbl>
      <w:tblPr>
        <w:tblStyle w:val="aa"/>
        <w:tblW w:w="0" w:type="auto"/>
        <w:tblLayout w:type="fixed"/>
        <w:tblLook w:val="04A0"/>
      </w:tblPr>
      <w:tblGrid>
        <w:gridCol w:w="1413"/>
        <w:gridCol w:w="3969"/>
        <w:gridCol w:w="3963"/>
      </w:tblGrid>
      <w:tr w:rsidR="00A33404" w:rsidRPr="00A624F9" w:rsidTr="00956E60">
        <w:trPr>
          <w:trHeight w:val="1840"/>
        </w:trPr>
        <w:tc>
          <w:tcPr>
            <w:tcW w:w="1413" w:type="dxa"/>
          </w:tcPr>
          <w:p w:rsidR="00A33404" w:rsidRPr="00A624F9" w:rsidRDefault="001A2F67" w:rsidP="00A624F9">
            <w:pPr>
              <w:jc w:val="both"/>
              <w:rPr>
                <w:rFonts w:ascii="Times New Roman" w:hAnsi="Times New Roman" w:cs="Times New Roman"/>
                <w:color w:val="002060"/>
              </w:rPr>
            </w:pPr>
            <w:r w:rsidRPr="00A624F9">
              <w:rPr>
                <w:rFonts w:ascii="Times New Roman" w:hAnsi="Times New Roman" w:cs="Times New Roman"/>
                <w:color w:val="002060"/>
              </w:rPr>
              <w:object w:dxaOrig="1410" w:dyaOrig="1680">
                <v:shape id="_x0000_i1029" type="#_x0000_t75" style="width:57.6pt;height:80.4pt" o:ole="">
                  <v:imagedata r:id="rId128" o:title=""/>
                </v:shape>
                <o:OLEObject Type="Embed" ProgID="PBrush" ShapeID="_x0000_i1029" DrawAspect="Content" ObjectID="_1700914490" r:id="rId129"/>
              </w:object>
            </w:r>
          </w:p>
        </w:tc>
        <w:tc>
          <w:tcPr>
            <w:tcW w:w="7932" w:type="dxa"/>
            <w:gridSpan w:val="2"/>
            <w:shd w:val="clear" w:color="auto" w:fill="DECDE8" w:themeFill="accent1" w:themeFillTint="66"/>
            <w:vAlign w:val="center"/>
          </w:tcPr>
          <w:p w:rsidR="00A33404" w:rsidRPr="00A624F9" w:rsidRDefault="001A2F67" w:rsidP="00A624F9">
            <w:pPr>
              <w:jc w:val="center"/>
              <w:rPr>
                <w:rFonts w:ascii="Times New Roman" w:hAnsi="Times New Roman" w:cs="Times New Roman"/>
                <w:b/>
                <w:bCs/>
                <w:color w:val="51317F"/>
                <w:sz w:val="24"/>
                <w:szCs w:val="24"/>
              </w:rPr>
            </w:pPr>
            <w:r w:rsidRPr="00A624F9">
              <w:rPr>
                <w:rFonts w:ascii="Times New Roman" w:hAnsi="Times New Roman" w:cs="Times New Roman"/>
                <w:b/>
                <w:bCs/>
                <w:color w:val="51317F"/>
                <w:sz w:val="24"/>
                <w:szCs w:val="24"/>
              </w:rPr>
              <w:t>Цель развития Оренбургской области до 2030 года</w:t>
            </w:r>
            <w:r w:rsidR="009369C0" w:rsidRPr="00A624F9">
              <w:rPr>
                <w:rFonts w:ascii="Times New Roman" w:hAnsi="Times New Roman" w:cs="Times New Roman"/>
                <w:b/>
                <w:bCs/>
                <w:color w:val="51317F"/>
                <w:sz w:val="24"/>
                <w:szCs w:val="24"/>
              </w:rPr>
              <w:t>:</w:t>
            </w:r>
          </w:p>
          <w:p w:rsidR="00A624F9" w:rsidRPr="00956E60" w:rsidRDefault="001A2F67" w:rsidP="00A624F9">
            <w:pPr>
              <w:jc w:val="center"/>
              <w:rPr>
                <w:rFonts w:ascii="Times New Roman" w:hAnsi="Times New Roman" w:cs="Times New Roman"/>
                <w:b/>
                <w:bCs/>
                <w:color w:val="51317F"/>
                <w:sz w:val="24"/>
                <w:szCs w:val="24"/>
              </w:rPr>
            </w:pPr>
            <w:r w:rsidRPr="00A624F9">
              <w:rPr>
                <w:rFonts w:ascii="Times New Roman" w:hAnsi="Times New Roman" w:cs="Times New Roman"/>
                <w:b/>
                <w:bCs/>
                <w:color w:val="51317F"/>
                <w:sz w:val="24"/>
                <w:szCs w:val="24"/>
              </w:rPr>
              <w:t>Повышение качест</w:t>
            </w:r>
            <w:r w:rsidR="000D2C4B" w:rsidRPr="00A624F9">
              <w:rPr>
                <w:rFonts w:ascii="Times New Roman" w:hAnsi="Times New Roman" w:cs="Times New Roman"/>
                <w:b/>
                <w:bCs/>
                <w:color w:val="51317F"/>
                <w:sz w:val="24"/>
                <w:szCs w:val="24"/>
              </w:rPr>
              <w:t>в</w:t>
            </w:r>
            <w:r w:rsidRPr="00A624F9">
              <w:rPr>
                <w:rFonts w:ascii="Times New Roman" w:hAnsi="Times New Roman" w:cs="Times New Roman"/>
                <w:b/>
                <w:bCs/>
                <w:color w:val="51317F"/>
                <w:sz w:val="24"/>
                <w:szCs w:val="24"/>
              </w:rPr>
              <w:t>а жизни населения на основе развития многоукладной экономики, сочетающей модернизацию традиционных отраслей специализации с формированием отдельных сегментов постиндустриальной экономики и активным трансграничным сотрудничеством</w:t>
            </w:r>
          </w:p>
        </w:tc>
      </w:tr>
      <w:tr w:rsidR="00A33404" w:rsidRPr="00A624F9" w:rsidTr="00CA61B7">
        <w:trPr>
          <w:trHeight w:val="485"/>
        </w:trPr>
        <w:tc>
          <w:tcPr>
            <w:tcW w:w="5382" w:type="dxa"/>
            <w:gridSpan w:val="2"/>
            <w:shd w:val="clear" w:color="auto" w:fill="99CCFF"/>
            <w:vAlign w:val="center"/>
          </w:tcPr>
          <w:p w:rsidR="00A33404" w:rsidRPr="00A624F9" w:rsidRDefault="00A33404" w:rsidP="00A624F9">
            <w:pPr>
              <w:jc w:val="center"/>
              <w:rPr>
                <w:rFonts w:ascii="Times New Roman" w:hAnsi="Times New Roman" w:cs="Times New Roman"/>
                <w:b/>
                <w:bCs/>
                <w:color w:val="002060"/>
              </w:rPr>
            </w:pPr>
            <w:r w:rsidRPr="00A624F9">
              <w:rPr>
                <w:rFonts w:ascii="Times New Roman" w:hAnsi="Times New Roman" w:cs="Times New Roman"/>
                <w:b/>
                <w:bCs/>
                <w:color w:val="002060"/>
              </w:rPr>
              <w:t xml:space="preserve">Основные целевые </w:t>
            </w:r>
            <w:r w:rsidR="00941A01" w:rsidRPr="00A624F9">
              <w:rPr>
                <w:rFonts w:ascii="Times New Roman" w:hAnsi="Times New Roman" w:cs="Times New Roman"/>
                <w:b/>
                <w:bCs/>
                <w:color w:val="002060"/>
              </w:rPr>
              <w:t>индикаторы</w:t>
            </w:r>
          </w:p>
        </w:tc>
        <w:tc>
          <w:tcPr>
            <w:tcW w:w="3963" w:type="dxa"/>
            <w:shd w:val="clear" w:color="auto" w:fill="99CCFF"/>
            <w:vAlign w:val="center"/>
          </w:tcPr>
          <w:p w:rsidR="00A33404" w:rsidRPr="00A624F9" w:rsidRDefault="00A33404" w:rsidP="00A624F9">
            <w:pPr>
              <w:jc w:val="center"/>
              <w:rPr>
                <w:rFonts w:ascii="Times New Roman" w:hAnsi="Times New Roman" w:cs="Times New Roman"/>
                <w:b/>
                <w:bCs/>
                <w:color w:val="002060"/>
              </w:rPr>
            </w:pPr>
            <w:r w:rsidRPr="00A624F9">
              <w:rPr>
                <w:rFonts w:ascii="Times New Roman" w:hAnsi="Times New Roman" w:cs="Times New Roman"/>
                <w:b/>
                <w:bCs/>
                <w:color w:val="002060"/>
              </w:rPr>
              <w:t>Оренбургская область к 2030 году</w:t>
            </w:r>
          </w:p>
        </w:tc>
      </w:tr>
      <w:tr w:rsidR="00A33404" w:rsidRPr="00A624F9" w:rsidTr="00A624F9">
        <w:trPr>
          <w:trHeight w:val="385"/>
        </w:trPr>
        <w:tc>
          <w:tcPr>
            <w:tcW w:w="5382" w:type="dxa"/>
            <w:gridSpan w:val="2"/>
            <w:vAlign w:val="center"/>
          </w:tcPr>
          <w:p w:rsidR="00A33404" w:rsidRPr="00EE6713" w:rsidRDefault="00A33404" w:rsidP="00A624F9">
            <w:pPr>
              <w:rPr>
                <w:rFonts w:ascii="Times New Roman" w:hAnsi="Times New Roman" w:cs="Times New Roman"/>
              </w:rPr>
            </w:pPr>
            <w:r w:rsidRPr="00EE6713">
              <w:rPr>
                <w:rFonts w:ascii="Times New Roman" w:hAnsi="Times New Roman" w:cs="Times New Roman"/>
              </w:rPr>
              <w:t>Ожидаемая средняя продолжительность жизни</w:t>
            </w:r>
          </w:p>
        </w:tc>
        <w:tc>
          <w:tcPr>
            <w:tcW w:w="3963" w:type="dxa"/>
            <w:vAlign w:val="center"/>
          </w:tcPr>
          <w:p w:rsidR="00A33404" w:rsidRPr="00EE6713" w:rsidRDefault="00A33404" w:rsidP="00A624F9">
            <w:pPr>
              <w:jc w:val="center"/>
              <w:rPr>
                <w:rFonts w:ascii="Times New Roman" w:hAnsi="Times New Roman" w:cs="Times New Roman"/>
              </w:rPr>
            </w:pPr>
            <w:r w:rsidRPr="00EE6713">
              <w:rPr>
                <w:rFonts w:ascii="Times New Roman" w:hAnsi="Times New Roman" w:cs="Times New Roman"/>
              </w:rPr>
              <w:t>не менее 75 лет</w:t>
            </w:r>
          </w:p>
        </w:tc>
      </w:tr>
      <w:tr w:rsidR="00A33404" w:rsidRPr="00A624F9" w:rsidTr="00A624F9">
        <w:trPr>
          <w:trHeight w:val="419"/>
        </w:trPr>
        <w:tc>
          <w:tcPr>
            <w:tcW w:w="5382" w:type="dxa"/>
            <w:gridSpan w:val="2"/>
            <w:vAlign w:val="center"/>
          </w:tcPr>
          <w:p w:rsidR="00A33404" w:rsidRPr="00EE6713" w:rsidRDefault="00A33404" w:rsidP="00A624F9">
            <w:pPr>
              <w:rPr>
                <w:rFonts w:ascii="Times New Roman" w:hAnsi="Times New Roman" w:cs="Times New Roman"/>
              </w:rPr>
            </w:pPr>
            <w:r w:rsidRPr="00EE6713">
              <w:rPr>
                <w:rFonts w:ascii="Times New Roman" w:hAnsi="Times New Roman" w:cs="Times New Roman"/>
              </w:rPr>
              <w:t>Среднедушевые доходы населения</w:t>
            </w:r>
          </w:p>
        </w:tc>
        <w:tc>
          <w:tcPr>
            <w:tcW w:w="3963" w:type="dxa"/>
            <w:vAlign w:val="center"/>
          </w:tcPr>
          <w:p w:rsidR="00A33404" w:rsidRPr="00EE6713" w:rsidRDefault="00FE0A53" w:rsidP="00A624F9">
            <w:pPr>
              <w:jc w:val="center"/>
              <w:rPr>
                <w:rFonts w:ascii="Times New Roman" w:hAnsi="Times New Roman" w:cs="Times New Roman"/>
              </w:rPr>
            </w:pPr>
            <w:r w:rsidRPr="00EE6713">
              <w:rPr>
                <w:rFonts w:ascii="Times New Roman" w:hAnsi="Times New Roman" w:cs="Times New Roman"/>
              </w:rPr>
              <w:t>40</w:t>
            </w:r>
            <w:r w:rsidR="00A33404" w:rsidRPr="00EE6713">
              <w:rPr>
                <w:rFonts w:ascii="Times New Roman" w:hAnsi="Times New Roman" w:cs="Times New Roman"/>
              </w:rPr>
              <w:t xml:space="preserve"> тыс. руб.</w:t>
            </w:r>
          </w:p>
        </w:tc>
      </w:tr>
      <w:tr w:rsidR="00A33404" w:rsidRPr="00A624F9" w:rsidTr="00A624F9">
        <w:trPr>
          <w:trHeight w:val="412"/>
        </w:trPr>
        <w:tc>
          <w:tcPr>
            <w:tcW w:w="5382" w:type="dxa"/>
            <w:gridSpan w:val="2"/>
            <w:vAlign w:val="center"/>
          </w:tcPr>
          <w:p w:rsidR="00A33404" w:rsidRPr="00EE6713" w:rsidRDefault="00A33404" w:rsidP="00A624F9">
            <w:pPr>
              <w:rPr>
                <w:rFonts w:ascii="Times New Roman" w:hAnsi="Times New Roman" w:cs="Times New Roman"/>
              </w:rPr>
            </w:pPr>
            <w:r w:rsidRPr="00EE6713">
              <w:rPr>
                <w:rFonts w:ascii="Times New Roman" w:hAnsi="Times New Roman" w:cs="Times New Roman"/>
              </w:rPr>
              <w:t>Средняя обеспеченность жильем</w:t>
            </w:r>
          </w:p>
        </w:tc>
        <w:tc>
          <w:tcPr>
            <w:tcW w:w="3963" w:type="dxa"/>
            <w:vAlign w:val="center"/>
          </w:tcPr>
          <w:p w:rsidR="00A33404" w:rsidRPr="00EE6713" w:rsidRDefault="00A33404" w:rsidP="00A624F9">
            <w:pPr>
              <w:jc w:val="center"/>
              <w:rPr>
                <w:rFonts w:ascii="Times New Roman" w:hAnsi="Times New Roman" w:cs="Times New Roman"/>
              </w:rPr>
            </w:pPr>
            <w:r w:rsidRPr="00EE6713">
              <w:rPr>
                <w:rFonts w:ascii="Times New Roman" w:hAnsi="Times New Roman" w:cs="Times New Roman"/>
              </w:rPr>
              <w:t>40 м</w:t>
            </w:r>
            <w:r w:rsidRPr="00EE6713">
              <w:rPr>
                <w:rFonts w:ascii="Times New Roman" w:hAnsi="Times New Roman" w:cs="Times New Roman"/>
                <w:vertAlign w:val="superscript"/>
              </w:rPr>
              <w:t>2</w:t>
            </w:r>
          </w:p>
        </w:tc>
      </w:tr>
      <w:tr w:rsidR="00A624F9" w:rsidRPr="00A624F9" w:rsidTr="00956E60">
        <w:trPr>
          <w:trHeight w:val="1007"/>
        </w:trPr>
        <w:tc>
          <w:tcPr>
            <w:tcW w:w="1413" w:type="dxa"/>
          </w:tcPr>
          <w:p w:rsidR="00A624F9" w:rsidRPr="00A624F9" w:rsidRDefault="00A624F9" w:rsidP="00A624F9">
            <w:pPr>
              <w:jc w:val="center"/>
              <w:rPr>
                <w:rFonts w:ascii="Times New Roman" w:hAnsi="Times New Roman" w:cs="Times New Roman"/>
                <w:color w:val="002060"/>
              </w:rPr>
            </w:pPr>
            <w:r w:rsidRPr="00A624F9">
              <w:rPr>
                <w:rFonts w:ascii="Times New Roman" w:hAnsi="Times New Roman" w:cs="Times New Roman"/>
                <w:color w:val="002060"/>
              </w:rPr>
              <w:object w:dxaOrig="1425" w:dyaOrig="1710">
                <v:shape id="_x0000_i1030" type="#_x0000_t75" style="width:42.6pt;height:50.4pt" o:ole="">
                  <v:imagedata r:id="rId120" o:title=""/>
                </v:shape>
                <o:OLEObject Type="Embed" ProgID="PBrush" ShapeID="_x0000_i1030" DrawAspect="Content" ObjectID="_1700914491" r:id="rId130"/>
              </w:object>
            </w:r>
          </w:p>
        </w:tc>
        <w:tc>
          <w:tcPr>
            <w:tcW w:w="7932" w:type="dxa"/>
            <w:gridSpan w:val="2"/>
            <w:shd w:val="clear" w:color="auto" w:fill="DECDE8" w:themeFill="accent1" w:themeFillTint="66"/>
            <w:vAlign w:val="center"/>
          </w:tcPr>
          <w:p w:rsidR="00A624F9" w:rsidRPr="00A624F9" w:rsidRDefault="00A624F9" w:rsidP="00A624F9">
            <w:pPr>
              <w:jc w:val="center"/>
              <w:rPr>
                <w:rFonts w:ascii="Times New Roman" w:hAnsi="Times New Roman" w:cs="Times New Roman"/>
                <w:b/>
                <w:bCs/>
                <w:color w:val="51317F"/>
                <w:sz w:val="24"/>
                <w:szCs w:val="24"/>
              </w:rPr>
            </w:pPr>
            <w:r w:rsidRPr="00A624F9">
              <w:rPr>
                <w:rFonts w:ascii="Times New Roman" w:hAnsi="Times New Roman" w:cs="Times New Roman"/>
                <w:b/>
                <w:bCs/>
                <w:color w:val="51317F"/>
                <w:sz w:val="24"/>
                <w:szCs w:val="24"/>
              </w:rPr>
              <w:t>Цель развития муниципального образования «Город Орск»:</w:t>
            </w:r>
          </w:p>
          <w:p w:rsidR="00A624F9" w:rsidRPr="00A624F9" w:rsidRDefault="00A624F9" w:rsidP="00A624F9">
            <w:pPr>
              <w:jc w:val="center"/>
              <w:rPr>
                <w:rFonts w:ascii="Times New Roman" w:hAnsi="Times New Roman" w:cs="Times New Roman"/>
                <w:b/>
                <w:bCs/>
                <w:color w:val="51317F"/>
                <w:sz w:val="24"/>
                <w:szCs w:val="24"/>
              </w:rPr>
            </w:pPr>
            <w:r w:rsidRPr="00A624F9">
              <w:rPr>
                <w:rFonts w:ascii="Times New Roman" w:hAnsi="Times New Roman" w:cs="Times New Roman"/>
                <w:b/>
                <w:bCs/>
                <w:color w:val="51317F"/>
                <w:sz w:val="24"/>
                <w:szCs w:val="24"/>
              </w:rPr>
              <w:t>Улучшение качества жизни жителей города за счет формирования комфортной городской, социальной и предпринимательской среды</w:t>
            </w:r>
          </w:p>
        </w:tc>
      </w:tr>
      <w:tr w:rsidR="00A33404" w:rsidRPr="00A624F9" w:rsidTr="007E60D7">
        <w:trPr>
          <w:trHeight w:val="587"/>
        </w:trPr>
        <w:tc>
          <w:tcPr>
            <w:tcW w:w="5382" w:type="dxa"/>
            <w:gridSpan w:val="2"/>
            <w:shd w:val="clear" w:color="auto" w:fill="99CCFF"/>
            <w:vAlign w:val="center"/>
          </w:tcPr>
          <w:p w:rsidR="00A33404" w:rsidRPr="00A624F9" w:rsidRDefault="00A33404" w:rsidP="00A624F9">
            <w:pPr>
              <w:jc w:val="center"/>
              <w:rPr>
                <w:rFonts w:ascii="Times New Roman" w:hAnsi="Times New Roman" w:cs="Times New Roman"/>
                <w:b/>
                <w:bCs/>
                <w:color w:val="002060"/>
              </w:rPr>
            </w:pPr>
            <w:r w:rsidRPr="00A624F9">
              <w:rPr>
                <w:rFonts w:ascii="Times New Roman" w:hAnsi="Times New Roman" w:cs="Times New Roman"/>
                <w:b/>
                <w:bCs/>
                <w:color w:val="002060"/>
              </w:rPr>
              <w:t>Основные целевые показатели</w:t>
            </w:r>
          </w:p>
        </w:tc>
        <w:tc>
          <w:tcPr>
            <w:tcW w:w="3963" w:type="dxa"/>
            <w:shd w:val="clear" w:color="auto" w:fill="99CCFF"/>
            <w:vAlign w:val="center"/>
          </w:tcPr>
          <w:p w:rsidR="00A33404" w:rsidRPr="00A624F9" w:rsidRDefault="00A33404" w:rsidP="00A624F9">
            <w:pPr>
              <w:jc w:val="center"/>
              <w:rPr>
                <w:rFonts w:ascii="Times New Roman" w:hAnsi="Times New Roman" w:cs="Times New Roman"/>
                <w:b/>
                <w:bCs/>
                <w:color w:val="002060"/>
              </w:rPr>
            </w:pPr>
            <w:r w:rsidRPr="00A624F9">
              <w:rPr>
                <w:rFonts w:ascii="Times New Roman" w:hAnsi="Times New Roman" w:cs="Times New Roman"/>
                <w:b/>
                <w:bCs/>
                <w:color w:val="002060"/>
              </w:rPr>
              <w:t>Город Орск к 2030 году</w:t>
            </w:r>
          </w:p>
        </w:tc>
      </w:tr>
      <w:tr w:rsidR="00A33404" w:rsidRPr="00A624F9" w:rsidTr="00A624F9">
        <w:trPr>
          <w:trHeight w:val="365"/>
        </w:trPr>
        <w:tc>
          <w:tcPr>
            <w:tcW w:w="5382" w:type="dxa"/>
            <w:gridSpan w:val="2"/>
            <w:vAlign w:val="center"/>
          </w:tcPr>
          <w:p w:rsidR="00A33404" w:rsidRPr="00EE6713" w:rsidRDefault="00A33404" w:rsidP="00A624F9">
            <w:pPr>
              <w:rPr>
                <w:rFonts w:ascii="Times New Roman" w:hAnsi="Times New Roman" w:cs="Times New Roman"/>
                <w:iCs/>
              </w:rPr>
            </w:pPr>
            <w:r w:rsidRPr="00EE6713">
              <w:rPr>
                <w:rFonts w:ascii="Times New Roman" w:hAnsi="Times New Roman" w:cs="Times New Roman"/>
                <w:iCs/>
              </w:rPr>
              <w:t>Среднедушевые доходы населения</w:t>
            </w:r>
          </w:p>
        </w:tc>
        <w:tc>
          <w:tcPr>
            <w:tcW w:w="3963" w:type="dxa"/>
            <w:vAlign w:val="center"/>
          </w:tcPr>
          <w:p w:rsidR="00A33404" w:rsidRPr="00EE6713" w:rsidRDefault="00FE0A53" w:rsidP="00A624F9">
            <w:pPr>
              <w:jc w:val="center"/>
              <w:rPr>
                <w:rFonts w:ascii="Times New Roman" w:hAnsi="Times New Roman" w:cs="Times New Roman"/>
                <w:iCs/>
              </w:rPr>
            </w:pPr>
            <w:r w:rsidRPr="00EE6713">
              <w:rPr>
                <w:rFonts w:ascii="Times New Roman" w:hAnsi="Times New Roman" w:cs="Times New Roman"/>
                <w:iCs/>
              </w:rPr>
              <w:t>35</w:t>
            </w:r>
            <w:r w:rsidR="00A33404" w:rsidRPr="00EE6713">
              <w:rPr>
                <w:rFonts w:ascii="Times New Roman" w:hAnsi="Times New Roman" w:cs="Times New Roman"/>
                <w:iCs/>
              </w:rPr>
              <w:t xml:space="preserve"> тыс. руб.</w:t>
            </w:r>
          </w:p>
        </w:tc>
      </w:tr>
      <w:tr w:rsidR="00A33404" w:rsidRPr="00A624F9" w:rsidTr="00A624F9">
        <w:trPr>
          <w:trHeight w:val="413"/>
        </w:trPr>
        <w:tc>
          <w:tcPr>
            <w:tcW w:w="5382" w:type="dxa"/>
            <w:gridSpan w:val="2"/>
            <w:vAlign w:val="center"/>
          </w:tcPr>
          <w:p w:rsidR="00A33404" w:rsidRPr="00EE6713" w:rsidRDefault="00A33404" w:rsidP="00A624F9">
            <w:pPr>
              <w:rPr>
                <w:rFonts w:ascii="Times New Roman" w:hAnsi="Times New Roman" w:cs="Times New Roman"/>
                <w:iCs/>
              </w:rPr>
            </w:pPr>
            <w:r w:rsidRPr="00EE6713">
              <w:rPr>
                <w:rFonts w:ascii="Times New Roman" w:hAnsi="Times New Roman" w:cs="Times New Roman"/>
                <w:iCs/>
              </w:rPr>
              <w:t>Средняя обеспеченность жильем</w:t>
            </w:r>
          </w:p>
        </w:tc>
        <w:tc>
          <w:tcPr>
            <w:tcW w:w="3963" w:type="dxa"/>
            <w:vAlign w:val="center"/>
          </w:tcPr>
          <w:p w:rsidR="00A33404" w:rsidRPr="00EE6713" w:rsidRDefault="00176FA6" w:rsidP="00A624F9">
            <w:pPr>
              <w:jc w:val="center"/>
              <w:rPr>
                <w:rFonts w:ascii="Times New Roman" w:hAnsi="Times New Roman" w:cs="Times New Roman"/>
                <w:iCs/>
              </w:rPr>
            </w:pPr>
            <w:r w:rsidRPr="00EE6713">
              <w:rPr>
                <w:rFonts w:ascii="Times New Roman" w:hAnsi="Times New Roman" w:cs="Times New Roman"/>
                <w:iCs/>
              </w:rPr>
              <w:t>не менее 27</w:t>
            </w:r>
            <w:r w:rsidR="00A33404" w:rsidRPr="00EE6713">
              <w:rPr>
                <w:rFonts w:ascii="Times New Roman" w:hAnsi="Times New Roman" w:cs="Times New Roman"/>
                <w:iCs/>
              </w:rPr>
              <w:t xml:space="preserve"> м</w:t>
            </w:r>
            <w:r w:rsidR="00A33404" w:rsidRPr="00EE6713">
              <w:rPr>
                <w:rFonts w:ascii="Times New Roman" w:hAnsi="Times New Roman" w:cs="Times New Roman"/>
                <w:iCs/>
                <w:vertAlign w:val="superscript"/>
              </w:rPr>
              <w:t>2</w:t>
            </w:r>
          </w:p>
        </w:tc>
      </w:tr>
    </w:tbl>
    <w:p w:rsidR="00874D82" w:rsidRDefault="00874D82" w:rsidP="00A51542">
      <w:pPr>
        <w:spacing w:after="0"/>
        <w:ind w:firstLine="709"/>
        <w:jc w:val="both"/>
        <w:rPr>
          <w:rFonts w:ascii="Times New Roman" w:hAnsi="Times New Roman" w:cs="Times New Roman"/>
          <w:sz w:val="24"/>
          <w:szCs w:val="24"/>
        </w:rPr>
      </w:pPr>
    </w:p>
    <w:p w:rsidR="00A33404" w:rsidRPr="00F83788" w:rsidRDefault="00A33404" w:rsidP="00A51542">
      <w:pPr>
        <w:spacing w:after="0"/>
        <w:ind w:firstLine="709"/>
        <w:jc w:val="both"/>
        <w:rPr>
          <w:rFonts w:ascii="Times New Roman" w:hAnsi="Times New Roman" w:cs="Times New Roman"/>
          <w:sz w:val="24"/>
          <w:szCs w:val="24"/>
        </w:rPr>
      </w:pPr>
      <w:r w:rsidRPr="00F83788">
        <w:rPr>
          <w:rFonts w:ascii="Times New Roman" w:hAnsi="Times New Roman" w:cs="Times New Roman"/>
          <w:sz w:val="24"/>
          <w:szCs w:val="24"/>
        </w:rPr>
        <w:t xml:space="preserve">Достижение </w:t>
      </w:r>
      <w:r w:rsidR="00A64794" w:rsidRPr="00F83788">
        <w:rPr>
          <w:rFonts w:ascii="Times New Roman" w:hAnsi="Times New Roman" w:cs="Times New Roman"/>
          <w:sz w:val="24"/>
          <w:szCs w:val="24"/>
        </w:rPr>
        <w:t>главной</w:t>
      </w:r>
      <w:r w:rsidRPr="00F83788">
        <w:rPr>
          <w:rFonts w:ascii="Times New Roman" w:hAnsi="Times New Roman" w:cs="Times New Roman"/>
          <w:sz w:val="24"/>
          <w:szCs w:val="24"/>
        </w:rPr>
        <w:t xml:space="preserve"> цели </w:t>
      </w:r>
      <w:r w:rsidR="00A64794" w:rsidRPr="00F83788">
        <w:rPr>
          <w:rFonts w:ascii="Times New Roman" w:hAnsi="Times New Roman" w:cs="Times New Roman"/>
          <w:sz w:val="24"/>
          <w:szCs w:val="24"/>
        </w:rPr>
        <w:t>не</w:t>
      </w:r>
      <w:r w:rsidRPr="00F83788">
        <w:rPr>
          <w:rFonts w:ascii="Times New Roman" w:hAnsi="Times New Roman" w:cs="Times New Roman"/>
          <w:sz w:val="24"/>
          <w:szCs w:val="24"/>
        </w:rPr>
        <w:t xml:space="preserve">возможно </w:t>
      </w:r>
      <w:r w:rsidR="00A64794" w:rsidRPr="00F83788">
        <w:rPr>
          <w:rFonts w:ascii="Times New Roman" w:hAnsi="Times New Roman" w:cs="Times New Roman"/>
          <w:sz w:val="24"/>
          <w:szCs w:val="24"/>
        </w:rPr>
        <w:t>без</w:t>
      </w:r>
      <w:r w:rsidRPr="00F83788">
        <w:rPr>
          <w:rFonts w:ascii="Times New Roman" w:hAnsi="Times New Roman" w:cs="Times New Roman"/>
          <w:sz w:val="24"/>
          <w:szCs w:val="24"/>
        </w:rPr>
        <w:t xml:space="preserve"> устойчивого и качественного развития социальной сферы,</w:t>
      </w:r>
      <w:r w:rsidR="00A64794" w:rsidRPr="00F83788">
        <w:rPr>
          <w:rFonts w:ascii="Times New Roman" w:hAnsi="Times New Roman" w:cs="Times New Roman"/>
          <w:sz w:val="24"/>
          <w:szCs w:val="24"/>
        </w:rPr>
        <w:t xml:space="preserve"> сферы услуг,</w:t>
      </w:r>
      <w:r w:rsidRPr="00F83788">
        <w:rPr>
          <w:rFonts w:ascii="Times New Roman" w:hAnsi="Times New Roman" w:cs="Times New Roman"/>
          <w:sz w:val="24"/>
          <w:szCs w:val="24"/>
        </w:rPr>
        <w:t xml:space="preserve"> поддержки частных бизнес-инициатив, развития</w:t>
      </w:r>
      <w:r w:rsidR="00A64794" w:rsidRPr="00F83788">
        <w:rPr>
          <w:rFonts w:ascii="Times New Roman" w:hAnsi="Times New Roman" w:cs="Times New Roman"/>
          <w:sz w:val="24"/>
          <w:szCs w:val="24"/>
        </w:rPr>
        <w:t xml:space="preserve"> промышленного производства,</w:t>
      </w:r>
      <w:r w:rsidRPr="00F83788">
        <w:rPr>
          <w:rFonts w:ascii="Times New Roman" w:hAnsi="Times New Roman" w:cs="Times New Roman"/>
          <w:sz w:val="24"/>
          <w:szCs w:val="24"/>
        </w:rPr>
        <w:t xml:space="preserve"> малого и среднего бизнеса</w:t>
      </w:r>
      <w:r w:rsidR="00A64794" w:rsidRPr="00F83788">
        <w:rPr>
          <w:rFonts w:ascii="Times New Roman" w:hAnsi="Times New Roman" w:cs="Times New Roman"/>
          <w:sz w:val="24"/>
          <w:szCs w:val="24"/>
        </w:rPr>
        <w:t>, благоустройства городской среды</w:t>
      </w:r>
      <w:r w:rsidRPr="00F83788">
        <w:rPr>
          <w:rFonts w:ascii="Times New Roman" w:hAnsi="Times New Roman" w:cs="Times New Roman"/>
          <w:sz w:val="24"/>
          <w:szCs w:val="24"/>
        </w:rPr>
        <w:t xml:space="preserve">. </w:t>
      </w:r>
    </w:p>
    <w:p w:rsidR="00102DD8" w:rsidRPr="00F83788" w:rsidRDefault="00102DD8" w:rsidP="00A51542">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F83788">
        <w:rPr>
          <w:rFonts w:ascii="Times New Roman" w:eastAsia="Times New Roman" w:hAnsi="Times New Roman" w:cs="Times New Roman"/>
          <w:sz w:val="24"/>
          <w:szCs w:val="24"/>
          <w:lang w:eastAsia="ru-RU"/>
        </w:rPr>
        <w:t xml:space="preserve">Стратегия развития </w:t>
      </w:r>
      <w:r w:rsidR="00CE3F83" w:rsidRPr="00F83788">
        <w:rPr>
          <w:rFonts w:ascii="Times New Roman" w:eastAsia="Times New Roman" w:hAnsi="Times New Roman" w:cs="Times New Roman"/>
          <w:sz w:val="24"/>
          <w:szCs w:val="24"/>
          <w:lang w:eastAsia="ru-RU"/>
        </w:rPr>
        <w:t>ориентирована</w:t>
      </w:r>
      <w:r w:rsidRPr="00F83788">
        <w:rPr>
          <w:rFonts w:ascii="Times New Roman" w:eastAsia="Times New Roman" w:hAnsi="Times New Roman" w:cs="Times New Roman"/>
          <w:sz w:val="24"/>
          <w:szCs w:val="24"/>
          <w:lang w:eastAsia="ru-RU"/>
        </w:rPr>
        <w:t xml:space="preserve"> на ключевы</w:t>
      </w:r>
      <w:r w:rsidR="00CE3F83" w:rsidRPr="00F83788">
        <w:rPr>
          <w:rFonts w:ascii="Times New Roman" w:eastAsia="Times New Roman" w:hAnsi="Times New Roman" w:cs="Times New Roman"/>
          <w:sz w:val="24"/>
          <w:szCs w:val="24"/>
          <w:lang w:eastAsia="ru-RU"/>
        </w:rPr>
        <w:t>е</w:t>
      </w:r>
      <w:r w:rsidRPr="00F83788">
        <w:rPr>
          <w:rFonts w:ascii="Times New Roman" w:eastAsia="Times New Roman" w:hAnsi="Times New Roman" w:cs="Times New Roman"/>
          <w:sz w:val="24"/>
          <w:szCs w:val="24"/>
          <w:lang w:eastAsia="ru-RU"/>
        </w:rPr>
        <w:t>, наиболее важны</w:t>
      </w:r>
      <w:r w:rsidR="00CE3F83" w:rsidRPr="00F83788">
        <w:rPr>
          <w:rFonts w:ascii="Times New Roman" w:eastAsia="Times New Roman" w:hAnsi="Times New Roman" w:cs="Times New Roman"/>
          <w:sz w:val="24"/>
          <w:szCs w:val="24"/>
          <w:lang w:eastAsia="ru-RU"/>
        </w:rPr>
        <w:t>е</w:t>
      </w:r>
      <w:r w:rsidRPr="00F83788">
        <w:rPr>
          <w:rFonts w:ascii="Times New Roman" w:eastAsia="Times New Roman" w:hAnsi="Times New Roman" w:cs="Times New Roman"/>
          <w:sz w:val="24"/>
          <w:szCs w:val="24"/>
          <w:lang w:eastAsia="ru-RU"/>
        </w:rPr>
        <w:t xml:space="preserve"> и приоритетны</w:t>
      </w:r>
      <w:r w:rsidR="00CE3F83" w:rsidRPr="00F83788">
        <w:rPr>
          <w:rFonts w:ascii="Times New Roman" w:eastAsia="Times New Roman" w:hAnsi="Times New Roman" w:cs="Times New Roman"/>
          <w:sz w:val="24"/>
          <w:szCs w:val="24"/>
          <w:lang w:eastAsia="ru-RU"/>
        </w:rPr>
        <w:t>е</w:t>
      </w:r>
      <w:r w:rsidRPr="00F83788">
        <w:rPr>
          <w:rFonts w:ascii="Times New Roman" w:eastAsia="Times New Roman" w:hAnsi="Times New Roman" w:cs="Times New Roman"/>
          <w:sz w:val="24"/>
          <w:szCs w:val="24"/>
          <w:lang w:eastAsia="ru-RU"/>
        </w:rPr>
        <w:t xml:space="preserve"> для города направления развития, </w:t>
      </w:r>
      <w:r w:rsidR="00CE3F83" w:rsidRPr="00F83788">
        <w:rPr>
          <w:rFonts w:ascii="Times New Roman" w:eastAsia="Times New Roman" w:hAnsi="Times New Roman" w:cs="Times New Roman"/>
          <w:sz w:val="24"/>
          <w:szCs w:val="24"/>
          <w:lang w:eastAsia="ru-RU"/>
        </w:rPr>
        <w:t xml:space="preserve">которые </w:t>
      </w:r>
      <w:r w:rsidRPr="00F83788">
        <w:rPr>
          <w:rFonts w:ascii="Times New Roman" w:eastAsia="Times New Roman" w:hAnsi="Times New Roman" w:cs="Times New Roman"/>
          <w:sz w:val="24"/>
          <w:szCs w:val="24"/>
          <w:lang w:eastAsia="ru-RU"/>
        </w:rPr>
        <w:t>определен</w:t>
      </w:r>
      <w:r w:rsidR="00CE3F83" w:rsidRPr="00F83788">
        <w:rPr>
          <w:rFonts w:ascii="Times New Roman" w:eastAsia="Times New Roman" w:hAnsi="Times New Roman" w:cs="Times New Roman"/>
          <w:sz w:val="24"/>
          <w:szCs w:val="24"/>
          <w:lang w:eastAsia="ru-RU"/>
        </w:rPr>
        <w:t>ы</w:t>
      </w:r>
      <w:r w:rsidRPr="00F83788">
        <w:rPr>
          <w:rFonts w:ascii="Times New Roman" w:eastAsia="Times New Roman" w:hAnsi="Times New Roman" w:cs="Times New Roman"/>
          <w:sz w:val="24"/>
          <w:szCs w:val="24"/>
          <w:lang w:eastAsia="ru-RU"/>
        </w:rPr>
        <w:t xml:space="preserve"> на основе анализа конкурентных преимуществ города Орска, оценки сильных и слабых </w:t>
      </w:r>
      <w:r w:rsidR="00CE3F83" w:rsidRPr="00F83788">
        <w:rPr>
          <w:rFonts w:ascii="Times New Roman" w:eastAsia="Times New Roman" w:hAnsi="Times New Roman" w:cs="Times New Roman"/>
          <w:sz w:val="24"/>
          <w:szCs w:val="24"/>
          <w:lang w:eastAsia="ru-RU"/>
        </w:rPr>
        <w:t>его сторон.</w:t>
      </w:r>
    </w:p>
    <w:p w:rsidR="00A33404" w:rsidRPr="00F83788" w:rsidRDefault="00A33404" w:rsidP="00A51542">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F83788">
        <w:rPr>
          <w:rFonts w:ascii="Times New Roman" w:eastAsia="Times New Roman" w:hAnsi="Times New Roman" w:cs="Times New Roman"/>
          <w:sz w:val="24"/>
          <w:szCs w:val="24"/>
          <w:lang w:eastAsia="ru-RU"/>
        </w:rPr>
        <w:t>Стратегическая цель</w:t>
      </w:r>
      <w:r w:rsidR="00B36244" w:rsidRPr="00F83788">
        <w:rPr>
          <w:rFonts w:ascii="Times New Roman" w:eastAsia="Times New Roman" w:hAnsi="Times New Roman" w:cs="Times New Roman"/>
          <w:sz w:val="24"/>
          <w:szCs w:val="24"/>
          <w:lang w:eastAsia="ru-RU"/>
        </w:rPr>
        <w:t>, направления и задачи</w:t>
      </w:r>
      <w:r w:rsidRPr="00F83788">
        <w:rPr>
          <w:rFonts w:ascii="Times New Roman" w:eastAsia="Times New Roman" w:hAnsi="Times New Roman" w:cs="Times New Roman"/>
          <w:sz w:val="24"/>
          <w:szCs w:val="24"/>
          <w:lang w:eastAsia="ru-RU"/>
        </w:rPr>
        <w:t xml:space="preserve"> развития города соотносятся </w:t>
      </w:r>
      <w:r w:rsidR="00410D19" w:rsidRPr="00F83788">
        <w:rPr>
          <w:rFonts w:ascii="Times New Roman" w:eastAsia="Times New Roman" w:hAnsi="Times New Roman" w:cs="Times New Roman"/>
          <w:sz w:val="24"/>
          <w:szCs w:val="24"/>
          <w:lang w:eastAsia="ru-RU"/>
        </w:rPr>
        <w:t xml:space="preserve">с </w:t>
      </w:r>
      <w:r w:rsidRPr="00F83788">
        <w:rPr>
          <w:rFonts w:ascii="Times New Roman" w:eastAsia="Times New Roman" w:hAnsi="Times New Roman" w:cs="Times New Roman"/>
          <w:sz w:val="24"/>
          <w:szCs w:val="24"/>
          <w:lang w:eastAsia="ru-RU"/>
        </w:rPr>
        <w:t xml:space="preserve">основными положениями </w:t>
      </w:r>
      <w:r w:rsidR="00410D19" w:rsidRPr="00F83788">
        <w:rPr>
          <w:rFonts w:ascii="Times New Roman" w:eastAsia="Times New Roman" w:hAnsi="Times New Roman" w:cs="Times New Roman"/>
          <w:sz w:val="24"/>
          <w:szCs w:val="24"/>
          <w:lang w:eastAsia="ru-RU"/>
        </w:rPr>
        <w:t xml:space="preserve">Стратегии социально-экономического развития Оренбургской области, </w:t>
      </w:r>
      <w:r w:rsidR="002633C6" w:rsidRPr="00F83788">
        <w:rPr>
          <w:rFonts w:ascii="Times New Roman" w:eastAsia="Times New Roman" w:hAnsi="Times New Roman" w:cs="Times New Roman"/>
          <w:sz w:val="24"/>
          <w:szCs w:val="24"/>
          <w:lang w:eastAsia="ru-RU"/>
        </w:rPr>
        <w:t>п</w:t>
      </w:r>
      <w:r w:rsidRPr="00F83788">
        <w:rPr>
          <w:rFonts w:ascii="Times New Roman" w:eastAsia="Times New Roman" w:hAnsi="Times New Roman" w:cs="Times New Roman"/>
          <w:sz w:val="24"/>
          <w:szCs w:val="24"/>
          <w:lang w:eastAsia="ru-RU"/>
        </w:rPr>
        <w:t>рогноза социально-экономического развития МО «Город Орск»,</w:t>
      </w:r>
      <w:r w:rsidR="00DC694F">
        <w:rPr>
          <w:rFonts w:ascii="Times New Roman" w:eastAsia="Times New Roman" w:hAnsi="Times New Roman" w:cs="Times New Roman"/>
          <w:sz w:val="24"/>
          <w:szCs w:val="24"/>
          <w:lang w:eastAsia="ru-RU"/>
        </w:rPr>
        <w:t xml:space="preserve"> </w:t>
      </w:r>
      <w:r w:rsidR="002633C6" w:rsidRPr="00F83788">
        <w:rPr>
          <w:rFonts w:ascii="Times New Roman" w:eastAsia="Times New Roman" w:hAnsi="Times New Roman" w:cs="Times New Roman"/>
          <w:sz w:val="24"/>
          <w:szCs w:val="24"/>
          <w:lang w:eastAsia="ru-RU"/>
        </w:rPr>
        <w:t>б</w:t>
      </w:r>
      <w:r w:rsidR="00410D19" w:rsidRPr="00F83788">
        <w:rPr>
          <w:rFonts w:ascii="Times New Roman" w:eastAsia="Times New Roman" w:hAnsi="Times New Roman" w:cs="Times New Roman"/>
          <w:sz w:val="24"/>
          <w:szCs w:val="24"/>
          <w:lang w:eastAsia="ru-RU"/>
        </w:rPr>
        <w:t>юджета города.</w:t>
      </w:r>
    </w:p>
    <w:p w:rsidR="00970172" w:rsidRDefault="00A33404" w:rsidP="00A51542">
      <w:pPr>
        <w:spacing w:after="0"/>
        <w:ind w:firstLine="709"/>
        <w:jc w:val="both"/>
        <w:rPr>
          <w:rFonts w:ascii="Times New Roman" w:hAnsi="Times New Roman" w:cs="Times New Roman"/>
          <w:bCs/>
          <w:iCs/>
          <w:sz w:val="24"/>
          <w:szCs w:val="24"/>
        </w:rPr>
      </w:pPr>
      <w:r w:rsidRPr="00F83788">
        <w:rPr>
          <w:rFonts w:ascii="Times New Roman" w:hAnsi="Times New Roman" w:cs="Times New Roman"/>
          <w:bCs/>
          <w:iCs/>
          <w:sz w:val="24"/>
          <w:szCs w:val="24"/>
        </w:rPr>
        <w:t xml:space="preserve">В рамках достижения главной </w:t>
      </w:r>
      <w:r w:rsidR="00410D19" w:rsidRPr="00F83788">
        <w:rPr>
          <w:rFonts w:ascii="Times New Roman" w:hAnsi="Times New Roman" w:cs="Times New Roman"/>
          <w:bCs/>
          <w:iCs/>
          <w:sz w:val="24"/>
          <w:szCs w:val="24"/>
        </w:rPr>
        <w:t xml:space="preserve">стратегической </w:t>
      </w:r>
      <w:r w:rsidRPr="00F83788">
        <w:rPr>
          <w:rFonts w:ascii="Times New Roman" w:hAnsi="Times New Roman" w:cs="Times New Roman"/>
          <w:bCs/>
          <w:iCs/>
          <w:sz w:val="24"/>
          <w:szCs w:val="24"/>
        </w:rPr>
        <w:t>цели развития муниципального образования «Город Орск» выделены 7 основных стратегических направлений (далее – СН) его социально-экономического развития</w:t>
      </w:r>
      <w:r w:rsidR="00B36244" w:rsidRPr="00F83788">
        <w:rPr>
          <w:rFonts w:ascii="Times New Roman" w:hAnsi="Times New Roman" w:cs="Times New Roman"/>
          <w:bCs/>
          <w:iCs/>
          <w:sz w:val="24"/>
          <w:szCs w:val="24"/>
        </w:rPr>
        <w:t>:</w:t>
      </w:r>
    </w:p>
    <w:p w:rsidR="009E7355" w:rsidRDefault="009E7355" w:rsidP="00A51542">
      <w:pPr>
        <w:spacing w:after="0"/>
        <w:ind w:firstLine="709"/>
        <w:jc w:val="both"/>
        <w:rPr>
          <w:rFonts w:ascii="Times New Roman" w:hAnsi="Times New Roman" w:cs="Times New Roman"/>
          <w:bCs/>
          <w:iCs/>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E7355" w:rsidTr="00F539B3">
        <w:trPr>
          <w:trHeight w:val="503"/>
        </w:trPr>
        <w:tc>
          <w:tcPr>
            <w:tcW w:w="9571" w:type="dxa"/>
            <w:shd w:val="clear" w:color="auto" w:fill="C3D5DF" w:themeFill="accent4" w:themeFillTint="66"/>
            <w:vAlign w:val="center"/>
          </w:tcPr>
          <w:p w:rsidR="009E7355" w:rsidRDefault="009E7355" w:rsidP="009E7355">
            <w:pPr>
              <w:rPr>
                <w:rFonts w:ascii="Times New Roman" w:hAnsi="Times New Roman" w:cs="Times New Roman"/>
                <w:sz w:val="24"/>
                <w:szCs w:val="24"/>
              </w:rPr>
            </w:pPr>
            <w:r w:rsidRPr="00DF243E">
              <w:rPr>
                <w:rFonts w:ascii="Times New Roman" w:hAnsi="Times New Roman" w:cs="Times New Roman"/>
                <w:b/>
                <w:bCs/>
                <w:color w:val="593CB4"/>
                <w:sz w:val="24"/>
                <w:szCs w:val="24"/>
              </w:rPr>
              <w:t>Система стратегических направлений развития города Орска</w:t>
            </w:r>
          </w:p>
        </w:tc>
      </w:tr>
    </w:tbl>
    <w:p w:rsidR="00B36244" w:rsidRDefault="00B36244" w:rsidP="00410D19">
      <w:pPr>
        <w:spacing w:after="0"/>
        <w:ind w:firstLine="567"/>
        <w:jc w:val="both"/>
        <w:rPr>
          <w:rFonts w:ascii="Times New Roman" w:hAnsi="Times New Roman" w:cs="Times New Roman"/>
          <w:bCs/>
          <w:iCs/>
          <w:sz w:val="24"/>
          <w:szCs w:val="24"/>
        </w:rPr>
      </w:pPr>
    </w:p>
    <w:tbl>
      <w:tblPr>
        <w:tblStyle w:val="aa"/>
        <w:tblW w:w="9322" w:type="dxa"/>
        <w:tblLayout w:type="fixed"/>
        <w:tblLook w:val="04A0"/>
      </w:tblPr>
      <w:tblGrid>
        <w:gridCol w:w="2376"/>
        <w:gridCol w:w="851"/>
        <w:gridCol w:w="6095"/>
      </w:tblGrid>
      <w:tr w:rsidR="004F75E7" w:rsidRPr="00A624F9" w:rsidTr="004F75E7">
        <w:trPr>
          <w:trHeight w:val="1028"/>
        </w:trPr>
        <w:tc>
          <w:tcPr>
            <w:tcW w:w="3227" w:type="dxa"/>
            <w:gridSpan w:val="2"/>
          </w:tcPr>
          <w:p w:rsidR="004F75E7" w:rsidRPr="00A624F9" w:rsidRDefault="004F75E7" w:rsidP="00A624F9">
            <w:pPr>
              <w:jc w:val="center"/>
              <w:rPr>
                <w:rFonts w:ascii="Times New Roman" w:hAnsi="Times New Roman" w:cs="Times New Roman"/>
                <w:bCs/>
                <w:color w:val="002060"/>
              </w:rPr>
            </w:pPr>
            <w:r w:rsidRPr="00A624F9">
              <w:rPr>
                <w:rFonts w:ascii="Times New Roman" w:hAnsi="Times New Roman" w:cs="Times New Roman"/>
                <w:color w:val="002060"/>
              </w:rPr>
              <w:object w:dxaOrig="1425" w:dyaOrig="1710">
                <v:shape id="_x0000_i1031" type="#_x0000_t75" style="width:49.8pt;height:54.6pt" o:ole="">
                  <v:imagedata r:id="rId120" o:title=""/>
                </v:shape>
                <o:OLEObject Type="Embed" ProgID="PBrush" ShapeID="_x0000_i1031" DrawAspect="Content" ObjectID="_1700914492" r:id="rId131"/>
              </w:object>
            </w:r>
          </w:p>
        </w:tc>
        <w:tc>
          <w:tcPr>
            <w:tcW w:w="6095" w:type="dxa"/>
            <w:shd w:val="clear" w:color="auto" w:fill="DECDE8" w:themeFill="accent1" w:themeFillTint="66"/>
            <w:vAlign w:val="center"/>
          </w:tcPr>
          <w:p w:rsidR="004F75E7" w:rsidRPr="004F75E7" w:rsidRDefault="004F75E7" w:rsidP="004F75E7">
            <w:pPr>
              <w:jc w:val="center"/>
              <w:rPr>
                <w:rFonts w:ascii="Times New Roman" w:hAnsi="Times New Roman" w:cs="Times New Roman"/>
                <w:b/>
                <w:bCs/>
                <w:color w:val="002060"/>
                <w:sz w:val="24"/>
                <w:szCs w:val="24"/>
              </w:rPr>
            </w:pPr>
            <w:r w:rsidRPr="004F75E7">
              <w:rPr>
                <w:rFonts w:ascii="Times New Roman" w:hAnsi="Times New Roman" w:cs="Times New Roman"/>
                <w:b/>
                <w:color w:val="51317F"/>
                <w:sz w:val="24"/>
                <w:szCs w:val="24"/>
              </w:rPr>
              <w:t>Миссия муниципального образования «Город Орск»:</w:t>
            </w:r>
          </w:p>
          <w:p w:rsidR="004F75E7" w:rsidRPr="004F75E7" w:rsidRDefault="004F75E7" w:rsidP="004F75E7">
            <w:pPr>
              <w:jc w:val="center"/>
              <w:rPr>
                <w:rFonts w:ascii="Times New Roman" w:hAnsi="Times New Roman" w:cs="Times New Roman"/>
                <w:b/>
                <w:bCs/>
                <w:color w:val="002060"/>
                <w:sz w:val="24"/>
                <w:szCs w:val="24"/>
              </w:rPr>
            </w:pPr>
            <w:r w:rsidRPr="004F75E7">
              <w:rPr>
                <w:rFonts w:ascii="Times New Roman" w:hAnsi="Times New Roman" w:cs="Times New Roman"/>
                <w:b/>
                <w:color w:val="51317F"/>
                <w:sz w:val="24"/>
                <w:szCs w:val="24"/>
              </w:rPr>
              <w:t>Город Орск – центр притяжения жителей Восточного Оренбуржья</w:t>
            </w:r>
          </w:p>
        </w:tc>
      </w:tr>
      <w:tr w:rsidR="00970172" w:rsidRPr="00A624F9" w:rsidTr="00AC2E73">
        <w:trPr>
          <w:trHeight w:val="491"/>
        </w:trPr>
        <w:tc>
          <w:tcPr>
            <w:tcW w:w="2376" w:type="dxa"/>
            <w:vMerge w:val="restart"/>
            <w:textDirection w:val="btLr"/>
            <w:vAlign w:val="center"/>
          </w:tcPr>
          <w:p w:rsidR="00970172" w:rsidRPr="00A624F9" w:rsidRDefault="00F0280A" w:rsidP="004F75E7">
            <w:pPr>
              <w:ind w:left="113" w:right="113"/>
              <w:jc w:val="center"/>
              <w:rPr>
                <w:rFonts w:ascii="Times New Roman" w:hAnsi="Times New Roman" w:cs="Times New Roman"/>
                <w:iCs/>
                <w:color w:val="002060"/>
                <w:sz w:val="24"/>
                <w:szCs w:val="24"/>
              </w:rPr>
            </w:pPr>
            <w:r w:rsidRPr="00A624F9">
              <w:rPr>
                <w:rFonts w:ascii="Times New Roman" w:hAnsi="Times New Roman" w:cs="Times New Roman"/>
                <w:b/>
                <w:bCs/>
                <w:color w:val="002060"/>
                <w:sz w:val="24"/>
                <w:szCs w:val="24"/>
              </w:rPr>
              <w:t xml:space="preserve">Главная стратегическая цель - </w:t>
            </w:r>
            <w:r w:rsidR="00005D76" w:rsidRPr="00A624F9">
              <w:rPr>
                <w:rFonts w:ascii="Times New Roman" w:hAnsi="Times New Roman" w:cs="Times New Roman"/>
                <w:b/>
                <w:bCs/>
                <w:color w:val="002060"/>
                <w:sz w:val="24"/>
                <w:szCs w:val="24"/>
              </w:rPr>
              <w:t>улучшение</w:t>
            </w:r>
            <w:r w:rsidR="00970172" w:rsidRPr="00A624F9">
              <w:rPr>
                <w:rFonts w:ascii="Times New Roman" w:hAnsi="Times New Roman" w:cs="Times New Roman"/>
                <w:b/>
                <w:bCs/>
                <w:color w:val="002060"/>
                <w:sz w:val="24"/>
                <w:szCs w:val="24"/>
              </w:rPr>
              <w:t xml:space="preserve"> качества жизни жителей города </w:t>
            </w:r>
            <w:r w:rsidR="00FE2DEA" w:rsidRPr="00A624F9">
              <w:rPr>
                <w:rFonts w:ascii="Times New Roman" w:hAnsi="Times New Roman" w:cs="Times New Roman"/>
                <w:b/>
                <w:bCs/>
                <w:color w:val="002060"/>
                <w:sz w:val="24"/>
                <w:szCs w:val="24"/>
              </w:rPr>
              <w:t>за счет формирования комфортной городской, социальной и предпринимательской среды</w:t>
            </w:r>
          </w:p>
        </w:tc>
        <w:tc>
          <w:tcPr>
            <w:tcW w:w="851" w:type="dxa"/>
          </w:tcPr>
          <w:p w:rsidR="00970172" w:rsidRPr="00A624F9" w:rsidRDefault="00970172" w:rsidP="00A624F9">
            <w:pPr>
              <w:jc w:val="center"/>
              <w:rPr>
                <w:rFonts w:ascii="Times New Roman" w:hAnsi="Times New Roman" w:cs="Times New Roman"/>
                <w:b/>
                <w:bCs/>
                <w:color w:val="002060"/>
              </w:rPr>
            </w:pPr>
            <w:r w:rsidRPr="00A624F9">
              <w:rPr>
                <w:rFonts w:ascii="Times New Roman" w:hAnsi="Times New Roman" w:cs="Times New Roman"/>
                <w:b/>
                <w:bCs/>
                <w:color w:val="002060"/>
              </w:rPr>
              <w:t>С</w:t>
            </w:r>
            <w:r w:rsidR="00B36244" w:rsidRPr="00A624F9">
              <w:rPr>
                <w:rFonts w:ascii="Times New Roman" w:hAnsi="Times New Roman" w:cs="Times New Roman"/>
                <w:b/>
                <w:bCs/>
                <w:color w:val="002060"/>
              </w:rPr>
              <w:t>Н</w:t>
            </w:r>
            <w:r w:rsidRPr="00A624F9">
              <w:rPr>
                <w:rFonts w:ascii="Times New Roman" w:hAnsi="Times New Roman" w:cs="Times New Roman"/>
                <w:b/>
                <w:bCs/>
                <w:color w:val="002060"/>
              </w:rPr>
              <w:t>-1</w:t>
            </w:r>
          </w:p>
        </w:tc>
        <w:tc>
          <w:tcPr>
            <w:tcW w:w="6095" w:type="dxa"/>
            <w:vAlign w:val="center"/>
          </w:tcPr>
          <w:p w:rsidR="00970172" w:rsidRPr="00EE6713" w:rsidRDefault="00532811" w:rsidP="004F75E7">
            <w:pPr>
              <w:jc w:val="center"/>
              <w:rPr>
                <w:rFonts w:ascii="Times New Roman" w:hAnsi="Times New Roman" w:cs="Times New Roman"/>
                <w:iCs/>
              </w:rPr>
            </w:pPr>
            <w:r w:rsidRPr="00EE6713">
              <w:rPr>
                <w:rFonts w:ascii="Times New Roman" w:hAnsi="Times New Roman" w:cs="Times New Roman"/>
                <w:iCs/>
              </w:rPr>
              <w:t xml:space="preserve">Создание условий для </w:t>
            </w:r>
            <w:r w:rsidR="00970172" w:rsidRPr="00EE6713">
              <w:rPr>
                <w:rFonts w:ascii="Times New Roman" w:hAnsi="Times New Roman" w:cs="Times New Roman"/>
                <w:iCs/>
              </w:rPr>
              <w:t>развити</w:t>
            </w:r>
            <w:r w:rsidRPr="00EE6713">
              <w:rPr>
                <w:rFonts w:ascii="Times New Roman" w:hAnsi="Times New Roman" w:cs="Times New Roman"/>
                <w:iCs/>
              </w:rPr>
              <w:t>я</w:t>
            </w:r>
            <w:r w:rsidR="00970172" w:rsidRPr="00EE6713">
              <w:rPr>
                <w:rFonts w:ascii="Times New Roman" w:hAnsi="Times New Roman" w:cs="Times New Roman"/>
                <w:iCs/>
              </w:rPr>
              <w:t xml:space="preserve"> человеческого потенциала</w:t>
            </w:r>
          </w:p>
        </w:tc>
      </w:tr>
      <w:tr w:rsidR="00970172" w:rsidRPr="00A624F9" w:rsidTr="004F75E7">
        <w:trPr>
          <w:trHeight w:val="413"/>
        </w:trPr>
        <w:tc>
          <w:tcPr>
            <w:tcW w:w="2376" w:type="dxa"/>
            <w:vMerge/>
          </w:tcPr>
          <w:p w:rsidR="00970172" w:rsidRPr="00A624F9" w:rsidRDefault="00970172" w:rsidP="00A624F9">
            <w:pPr>
              <w:jc w:val="both"/>
              <w:rPr>
                <w:rFonts w:ascii="Times New Roman" w:hAnsi="Times New Roman" w:cs="Times New Roman"/>
                <w:iCs/>
                <w:color w:val="002060"/>
              </w:rPr>
            </w:pPr>
          </w:p>
        </w:tc>
        <w:tc>
          <w:tcPr>
            <w:tcW w:w="851" w:type="dxa"/>
          </w:tcPr>
          <w:p w:rsidR="00970172" w:rsidRPr="00A624F9" w:rsidRDefault="00970172" w:rsidP="00A624F9">
            <w:pPr>
              <w:jc w:val="center"/>
              <w:rPr>
                <w:rFonts w:ascii="Times New Roman" w:hAnsi="Times New Roman" w:cs="Times New Roman"/>
                <w:b/>
                <w:bCs/>
                <w:color w:val="002060"/>
              </w:rPr>
            </w:pPr>
            <w:r w:rsidRPr="00A624F9">
              <w:rPr>
                <w:rFonts w:ascii="Times New Roman" w:hAnsi="Times New Roman" w:cs="Times New Roman"/>
                <w:b/>
                <w:bCs/>
                <w:color w:val="002060"/>
              </w:rPr>
              <w:t>С</w:t>
            </w:r>
            <w:r w:rsidR="00B36244" w:rsidRPr="00A624F9">
              <w:rPr>
                <w:rFonts w:ascii="Times New Roman" w:hAnsi="Times New Roman" w:cs="Times New Roman"/>
                <w:b/>
                <w:bCs/>
                <w:color w:val="002060"/>
              </w:rPr>
              <w:t>Н</w:t>
            </w:r>
            <w:r w:rsidRPr="00A624F9">
              <w:rPr>
                <w:rFonts w:ascii="Times New Roman" w:hAnsi="Times New Roman" w:cs="Times New Roman"/>
                <w:b/>
                <w:bCs/>
                <w:color w:val="002060"/>
              </w:rPr>
              <w:t>-2</w:t>
            </w:r>
          </w:p>
        </w:tc>
        <w:tc>
          <w:tcPr>
            <w:tcW w:w="6095" w:type="dxa"/>
            <w:vAlign w:val="center"/>
          </w:tcPr>
          <w:p w:rsidR="00970172" w:rsidRPr="00EE6713" w:rsidRDefault="00970172" w:rsidP="004F75E7">
            <w:pPr>
              <w:jc w:val="center"/>
              <w:rPr>
                <w:rFonts w:ascii="Times New Roman" w:hAnsi="Times New Roman" w:cs="Times New Roman"/>
                <w:iCs/>
              </w:rPr>
            </w:pPr>
            <w:r w:rsidRPr="00EE6713">
              <w:rPr>
                <w:rFonts w:ascii="Times New Roman" w:hAnsi="Times New Roman" w:cs="Times New Roman"/>
                <w:iCs/>
              </w:rPr>
              <w:t>Развитие и модернизация жилищно-коммунального комплекса</w:t>
            </w:r>
          </w:p>
        </w:tc>
      </w:tr>
      <w:tr w:rsidR="00970172" w:rsidRPr="00A624F9" w:rsidTr="004F75E7">
        <w:trPr>
          <w:trHeight w:val="691"/>
        </w:trPr>
        <w:tc>
          <w:tcPr>
            <w:tcW w:w="2376" w:type="dxa"/>
            <w:vMerge/>
          </w:tcPr>
          <w:p w:rsidR="00970172" w:rsidRPr="00A624F9" w:rsidRDefault="00970172" w:rsidP="00A624F9">
            <w:pPr>
              <w:jc w:val="both"/>
              <w:rPr>
                <w:rFonts w:ascii="Times New Roman" w:hAnsi="Times New Roman" w:cs="Times New Roman"/>
                <w:iCs/>
                <w:color w:val="002060"/>
              </w:rPr>
            </w:pPr>
          </w:p>
        </w:tc>
        <w:tc>
          <w:tcPr>
            <w:tcW w:w="851" w:type="dxa"/>
          </w:tcPr>
          <w:p w:rsidR="00970172" w:rsidRPr="00A624F9" w:rsidRDefault="00970172" w:rsidP="00A624F9">
            <w:pPr>
              <w:jc w:val="center"/>
              <w:rPr>
                <w:rFonts w:ascii="Times New Roman" w:hAnsi="Times New Roman" w:cs="Times New Roman"/>
                <w:b/>
                <w:bCs/>
                <w:color w:val="002060"/>
              </w:rPr>
            </w:pPr>
            <w:r w:rsidRPr="00A624F9">
              <w:rPr>
                <w:rFonts w:ascii="Times New Roman" w:hAnsi="Times New Roman" w:cs="Times New Roman"/>
                <w:b/>
                <w:bCs/>
                <w:color w:val="002060"/>
              </w:rPr>
              <w:t>С</w:t>
            </w:r>
            <w:r w:rsidR="00B36244" w:rsidRPr="00A624F9">
              <w:rPr>
                <w:rFonts w:ascii="Times New Roman" w:hAnsi="Times New Roman" w:cs="Times New Roman"/>
                <w:b/>
                <w:bCs/>
                <w:color w:val="002060"/>
              </w:rPr>
              <w:t>Н</w:t>
            </w:r>
            <w:r w:rsidRPr="00A624F9">
              <w:rPr>
                <w:rFonts w:ascii="Times New Roman" w:hAnsi="Times New Roman" w:cs="Times New Roman"/>
                <w:b/>
                <w:bCs/>
                <w:color w:val="002060"/>
              </w:rPr>
              <w:t>-3</w:t>
            </w:r>
          </w:p>
        </w:tc>
        <w:tc>
          <w:tcPr>
            <w:tcW w:w="6095" w:type="dxa"/>
            <w:vAlign w:val="center"/>
          </w:tcPr>
          <w:p w:rsidR="00970172" w:rsidRPr="00EE6713" w:rsidRDefault="00970172" w:rsidP="004F75E7">
            <w:pPr>
              <w:jc w:val="center"/>
              <w:rPr>
                <w:rFonts w:ascii="Times New Roman" w:hAnsi="Times New Roman" w:cs="Times New Roman"/>
                <w:iCs/>
              </w:rPr>
            </w:pPr>
            <w:r w:rsidRPr="00EE6713">
              <w:rPr>
                <w:rFonts w:ascii="Times New Roman" w:hAnsi="Times New Roman" w:cs="Times New Roman"/>
                <w:iCs/>
              </w:rPr>
              <w:t xml:space="preserve">Формирование благоприятной и безопасной городской среды, обеспечивающей комфортные условия проживания </w:t>
            </w:r>
            <w:r w:rsidR="002633C6" w:rsidRPr="00EE6713">
              <w:rPr>
                <w:rFonts w:ascii="Times New Roman" w:hAnsi="Times New Roman" w:cs="Times New Roman"/>
                <w:iCs/>
              </w:rPr>
              <w:t>горожан</w:t>
            </w:r>
          </w:p>
        </w:tc>
      </w:tr>
      <w:tr w:rsidR="00970172" w:rsidRPr="00A624F9" w:rsidTr="00AC2E73">
        <w:trPr>
          <w:trHeight w:val="473"/>
        </w:trPr>
        <w:tc>
          <w:tcPr>
            <w:tcW w:w="2376" w:type="dxa"/>
            <w:vMerge/>
          </w:tcPr>
          <w:p w:rsidR="00970172" w:rsidRPr="00A624F9" w:rsidRDefault="00970172" w:rsidP="00A624F9">
            <w:pPr>
              <w:jc w:val="both"/>
              <w:rPr>
                <w:rFonts w:ascii="Times New Roman" w:hAnsi="Times New Roman" w:cs="Times New Roman"/>
                <w:iCs/>
                <w:color w:val="002060"/>
              </w:rPr>
            </w:pPr>
          </w:p>
        </w:tc>
        <w:tc>
          <w:tcPr>
            <w:tcW w:w="851" w:type="dxa"/>
          </w:tcPr>
          <w:p w:rsidR="00970172" w:rsidRPr="00A624F9" w:rsidRDefault="00970172" w:rsidP="00A624F9">
            <w:pPr>
              <w:jc w:val="center"/>
              <w:rPr>
                <w:rFonts w:ascii="Times New Roman" w:hAnsi="Times New Roman" w:cs="Times New Roman"/>
                <w:b/>
                <w:bCs/>
                <w:color w:val="002060"/>
              </w:rPr>
            </w:pPr>
            <w:r w:rsidRPr="00A624F9">
              <w:rPr>
                <w:rFonts w:ascii="Times New Roman" w:hAnsi="Times New Roman" w:cs="Times New Roman"/>
                <w:b/>
                <w:bCs/>
                <w:color w:val="002060"/>
              </w:rPr>
              <w:t>С</w:t>
            </w:r>
            <w:r w:rsidR="00B36244" w:rsidRPr="00A624F9">
              <w:rPr>
                <w:rFonts w:ascii="Times New Roman" w:hAnsi="Times New Roman" w:cs="Times New Roman"/>
                <w:b/>
                <w:bCs/>
                <w:color w:val="002060"/>
              </w:rPr>
              <w:t>Н</w:t>
            </w:r>
            <w:r w:rsidRPr="00A624F9">
              <w:rPr>
                <w:rFonts w:ascii="Times New Roman" w:hAnsi="Times New Roman" w:cs="Times New Roman"/>
                <w:b/>
                <w:bCs/>
                <w:color w:val="002060"/>
              </w:rPr>
              <w:t>-4</w:t>
            </w:r>
          </w:p>
        </w:tc>
        <w:tc>
          <w:tcPr>
            <w:tcW w:w="6095" w:type="dxa"/>
            <w:vAlign w:val="center"/>
          </w:tcPr>
          <w:p w:rsidR="00970172" w:rsidRPr="00EE6713" w:rsidRDefault="00102DD8" w:rsidP="004F75E7">
            <w:pPr>
              <w:jc w:val="center"/>
              <w:rPr>
                <w:rFonts w:ascii="Times New Roman" w:hAnsi="Times New Roman" w:cs="Times New Roman"/>
              </w:rPr>
            </w:pPr>
            <w:r w:rsidRPr="00EE6713">
              <w:rPr>
                <w:rFonts w:ascii="Times New Roman" w:hAnsi="Times New Roman" w:cs="Times New Roman"/>
              </w:rPr>
              <w:t>Сохранение</w:t>
            </w:r>
            <w:r w:rsidR="009158D8" w:rsidRPr="00EE6713">
              <w:rPr>
                <w:rFonts w:ascii="Times New Roman" w:hAnsi="Times New Roman" w:cs="Times New Roman"/>
              </w:rPr>
              <w:t xml:space="preserve"> доли</w:t>
            </w:r>
            <w:r w:rsidRPr="00EE6713">
              <w:rPr>
                <w:rFonts w:ascii="Times New Roman" w:hAnsi="Times New Roman" w:cs="Times New Roman"/>
              </w:rPr>
              <w:t xml:space="preserve"> пром</w:t>
            </w:r>
            <w:r w:rsidR="00214838" w:rsidRPr="00EE6713">
              <w:rPr>
                <w:rFonts w:ascii="Times New Roman" w:hAnsi="Times New Roman" w:cs="Times New Roman"/>
              </w:rPr>
              <w:t>ы</w:t>
            </w:r>
            <w:r w:rsidRPr="00EE6713">
              <w:rPr>
                <w:rFonts w:ascii="Times New Roman" w:hAnsi="Times New Roman" w:cs="Times New Roman"/>
              </w:rPr>
              <w:t xml:space="preserve">шленности </w:t>
            </w:r>
            <w:r w:rsidR="009158D8" w:rsidRPr="00EE6713">
              <w:rPr>
                <w:rFonts w:ascii="Times New Roman" w:hAnsi="Times New Roman" w:cs="Times New Roman"/>
              </w:rPr>
              <w:t>в структуре экономики</w:t>
            </w:r>
          </w:p>
        </w:tc>
      </w:tr>
      <w:tr w:rsidR="00970172" w:rsidRPr="00A624F9" w:rsidTr="004F75E7">
        <w:trPr>
          <w:trHeight w:val="406"/>
        </w:trPr>
        <w:tc>
          <w:tcPr>
            <w:tcW w:w="2376" w:type="dxa"/>
            <w:vMerge/>
          </w:tcPr>
          <w:p w:rsidR="00970172" w:rsidRPr="00A624F9" w:rsidRDefault="00970172" w:rsidP="00A624F9">
            <w:pPr>
              <w:jc w:val="both"/>
              <w:rPr>
                <w:rFonts w:ascii="Times New Roman" w:hAnsi="Times New Roman" w:cs="Times New Roman"/>
                <w:iCs/>
                <w:color w:val="002060"/>
              </w:rPr>
            </w:pPr>
          </w:p>
        </w:tc>
        <w:tc>
          <w:tcPr>
            <w:tcW w:w="851" w:type="dxa"/>
          </w:tcPr>
          <w:p w:rsidR="00970172" w:rsidRPr="00A624F9" w:rsidRDefault="00970172" w:rsidP="00A624F9">
            <w:pPr>
              <w:jc w:val="center"/>
              <w:rPr>
                <w:rFonts w:ascii="Times New Roman" w:hAnsi="Times New Roman" w:cs="Times New Roman"/>
                <w:b/>
                <w:bCs/>
                <w:color w:val="002060"/>
              </w:rPr>
            </w:pPr>
            <w:r w:rsidRPr="00A624F9">
              <w:rPr>
                <w:rFonts w:ascii="Times New Roman" w:hAnsi="Times New Roman" w:cs="Times New Roman"/>
                <w:b/>
                <w:bCs/>
                <w:color w:val="002060"/>
              </w:rPr>
              <w:t>С</w:t>
            </w:r>
            <w:r w:rsidR="00B36244" w:rsidRPr="00A624F9">
              <w:rPr>
                <w:rFonts w:ascii="Times New Roman" w:hAnsi="Times New Roman" w:cs="Times New Roman"/>
                <w:b/>
                <w:bCs/>
                <w:color w:val="002060"/>
              </w:rPr>
              <w:t>Н</w:t>
            </w:r>
            <w:r w:rsidRPr="00A624F9">
              <w:rPr>
                <w:rFonts w:ascii="Times New Roman" w:hAnsi="Times New Roman" w:cs="Times New Roman"/>
                <w:b/>
                <w:bCs/>
                <w:color w:val="002060"/>
              </w:rPr>
              <w:t>-5</w:t>
            </w:r>
          </w:p>
        </w:tc>
        <w:tc>
          <w:tcPr>
            <w:tcW w:w="6095" w:type="dxa"/>
            <w:vAlign w:val="center"/>
          </w:tcPr>
          <w:p w:rsidR="00970172" w:rsidRPr="00A624F9" w:rsidRDefault="00970172" w:rsidP="004F75E7">
            <w:pPr>
              <w:jc w:val="center"/>
              <w:rPr>
                <w:rFonts w:ascii="Times New Roman" w:hAnsi="Times New Roman" w:cs="Times New Roman"/>
                <w:iCs/>
              </w:rPr>
            </w:pPr>
            <w:r w:rsidRPr="00A624F9">
              <w:rPr>
                <w:rFonts w:ascii="Times New Roman" w:hAnsi="Times New Roman" w:cs="Times New Roman"/>
                <w:iCs/>
              </w:rPr>
              <w:t>Развитие рынков товаров и услуг</w:t>
            </w:r>
          </w:p>
        </w:tc>
      </w:tr>
      <w:tr w:rsidR="00970172" w:rsidRPr="00A624F9" w:rsidTr="004F75E7">
        <w:trPr>
          <w:trHeight w:val="414"/>
        </w:trPr>
        <w:tc>
          <w:tcPr>
            <w:tcW w:w="2376" w:type="dxa"/>
            <w:vMerge/>
          </w:tcPr>
          <w:p w:rsidR="00970172" w:rsidRPr="00A624F9" w:rsidRDefault="00970172" w:rsidP="00A624F9">
            <w:pPr>
              <w:jc w:val="both"/>
              <w:rPr>
                <w:rFonts w:ascii="Times New Roman" w:hAnsi="Times New Roman" w:cs="Times New Roman"/>
                <w:iCs/>
                <w:color w:val="002060"/>
              </w:rPr>
            </w:pPr>
          </w:p>
        </w:tc>
        <w:tc>
          <w:tcPr>
            <w:tcW w:w="851" w:type="dxa"/>
          </w:tcPr>
          <w:p w:rsidR="00970172" w:rsidRPr="00A624F9" w:rsidRDefault="00970172" w:rsidP="00A624F9">
            <w:pPr>
              <w:jc w:val="center"/>
              <w:rPr>
                <w:rFonts w:ascii="Times New Roman" w:hAnsi="Times New Roman" w:cs="Times New Roman"/>
                <w:b/>
                <w:bCs/>
                <w:color w:val="002060"/>
              </w:rPr>
            </w:pPr>
            <w:r w:rsidRPr="00A624F9">
              <w:rPr>
                <w:rFonts w:ascii="Times New Roman" w:hAnsi="Times New Roman" w:cs="Times New Roman"/>
                <w:b/>
                <w:bCs/>
                <w:color w:val="002060"/>
              </w:rPr>
              <w:t>С</w:t>
            </w:r>
            <w:r w:rsidR="00B36244" w:rsidRPr="00A624F9">
              <w:rPr>
                <w:rFonts w:ascii="Times New Roman" w:hAnsi="Times New Roman" w:cs="Times New Roman"/>
                <w:b/>
                <w:bCs/>
                <w:color w:val="002060"/>
              </w:rPr>
              <w:t>Н</w:t>
            </w:r>
            <w:r w:rsidRPr="00A624F9">
              <w:rPr>
                <w:rFonts w:ascii="Times New Roman" w:hAnsi="Times New Roman" w:cs="Times New Roman"/>
                <w:b/>
                <w:bCs/>
                <w:color w:val="002060"/>
              </w:rPr>
              <w:t>-6</w:t>
            </w:r>
          </w:p>
        </w:tc>
        <w:tc>
          <w:tcPr>
            <w:tcW w:w="6095" w:type="dxa"/>
            <w:vAlign w:val="center"/>
          </w:tcPr>
          <w:p w:rsidR="00970172" w:rsidRPr="00A624F9" w:rsidRDefault="00970172" w:rsidP="004F75E7">
            <w:pPr>
              <w:jc w:val="center"/>
              <w:rPr>
                <w:rFonts w:ascii="Times New Roman" w:hAnsi="Times New Roman" w:cs="Times New Roman"/>
                <w:iCs/>
              </w:rPr>
            </w:pPr>
            <w:r w:rsidRPr="00A624F9">
              <w:rPr>
                <w:rFonts w:ascii="Times New Roman" w:hAnsi="Times New Roman" w:cs="Times New Roman"/>
                <w:iCs/>
              </w:rPr>
              <w:t>Развитие транспортной инфраструктуры</w:t>
            </w:r>
          </w:p>
        </w:tc>
      </w:tr>
      <w:tr w:rsidR="00970172" w:rsidRPr="00A624F9" w:rsidTr="004F75E7">
        <w:trPr>
          <w:trHeight w:val="617"/>
        </w:trPr>
        <w:tc>
          <w:tcPr>
            <w:tcW w:w="2376" w:type="dxa"/>
            <w:vMerge/>
          </w:tcPr>
          <w:p w:rsidR="00970172" w:rsidRPr="00A624F9" w:rsidRDefault="00970172" w:rsidP="00A624F9">
            <w:pPr>
              <w:jc w:val="both"/>
              <w:rPr>
                <w:rFonts w:ascii="Times New Roman" w:hAnsi="Times New Roman" w:cs="Times New Roman"/>
                <w:iCs/>
                <w:color w:val="002060"/>
              </w:rPr>
            </w:pPr>
          </w:p>
        </w:tc>
        <w:tc>
          <w:tcPr>
            <w:tcW w:w="851" w:type="dxa"/>
          </w:tcPr>
          <w:p w:rsidR="00970172" w:rsidRPr="00A624F9" w:rsidRDefault="00970172" w:rsidP="00A624F9">
            <w:pPr>
              <w:jc w:val="center"/>
              <w:rPr>
                <w:rFonts w:ascii="Times New Roman" w:hAnsi="Times New Roman" w:cs="Times New Roman"/>
                <w:b/>
                <w:bCs/>
                <w:color w:val="002060"/>
              </w:rPr>
            </w:pPr>
            <w:r w:rsidRPr="00A624F9">
              <w:rPr>
                <w:rFonts w:ascii="Times New Roman" w:hAnsi="Times New Roman" w:cs="Times New Roman"/>
                <w:b/>
                <w:bCs/>
                <w:color w:val="002060"/>
              </w:rPr>
              <w:t>С</w:t>
            </w:r>
            <w:r w:rsidR="00B36244" w:rsidRPr="00A624F9">
              <w:rPr>
                <w:rFonts w:ascii="Times New Roman" w:hAnsi="Times New Roman" w:cs="Times New Roman"/>
                <w:b/>
                <w:bCs/>
                <w:color w:val="002060"/>
              </w:rPr>
              <w:t>Н</w:t>
            </w:r>
            <w:r w:rsidRPr="00A624F9">
              <w:rPr>
                <w:rFonts w:ascii="Times New Roman" w:hAnsi="Times New Roman" w:cs="Times New Roman"/>
                <w:b/>
                <w:bCs/>
                <w:color w:val="002060"/>
              </w:rPr>
              <w:t>-7</w:t>
            </w:r>
          </w:p>
        </w:tc>
        <w:tc>
          <w:tcPr>
            <w:tcW w:w="6095" w:type="dxa"/>
            <w:vAlign w:val="center"/>
          </w:tcPr>
          <w:p w:rsidR="00970172" w:rsidRPr="00A624F9" w:rsidRDefault="00970172" w:rsidP="004F75E7">
            <w:pPr>
              <w:jc w:val="center"/>
              <w:rPr>
                <w:rFonts w:ascii="Times New Roman" w:hAnsi="Times New Roman" w:cs="Times New Roman"/>
                <w:iCs/>
              </w:rPr>
            </w:pPr>
            <w:r w:rsidRPr="00A624F9">
              <w:rPr>
                <w:rFonts w:ascii="Times New Roman" w:hAnsi="Times New Roman" w:cs="Times New Roman"/>
                <w:iCs/>
              </w:rPr>
              <w:t>Развитие гражданского общества и местного самоуправления</w:t>
            </w:r>
          </w:p>
        </w:tc>
      </w:tr>
    </w:tbl>
    <w:p w:rsidR="00BF39F7" w:rsidRDefault="00BF39F7" w:rsidP="00A51542">
      <w:pPr>
        <w:spacing w:after="0"/>
        <w:ind w:firstLine="709"/>
        <w:jc w:val="both"/>
        <w:rPr>
          <w:rFonts w:ascii="Times New Roman" w:hAnsi="Times New Roman" w:cs="Times New Roman"/>
          <w:bCs/>
          <w:iCs/>
          <w:sz w:val="24"/>
          <w:szCs w:val="24"/>
        </w:rPr>
      </w:pPr>
    </w:p>
    <w:p w:rsidR="00A33404" w:rsidRPr="00165C14" w:rsidRDefault="009C5F2C" w:rsidP="00A51542">
      <w:pPr>
        <w:spacing w:after="0"/>
        <w:ind w:firstLine="709"/>
        <w:jc w:val="both"/>
        <w:rPr>
          <w:rFonts w:ascii="Times New Roman" w:hAnsi="Times New Roman" w:cs="Times New Roman"/>
          <w:bCs/>
          <w:iCs/>
          <w:sz w:val="24"/>
          <w:szCs w:val="24"/>
        </w:rPr>
      </w:pPr>
      <w:r w:rsidRPr="00165C14">
        <w:rPr>
          <w:rFonts w:ascii="Times New Roman" w:hAnsi="Times New Roman" w:cs="Times New Roman"/>
          <w:bCs/>
          <w:iCs/>
          <w:sz w:val="24"/>
          <w:szCs w:val="24"/>
        </w:rPr>
        <w:t xml:space="preserve">Стратегические направления определяют стратегические цели и задачи, которые </w:t>
      </w:r>
      <w:r w:rsidR="00A33404" w:rsidRPr="00165C14">
        <w:rPr>
          <w:rFonts w:ascii="Times New Roman" w:hAnsi="Times New Roman" w:cs="Times New Roman"/>
          <w:bCs/>
          <w:iCs/>
          <w:sz w:val="24"/>
          <w:szCs w:val="24"/>
        </w:rPr>
        <w:t xml:space="preserve"> реализуются посредством муниципальных программ и проектов, определяющих последовательность действий</w:t>
      </w:r>
      <w:r w:rsidR="00F0280A" w:rsidRPr="00165C14">
        <w:rPr>
          <w:rFonts w:ascii="Times New Roman" w:hAnsi="Times New Roman" w:cs="Times New Roman"/>
          <w:bCs/>
          <w:iCs/>
          <w:sz w:val="24"/>
          <w:szCs w:val="24"/>
        </w:rPr>
        <w:t xml:space="preserve"> и </w:t>
      </w:r>
      <w:r w:rsidR="00A33404" w:rsidRPr="00165C14">
        <w:rPr>
          <w:rFonts w:ascii="Times New Roman" w:hAnsi="Times New Roman" w:cs="Times New Roman"/>
          <w:bCs/>
          <w:iCs/>
          <w:sz w:val="24"/>
          <w:szCs w:val="24"/>
        </w:rPr>
        <w:t xml:space="preserve">обеспечивающих решение основных </w:t>
      </w:r>
      <w:r w:rsidR="00F0280A" w:rsidRPr="00165C14">
        <w:rPr>
          <w:rFonts w:ascii="Times New Roman" w:hAnsi="Times New Roman" w:cs="Times New Roman"/>
          <w:bCs/>
          <w:iCs/>
          <w:sz w:val="24"/>
          <w:szCs w:val="24"/>
        </w:rPr>
        <w:t>задач</w:t>
      </w:r>
      <w:r w:rsidR="00A33404" w:rsidRPr="00165C14">
        <w:rPr>
          <w:rFonts w:ascii="Times New Roman" w:hAnsi="Times New Roman" w:cs="Times New Roman"/>
          <w:bCs/>
          <w:iCs/>
          <w:sz w:val="24"/>
          <w:szCs w:val="24"/>
        </w:rPr>
        <w:t xml:space="preserve"> во всех сферах </w:t>
      </w:r>
      <w:r w:rsidR="00A33404" w:rsidRPr="00165C14">
        <w:rPr>
          <w:rFonts w:ascii="Times New Roman" w:hAnsi="Times New Roman" w:cs="Times New Roman"/>
          <w:bCs/>
          <w:iCs/>
          <w:sz w:val="24"/>
          <w:szCs w:val="24"/>
        </w:rPr>
        <w:lastRenderedPageBreak/>
        <w:t>жизнедеятельности города.</w:t>
      </w:r>
      <w:r w:rsidR="008C03F6">
        <w:rPr>
          <w:rFonts w:ascii="Times New Roman" w:hAnsi="Times New Roman" w:cs="Times New Roman"/>
          <w:bCs/>
          <w:iCs/>
          <w:sz w:val="24"/>
          <w:szCs w:val="24"/>
        </w:rPr>
        <w:t xml:space="preserve"> </w:t>
      </w:r>
      <w:r w:rsidR="00A33404" w:rsidRPr="00165C14">
        <w:rPr>
          <w:rFonts w:ascii="Times New Roman" w:hAnsi="Times New Roman" w:cs="Times New Roman"/>
          <w:bCs/>
          <w:iCs/>
          <w:sz w:val="24"/>
          <w:szCs w:val="24"/>
        </w:rPr>
        <w:t xml:space="preserve">В свою очередь, </w:t>
      </w:r>
      <w:r w:rsidR="00F0280A" w:rsidRPr="00165C14">
        <w:rPr>
          <w:rFonts w:ascii="Times New Roman" w:hAnsi="Times New Roman" w:cs="Times New Roman"/>
          <w:bCs/>
          <w:iCs/>
          <w:sz w:val="24"/>
          <w:szCs w:val="24"/>
        </w:rPr>
        <w:t xml:space="preserve">в паспортах и «дорожных» картах </w:t>
      </w:r>
      <w:r w:rsidR="00A33404" w:rsidRPr="00165C14">
        <w:rPr>
          <w:rFonts w:ascii="Times New Roman" w:hAnsi="Times New Roman" w:cs="Times New Roman"/>
          <w:bCs/>
          <w:iCs/>
          <w:sz w:val="24"/>
          <w:szCs w:val="24"/>
        </w:rPr>
        <w:t>реализуемы</w:t>
      </w:r>
      <w:r w:rsidR="00F0280A" w:rsidRPr="00165C14">
        <w:rPr>
          <w:rFonts w:ascii="Times New Roman" w:hAnsi="Times New Roman" w:cs="Times New Roman"/>
          <w:bCs/>
          <w:iCs/>
          <w:sz w:val="24"/>
          <w:szCs w:val="24"/>
        </w:rPr>
        <w:t>х</w:t>
      </w:r>
      <w:r w:rsidR="00A33404" w:rsidRPr="00165C14">
        <w:rPr>
          <w:rFonts w:ascii="Times New Roman" w:hAnsi="Times New Roman" w:cs="Times New Roman"/>
          <w:bCs/>
          <w:iCs/>
          <w:sz w:val="24"/>
          <w:szCs w:val="24"/>
        </w:rPr>
        <w:t xml:space="preserve"> программ и проект</w:t>
      </w:r>
      <w:r w:rsidR="00F0280A" w:rsidRPr="00165C14">
        <w:rPr>
          <w:rFonts w:ascii="Times New Roman" w:hAnsi="Times New Roman" w:cs="Times New Roman"/>
          <w:bCs/>
          <w:iCs/>
          <w:sz w:val="24"/>
          <w:szCs w:val="24"/>
        </w:rPr>
        <w:t xml:space="preserve">ов отражены </w:t>
      </w:r>
      <w:r w:rsidR="00A33404" w:rsidRPr="00165C14">
        <w:rPr>
          <w:rFonts w:ascii="Times New Roman" w:hAnsi="Times New Roman" w:cs="Times New Roman"/>
          <w:bCs/>
          <w:iCs/>
          <w:sz w:val="24"/>
          <w:szCs w:val="24"/>
        </w:rPr>
        <w:t>ответственны</w:t>
      </w:r>
      <w:r w:rsidR="00F0280A" w:rsidRPr="00165C14">
        <w:rPr>
          <w:rFonts w:ascii="Times New Roman" w:hAnsi="Times New Roman" w:cs="Times New Roman"/>
          <w:bCs/>
          <w:iCs/>
          <w:sz w:val="24"/>
          <w:szCs w:val="24"/>
        </w:rPr>
        <w:t>е</w:t>
      </w:r>
      <w:r w:rsidR="00A33404" w:rsidRPr="00165C14">
        <w:rPr>
          <w:rFonts w:ascii="Times New Roman" w:hAnsi="Times New Roman" w:cs="Times New Roman"/>
          <w:bCs/>
          <w:iCs/>
          <w:sz w:val="24"/>
          <w:szCs w:val="24"/>
        </w:rPr>
        <w:t xml:space="preserve"> за исполнение, определен</w:t>
      </w:r>
      <w:r w:rsidR="00F0280A" w:rsidRPr="00165C14">
        <w:rPr>
          <w:rFonts w:ascii="Times New Roman" w:hAnsi="Times New Roman" w:cs="Times New Roman"/>
          <w:bCs/>
          <w:iCs/>
          <w:sz w:val="24"/>
          <w:szCs w:val="24"/>
        </w:rPr>
        <w:t>ы</w:t>
      </w:r>
      <w:r w:rsidR="00A33404" w:rsidRPr="00165C14">
        <w:rPr>
          <w:rFonts w:ascii="Times New Roman" w:hAnsi="Times New Roman" w:cs="Times New Roman"/>
          <w:bCs/>
          <w:iCs/>
          <w:sz w:val="24"/>
          <w:szCs w:val="24"/>
        </w:rPr>
        <w:t xml:space="preserve"> сроки</w:t>
      </w:r>
      <w:r w:rsidR="00F0280A" w:rsidRPr="00165C14">
        <w:rPr>
          <w:rFonts w:ascii="Times New Roman" w:hAnsi="Times New Roman" w:cs="Times New Roman"/>
          <w:bCs/>
          <w:iCs/>
          <w:sz w:val="24"/>
          <w:szCs w:val="24"/>
        </w:rPr>
        <w:t xml:space="preserve"> исполнения</w:t>
      </w:r>
      <w:r w:rsidR="00A33404" w:rsidRPr="00165C14">
        <w:rPr>
          <w:rFonts w:ascii="Times New Roman" w:hAnsi="Times New Roman" w:cs="Times New Roman"/>
          <w:bCs/>
          <w:iCs/>
          <w:sz w:val="24"/>
          <w:szCs w:val="24"/>
        </w:rPr>
        <w:t xml:space="preserve"> и источники финансирования.</w:t>
      </w:r>
    </w:p>
    <w:p w:rsidR="00A33404" w:rsidRPr="00F0280A" w:rsidRDefault="00A33404" w:rsidP="00A51542">
      <w:pPr>
        <w:spacing w:after="0"/>
        <w:ind w:firstLine="709"/>
        <w:jc w:val="both"/>
        <w:rPr>
          <w:rFonts w:ascii="Times New Roman" w:hAnsi="Times New Roman" w:cs="Times New Roman"/>
          <w:iCs/>
          <w:sz w:val="24"/>
          <w:szCs w:val="24"/>
        </w:rPr>
      </w:pPr>
      <w:r w:rsidRPr="00F0280A">
        <w:rPr>
          <w:rFonts w:ascii="Times New Roman" w:hAnsi="Times New Roman" w:cs="Times New Roman"/>
          <w:iCs/>
          <w:sz w:val="24"/>
          <w:szCs w:val="24"/>
        </w:rPr>
        <w:t>Стратегические программы и проекты, определенные для достижения целевых ориентиров основных стратегических направлений Стратегии</w:t>
      </w:r>
      <w:r w:rsidR="009C5F2C">
        <w:rPr>
          <w:rFonts w:ascii="Times New Roman" w:hAnsi="Times New Roman" w:cs="Times New Roman"/>
          <w:iCs/>
          <w:sz w:val="24"/>
          <w:szCs w:val="24"/>
        </w:rPr>
        <w:t>,</w:t>
      </w:r>
      <w:r w:rsidRPr="00F0280A">
        <w:rPr>
          <w:rFonts w:ascii="Times New Roman" w:hAnsi="Times New Roman" w:cs="Times New Roman"/>
          <w:iCs/>
          <w:sz w:val="24"/>
          <w:szCs w:val="24"/>
        </w:rPr>
        <w:t xml:space="preserve"> представлены в Плане мероприятий по реализации Стратегии.</w:t>
      </w: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3A2EBB" w:rsidRDefault="003A2EBB" w:rsidP="00A33404">
      <w:pPr>
        <w:spacing w:after="0" w:line="240" w:lineRule="auto"/>
        <w:jc w:val="right"/>
        <w:rPr>
          <w:rFonts w:ascii="Times New Roman" w:hAnsi="Times New Roman" w:cs="Times New Roman"/>
          <w:b/>
          <w:color w:val="CECDE8" w:themeColor="accent2" w:themeTint="66"/>
          <w:sz w:val="28"/>
          <w:szCs w:val="28"/>
          <w:u w:val="single"/>
        </w:rPr>
      </w:pPr>
    </w:p>
    <w:p w:rsidR="003A2EBB" w:rsidRDefault="003A2EBB"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584CA3" w:rsidRDefault="00584CA3"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D04A6E" w:rsidRDefault="00D04A6E" w:rsidP="00A33404">
      <w:pPr>
        <w:spacing w:after="0" w:line="240" w:lineRule="auto"/>
        <w:jc w:val="right"/>
        <w:rPr>
          <w:rFonts w:ascii="Times New Roman" w:hAnsi="Times New Roman" w:cs="Times New Roman"/>
          <w:b/>
          <w:color w:val="CECDE8" w:themeColor="accent2" w:themeTint="66"/>
          <w:sz w:val="28"/>
          <w:szCs w:val="28"/>
          <w:u w:val="single"/>
        </w:rPr>
      </w:pPr>
    </w:p>
    <w:p w:rsidR="00165C14" w:rsidRDefault="00165C14" w:rsidP="00A33404">
      <w:pPr>
        <w:spacing w:after="0" w:line="240" w:lineRule="auto"/>
        <w:jc w:val="right"/>
        <w:rPr>
          <w:rFonts w:ascii="Times New Roman" w:hAnsi="Times New Roman" w:cs="Times New Roman"/>
          <w:b/>
          <w:color w:val="CECDE8" w:themeColor="accent2" w:themeTint="66"/>
          <w:sz w:val="28"/>
          <w:szCs w:val="28"/>
          <w:u w:val="single"/>
        </w:rPr>
      </w:pPr>
    </w:p>
    <w:p w:rsidR="00A33404" w:rsidRPr="000B7510" w:rsidRDefault="00A33404" w:rsidP="00A33404">
      <w:pPr>
        <w:spacing w:after="0" w:line="240" w:lineRule="auto"/>
        <w:jc w:val="right"/>
        <w:rPr>
          <w:rFonts w:ascii="Times New Roman" w:hAnsi="Times New Roman" w:cs="Times New Roman"/>
          <w:b/>
          <w:color w:val="CECDE8" w:themeColor="accent2" w:themeTint="66"/>
          <w:sz w:val="28"/>
          <w:szCs w:val="28"/>
        </w:rPr>
      </w:pPr>
      <w:r w:rsidRPr="000B7510">
        <w:rPr>
          <w:rFonts w:ascii="Times New Roman" w:hAnsi="Times New Roman" w:cs="Times New Roman"/>
          <w:b/>
          <w:color w:val="CECDE8" w:themeColor="accent2" w:themeTint="66"/>
          <w:sz w:val="28"/>
          <w:szCs w:val="28"/>
          <w:u w:val="single"/>
        </w:rPr>
        <w:lastRenderedPageBreak/>
        <w:t xml:space="preserve">РАЗДЕЛ </w:t>
      </w:r>
      <w:r w:rsidR="00895C21" w:rsidRPr="000B7510">
        <w:rPr>
          <w:rFonts w:ascii="Times New Roman" w:hAnsi="Times New Roman" w:cs="Times New Roman"/>
          <w:b/>
          <w:color w:val="CECDE8" w:themeColor="accent2" w:themeTint="66"/>
          <w:sz w:val="28"/>
          <w:szCs w:val="28"/>
          <w:u w:val="single"/>
        </w:rPr>
        <w:t>4</w:t>
      </w:r>
      <w:r w:rsidRPr="000B7510">
        <w:rPr>
          <w:rFonts w:ascii="Times New Roman" w:hAnsi="Times New Roman" w:cs="Times New Roman"/>
          <w:b/>
          <w:color w:val="CECDE8" w:themeColor="accent2" w:themeTint="66"/>
          <w:sz w:val="28"/>
          <w:szCs w:val="28"/>
        </w:rPr>
        <w:t>.</w:t>
      </w:r>
    </w:p>
    <w:p w:rsidR="00BF39F7" w:rsidRDefault="00895C21" w:rsidP="00A33404">
      <w:pPr>
        <w:spacing w:after="0" w:line="240" w:lineRule="auto"/>
        <w:jc w:val="right"/>
        <w:rPr>
          <w:rFonts w:ascii="Times New Roman" w:hAnsi="Times New Roman" w:cs="Times New Roman"/>
          <w:b/>
          <w:color w:val="CECDE8" w:themeColor="accent2" w:themeTint="66"/>
          <w:sz w:val="32"/>
          <w:szCs w:val="32"/>
        </w:rPr>
      </w:pPr>
      <w:r w:rsidRPr="000B7510">
        <w:rPr>
          <w:rFonts w:ascii="Times New Roman" w:hAnsi="Times New Roman" w:cs="Times New Roman"/>
          <w:b/>
          <w:color w:val="CECDE8" w:themeColor="accent2" w:themeTint="66"/>
          <w:sz w:val="32"/>
          <w:szCs w:val="32"/>
        </w:rPr>
        <w:t>ПРИОРИТЕТНЫЕ НАПР</w:t>
      </w:r>
      <w:r w:rsidR="008D4D35">
        <w:rPr>
          <w:rFonts w:ascii="Times New Roman" w:hAnsi="Times New Roman" w:cs="Times New Roman"/>
          <w:b/>
          <w:color w:val="CECDE8" w:themeColor="accent2" w:themeTint="66"/>
          <w:sz w:val="32"/>
          <w:szCs w:val="32"/>
        </w:rPr>
        <w:t>А</w:t>
      </w:r>
      <w:r w:rsidRPr="000B7510">
        <w:rPr>
          <w:rFonts w:ascii="Times New Roman" w:hAnsi="Times New Roman" w:cs="Times New Roman"/>
          <w:b/>
          <w:color w:val="CECDE8" w:themeColor="accent2" w:themeTint="66"/>
          <w:sz w:val="32"/>
          <w:szCs w:val="32"/>
        </w:rPr>
        <w:t xml:space="preserve">ВЛЕНИЯ И ЦЕЛИ </w:t>
      </w:r>
    </w:p>
    <w:p w:rsidR="00A33404" w:rsidRPr="000B7510" w:rsidRDefault="00895C21" w:rsidP="00A33404">
      <w:pPr>
        <w:spacing w:after="0" w:line="240" w:lineRule="auto"/>
        <w:jc w:val="right"/>
        <w:rPr>
          <w:rFonts w:ascii="Times New Roman" w:hAnsi="Times New Roman" w:cs="Times New Roman"/>
          <w:b/>
          <w:color w:val="CECDE8" w:themeColor="accent2" w:themeTint="66"/>
          <w:sz w:val="32"/>
          <w:szCs w:val="32"/>
        </w:rPr>
      </w:pPr>
      <w:r w:rsidRPr="000B7510">
        <w:rPr>
          <w:rFonts w:ascii="Times New Roman" w:hAnsi="Times New Roman" w:cs="Times New Roman"/>
          <w:b/>
          <w:color w:val="CECDE8" w:themeColor="accent2" w:themeTint="66"/>
          <w:sz w:val="32"/>
          <w:szCs w:val="32"/>
        </w:rPr>
        <w:t>СОЦИАЛЬНО-ЭКОНОМИЧЕСКОГО РАЗВИТИЯ МУНИЦ</w:t>
      </w:r>
      <w:r w:rsidR="00BB225F">
        <w:rPr>
          <w:rFonts w:ascii="Times New Roman" w:hAnsi="Times New Roman" w:cs="Times New Roman"/>
          <w:b/>
          <w:color w:val="CECDE8" w:themeColor="accent2" w:themeTint="66"/>
          <w:sz w:val="32"/>
          <w:szCs w:val="32"/>
        </w:rPr>
        <w:t>И</w:t>
      </w:r>
      <w:r w:rsidRPr="000B7510">
        <w:rPr>
          <w:rFonts w:ascii="Times New Roman" w:hAnsi="Times New Roman" w:cs="Times New Roman"/>
          <w:b/>
          <w:color w:val="CECDE8" w:themeColor="accent2" w:themeTint="66"/>
          <w:sz w:val="32"/>
          <w:szCs w:val="32"/>
        </w:rPr>
        <w:t>ПАЛЬНОГО ОБРАЗОВАНИЯ ГОРОД ОРСК</w:t>
      </w:r>
    </w:p>
    <w:p w:rsidR="000B7510" w:rsidRDefault="0007345D" w:rsidP="000B7510">
      <w:pPr>
        <w:spacing w:after="0" w:line="240" w:lineRule="auto"/>
        <w:rPr>
          <w:rFonts w:ascii="Times New Roman" w:hAnsi="Times New Roman" w:cs="Times New Roman"/>
          <w:color w:val="002060"/>
          <w:sz w:val="24"/>
          <w:szCs w:val="24"/>
        </w:rPr>
      </w:pPr>
      <w:r w:rsidRPr="0007345D">
        <w:rPr>
          <w:rFonts w:ascii="Times New Roman" w:hAnsi="Times New Roman" w:cs="Times New Roman"/>
          <w:b/>
          <w:noProof/>
          <w:sz w:val="8"/>
          <w:szCs w:val="8"/>
        </w:rPr>
        <w:pict>
          <v:rect id="Прямоугольник 23" o:spid="_x0000_s3078" style="position:absolute;margin-left:0;margin-top:1.05pt;width:472.5pt;height:3.6pt;z-index:25193574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" fillcolor="#593cb4" strokecolor="#593cb4" strokeweight="2pt">
            <v:path arrowok="t"/>
            <w10:wrap anchorx="margin"/>
          </v:rect>
        </w:pict>
      </w:r>
    </w:p>
    <w:p w:rsidR="009E7355" w:rsidRDefault="001130D7" w:rsidP="00ED268B">
      <w:pPr>
        <w:shd w:val="clear" w:color="auto" w:fill="FFFFFF" w:themeFill="background1"/>
        <w:spacing w:after="0" w:line="240" w:lineRule="auto"/>
        <w:jc w:val="center"/>
        <w:rPr>
          <w:rFonts w:ascii="Times New Roman" w:hAnsi="Times New Roman" w:cs="Times New Roman"/>
          <w:b/>
          <w:color w:val="51317F"/>
          <w:sz w:val="28"/>
          <w:szCs w:val="28"/>
        </w:rPr>
      </w:pPr>
      <w:r w:rsidRPr="002D543E">
        <w:rPr>
          <w:rFonts w:ascii="Times New Roman" w:hAnsi="Times New Roman" w:cs="Times New Roman"/>
          <w:b/>
          <w:color w:val="51317F"/>
          <w:sz w:val="28"/>
          <w:szCs w:val="28"/>
        </w:rPr>
        <w:t>Стратегическое направление (СН-1)</w:t>
      </w:r>
    </w:p>
    <w:p w:rsidR="00ED268B" w:rsidRPr="009E7355" w:rsidRDefault="00ED268B" w:rsidP="00ED268B">
      <w:pPr>
        <w:shd w:val="clear" w:color="auto" w:fill="FFFFFF" w:themeFill="background1"/>
        <w:spacing w:after="0" w:line="240" w:lineRule="auto"/>
        <w:jc w:val="center"/>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9E7355" w:rsidTr="00F539B3">
        <w:trPr>
          <w:trHeight w:val="699"/>
        </w:trPr>
        <w:tc>
          <w:tcPr>
            <w:tcW w:w="9571" w:type="dxa"/>
            <w:shd w:val="clear" w:color="auto" w:fill="CECDE8" w:themeFill="accent2" w:themeFillTint="66"/>
            <w:vAlign w:val="center"/>
          </w:tcPr>
          <w:p w:rsidR="009E7355" w:rsidRDefault="009E7355" w:rsidP="009E7355">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4.</w:t>
            </w:r>
            <w:r w:rsidRPr="00244A50">
              <w:rPr>
                <w:rFonts w:ascii="Times New Roman" w:hAnsi="Times New Roman" w:cs="Times New Roman"/>
                <w:b/>
                <w:color w:val="593470" w:themeColor="accent1" w:themeShade="80"/>
                <w:sz w:val="28"/>
                <w:szCs w:val="28"/>
              </w:rPr>
              <w:t>1</w:t>
            </w:r>
            <w:r>
              <w:rPr>
                <w:rFonts w:ascii="Times New Roman" w:hAnsi="Times New Roman" w:cs="Times New Roman"/>
                <w:b/>
                <w:color w:val="593470" w:themeColor="accent1" w:themeShade="80"/>
                <w:sz w:val="28"/>
                <w:szCs w:val="28"/>
              </w:rPr>
              <w:t xml:space="preserve"> </w:t>
            </w:r>
            <w:r w:rsidRPr="00120B7D">
              <w:rPr>
                <w:rFonts w:ascii="Times New Roman" w:hAnsi="Times New Roman" w:cs="Times New Roman"/>
                <w:b/>
                <w:color w:val="593470" w:themeColor="accent1" w:themeShade="80"/>
                <w:sz w:val="28"/>
                <w:szCs w:val="28"/>
              </w:rPr>
              <w:t>СОЗДАНИЕ УСЛОВИЙ ДЛЯ РАЗВИТИЯ</w:t>
            </w:r>
            <w:r>
              <w:rPr>
                <w:rFonts w:ascii="Times New Roman" w:hAnsi="Times New Roman" w:cs="Times New Roman"/>
                <w:b/>
                <w:color w:val="593470" w:themeColor="accent1" w:themeShade="80"/>
                <w:sz w:val="28"/>
                <w:szCs w:val="28"/>
              </w:rPr>
              <w:t xml:space="preserve"> ЧЕЛОВЕЧЕСКОГО ПОТЕНЦИАЛА</w:t>
            </w:r>
          </w:p>
        </w:tc>
      </w:tr>
    </w:tbl>
    <w:p w:rsidR="00BF39F7" w:rsidRPr="00EE6713" w:rsidRDefault="005A6542" w:rsidP="00BF39F7">
      <w:pPr>
        <w:pStyle w:val="af0"/>
        <w:shd w:val="clear" w:color="auto" w:fill="FFFFFF"/>
        <w:spacing w:before="0" w:beforeAutospacing="0" w:after="0" w:afterAutospacing="0" w:line="276" w:lineRule="auto"/>
        <w:ind w:firstLine="709"/>
        <w:jc w:val="both"/>
        <w:rPr>
          <w:rFonts w:ascii="Times New Roman" w:eastAsiaTheme="minorHAnsi" w:hAnsi="Times New Roman"/>
          <w:bCs/>
          <w:iCs/>
          <w:color w:val="auto"/>
          <w:sz w:val="24"/>
          <w:szCs w:val="24"/>
          <w:lang w:eastAsia="en-US"/>
        </w:rPr>
      </w:pPr>
      <w:r w:rsidRPr="00EE6713">
        <w:rPr>
          <w:rFonts w:ascii="Times New Roman" w:eastAsiaTheme="minorHAnsi" w:hAnsi="Times New Roman"/>
          <w:bCs/>
          <w:iCs/>
          <w:color w:val="auto"/>
          <w:sz w:val="24"/>
          <w:szCs w:val="24"/>
          <w:lang w:eastAsia="en-US"/>
        </w:rPr>
        <w:t>Р</w:t>
      </w:r>
      <w:r w:rsidR="001E3B50" w:rsidRPr="00EE6713">
        <w:rPr>
          <w:rFonts w:ascii="Times New Roman" w:eastAsiaTheme="minorHAnsi" w:hAnsi="Times New Roman"/>
          <w:bCs/>
          <w:iCs/>
          <w:color w:val="auto"/>
          <w:sz w:val="24"/>
          <w:szCs w:val="24"/>
          <w:lang w:eastAsia="en-US"/>
        </w:rPr>
        <w:t>азвитие</w:t>
      </w:r>
      <w:r w:rsidRPr="00EE6713">
        <w:rPr>
          <w:rFonts w:ascii="Times New Roman" w:eastAsiaTheme="minorHAnsi" w:hAnsi="Times New Roman"/>
          <w:bCs/>
          <w:iCs/>
          <w:color w:val="auto"/>
          <w:sz w:val="24"/>
          <w:szCs w:val="24"/>
          <w:lang w:eastAsia="en-US"/>
        </w:rPr>
        <w:t xml:space="preserve"> </w:t>
      </w:r>
      <w:r w:rsidR="001E3B50" w:rsidRPr="00EE6713">
        <w:rPr>
          <w:rFonts w:ascii="Times New Roman" w:eastAsiaTheme="minorHAnsi" w:hAnsi="Times New Roman"/>
          <w:bCs/>
          <w:iCs/>
          <w:color w:val="auto"/>
          <w:sz w:val="24"/>
          <w:szCs w:val="24"/>
          <w:lang w:eastAsia="en-US"/>
        </w:rPr>
        <w:t>человеческого потенциала связано с особой ролью человека в современном обществе, развитие которого</w:t>
      </w:r>
      <w:r w:rsidR="004B19BA" w:rsidRPr="00EE6713">
        <w:rPr>
          <w:rFonts w:ascii="Times New Roman" w:eastAsiaTheme="minorHAnsi" w:hAnsi="Times New Roman"/>
          <w:bCs/>
          <w:iCs/>
          <w:color w:val="auto"/>
          <w:sz w:val="24"/>
          <w:szCs w:val="24"/>
          <w:lang w:eastAsia="en-US"/>
        </w:rPr>
        <w:t xml:space="preserve"> </w:t>
      </w:r>
      <w:r w:rsidR="001E3B50" w:rsidRPr="00EE6713">
        <w:rPr>
          <w:rFonts w:ascii="Times New Roman" w:eastAsiaTheme="minorHAnsi" w:hAnsi="Times New Roman"/>
          <w:bCs/>
          <w:iCs/>
          <w:color w:val="auto"/>
          <w:sz w:val="24"/>
          <w:szCs w:val="24"/>
          <w:lang w:eastAsia="en-US"/>
        </w:rPr>
        <w:t>в социальном аспекте характеризуется созданием для каждого человека условий и возможностей, необходимых для долгой и здоровой жизни, получением достойного дохода, доступностью к услугам образования и здравоохранения, выявлением и развитием способностей и талантов</w:t>
      </w:r>
      <w:r w:rsidR="004F75E7" w:rsidRPr="00EE6713">
        <w:rPr>
          <w:rFonts w:ascii="Times New Roman" w:eastAsiaTheme="minorHAnsi" w:hAnsi="Times New Roman"/>
          <w:bCs/>
          <w:iCs/>
          <w:color w:val="auto"/>
          <w:sz w:val="24"/>
          <w:szCs w:val="24"/>
          <w:lang w:eastAsia="en-US"/>
        </w:rPr>
        <w:t xml:space="preserve">. </w:t>
      </w:r>
      <w:r w:rsidR="00C75ADB" w:rsidRPr="00EE6713">
        <w:rPr>
          <w:rFonts w:ascii="Times New Roman" w:eastAsiaTheme="minorHAnsi" w:hAnsi="Times New Roman"/>
          <w:bCs/>
          <w:iCs/>
          <w:color w:val="auto"/>
          <w:sz w:val="24"/>
          <w:szCs w:val="24"/>
          <w:lang w:eastAsia="en-US"/>
        </w:rPr>
        <w:t>Создание условий для р</w:t>
      </w:r>
      <w:r w:rsidR="00A1581E" w:rsidRPr="00EE6713">
        <w:rPr>
          <w:rFonts w:ascii="Times New Roman" w:eastAsiaTheme="minorHAnsi" w:hAnsi="Times New Roman"/>
          <w:bCs/>
          <w:iCs/>
          <w:color w:val="auto"/>
          <w:sz w:val="24"/>
          <w:szCs w:val="24"/>
          <w:lang w:eastAsia="en-US"/>
        </w:rPr>
        <w:t>азвити</w:t>
      </w:r>
      <w:r w:rsidR="00C75ADB" w:rsidRPr="00EE6713">
        <w:rPr>
          <w:rFonts w:ascii="Times New Roman" w:eastAsiaTheme="minorHAnsi" w:hAnsi="Times New Roman"/>
          <w:bCs/>
          <w:iCs/>
          <w:color w:val="auto"/>
          <w:sz w:val="24"/>
          <w:szCs w:val="24"/>
          <w:lang w:eastAsia="en-US"/>
        </w:rPr>
        <w:t>я</w:t>
      </w:r>
      <w:r w:rsidR="00A1581E" w:rsidRPr="00EE6713">
        <w:rPr>
          <w:rFonts w:ascii="Times New Roman" w:eastAsiaTheme="minorHAnsi" w:hAnsi="Times New Roman"/>
          <w:bCs/>
          <w:iCs/>
          <w:color w:val="auto"/>
          <w:sz w:val="24"/>
          <w:szCs w:val="24"/>
          <w:lang w:eastAsia="en-US"/>
        </w:rPr>
        <w:t xml:space="preserve"> человеческого потенциала требует</w:t>
      </w:r>
      <w:r w:rsidR="009158D8" w:rsidRPr="00EE6713">
        <w:rPr>
          <w:rFonts w:ascii="Times New Roman" w:eastAsiaTheme="minorHAnsi" w:hAnsi="Times New Roman"/>
          <w:bCs/>
          <w:iCs/>
          <w:color w:val="auto"/>
          <w:sz w:val="24"/>
          <w:szCs w:val="24"/>
          <w:lang w:eastAsia="en-US"/>
        </w:rPr>
        <w:t xml:space="preserve"> </w:t>
      </w:r>
      <w:r w:rsidR="00A1581E" w:rsidRPr="00EE6713">
        <w:rPr>
          <w:rFonts w:ascii="Times New Roman" w:eastAsiaTheme="minorHAnsi" w:hAnsi="Times New Roman"/>
          <w:bCs/>
          <w:iCs/>
          <w:color w:val="auto"/>
          <w:sz w:val="24"/>
          <w:szCs w:val="24"/>
          <w:lang w:eastAsia="en-US"/>
        </w:rPr>
        <w:t>инвестирования в здравоохранение,</w:t>
      </w:r>
      <w:r w:rsidR="001E3B50" w:rsidRPr="00EE6713">
        <w:rPr>
          <w:rFonts w:ascii="Times New Roman" w:eastAsiaTheme="minorHAnsi" w:hAnsi="Times New Roman"/>
          <w:bCs/>
          <w:iCs/>
          <w:color w:val="auto"/>
          <w:sz w:val="24"/>
          <w:szCs w:val="24"/>
          <w:lang w:eastAsia="en-US"/>
        </w:rPr>
        <w:t> образовани</w:t>
      </w:r>
      <w:r w:rsidR="00A1581E" w:rsidRPr="00EE6713">
        <w:rPr>
          <w:rFonts w:ascii="Times New Roman" w:eastAsiaTheme="minorHAnsi" w:hAnsi="Times New Roman"/>
          <w:bCs/>
          <w:iCs/>
          <w:color w:val="auto"/>
          <w:sz w:val="24"/>
          <w:szCs w:val="24"/>
          <w:lang w:eastAsia="en-US"/>
        </w:rPr>
        <w:t>е</w:t>
      </w:r>
      <w:r w:rsidR="001E3B50" w:rsidRPr="00EE6713">
        <w:rPr>
          <w:rFonts w:ascii="Times New Roman" w:eastAsiaTheme="minorHAnsi" w:hAnsi="Times New Roman"/>
          <w:bCs/>
          <w:iCs/>
          <w:color w:val="auto"/>
          <w:sz w:val="24"/>
          <w:szCs w:val="24"/>
          <w:lang w:eastAsia="en-US"/>
        </w:rPr>
        <w:t xml:space="preserve">, </w:t>
      </w:r>
      <w:r w:rsidR="00A1581E" w:rsidRPr="00EE6713">
        <w:rPr>
          <w:rFonts w:ascii="Times New Roman" w:eastAsiaTheme="minorHAnsi" w:hAnsi="Times New Roman"/>
          <w:bCs/>
          <w:iCs/>
          <w:color w:val="auto"/>
          <w:sz w:val="24"/>
          <w:szCs w:val="24"/>
          <w:lang w:eastAsia="en-US"/>
        </w:rPr>
        <w:t>культуру</w:t>
      </w:r>
      <w:r w:rsidR="009B1DED" w:rsidRPr="00EE6713">
        <w:rPr>
          <w:rFonts w:ascii="Times New Roman" w:eastAsiaTheme="minorHAnsi" w:hAnsi="Times New Roman"/>
          <w:bCs/>
          <w:iCs/>
          <w:color w:val="auto"/>
          <w:sz w:val="24"/>
          <w:szCs w:val="24"/>
          <w:lang w:eastAsia="en-US"/>
        </w:rPr>
        <w:t xml:space="preserve"> и</w:t>
      </w:r>
      <w:r w:rsidR="00A1581E" w:rsidRPr="00EE6713">
        <w:rPr>
          <w:rFonts w:ascii="Times New Roman" w:eastAsiaTheme="minorHAnsi" w:hAnsi="Times New Roman"/>
          <w:bCs/>
          <w:iCs/>
          <w:color w:val="auto"/>
          <w:sz w:val="24"/>
          <w:szCs w:val="24"/>
          <w:lang w:eastAsia="en-US"/>
        </w:rPr>
        <w:t xml:space="preserve"> спорт, т.е. в те сферы, которые </w:t>
      </w:r>
      <w:r w:rsidR="001E3B50" w:rsidRPr="00EE6713">
        <w:rPr>
          <w:rFonts w:ascii="Times New Roman" w:eastAsiaTheme="minorHAnsi" w:hAnsi="Times New Roman"/>
          <w:bCs/>
          <w:iCs/>
          <w:color w:val="auto"/>
          <w:sz w:val="24"/>
          <w:szCs w:val="24"/>
          <w:lang w:eastAsia="en-US"/>
        </w:rPr>
        <w:t>непосредственно связаны с развитием физических, духовных, культурных навыков</w:t>
      </w:r>
      <w:r w:rsidR="00A1581E" w:rsidRPr="00EE6713">
        <w:rPr>
          <w:rFonts w:ascii="Times New Roman" w:eastAsiaTheme="minorHAnsi" w:hAnsi="Times New Roman"/>
          <w:bCs/>
          <w:iCs/>
          <w:color w:val="auto"/>
          <w:sz w:val="24"/>
          <w:szCs w:val="24"/>
          <w:lang w:eastAsia="en-US"/>
        </w:rPr>
        <w:t>,</w:t>
      </w:r>
      <w:r w:rsidR="001E3B50" w:rsidRPr="00EE6713">
        <w:rPr>
          <w:rFonts w:ascii="Times New Roman" w:eastAsiaTheme="minorHAnsi" w:hAnsi="Times New Roman"/>
          <w:bCs/>
          <w:iCs/>
          <w:color w:val="auto"/>
          <w:sz w:val="24"/>
          <w:szCs w:val="24"/>
          <w:lang w:eastAsia="en-US"/>
        </w:rPr>
        <w:t xml:space="preserve"> способностей и талантов </w:t>
      </w:r>
      <w:r w:rsidR="00A1581E" w:rsidRPr="00EE6713">
        <w:rPr>
          <w:rFonts w:ascii="Times New Roman" w:eastAsiaTheme="minorHAnsi" w:hAnsi="Times New Roman"/>
          <w:bCs/>
          <w:iCs/>
          <w:color w:val="auto"/>
          <w:sz w:val="24"/>
          <w:szCs w:val="24"/>
          <w:lang w:eastAsia="en-US"/>
        </w:rPr>
        <w:t>человека.</w:t>
      </w:r>
    </w:p>
    <w:p w:rsidR="00BF39F7" w:rsidRPr="00EE6713" w:rsidRDefault="00BF39F7" w:rsidP="00BF39F7">
      <w:pPr>
        <w:pStyle w:val="af0"/>
        <w:shd w:val="clear" w:color="auto" w:fill="FFFFFF"/>
        <w:spacing w:before="0" w:beforeAutospacing="0" w:after="0" w:afterAutospacing="0" w:line="276" w:lineRule="auto"/>
        <w:ind w:firstLine="709"/>
        <w:jc w:val="both"/>
        <w:rPr>
          <w:rFonts w:ascii="Times New Roman" w:eastAsiaTheme="minorHAnsi" w:hAnsi="Times New Roman"/>
          <w:bCs/>
          <w:iCs/>
          <w:color w:val="auto"/>
          <w:sz w:val="24"/>
          <w:szCs w:val="24"/>
          <w:lang w:eastAsia="en-US"/>
        </w:rPr>
      </w:pPr>
    </w:p>
    <w:p w:rsidR="004F75E7" w:rsidRPr="00EE6713" w:rsidRDefault="00BB0664" w:rsidP="00AC2E73">
      <w:pPr>
        <w:pStyle w:val="af0"/>
        <w:shd w:val="clear" w:color="auto" w:fill="FFFFFF"/>
        <w:spacing w:before="0" w:beforeAutospacing="0" w:after="0" w:afterAutospacing="0" w:line="276" w:lineRule="auto"/>
        <w:jc w:val="both"/>
        <w:rPr>
          <w:rFonts w:ascii="Times New Roman" w:eastAsiaTheme="minorHAnsi" w:hAnsi="Times New Roman"/>
          <w:bCs/>
          <w:iCs/>
          <w:color w:val="auto"/>
          <w:sz w:val="24"/>
          <w:szCs w:val="24"/>
          <w:lang w:eastAsia="en-US"/>
        </w:rPr>
      </w:pPr>
      <w:r w:rsidRPr="00EE6713">
        <w:rPr>
          <w:rFonts w:ascii="Times New Roman" w:eastAsiaTheme="minorHAnsi" w:hAnsi="Times New Roman"/>
          <w:b/>
          <w:bCs/>
          <w:iCs/>
          <w:color w:val="auto"/>
          <w:sz w:val="24"/>
          <w:szCs w:val="24"/>
          <w:lang w:eastAsia="en-US"/>
        </w:rPr>
        <w:t>Целевой вектор:</w:t>
      </w:r>
    </w:p>
    <w:p w:rsidR="00BF39F7" w:rsidRPr="00EE6713" w:rsidRDefault="00BB0664" w:rsidP="00BF39F7">
      <w:pPr>
        <w:pStyle w:val="af0"/>
        <w:shd w:val="clear" w:color="auto" w:fill="FFFFFF"/>
        <w:spacing w:before="0" w:beforeAutospacing="0" w:after="0" w:afterAutospacing="0" w:line="276" w:lineRule="auto"/>
        <w:ind w:firstLine="709"/>
        <w:jc w:val="both"/>
        <w:rPr>
          <w:rFonts w:ascii="Times New Roman" w:eastAsiaTheme="minorHAnsi" w:hAnsi="Times New Roman"/>
          <w:bCs/>
          <w:iCs/>
          <w:color w:val="auto"/>
          <w:sz w:val="24"/>
          <w:szCs w:val="24"/>
          <w:lang w:eastAsia="en-US"/>
        </w:rPr>
      </w:pPr>
      <w:r w:rsidRPr="00EE6713">
        <w:rPr>
          <w:rFonts w:ascii="Times New Roman" w:eastAsiaTheme="minorHAnsi" w:hAnsi="Times New Roman"/>
          <w:bCs/>
          <w:iCs/>
          <w:color w:val="auto"/>
          <w:sz w:val="24"/>
          <w:szCs w:val="24"/>
          <w:lang w:eastAsia="en-US"/>
        </w:rPr>
        <w:t xml:space="preserve">Создание условий для </w:t>
      </w:r>
      <w:r w:rsidR="006F36C6" w:rsidRPr="00EE6713">
        <w:rPr>
          <w:rFonts w:ascii="Times New Roman" w:eastAsiaTheme="minorHAnsi" w:hAnsi="Times New Roman"/>
          <w:bCs/>
          <w:iCs/>
          <w:color w:val="auto"/>
          <w:sz w:val="24"/>
          <w:szCs w:val="24"/>
          <w:lang w:eastAsia="en-US"/>
        </w:rPr>
        <w:t xml:space="preserve">всестороннего </w:t>
      </w:r>
      <w:r w:rsidRPr="00EE6713">
        <w:rPr>
          <w:rFonts w:ascii="Times New Roman" w:eastAsiaTheme="minorHAnsi" w:hAnsi="Times New Roman"/>
          <w:bCs/>
          <w:iCs/>
          <w:color w:val="auto"/>
          <w:sz w:val="24"/>
          <w:szCs w:val="24"/>
          <w:lang w:eastAsia="en-US"/>
        </w:rPr>
        <w:t>развития физических, духовных, культурных навыков, способностей и талантов жителей города Орска.</w:t>
      </w:r>
    </w:p>
    <w:p w:rsidR="004F75E7" w:rsidRPr="00EE6713" w:rsidRDefault="009B1DED" w:rsidP="00BF39F7">
      <w:pPr>
        <w:pStyle w:val="af0"/>
        <w:shd w:val="clear" w:color="auto" w:fill="FFFFFF"/>
        <w:spacing w:before="0" w:beforeAutospacing="0" w:after="0" w:afterAutospacing="0" w:line="276" w:lineRule="auto"/>
        <w:ind w:firstLine="709"/>
        <w:jc w:val="both"/>
        <w:rPr>
          <w:rFonts w:ascii="Times New Roman" w:eastAsiaTheme="minorHAnsi" w:hAnsi="Times New Roman"/>
          <w:bCs/>
          <w:iCs/>
          <w:color w:val="auto"/>
          <w:sz w:val="24"/>
          <w:szCs w:val="24"/>
          <w:lang w:eastAsia="en-US"/>
        </w:rPr>
      </w:pPr>
      <w:r w:rsidRPr="00EE6713">
        <w:rPr>
          <w:rFonts w:ascii="Times New Roman" w:eastAsiaTheme="minorHAnsi" w:hAnsi="Times New Roman"/>
          <w:bCs/>
          <w:iCs/>
          <w:color w:val="auto"/>
          <w:sz w:val="24"/>
          <w:szCs w:val="24"/>
          <w:lang w:eastAsia="en-US"/>
        </w:rPr>
        <w:tab/>
      </w:r>
    </w:p>
    <w:p w:rsidR="009E7355" w:rsidRDefault="004F75E7" w:rsidP="00BF39F7">
      <w:pPr>
        <w:pStyle w:val="af0"/>
        <w:shd w:val="clear" w:color="auto" w:fill="FFFFFF"/>
        <w:spacing w:before="0" w:beforeAutospacing="0" w:after="0" w:afterAutospacing="0" w:line="276" w:lineRule="auto"/>
        <w:jc w:val="both"/>
        <w:rPr>
          <w:rFonts w:ascii="Times New Roman" w:eastAsiaTheme="minorHAnsi" w:hAnsi="Times New Roman"/>
          <w:b/>
          <w:bCs/>
          <w:iCs/>
          <w:color w:val="auto"/>
          <w:sz w:val="24"/>
          <w:szCs w:val="24"/>
          <w:lang w:eastAsia="en-US"/>
        </w:rPr>
      </w:pPr>
      <w:r w:rsidRPr="00EE6713">
        <w:rPr>
          <w:rFonts w:ascii="Times New Roman" w:eastAsiaTheme="minorHAnsi" w:hAnsi="Times New Roman"/>
          <w:bCs/>
          <w:iCs/>
          <w:color w:val="auto"/>
          <w:sz w:val="24"/>
          <w:szCs w:val="24"/>
          <w:lang w:eastAsia="en-US"/>
        </w:rPr>
        <w:tab/>
      </w:r>
      <w:r w:rsidR="009B1DED" w:rsidRPr="00EE6713">
        <w:rPr>
          <w:rFonts w:ascii="Times New Roman" w:eastAsiaTheme="minorHAnsi" w:hAnsi="Times New Roman"/>
          <w:bCs/>
          <w:iCs/>
          <w:color w:val="auto"/>
          <w:sz w:val="24"/>
          <w:szCs w:val="24"/>
          <w:lang w:eastAsia="en-US"/>
        </w:rPr>
        <w:t xml:space="preserve">В рамках направления по </w:t>
      </w:r>
      <w:r w:rsidR="005A6542" w:rsidRPr="00EE6713">
        <w:rPr>
          <w:rFonts w:ascii="Times New Roman" w:eastAsiaTheme="minorHAnsi" w:hAnsi="Times New Roman"/>
          <w:bCs/>
          <w:iCs/>
          <w:color w:val="auto"/>
          <w:sz w:val="24"/>
          <w:szCs w:val="24"/>
          <w:lang w:eastAsia="en-US"/>
        </w:rPr>
        <w:t>созданию условий для</w:t>
      </w:r>
      <w:r w:rsidR="009B1DED" w:rsidRPr="00EE6713">
        <w:rPr>
          <w:rFonts w:ascii="Times New Roman" w:eastAsiaTheme="minorHAnsi" w:hAnsi="Times New Roman"/>
          <w:bCs/>
          <w:iCs/>
          <w:color w:val="auto"/>
          <w:sz w:val="24"/>
          <w:szCs w:val="24"/>
          <w:lang w:eastAsia="en-US"/>
        </w:rPr>
        <w:t xml:space="preserve"> развити</w:t>
      </w:r>
      <w:r w:rsidR="005A6542" w:rsidRPr="00EE6713">
        <w:rPr>
          <w:rFonts w:ascii="Times New Roman" w:eastAsiaTheme="minorHAnsi" w:hAnsi="Times New Roman"/>
          <w:bCs/>
          <w:iCs/>
          <w:color w:val="auto"/>
          <w:sz w:val="24"/>
          <w:szCs w:val="24"/>
          <w:lang w:eastAsia="en-US"/>
        </w:rPr>
        <w:t>я</w:t>
      </w:r>
      <w:r w:rsidR="009B1DED" w:rsidRPr="00EE6713">
        <w:rPr>
          <w:rFonts w:ascii="Times New Roman" w:eastAsiaTheme="minorHAnsi" w:hAnsi="Times New Roman"/>
          <w:bCs/>
          <w:iCs/>
          <w:color w:val="auto"/>
          <w:sz w:val="24"/>
          <w:szCs w:val="24"/>
          <w:lang w:eastAsia="en-US"/>
        </w:rPr>
        <w:t xml:space="preserve"> человеческого потенциала определены </w:t>
      </w:r>
      <w:r w:rsidR="009B1DED" w:rsidRPr="00EE6713">
        <w:rPr>
          <w:rFonts w:ascii="Times New Roman" w:eastAsiaTheme="minorHAnsi" w:hAnsi="Times New Roman"/>
          <w:b/>
          <w:bCs/>
          <w:iCs/>
          <w:color w:val="auto"/>
          <w:sz w:val="24"/>
          <w:szCs w:val="24"/>
          <w:lang w:eastAsia="en-US"/>
        </w:rPr>
        <w:t>стратегические цели:</w:t>
      </w:r>
    </w:p>
    <w:p w:rsidR="00BF39F7" w:rsidRDefault="00BF39F7" w:rsidP="00BF39F7">
      <w:pPr>
        <w:pStyle w:val="af0"/>
        <w:shd w:val="clear" w:color="auto" w:fill="FFFFFF"/>
        <w:spacing w:before="0" w:beforeAutospacing="0" w:after="0" w:afterAutospacing="0" w:line="276" w:lineRule="auto"/>
        <w:jc w:val="both"/>
        <w:rPr>
          <w:rFonts w:ascii="Times New Roman" w:hAnsi="Times New Roman"/>
          <w:bCs/>
          <w:iCs/>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571"/>
      </w:tblGrid>
      <w:tr w:rsidR="009E7355" w:rsidTr="00F539B3">
        <w:trPr>
          <w:trHeight w:val="503"/>
        </w:trPr>
        <w:tc>
          <w:tcPr>
            <w:tcW w:w="9571" w:type="dxa"/>
            <w:shd w:val="clear" w:color="auto" w:fill="C3D5DF" w:themeFill="accent4" w:themeFillTint="66"/>
            <w:vAlign w:val="center"/>
          </w:tcPr>
          <w:p w:rsidR="009E7355" w:rsidRDefault="009E7355" w:rsidP="009E7355">
            <w:pPr>
              <w:jc w:val="both"/>
              <w:rPr>
                <w:rFonts w:ascii="Times New Roman" w:hAnsi="Times New Roman" w:cs="Times New Roman"/>
                <w:sz w:val="24"/>
                <w:szCs w:val="24"/>
              </w:rPr>
            </w:pPr>
            <w:r>
              <w:rPr>
                <w:rFonts w:ascii="Times New Roman" w:hAnsi="Times New Roman" w:cs="Times New Roman"/>
                <w:b/>
                <w:bCs/>
                <w:sz w:val="24"/>
                <w:szCs w:val="24"/>
              </w:rPr>
              <w:t xml:space="preserve">1. </w:t>
            </w:r>
            <w:r w:rsidRPr="007855B4">
              <w:rPr>
                <w:rFonts w:ascii="Times New Roman" w:hAnsi="Times New Roman" w:cs="Times New Roman"/>
                <w:b/>
                <w:bCs/>
                <w:sz w:val="24"/>
                <w:szCs w:val="24"/>
              </w:rPr>
              <w:t>Обеспечение качественного образования</w:t>
            </w:r>
          </w:p>
        </w:tc>
      </w:tr>
    </w:tbl>
    <w:p w:rsidR="009B1DED" w:rsidRPr="00165C14" w:rsidRDefault="009B1DED" w:rsidP="00A51542">
      <w:pPr>
        <w:pStyle w:val="af0"/>
        <w:shd w:val="clear" w:color="auto" w:fill="FFFFFF"/>
        <w:spacing w:before="0" w:beforeAutospacing="0" w:after="0" w:afterAutospacing="0" w:line="276" w:lineRule="auto"/>
        <w:ind w:firstLine="709"/>
        <w:jc w:val="both"/>
        <w:rPr>
          <w:rFonts w:ascii="Times New Roman" w:hAnsi="Times New Roman"/>
          <w:bCs/>
          <w:iCs/>
          <w:color w:val="auto"/>
          <w:sz w:val="24"/>
          <w:szCs w:val="24"/>
        </w:rPr>
      </w:pPr>
      <w:r w:rsidRPr="00165C14">
        <w:rPr>
          <w:rFonts w:ascii="Times New Roman" w:hAnsi="Times New Roman"/>
          <w:bCs/>
          <w:iCs/>
          <w:color w:val="auto"/>
          <w:sz w:val="24"/>
          <w:szCs w:val="24"/>
        </w:rPr>
        <w:t>Достижение цели по обеспечению качественного образования планируется за счет</w:t>
      </w:r>
      <w:r w:rsidR="00A06B94" w:rsidRPr="00165C14">
        <w:rPr>
          <w:rFonts w:ascii="Times New Roman" w:hAnsi="Times New Roman"/>
          <w:bCs/>
          <w:iCs/>
          <w:color w:val="auto"/>
          <w:sz w:val="24"/>
          <w:szCs w:val="24"/>
        </w:rPr>
        <w:t xml:space="preserve"> решения задач</w:t>
      </w:r>
      <w:r w:rsidRPr="00165C14">
        <w:rPr>
          <w:rFonts w:ascii="Times New Roman" w:hAnsi="Times New Roman"/>
          <w:bCs/>
          <w:iCs/>
          <w:color w:val="auto"/>
          <w:sz w:val="24"/>
          <w:szCs w:val="24"/>
        </w:rPr>
        <w:t>:</w:t>
      </w:r>
    </w:p>
    <w:p w:rsidR="00A06B94" w:rsidRPr="00165C14" w:rsidRDefault="00AA7156" w:rsidP="00A51542">
      <w:pPr>
        <w:pStyle w:val="ab"/>
        <w:shd w:val="clear" w:color="auto" w:fill="FFFFFF" w:themeFill="background1"/>
        <w:spacing w:after="0"/>
        <w:ind w:left="0" w:firstLine="709"/>
        <w:jc w:val="both"/>
        <w:rPr>
          <w:rFonts w:ascii="Times New Roman" w:hAnsi="Times New Roman" w:cs="Times New Roman"/>
          <w:sz w:val="24"/>
          <w:szCs w:val="24"/>
        </w:rPr>
      </w:pPr>
      <w:r w:rsidRPr="00165C14">
        <w:rPr>
          <w:rFonts w:ascii="Times New Roman" w:hAnsi="Times New Roman" w:cs="Times New Roman"/>
          <w:sz w:val="24"/>
          <w:szCs w:val="24"/>
        </w:rPr>
        <w:t xml:space="preserve">1.1. </w:t>
      </w:r>
      <w:r w:rsidR="00E712AA" w:rsidRPr="00165C14">
        <w:rPr>
          <w:rFonts w:ascii="Times New Roman" w:hAnsi="Times New Roman" w:cs="Times New Roman"/>
          <w:sz w:val="24"/>
          <w:szCs w:val="24"/>
        </w:rPr>
        <w:t>По ф</w:t>
      </w:r>
      <w:r w:rsidR="009B1DED" w:rsidRPr="00165C14">
        <w:rPr>
          <w:rFonts w:ascii="Times New Roman" w:hAnsi="Times New Roman" w:cs="Times New Roman"/>
          <w:sz w:val="24"/>
          <w:szCs w:val="24"/>
        </w:rPr>
        <w:t>ормировани</w:t>
      </w:r>
      <w:r w:rsidR="00E712AA" w:rsidRPr="00165C14">
        <w:rPr>
          <w:rFonts w:ascii="Times New Roman" w:hAnsi="Times New Roman" w:cs="Times New Roman"/>
          <w:sz w:val="24"/>
          <w:szCs w:val="24"/>
        </w:rPr>
        <w:t>ю</w:t>
      </w:r>
      <w:r w:rsidR="009B1DED" w:rsidRPr="00165C14">
        <w:rPr>
          <w:rFonts w:ascii="Times New Roman" w:hAnsi="Times New Roman" w:cs="Times New Roman"/>
          <w:sz w:val="24"/>
          <w:szCs w:val="24"/>
        </w:rPr>
        <w:t xml:space="preserve"> образовательной среды в соответствии с национальными целями</w:t>
      </w:r>
      <w:r w:rsidR="00A06B94" w:rsidRPr="00165C14">
        <w:rPr>
          <w:rFonts w:ascii="Times New Roman" w:hAnsi="Times New Roman" w:cs="Times New Roman"/>
          <w:sz w:val="24"/>
          <w:szCs w:val="24"/>
        </w:rPr>
        <w:t>;</w:t>
      </w:r>
    </w:p>
    <w:tbl>
      <w:tblPr>
        <w:tblStyle w:val="aa"/>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606"/>
      </w:tblGrid>
      <w:tr w:rsidR="009B1DED" w:rsidRPr="00A51542" w:rsidTr="00A06B94">
        <w:tc>
          <w:tcPr>
            <w:tcW w:w="9606" w:type="dxa"/>
          </w:tcPr>
          <w:p w:rsidR="009B1DED" w:rsidRPr="00165C14" w:rsidRDefault="00AA7156" w:rsidP="00A51542">
            <w:pPr>
              <w:pStyle w:val="ab"/>
              <w:shd w:val="clear" w:color="auto" w:fill="FFFFFF" w:themeFill="background1"/>
              <w:spacing w:line="276" w:lineRule="auto"/>
              <w:ind w:left="0" w:firstLine="709"/>
              <w:jc w:val="both"/>
              <w:rPr>
                <w:rFonts w:ascii="Times New Roman" w:hAnsi="Times New Roman" w:cs="Times New Roman"/>
                <w:sz w:val="24"/>
                <w:szCs w:val="24"/>
              </w:rPr>
            </w:pPr>
            <w:r w:rsidRPr="00165C14">
              <w:rPr>
                <w:rFonts w:ascii="Times New Roman" w:hAnsi="Times New Roman" w:cs="Times New Roman"/>
                <w:sz w:val="24"/>
                <w:szCs w:val="24"/>
              </w:rPr>
              <w:t xml:space="preserve">1.2. </w:t>
            </w:r>
            <w:r w:rsidR="00E712AA" w:rsidRPr="00165C14">
              <w:rPr>
                <w:rFonts w:ascii="Times New Roman" w:hAnsi="Times New Roman" w:cs="Times New Roman"/>
                <w:sz w:val="24"/>
                <w:szCs w:val="24"/>
              </w:rPr>
              <w:t>По п</w:t>
            </w:r>
            <w:r w:rsidR="009B1DED" w:rsidRPr="00165C14">
              <w:rPr>
                <w:rFonts w:ascii="Times New Roman" w:hAnsi="Times New Roman" w:cs="Times New Roman"/>
                <w:sz w:val="24"/>
                <w:szCs w:val="24"/>
              </w:rPr>
              <w:t>овыш</w:t>
            </w:r>
            <w:r w:rsidR="00A06B94" w:rsidRPr="00165C14">
              <w:rPr>
                <w:rFonts w:ascii="Times New Roman" w:hAnsi="Times New Roman" w:cs="Times New Roman"/>
                <w:sz w:val="24"/>
                <w:szCs w:val="24"/>
              </w:rPr>
              <w:t>ени</w:t>
            </w:r>
            <w:r w:rsidR="00E712AA" w:rsidRPr="00165C14">
              <w:rPr>
                <w:rFonts w:ascii="Times New Roman" w:hAnsi="Times New Roman" w:cs="Times New Roman"/>
                <w:sz w:val="24"/>
                <w:szCs w:val="24"/>
              </w:rPr>
              <w:t>ю</w:t>
            </w:r>
            <w:r w:rsidR="009B1DED" w:rsidRPr="00165C14">
              <w:rPr>
                <w:rFonts w:ascii="Times New Roman" w:hAnsi="Times New Roman" w:cs="Times New Roman"/>
                <w:sz w:val="24"/>
                <w:szCs w:val="24"/>
              </w:rPr>
              <w:t xml:space="preserve"> доступност</w:t>
            </w:r>
            <w:r w:rsidR="00A06B94" w:rsidRPr="00165C14">
              <w:rPr>
                <w:rFonts w:ascii="Times New Roman" w:hAnsi="Times New Roman" w:cs="Times New Roman"/>
                <w:sz w:val="24"/>
                <w:szCs w:val="24"/>
              </w:rPr>
              <w:t>и</w:t>
            </w:r>
            <w:r w:rsidR="009B1DED" w:rsidRPr="00165C14">
              <w:rPr>
                <w:rFonts w:ascii="Times New Roman" w:hAnsi="Times New Roman" w:cs="Times New Roman"/>
                <w:sz w:val="24"/>
                <w:szCs w:val="24"/>
              </w:rPr>
              <w:t xml:space="preserve"> и качеств</w:t>
            </w:r>
            <w:r w:rsidR="00A06B94" w:rsidRPr="00165C14">
              <w:rPr>
                <w:rFonts w:ascii="Times New Roman" w:hAnsi="Times New Roman" w:cs="Times New Roman"/>
                <w:sz w:val="24"/>
                <w:szCs w:val="24"/>
              </w:rPr>
              <w:t>а</w:t>
            </w:r>
            <w:r w:rsidR="009B1DED" w:rsidRPr="00165C14">
              <w:rPr>
                <w:rFonts w:ascii="Times New Roman" w:hAnsi="Times New Roman" w:cs="Times New Roman"/>
                <w:sz w:val="24"/>
                <w:szCs w:val="24"/>
              </w:rPr>
              <w:t xml:space="preserve"> образования (дошкольного, общего и дополнительного, в том числе и инклюзивного), соответствующего современным потребностям общества;</w:t>
            </w:r>
          </w:p>
          <w:p w:rsidR="00AA7156" w:rsidRPr="00EE6713" w:rsidRDefault="00AA7156" w:rsidP="00A51542">
            <w:pPr>
              <w:pStyle w:val="ab"/>
              <w:shd w:val="clear" w:color="auto" w:fill="FFFFFF" w:themeFill="background1"/>
              <w:spacing w:line="276" w:lineRule="auto"/>
              <w:ind w:left="0" w:firstLine="709"/>
              <w:jc w:val="both"/>
              <w:rPr>
                <w:rFonts w:ascii="Times New Roman" w:hAnsi="Times New Roman" w:cs="Times New Roman"/>
                <w:sz w:val="24"/>
                <w:szCs w:val="24"/>
              </w:rPr>
            </w:pPr>
            <w:r w:rsidRPr="00165C14">
              <w:rPr>
                <w:rFonts w:ascii="Times New Roman" w:hAnsi="Times New Roman" w:cs="Times New Roman"/>
                <w:sz w:val="24"/>
                <w:szCs w:val="24"/>
              </w:rPr>
              <w:t xml:space="preserve">1.3. </w:t>
            </w:r>
            <w:r w:rsidRPr="00EE6713">
              <w:rPr>
                <w:rFonts w:ascii="Times New Roman" w:hAnsi="Times New Roman" w:cs="Times New Roman"/>
                <w:sz w:val="24"/>
                <w:szCs w:val="24"/>
              </w:rPr>
              <w:t xml:space="preserve">По </w:t>
            </w:r>
            <w:r w:rsidR="00E712AA" w:rsidRPr="00EE6713">
              <w:rPr>
                <w:rFonts w:ascii="Times New Roman" w:hAnsi="Times New Roman" w:cs="Times New Roman"/>
                <w:sz w:val="24"/>
                <w:szCs w:val="24"/>
              </w:rPr>
              <w:t>реконструкци</w:t>
            </w:r>
            <w:r w:rsidRPr="00EE6713">
              <w:rPr>
                <w:rFonts w:ascii="Times New Roman" w:hAnsi="Times New Roman" w:cs="Times New Roman"/>
                <w:sz w:val="24"/>
                <w:szCs w:val="24"/>
              </w:rPr>
              <w:t>и</w:t>
            </w:r>
            <w:r w:rsidR="006D5D51" w:rsidRPr="00EE6713">
              <w:rPr>
                <w:rFonts w:ascii="Times New Roman" w:hAnsi="Times New Roman" w:cs="Times New Roman"/>
                <w:sz w:val="24"/>
                <w:szCs w:val="24"/>
              </w:rPr>
              <w:t xml:space="preserve"> и</w:t>
            </w:r>
            <w:r w:rsidR="00E712AA" w:rsidRPr="00EE6713">
              <w:rPr>
                <w:rFonts w:ascii="Times New Roman" w:hAnsi="Times New Roman" w:cs="Times New Roman"/>
                <w:sz w:val="24"/>
                <w:szCs w:val="24"/>
              </w:rPr>
              <w:t xml:space="preserve"> ремонт</w:t>
            </w:r>
            <w:r w:rsidRPr="00EE6713">
              <w:rPr>
                <w:rFonts w:ascii="Times New Roman" w:hAnsi="Times New Roman" w:cs="Times New Roman"/>
                <w:sz w:val="24"/>
                <w:szCs w:val="24"/>
              </w:rPr>
              <w:t>у</w:t>
            </w:r>
            <w:r w:rsidR="00E712AA" w:rsidRPr="00EE6713">
              <w:rPr>
                <w:rFonts w:ascii="Times New Roman" w:hAnsi="Times New Roman" w:cs="Times New Roman"/>
                <w:sz w:val="24"/>
                <w:szCs w:val="24"/>
              </w:rPr>
              <w:t xml:space="preserve"> образовательных организаций</w:t>
            </w:r>
            <w:r w:rsidRPr="00EE6713">
              <w:rPr>
                <w:rFonts w:ascii="Times New Roman" w:hAnsi="Times New Roman" w:cs="Times New Roman"/>
                <w:sz w:val="24"/>
                <w:szCs w:val="24"/>
              </w:rPr>
              <w:t>;</w:t>
            </w:r>
          </w:p>
          <w:p w:rsidR="00AA7156" w:rsidRPr="00165C14" w:rsidRDefault="00AA7156" w:rsidP="00A51542">
            <w:pPr>
              <w:pStyle w:val="ab"/>
              <w:shd w:val="clear" w:color="auto" w:fill="FFFFFF" w:themeFill="background1"/>
              <w:spacing w:line="276" w:lineRule="auto"/>
              <w:ind w:left="0" w:firstLine="709"/>
              <w:jc w:val="both"/>
              <w:rPr>
                <w:rFonts w:ascii="Times New Roman" w:hAnsi="Times New Roman" w:cs="Times New Roman"/>
                <w:sz w:val="24"/>
                <w:szCs w:val="24"/>
              </w:rPr>
            </w:pPr>
            <w:r w:rsidRPr="00EE6713">
              <w:rPr>
                <w:rFonts w:ascii="Times New Roman" w:hAnsi="Times New Roman" w:cs="Times New Roman"/>
                <w:sz w:val="24"/>
                <w:szCs w:val="24"/>
              </w:rPr>
              <w:t xml:space="preserve">1.4. </w:t>
            </w:r>
            <w:r w:rsidR="00FF3C44" w:rsidRPr="00EE6713">
              <w:rPr>
                <w:rFonts w:ascii="Times New Roman" w:hAnsi="Times New Roman" w:cs="Times New Roman"/>
                <w:sz w:val="24"/>
                <w:szCs w:val="24"/>
              </w:rPr>
              <w:t>По развитию современной</w:t>
            </w:r>
            <w:r w:rsidR="00FF3C44" w:rsidRPr="00165C14">
              <w:rPr>
                <w:rFonts w:ascii="Times New Roman" w:hAnsi="Times New Roman" w:cs="Times New Roman"/>
                <w:sz w:val="24"/>
                <w:szCs w:val="24"/>
              </w:rPr>
              <w:t xml:space="preserve"> и безопасной цифровой образовательной среды</w:t>
            </w:r>
            <w:r w:rsidRPr="00165C14">
              <w:rPr>
                <w:rFonts w:ascii="Times New Roman" w:hAnsi="Times New Roman" w:cs="Times New Roman"/>
                <w:sz w:val="24"/>
                <w:szCs w:val="24"/>
              </w:rPr>
              <w:t>;</w:t>
            </w:r>
          </w:p>
        </w:tc>
      </w:tr>
      <w:tr w:rsidR="009B1DED" w:rsidRPr="0097652C" w:rsidTr="00A06B94">
        <w:tc>
          <w:tcPr>
            <w:tcW w:w="9606" w:type="dxa"/>
          </w:tcPr>
          <w:p w:rsidR="00916B62" w:rsidRDefault="00AA7156" w:rsidP="00BF39F7">
            <w:pPr>
              <w:pStyle w:val="ab"/>
              <w:shd w:val="clear" w:color="auto" w:fill="FFFFFF" w:themeFill="background1"/>
              <w:spacing w:line="276" w:lineRule="auto"/>
              <w:ind w:left="0" w:firstLine="709"/>
              <w:jc w:val="both"/>
              <w:rPr>
                <w:rFonts w:ascii="Times New Roman" w:hAnsi="Times New Roman" w:cs="Times New Roman"/>
                <w:sz w:val="24"/>
                <w:szCs w:val="24"/>
              </w:rPr>
            </w:pPr>
            <w:r w:rsidRPr="00165C14">
              <w:rPr>
                <w:rFonts w:ascii="Times New Roman" w:hAnsi="Times New Roman" w:cs="Times New Roman"/>
                <w:sz w:val="24"/>
                <w:szCs w:val="24"/>
              </w:rPr>
              <w:t>1.5.</w:t>
            </w:r>
            <w:r w:rsidR="00223D26">
              <w:rPr>
                <w:rFonts w:ascii="Times New Roman" w:hAnsi="Times New Roman" w:cs="Times New Roman"/>
                <w:sz w:val="24"/>
                <w:szCs w:val="24"/>
              </w:rPr>
              <w:t xml:space="preserve"> </w:t>
            </w:r>
            <w:r w:rsidR="00E712AA" w:rsidRPr="00165C14">
              <w:rPr>
                <w:rFonts w:ascii="Times New Roman" w:hAnsi="Times New Roman" w:cs="Times New Roman"/>
                <w:sz w:val="24"/>
                <w:szCs w:val="24"/>
              </w:rPr>
              <w:t>По с</w:t>
            </w:r>
            <w:r w:rsidR="009B1DED" w:rsidRPr="00165C14">
              <w:rPr>
                <w:rFonts w:ascii="Times New Roman" w:hAnsi="Times New Roman" w:cs="Times New Roman"/>
                <w:sz w:val="24"/>
                <w:szCs w:val="24"/>
              </w:rPr>
              <w:t>овершенствова</w:t>
            </w:r>
            <w:r w:rsidR="00A06B94" w:rsidRPr="00165C14">
              <w:rPr>
                <w:rFonts w:ascii="Times New Roman" w:hAnsi="Times New Roman" w:cs="Times New Roman"/>
                <w:sz w:val="24"/>
                <w:szCs w:val="24"/>
              </w:rPr>
              <w:t>ни</w:t>
            </w:r>
            <w:r w:rsidR="00E712AA" w:rsidRPr="00165C14">
              <w:rPr>
                <w:rFonts w:ascii="Times New Roman" w:hAnsi="Times New Roman" w:cs="Times New Roman"/>
                <w:sz w:val="24"/>
                <w:szCs w:val="24"/>
              </w:rPr>
              <w:t>ю</w:t>
            </w:r>
            <w:r w:rsidR="009B1DED" w:rsidRPr="00165C14">
              <w:rPr>
                <w:rFonts w:ascii="Times New Roman" w:hAnsi="Times New Roman" w:cs="Times New Roman"/>
                <w:sz w:val="24"/>
                <w:szCs w:val="24"/>
              </w:rPr>
              <w:t xml:space="preserve"> образовательно</w:t>
            </w:r>
            <w:r w:rsidR="00A06B94" w:rsidRPr="00165C14">
              <w:rPr>
                <w:rFonts w:ascii="Times New Roman" w:hAnsi="Times New Roman" w:cs="Times New Roman"/>
                <w:sz w:val="24"/>
                <w:szCs w:val="24"/>
              </w:rPr>
              <w:t>го</w:t>
            </w:r>
            <w:r w:rsidR="009B1DED" w:rsidRPr="00165C14">
              <w:rPr>
                <w:rFonts w:ascii="Times New Roman" w:hAnsi="Times New Roman" w:cs="Times New Roman"/>
                <w:sz w:val="24"/>
                <w:szCs w:val="24"/>
              </w:rPr>
              <w:t xml:space="preserve"> пространств</w:t>
            </w:r>
            <w:r w:rsidR="00A06B94" w:rsidRPr="00165C14">
              <w:rPr>
                <w:rFonts w:ascii="Times New Roman" w:hAnsi="Times New Roman" w:cs="Times New Roman"/>
                <w:sz w:val="24"/>
                <w:szCs w:val="24"/>
              </w:rPr>
              <w:t>а</w:t>
            </w:r>
            <w:r w:rsidR="009B1DED" w:rsidRPr="00165C14">
              <w:rPr>
                <w:rFonts w:ascii="Times New Roman" w:hAnsi="Times New Roman" w:cs="Times New Roman"/>
                <w:sz w:val="24"/>
                <w:szCs w:val="24"/>
              </w:rPr>
              <w:t xml:space="preserve"> города, </w:t>
            </w:r>
            <w:r w:rsidR="00A06B94" w:rsidRPr="00165C14">
              <w:rPr>
                <w:rFonts w:ascii="Times New Roman" w:hAnsi="Times New Roman" w:cs="Times New Roman"/>
                <w:sz w:val="24"/>
                <w:szCs w:val="24"/>
              </w:rPr>
              <w:t>предоставляющего</w:t>
            </w:r>
            <w:r w:rsidR="009B1DED" w:rsidRPr="00165C14">
              <w:rPr>
                <w:rFonts w:ascii="Times New Roman" w:hAnsi="Times New Roman" w:cs="Times New Roman"/>
                <w:sz w:val="24"/>
                <w:szCs w:val="24"/>
              </w:rPr>
              <w:t xml:space="preserve"> возможности для формирования у жителей современных образовательных, профессиональных компетенций и квалификаций, в том числе в условиях взаимодействия с учреждениями среднего профессионального и высшег</w:t>
            </w:r>
            <w:r w:rsidR="00A06B94" w:rsidRPr="00165C14">
              <w:rPr>
                <w:rFonts w:ascii="Times New Roman" w:hAnsi="Times New Roman" w:cs="Times New Roman"/>
                <w:sz w:val="24"/>
                <w:szCs w:val="24"/>
              </w:rPr>
              <w:t>о профессионального образования.</w:t>
            </w:r>
          </w:p>
          <w:p w:rsidR="00AC2E73" w:rsidRDefault="00AC2E73" w:rsidP="00BF39F7">
            <w:pPr>
              <w:pStyle w:val="ab"/>
              <w:shd w:val="clear" w:color="auto" w:fill="FFFFFF" w:themeFill="background1"/>
              <w:spacing w:line="276" w:lineRule="auto"/>
              <w:ind w:left="0" w:firstLine="709"/>
              <w:jc w:val="both"/>
              <w:rPr>
                <w:rFonts w:ascii="Times New Roman" w:hAnsi="Times New Roman" w:cs="Times New Roman"/>
                <w:sz w:val="24"/>
                <w:szCs w:val="24"/>
              </w:rPr>
            </w:pPr>
          </w:p>
          <w:p w:rsidR="00BF39F7" w:rsidRDefault="00BF39F7" w:rsidP="00BF39F7">
            <w:pPr>
              <w:pStyle w:val="ab"/>
              <w:shd w:val="clear" w:color="auto" w:fill="FFFFFF" w:themeFill="background1"/>
              <w:spacing w:line="276" w:lineRule="auto"/>
              <w:ind w:left="0" w:firstLine="709"/>
              <w:jc w:val="both"/>
              <w:rPr>
                <w:rFonts w:ascii="Times New Roman" w:hAnsi="Times New Roman" w:cs="Times New Roman"/>
                <w:bCs/>
                <w:iCs/>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9E7355" w:rsidTr="00D3538E">
              <w:trPr>
                <w:trHeight w:val="503"/>
              </w:trPr>
              <w:tc>
                <w:tcPr>
                  <w:tcW w:w="9390" w:type="dxa"/>
                  <w:shd w:val="clear" w:color="auto" w:fill="C3D5DF" w:themeFill="accent4" w:themeFillTint="66"/>
                  <w:vAlign w:val="center"/>
                </w:tcPr>
                <w:p w:rsidR="009E7355" w:rsidRDefault="009E7355" w:rsidP="009E7355">
                  <w:pPr>
                    <w:jc w:val="both"/>
                    <w:rPr>
                      <w:rFonts w:ascii="Times New Roman" w:hAnsi="Times New Roman" w:cs="Times New Roman"/>
                      <w:sz w:val="24"/>
                      <w:szCs w:val="24"/>
                    </w:rPr>
                  </w:pPr>
                  <w:r w:rsidRPr="000C5A3E">
                    <w:rPr>
                      <w:rFonts w:ascii="Times New Roman" w:hAnsi="Times New Roman" w:cs="Times New Roman"/>
                      <w:b/>
                      <w:bCs/>
                      <w:sz w:val="24"/>
                      <w:szCs w:val="24"/>
                    </w:rPr>
                    <w:lastRenderedPageBreak/>
                    <w:t>2. Развитие физической культуры и спорта, формирование здорового образа жизни</w:t>
                  </w:r>
                </w:p>
              </w:tc>
            </w:tr>
          </w:tbl>
          <w:p w:rsidR="00AA7156" w:rsidRPr="00165C14" w:rsidRDefault="00AA7156" w:rsidP="00A51542">
            <w:pPr>
              <w:pStyle w:val="ab"/>
              <w:shd w:val="clear" w:color="auto" w:fill="FFFFFF" w:themeFill="background1"/>
              <w:spacing w:line="276" w:lineRule="auto"/>
              <w:ind w:firstLine="709"/>
              <w:jc w:val="both"/>
              <w:rPr>
                <w:rFonts w:ascii="Times New Roman" w:hAnsi="Times New Roman" w:cs="Times New Roman"/>
                <w:sz w:val="24"/>
                <w:szCs w:val="24"/>
              </w:rPr>
            </w:pPr>
          </w:p>
        </w:tc>
      </w:tr>
    </w:tbl>
    <w:p w:rsidR="000C5A3E" w:rsidRPr="00165C14" w:rsidRDefault="000C5A3E" w:rsidP="00680477">
      <w:pPr>
        <w:pStyle w:val="af0"/>
        <w:shd w:val="clear" w:color="auto" w:fill="FFFFFF"/>
        <w:spacing w:before="0" w:beforeAutospacing="0" w:after="0" w:afterAutospacing="0" w:line="276" w:lineRule="auto"/>
        <w:ind w:firstLine="709"/>
        <w:jc w:val="both"/>
        <w:rPr>
          <w:rFonts w:ascii="Times New Roman" w:hAnsi="Times New Roman"/>
          <w:bCs/>
          <w:iCs/>
          <w:color w:val="auto"/>
          <w:sz w:val="24"/>
          <w:szCs w:val="24"/>
        </w:rPr>
      </w:pPr>
      <w:r w:rsidRPr="00165C14">
        <w:rPr>
          <w:rFonts w:ascii="Times New Roman" w:hAnsi="Times New Roman"/>
          <w:bCs/>
          <w:iCs/>
          <w:color w:val="auto"/>
          <w:sz w:val="24"/>
          <w:szCs w:val="24"/>
        </w:rPr>
        <w:lastRenderedPageBreak/>
        <w:t>Достижение цели по развитию физической культуры и спорта, формированию здорового образа жизни планируется за счет решения задач:</w:t>
      </w:r>
    </w:p>
    <w:p w:rsidR="000C5A3E" w:rsidRPr="00165C14" w:rsidRDefault="007D4F6C" w:rsidP="00680477">
      <w:pPr>
        <w:pStyle w:val="ab"/>
        <w:shd w:val="clear" w:color="auto" w:fill="FFFFFF" w:themeFill="background1"/>
        <w:spacing w:after="0"/>
        <w:ind w:left="0" w:firstLine="709"/>
        <w:jc w:val="both"/>
        <w:rPr>
          <w:rFonts w:ascii="Times New Roman" w:hAnsi="Times New Roman" w:cs="Times New Roman"/>
          <w:sz w:val="24"/>
          <w:szCs w:val="24"/>
        </w:rPr>
      </w:pPr>
      <w:r w:rsidRPr="00165C14">
        <w:rPr>
          <w:rFonts w:ascii="Times New Roman" w:hAnsi="Times New Roman" w:cs="Times New Roman"/>
          <w:sz w:val="24"/>
          <w:szCs w:val="24"/>
        </w:rPr>
        <w:t xml:space="preserve">2.1. </w:t>
      </w:r>
      <w:r w:rsidR="000C5A3E" w:rsidRPr="00165C14">
        <w:rPr>
          <w:rFonts w:ascii="Times New Roman" w:hAnsi="Times New Roman" w:cs="Times New Roman"/>
          <w:sz w:val="24"/>
          <w:szCs w:val="24"/>
        </w:rPr>
        <w:t>По развитию массового спорта и привлечению к спорту различных категорий населения;</w:t>
      </w:r>
    </w:p>
    <w:p w:rsidR="000C5A3E" w:rsidRPr="00165C14" w:rsidRDefault="007D4F6C" w:rsidP="00680477">
      <w:pPr>
        <w:pStyle w:val="ab"/>
        <w:shd w:val="clear" w:color="auto" w:fill="FFFFFF" w:themeFill="background1"/>
        <w:spacing w:after="0"/>
        <w:ind w:left="0" w:firstLine="709"/>
        <w:jc w:val="both"/>
        <w:rPr>
          <w:rFonts w:ascii="Times New Roman" w:hAnsi="Times New Roman" w:cs="Times New Roman"/>
          <w:sz w:val="24"/>
          <w:szCs w:val="24"/>
        </w:rPr>
      </w:pPr>
      <w:r w:rsidRPr="00165C14">
        <w:rPr>
          <w:rFonts w:ascii="Times New Roman" w:hAnsi="Times New Roman" w:cs="Times New Roman"/>
          <w:sz w:val="24"/>
          <w:szCs w:val="24"/>
        </w:rPr>
        <w:t>2.2. По у</w:t>
      </w:r>
      <w:r w:rsidR="000C5A3E" w:rsidRPr="00165C14">
        <w:rPr>
          <w:rFonts w:ascii="Times New Roman" w:hAnsi="Times New Roman" w:cs="Times New Roman"/>
          <w:sz w:val="24"/>
          <w:szCs w:val="24"/>
        </w:rPr>
        <w:t>креплени</w:t>
      </w:r>
      <w:r w:rsidRPr="00165C14">
        <w:rPr>
          <w:rFonts w:ascii="Times New Roman" w:hAnsi="Times New Roman" w:cs="Times New Roman"/>
          <w:sz w:val="24"/>
          <w:szCs w:val="24"/>
        </w:rPr>
        <w:t>ю</w:t>
      </w:r>
      <w:r w:rsidR="000C5A3E" w:rsidRPr="00165C14">
        <w:rPr>
          <w:rFonts w:ascii="Times New Roman" w:hAnsi="Times New Roman" w:cs="Times New Roman"/>
          <w:sz w:val="24"/>
          <w:szCs w:val="24"/>
        </w:rPr>
        <w:t xml:space="preserve"> материально-технической базы физкультурно-спортивных организаций</w:t>
      </w:r>
      <w:r w:rsidRPr="00165C14">
        <w:rPr>
          <w:rFonts w:ascii="Times New Roman" w:hAnsi="Times New Roman" w:cs="Times New Roman"/>
          <w:sz w:val="24"/>
          <w:szCs w:val="24"/>
        </w:rPr>
        <w:t>;</w:t>
      </w:r>
    </w:p>
    <w:p w:rsidR="007D4F6C" w:rsidRPr="00165C14" w:rsidRDefault="007D4F6C" w:rsidP="00680477">
      <w:pPr>
        <w:pStyle w:val="ab"/>
        <w:shd w:val="clear" w:color="auto" w:fill="FFFFFF" w:themeFill="background1"/>
        <w:spacing w:after="0"/>
        <w:ind w:left="0" w:firstLine="709"/>
        <w:jc w:val="both"/>
        <w:rPr>
          <w:rFonts w:ascii="Times New Roman" w:hAnsi="Times New Roman" w:cs="Times New Roman"/>
          <w:sz w:val="24"/>
          <w:szCs w:val="24"/>
        </w:rPr>
      </w:pPr>
      <w:r w:rsidRPr="00165C14">
        <w:rPr>
          <w:rFonts w:ascii="Times New Roman" w:hAnsi="Times New Roman" w:cs="Times New Roman"/>
          <w:sz w:val="24"/>
          <w:szCs w:val="24"/>
        </w:rPr>
        <w:t xml:space="preserve">2.3. </w:t>
      </w:r>
      <w:r w:rsidR="000C5A3E" w:rsidRPr="00165C14">
        <w:rPr>
          <w:rFonts w:ascii="Times New Roman" w:hAnsi="Times New Roman" w:cs="Times New Roman"/>
          <w:sz w:val="24"/>
          <w:szCs w:val="24"/>
        </w:rPr>
        <w:t>П</w:t>
      </w:r>
      <w:r w:rsidRPr="00165C14">
        <w:rPr>
          <w:rFonts w:ascii="Times New Roman" w:hAnsi="Times New Roman" w:cs="Times New Roman"/>
          <w:sz w:val="24"/>
          <w:szCs w:val="24"/>
        </w:rPr>
        <w:t>о п</w:t>
      </w:r>
      <w:r w:rsidR="000C5A3E" w:rsidRPr="00165C14">
        <w:rPr>
          <w:rFonts w:ascii="Times New Roman" w:hAnsi="Times New Roman" w:cs="Times New Roman"/>
          <w:sz w:val="24"/>
          <w:szCs w:val="24"/>
        </w:rPr>
        <w:t>ропаганд</w:t>
      </w:r>
      <w:r w:rsidRPr="00165C14">
        <w:rPr>
          <w:rFonts w:ascii="Times New Roman" w:hAnsi="Times New Roman" w:cs="Times New Roman"/>
          <w:sz w:val="24"/>
          <w:szCs w:val="24"/>
        </w:rPr>
        <w:t>е</w:t>
      </w:r>
      <w:r w:rsidR="000C5A3E" w:rsidRPr="00165C14">
        <w:rPr>
          <w:rFonts w:ascii="Times New Roman" w:hAnsi="Times New Roman" w:cs="Times New Roman"/>
          <w:sz w:val="24"/>
          <w:szCs w:val="24"/>
        </w:rPr>
        <w:t xml:space="preserve"> физической культуры и здорового образа жизни</w:t>
      </w:r>
      <w:r w:rsidRPr="00165C14">
        <w:rPr>
          <w:rFonts w:ascii="Times New Roman" w:hAnsi="Times New Roman" w:cs="Times New Roman"/>
          <w:sz w:val="24"/>
          <w:szCs w:val="24"/>
        </w:rPr>
        <w:t>;</w:t>
      </w:r>
    </w:p>
    <w:p w:rsidR="00D3538E" w:rsidRDefault="007D4F6C" w:rsidP="00BF39F7">
      <w:pPr>
        <w:pStyle w:val="ab"/>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sz w:val="24"/>
          <w:szCs w:val="24"/>
        </w:rPr>
        <w:t>2.4. По обеспечению доступности занятий физической культурой и спортом для</w:t>
      </w:r>
      <w:r w:rsidRPr="00165C14">
        <w:rPr>
          <w:rFonts w:ascii="Times New Roman" w:hAnsi="Times New Roman" w:cs="Times New Roman"/>
          <w:color w:val="000000" w:themeColor="text1"/>
          <w:sz w:val="24"/>
          <w:szCs w:val="24"/>
        </w:rPr>
        <w:t xml:space="preserve"> населения, развитию спортивной инфраструктуры.</w:t>
      </w:r>
    </w:p>
    <w:p w:rsidR="00BF39F7" w:rsidRPr="00165C14" w:rsidRDefault="00BF39F7" w:rsidP="00BF39F7">
      <w:pPr>
        <w:pStyle w:val="ab"/>
        <w:shd w:val="clear" w:color="auto" w:fill="FFFFFF" w:themeFill="background1"/>
        <w:spacing w:after="0"/>
        <w:ind w:left="0"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D3538E" w:rsidTr="00F539B3">
        <w:trPr>
          <w:trHeight w:val="503"/>
        </w:trPr>
        <w:tc>
          <w:tcPr>
            <w:tcW w:w="9390" w:type="dxa"/>
            <w:shd w:val="clear" w:color="auto" w:fill="C3D5DF" w:themeFill="accent4" w:themeFillTint="66"/>
            <w:vAlign w:val="center"/>
          </w:tcPr>
          <w:p w:rsidR="00D3538E" w:rsidRDefault="00D3538E" w:rsidP="00D3538E">
            <w:pPr>
              <w:jc w:val="both"/>
              <w:rPr>
                <w:rFonts w:ascii="Times New Roman" w:hAnsi="Times New Roman" w:cs="Times New Roman"/>
                <w:sz w:val="24"/>
                <w:szCs w:val="24"/>
              </w:rPr>
            </w:pPr>
            <w:r>
              <w:rPr>
                <w:rFonts w:ascii="Times New Roman" w:hAnsi="Times New Roman" w:cs="Times New Roman"/>
                <w:b/>
                <w:bCs/>
                <w:sz w:val="24"/>
                <w:szCs w:val="24"/>
              </w:rPr>
              <w:t xml:space="preserve">3. </w:t>
            </w:r>
            <w:r w:rsidRPr="00AE7E53">
              <w:rPr>
                <w:rFonts w:ascii="Times New Roman" w:hAnsi="Times New Roman" w:cs="Times New Roman"/>
                <w:b/>
                <w:bCs/>
                <w:sz w:val="24"/>
                <w:szCs w:val="24"/>
              </w:rPr>
              <w:t>Развитие сферы культуры и досуга</w:t>
            </w:r>
          </w:p>
        </w:tc>
      </w:tr>
    </w:tbl>
    <w:p w:rsidR="003D4863" w:rsidRPr="00165C14" w:rsidRDefault="003D4863" w:rsidP="00680477">
      <w:pPr>
        <w:pStyle w:val="af0"/>
        <w:shd w:val="clear" w:color="auto" w:fill="FFFFFF"/>
        <w:spacing w:before="0" w:beforeAutospacing="0" w:after="0" w:afterAutospacing="0" w:line="276" w:lineRule="auto"/>
        <w:ind w:firstLine="709"/>
        <w:jc w:val="both"/>
        <w:rPr>
          <w:rFonts w:ascii="Times New Roman" w:hAnsi="Times New Roman"/>
          <w:bCs/>
          <w:iCs/>
          <w:color w:val="auto"/>
          <w:sz w:val="24"/>
          <w:szCs w:val="24"/>
        </w:rPr>
      </w:pPr>
      <w:r w:rsidRPr="00165C14">
        <w:rPr>
          <w:rFonts w:ascii="Times New Roman" w:hAnsi="Times New Roman"/>
          <w:bCs/>
          <w:iCs/>
          <w:color w:val="auto"/>
          <w:sz w:val="24"/>
          <w:szCs w:val="24"/>
        </w:rPr>
        <w:t>Достижение цели по развитию сферы культуры и досуга планируется за счет решения задач:</w:t>
      </w:r>
    </w:p>
    <w:p w:rsidR="003D4863" w:rsidRPr="00165C14" w:rsidRDefault="00EB77A3" w:rsidP="00680477">
      <w:pPr>
        <w:pStyle w:val="ab"/>
        <w:shd w:val="clear" w:color="auto" w:fill="FFFFFF" w:themeFill="background1"/>
        <w:spacing w:after="0"/>
        <w:ind w:left="0" w:firstLine="709"/>
        <w:jc w:val="both"/>
        <w:rPr>
          <w:rFonts w:ascii="Times New Roman" w:hAnsi="Times New Roman" w:cs="Times New Roman"/>
          <w:sz w:val="18"/>
          <w:szCs w:val="18"/>
        </w:rPr>
      </w:pPr>
      <w:r w:rsidRPr="00165C14">
        <w:rPr>
          <w:rFonts w:ascii="Times New Roman" w:hAnsi="Times New Roman" w:cs="Times New Roman"/>
          <w:sz w:val="24"/>
          <w:szCs w:val="24"/>
        </w:rPr>
        <w:t xml:space="preserve">3.1. </w:t>
      </w:r>
      <w:r w:rsidR="003D4863" w:rsidRPr="00165C14">
        <w:rPr>
          <w:rFonts w:ascii="Times New Roman" w:hAnsi="Times New Roman" w:cs="Times New Roman"/>
          <w:sz w:val="24"/>
          <w:szCs w:val="24"/>
        </w:rPr>
        <w:t xml:space="preserve">По формированию благоприятной культурной среды, </w:t>
      </w:r>
      <w:r w:rsidR="003D4863" w:rsidRPr="00165C14">
        <w:rPr>
          <w:rFonts w:ascii="Times New Roman" w:hAnsi="Times New Roman" w:cs="Times New Roman"/>
          <w:color w:val="000000" w:themeColor="text1"/>
          <w:sz w:val="24"/>
          <w:szCs w:val="24"/>
        </w:rPr>
        <w:t>направленной на повышение уровня культурного развития населения города Орска;</w:t>
      </w:r>
    </w:p>
    <w:p w:rsidR="00BB0664" w:rsidRPr="00165C14" w:rsidRDefault="00EB77A3" w:rsidP="00680477">
      <w:pPr>
        <w:pStyle w:val="ab"/>
        <w:shd w:val="clear" w:color="auto" w:fill="FFFFFF" w:themeFill="background1"/>
        <w:spacing w:after="0"/>
        <w:ind w:left="0" w:firstLine="709"/>
        <w:jc w:val="both"/>
        <w:rPr>
          <w:rFonts w:ascii="Times New Roman" w:hAnsi="Times New Roman" w:cs="Times New Roman"/>
          <w:sz w:val="18"/>
          <w:szCs w:val="18"/>
        </w:rPr>
      </w:pPr>
      <w:r w:rsidRPr="00165C14">
        <w:rPr>
          <w:rFonts w:ascii="Times New Roman" w:hAnsi="Times New Roman" w:cs="Times New Roman"/>
          <w:color w:val="000000" w:themeColor="text1"/>
          <w:sz w:val="24"/>
          <w:szCs w:val="24"/>
        </w:rPr>
        <w:t xml:space="preserve">3.2. </w:t>
      </w:r>
      <w:r w:rsidR="003D4863" w:rsidRPr="00165C14">
        <w:rPr>
          <w:rFonts w:ascii="Times New Roman" w:hAnsi="Times New Roman" w:cs="Times New Roman"/>
          <w:color w:val="000000" w:themeColor="text1"/>
          <w:sz w:val="24"/>
          <w:szCs w:val="24"/>
        </w:rPr>
        <w:t>По созданию условий для реализации потребностей горожан в культурно-творческом самовыражении;</w:t>
      </w:r>
    </w:p>
    <w:p w:rsidR="003D4863" w:rsidRPr="00165C14" w:rsidRDefault="00BB0664" w:rsidP="00680477">
      <w:pPr>
        <w:pStyle w:val="ab"/>
        <w:shd w:val="clear" w:color="auto" w:fill="FFFFFF" w:themeFill="background1"/>
        <w:spacing w:after="0"/>
        <w:ind w:left="0" w:firstLine="709"/>
        <w:jc w:val="both"/>
        <w:rPr>
          <w:rFonts w:ascii="Times New Roman" w:hAnsi="Times New Roman" w:cs="Times New Roman"/>
          <w:sz w:val="24"/>
          <w:szCs w:val="24"/>
        </w:rPr>
      </w:pPr>
      <w:r w:rsidRPr="00165C14">
        <w:rPr>
          <w:rFonts w:ascii="Times New Roman" w:hAnsi="Times New Roman" w:cs="Times New Roman"/>
          <w:sz w:val="24"/>
          <w:szCs w:val="24"/>
        </w:rPr>
        <w:t>3.3. По повышению вовлеченности населения в сферу культуры;</w:t>
      </w:r>
    </w:p>
    <w:p w:rsidR="003D4863" w:rsidRPr="00165C14" w:rsidRDefault="00EB77A3" w:rsidP="00680477">
      <w:pPr>
        <w:pStyle w:val="ab"/>
        <w:shd w:val="clear" w:color="auto" w:fill="FFFFFF" w:themeFill="background1"/>
        <w:spacing w:after="0"/>
        <w:ind w:left="0" w:firstLine="709"/>
        <w:jc w:val="both"/>
        <w:rPr>
          <w:rFonts w:ascii="Times New Roman" w:hAnsi="Times New Roman" w:cs="Times New Roman"/>
          <w:sz w:val="18"/>
          <w:szCs w:val="18"/>
        </w:rPr>
      </w:pPr>
      <w:r w:rsidRPr="00165C14">
        <w:rPr>
          <w:rFonts w:ascii="Times New Roman" w:hAnsi="Times New Roman" w:cs="Times New Roman"/>
          <w:color w:val="000000" w:themeColor="text1"/>
          <w:sz w:val="24"/>
          <w:szCs w:val="24"/>
        </w:rPr>
        <w:t>3.</w:t>
      </w:r>
      <w:r w:rsidR="00BB0664" w:rsidRPr="00165C14">
        <w:rPr>
          <w:rFonts w:ascii="Times New Roman" w:hAnsi="Times New Roman" w:cs="Times New Roman"/>
          <w:color w:val="000000" w:themeColor="text1"/>
          <w:sz w:val="24"/>
          <w:szCs w:val="24"/>
        </w:rPr>
        <w:t>4</w:t>
      </w:r>
      <w:r w:rsidRPr="00165C14">
        <w:rPr>
          <w:rFonts w:ascii="Times New Roman" w:hAnsi="Times New Roman" w:cs="Times New Roman"/>
          <w:color w:val="000000" w:themeColor="text1"/>
          <w:sz w:val="24"/>
          <w:szCs w:val="24"/>
        </w:rPr>
        <w:t xml:space="preserve">. </w:t>
      </w:r>
      <w:r w:rsidR="003D4863" w:rsidRPr="00165C14">
        <w:rPr>
          <w:rFonts w:ascii="Times New Roman" w:hAnsi="Times New Roman" w:cs="Times New Roman"/>
          <w:color w:val="000000" w:themeColor="text1"/>
          <w:sz w:val="24"/>
          <w:szCs w:val="24"/>
        </w:rPr>
        <w:t>По созданию и развитию новых интерактивных форм работы с посетителями муниципальных учреждений культур</w:t>
      </w:r>
      <w:r w:rsidRPr="00165C14">
        <w:rPr>
          <w:rFonts w:ascii="Times New Roman" w:hAnsi="Times New Roman" w:cs="Times New Roman"/>
          <w:color w:val="000000" w:themeColor="text1"/>
          <w:sz w:val="24"/>
          <w:szCs w:val="24"/>
        </w:rPr>
        <w:t>ы</w:t>
      </w:r>
      <w:r w:rsidR="003D4863" w:rsidRPr="00165C14">
        <w:rPr>
          <w:rFonts w:ascii="Times New Roman" w:hAnsi="Times New Roman" w:cs="Times New Roman"/>
          <w:color w:val="000000" w:themeColor="text1"/>
          <w:sz w:val="24"/>
          <w:szCs w:val="24"/>
        </w:rPr>
        <w:t>;</w:t>
      </w:r>
    </w:p>
    <w:p w:rsidR="00D3538E" w:rsidRDefault="00EB77A3" w:rsidP="00BF39F7">
      <w:pPr>
        <w:pStyle w:val="ab"/>
        <w:shd w:val="clear" w:color="auto" w:fill="FFFFFF" w:themeFill="background1"/>
        <w:spacing w:after="0"/>
        <w:ind w:left="0" w:firstLine="709"/>
        <w:jc w:val="both"/>
        <w:rPr>
          <w:rFonts w:ascii="Times New Roman" w:hAnsi="Times New Roman" w:cs="Times New Roman"/>
          <w:sz w:val="24"/>
          <w:szCs w:val="24"/>
        </w:rPr>
      </w:pPr>
      <w:r w:rsidRPr="00165C14">
        <w:rPr>
          <w:rFonts w:ascii="Times New Roman" w:hAnsi="Times New Roman" w:cs="Times New Roman"/>
          <w:sz w:val="24"/>
          <w:szCs w:val="24"/>
        </w:rPr>
        <w:t>3.</w:t>
      </w:r>
      <w:r w:rsidR="00BB0664" w:rsidRPr="00165C14">
        <w:rPr>
          <w:rFonts w:ascii="Times New Roman" w:hAnsi="Times New Roman" w:cs="Times New Roman"/>
          <w:sz w:val="24"/>
          <w:szCs w:val="24"/>
        </w:rPr>
        <w:t>5</w:t>
      </w:r>
      <w:r w:rsidRPr="00165C14">
        <w:rPr>
          <w:rFonts w:ascii="Times New Roman" w:hAnsi="Times New Roman" w:cs="Times New Roman"/>
          <w:sz w:val="24"/>
          <w:szCs w:val="24"/>
        </w:rPr>
        <w:t xml:space="preserve">. </w:t>
      </w:r>
      <w:r w:rsidR="003D4863" w:rsidRPr="00165C14">
        <w:rPr>
          <w:rFonts w:ascii="Times New Roman" w:hAnsi="Times New Roman" w:cs="Times New Roman"/>
          <w:sz w:val="24"/>
          <w:szCs w:val="24"/>
        </w:rPr>
        <w:t>По сохранению, актуализации и популяризации культурного наследия.</w:t>
      </w:r>
    </w:p>
    <w:p w:rsidR="00BF39F7" w:rsidRPr="00165C14" w:rsidRDefault="00BF39F7" w:rsidP="00BF39F7">
      <w:pPr>
        <w:pStyle w:val="ab"/>
        <w:shd w:val="clear" w:color="auto" w:fill="FFFFFF" w:themeFill="background1"/>
        <w:spacing w:after="0"/>
        <w:ind w:left="0"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D3538E" w:rsidTr="00F539B3">
        <w:trPr>
          <w:trHeight w:val="503"/>
        </w:trPr>
        <w:tc>
          <w:tcPr>
            <w:tcW w:w="9390" w:type="dxa"/>
            <w:shd w:val="clear" w:color="auto" w:fill="C3D5DF" w:themeFill="accent4" w:themeFillTint="66"/>
            <w:vAlign w:val="center"/>
          </w:tcPr>
          <w:p w:rsidR="00D3538E" w:rsidRDefault="00D3538E" w:rsidP="00D3538E">
            <w:pPr>
              <w:jc w:val="both"/>
              <w:rPr>
                <w:rFonts w:ascii="Times New Roman" w:hAnsi="Times New Roman" w:cs="Times New Roman"/>
                <w:sz w:val="24"/>
                <w:szCs w:val="24"/>
              </w:rPr>
            </w:pPr>
            <w:bookmarkStart w:id="2" w:name="_Hlk89094708"/>
            <w:r>
              <w:rPr>
                <w:rFonts w:ascii="Times New Roman" w:hAnsi="Times New Roman" w:cs="Times New Roman"/>
                <w:b/>
                <w:bCs/>
                <w:sz w:val="24"/>
                <w:szCs w:val="24"/>
              </w:rPr>
              <w:t xml:space="preserve">4. </w:t>
            </w:r>
            <w:r w:rsidRPr="00AE7E53">
              <w:rPr>
                <w:rFonts w:ascii="Times New Roman" w:hAnsi="Times New Roman" w:cs="Times New Roman"/>
                <w:b/>
                <w:bCs/>
                <w:sz w:val="24"/>
                <w:szCs w:val="24"/>
              </w:rPr>
              <w:t>Реализация потенциала молодежи и его активное использова</w:t>
            </w:r>
            <w:r>
              <w:rPr>
                <w:rFonts w:ascii="Times New Roman" w:hAnsi="Times New Roman" w:cs="Times New Roman"/>
                <w:b/>
                <w:bCs/>
                <w:sz w:val="24"/>
                <w:szCs w:val="24"/>
              </w:rPr>
              <w:t>ние</w:t>
            </w:r>
          </w:p>
        </w:tc>
      </w:tr>
    </w:tbl>
    <w:bookmarkEnd w:id="2"/>
    <w:p w:rsidR="00EB77A3" w:rsidRPr="00165C14" w:rsidRDefault="00EB77A3" w:rsidP="00680477">
      <w:pPr>
        <w:pStyle w:val="af0"/>
        <w:shd w:val="clear" w:color="auto" w:fill="FFFFFF"/>
        <w:spacing w:before="0" w:beforeAutospacing="0" w:after="0" w:afterAutospacing="0" w:line="276" w:lineRule="auto"/>
        <w:ind w:firstLine="709"/>
        <w:jc w:val="both"/>
        <w:rPr>
          <w:rFonts w:ascii="Times New Roman" w:hAnsi="Times New Roman"/>
          <w:bCs/>
          <w:iCs/>
          <w:color w:val="auto"/>
          <w:sz w:val="24"/>
          <w:szCs w:val="24"/>
        </w:rPr>
      </w:pPr>
      <w:r w:rsidRPr="00165C14">
        <w:rPr>
          <w:rFonts w:ascii="Times New Roman" w:hAnsi="Times New Roman"/>
          <w:bCs/>
          <w:iCs/>
          <w:color w:val="auto"/>
          <w:sz w:val="24"/>
          <w:szCs w:val="24"/>
        </w:rPr>
        <w:t>Достижение цели по реализации потенциала молодежи и его активному использованию планируется за счет решения задач:</w:t>
      </w:r>
    </w:p>
    <w:p w:rsidR="00EB77A3" w:rsidRPr="00165C14" w:rsidRDefault="00EB77A3" w:rsidP="00680477">
      <w:pPr>
        <w:pStyle w:val="ab"/>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4.1. По реализации мероприятий, направленных на формирование здорового образа жизни среди молодежи;</w:t>
      </w:r>
    </w:p>
    <w:p w:rsidR="00EB77A3" w:rsidRPr="00165C14" w:rsidRDefault="00FF3C44" w:rsidP="00680477">
      <w:pPr>
        <w:pStyle w:val="ab"/>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 xml:space="preserve">4.2. </w:t>
      </w:r>
      <w:r w:rsidR="00EB77A3" w:rsidRPr="00165C14">
        <w:rPr>
          <w:rFonts w:ascii="Times New Roman" w:hAnsi="Times New Roman" w:cs="Times New Roman"/>
          <w:color w:val="000000" w:themeColor="text1"/>
          <w:sz w:val="24"/>
          <w:szCs w:val="24"/>
        </w:rPr>
        <w:t xml:space="preserve">По разработке и реализации молодежной политики, направленной на формирование патриотического воспитания молодого поколения, </w:t>
      </w:r>
      <w:r w:rsidR="006D5D51" w:rsidRPr="006D5D51">
        <w:rPr>
          <w:rFonts w:ascii="Times New Roman" w:hAnsi="Times New Roman" w:cs="Times New Roman"/>
          <w:color w:val="000000" w:themeColor="text1"/>
          <w:sz w:val="24"/>
          <w:szCs w:val="24"/>
          <w:highlight w:val="lightGray"/>
        </w:rPr>
        <w:t>его</w:t>
      </w:r>
      <w:r w:rsidR="00EB77A3" w:rsidRPr="00165C14">
        <w:rPr>
          <w:rFonts w:ascii="Times New Roman" w:hAnsi="Times New Roman" w:cs="Times New Roman"/>
          <w:color w:val="000000" w:themeColor="text1"/>
          <w:sz w:val="24"/>
          <w:szCs w:val="24"/>
        </w:rPr>
        <w:t xml:space="preserve"> социальную адаптацию, раннюю профориентацию и вовлечения в общественную жизнь;</w:t>
      </w:r>
    </w:p>
    <w:p w:rsidR="00EB77A3" w:rsidRPr="00165C14" w:rsidRDefault="00FF3C44" w:rsidP="00680477">
      <w:pPr>
        <w:pStyle w:val="ab"/>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 xml:space="preserve">4.3. </w:t>
      </w:r>
      <w:r w:rsidR="00EB77A3" w:rsidRPr="00165C14">
        <w:rPr>
          <w:rFonts w:ascii="Times New Roman" w:hAnsi="Times New Roman" w:cs="Times New Roman"/>
          <w:color w:val="000000" w:themeColor="text1"/>
          <w:sz w:val="24"/>
          <w:szCs w:val="24"/>
        </w:rPr>
        <w:t>По созданию инфраструктуры молодежной политики;</w:t>
      </w:r>
    </w:p>
    <w:p w:rsidR="00EB77A3" w:rsidRPr="00165C14" w:rsidRDefault="00FF3C44" w:rsidP="00680477">
      <w:pPr>
        <w:pStyle w:val="ab"/>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 xml:space="preserve">4.4. </w:t>
      </w:r>
      <w:r w:rsidR="00EB77A3" w:rsidRPr="00165C14">
        <w:rPr>
          <w:rFonts w:ascii="Times New Roman" w:hAnsi="Times New Roman" w:cs="Times New Roman"/>
          <w:color w:val="000000" w:themeColor="text1"/>
          <w:sz w:val="24"/>
          <w:szCs w:val="24"/>
        </w:rPr>
        <w:t>По формированию предпринимательской активности молодежи;</w:t>
      </w:r>
    </w:p>
    <w:p w:rsidR="003D4863" w:rsidRDefault="00FF3C44" w:rsidP="00BF39F7">
      <w:pPr>
        <w:pStyle w:val="ab"/>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 xml:space="preserve">4.5. </w:t>
      </w:r>
      <w:r w:rsidR="00EB77A3" w:rsidRPr="00165C14">
        <w:rPr>
          <w:rFonts w:ascii="Times New Roman" w:hAnsi="Times New Roman" w:cs="Times New Roman"/>
          <w:color w:val="000000" w:themeColor="text1"/>
          <w:sz w:val="24"/>
          <w:szCs w:val="24"/>
        </w:rPr>
        <w:t>По укреплению института семьи, поддержки молодых семей.</w:t>
      </w:r>
    </w:p>
    <w:p w:rsidR="00BF39F7" w:rsidRDefault="00BF39F7" w:rsidP="00BF39F7">
      <w:pPr>
        <w:pStyle w:val="ab"/>
        <w:shd w:val="clear" w:color="auto" w:fill="FFFFFF" w:themeFill="background1"/>
        <w:spacing w:after="0"/>
        <w:ind w:left="0" w:firstLine="709"/>
        <w:jc w:val="both"/>
        <w:rPr>
          <w:rFonts w:ascii="Times New Roman" w:hAnsi="Times New Roman" w:cs="Times New Roman"/>
          <w:b/>
          <w:color w:val="000000" w:themeColor="text1"/>
          <w:sz w:val="24"/>
          <w:szCs w:val="24"/>
          <w:u w:val="single"/>
          <w:shd w:val="clear" w:color="auto" w:fill="FFFFFF" w:themeFill="background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55"/>
      </w:tblGrid>
      <w:tr w:rsidR="00916B62" w:rsidRPr="00A23406" w:rsidTr="00916B62">
        <w:trPr>
          <w:trHeight w:val="503"/>
        </w:trPr>
        <w:tc>
          <w:tcPr>
            <w:tcW w:w="9355" w:type="dxa"/>
            <w:shd w:val="clear" w:color="auto" w:fill="C3D5DF" w:themeFill="accent4" w:themeFillTint="66"/>
            <w:vAlign w:val="center"/>
          </w:tcPr>
          <w:p w:rsidR="00916B62" w:rsidRPr="00A23406" w:rsidRDefault="00916B62" w:rsidP="0041156E">
            <w:pPr>
              <w:jc w:val="both"/>
              <w:rPr>
                <w:rFonts w:ascii="Times New Roman" w:hAnsi="Times New Roman" w:cs="Times New Roman"/>
                <w:sz w:val="24"/>
                <w:szCs w:val="24"/>
              </w:rPr>
            </w:pPr>
            <w:r w:rsidRPr="00A23406">
              <w:rPr>
                <w:rFonts w:ascii="Times New Roman" w:hAnsi="Times New Roman" w:cs="Times New Roman"/>
                <w:b/>
                <w:bCs/>
                <w:sz w:val="24"/>
                <w:szCs w:val="24"/>
              </w:rPr>
              <w:t>5. Развитие рынка труда</w:t>
            </w:r>
          </w:p>
        </w:tc>
      </w:tr>
    </w:tbl>
    <w:p w:rsidR="00916B62" w:rsidRPr="00EE6713" w:rsidRDefault="00916B62" w:rsidP="00916B62">
      <w:pPr>
        <w:pStyle w:val="af0"/>
        <w:shd w:val="clear" w:color="auto" w:fill="FFFFFF"/>
        <w:spacing w:before="0" w:beforeAutospacing="0" w:after="0" w:afterAutospacing="0" w:line="276" w:lineRule="auto"/>
        <w:ind w:firstLine="709"/>
        <w:jc w:val="both"/>
        <w:rPr>
          <w:rFonts w:ascii="Times New Roman" w:hAnsi="Times New Roman"/>
          <w:bCs/>
          <w:iCs/>
          <w:color w:val="auto"/>
          <w:sz w:val="24"/>
          <w:szCs w:val="24"/>
        </w:rPr>
      </w:pPr>
      <w:r w:rsidRPr="00EE6713">
        <w:rPr>
          <w:rFonts w:ascii="Times New Roman" w:hAnsi="Times New Roman"/>
          <w:bCs/>
          <w:iCs/>
          <w:color w:val="auto"/>
          <w:sz w:val="24"/>
          <w:szCs w:val="24"/>
        </w:rPr>
        <w:t>Достижение цели по развитию рынка труда планируется за счет решения задач:</w:t>
      </w:r>
    </w:p>
    <w:p w:rsidR="00916B62" w:rsidRPr="00EE6713" w:rsidRDefault="00916B62" w:rsidP="00916B62">
      <w:pPr>
        <w:pStyle w:val="af0"/>
        <w:shd w:val="clear" w:color="auto" w:fill="FFFFFF"/>
        <w:spacing w:before="0" w:beforeAutospacing="0" w:after="0" w:afterAutospacing="0" w:line="276" w:lineRule="auto"/>
        <w:ind w:firstLine="709"/>
        <w:jc w:val="both"/>
        <w:rPr>
          <w:rFonts w:ascii="Times New Roman" w:hAnsi="Times New Roman"/>
          <w:bCs/>
          <w:iCs/>
          <w:color w:val="auto"/>
          <w:sz w:val="24"/>
          <w:szCs w:val="24"/>
        </w:rPr>
      </w:pPr>
      <w:r w:rsidRPr="00EE6713">
        <w:rPr>
          <w:rFonts w:ascii="Times New Roman" w:hAnsi="Times New Roman"/>
          <w:bCs/>
          <w:iCs/>
          <w:color w:val="auto"/>
          <w:sz w:val="24"/>
          <w:szCs w:val="24"/>
        </w:rPr>
        <w:t xml:space="preserve">1. </w:t>
      </w:r>
      <w:r w:rsidR="00AC2E73" w:rsidRPr="00EE6713">
        <w:rPr>
          <w:rFonts w:ascii="Times New Roman" w:hAnsi="Times New Roman"/>
          <w:bCs/>
          <w:iCs/>
          <w:color w:val="auto"/>
          <w:sz w:val="24"/>
          <w:szCs w:val="24"/>
        </w:rPr>
        <w:t>По с</w:t>
      </w:r>
      <w:r w:rsidRPr="00EE6713">
        <w:rPr>
          <w:rFonts w:ascii="Times New Roman" w:hAnsi="Times New Roman"/>
          <w:bCs/>
          <w:iCs/>
          <w:color w:val="auto"/>
          <w:sz w:val="24"/>
          <w:szCs w:val="24"/>
        </w:rPr>
        <w:t>одействи</w:t>
      </w:r>
      <w:r w:rsidR="00AC2E73" w:rsidRPr="00EE6713">
        <w:rPr>
          <w:rFonts w:ascii="Times New Roman" w:hAnsi="Times New Roman"/>
          <w:bCs/>
          <w:iCs/>
          <w:color w:val="auto"/>
          <w:sz w:val="24"/>
          <w:szCs w:val="24"/>
        </w:rPr>
        <w:t>ю</w:t>
      </w:r>
      <w:r w:rsidRPr="00EE6713">
        <w:rPr>
          <w:rFonts w:ascii="Times New Roman" w:hAnsi="Times New Roman"/>
          <w:bCs/>
          <w:iCs/>
          <w:color w:val="auto"/>
          <w:sz w:val="24"/>
          <w:szCs w:val="24"/>
        </w:rPr>
        <w:t xml:space="preserve"> в проведении ярмарок вакансий и учебных рабочих мест в ГКУ «ЦЗН г. Орска»;</w:t>
      </w:r>
    </w:p>
    <w:p w:rsidR="00916B62" w:rsidRPr="00EE6713" w:rsidRDefault="00916B62" w:rsidP="00916B62">
      <w:pPr>
        <w:pStyle w:val="af0"/>
        <w:shd w:val="clear" w:color="auto" w:fill="FFFFFF"/>
        <w:spacing w:before="0" w:beforeAutospacing="0" w:after="0" w:afterAutospacing="0" w:line="276" w:lineRule="auto"/>
        <w:ind w:firstLine="709"/>
        <w:jc w:val="both"/>
        <w:rPr>
          <w:rFonts w:ascii="Times New Roman" w:hAnsi="Times New Roman"/>
          <w:bCs/>
          <w:iCs/>
          <w:color w:val="auto"/>
          <w:sz w:val="24"/>
          <w:szCs w:val="24"/>
        </w:rPr>
      </w:pPr>
      <w:r w:rsidRPr="00EE6713">
        <w:rPr>
          <w:rFonts w:ascii="Times New Roman" w:hAnsi="Times New Roman"/>
          <w:bCs/>
          <w:iCs/>
          <w:color w:val="auto"/>
          <w:sz w:val="24"/>
          <w:szCs w:val="24"/>
        </w:rPr>
        <w:t xml:space="preserve">2. </w:t>
      </w:r>
      <w:r w:rsidR="00AC2E73" w:rsidRPr="00EE6713">
        <w:rPr>
          <w:rFonts w:ascii="Times New Roman" w:hAnsi="Times New Roman"/>
          <w:bCs/>
          <w:iCs/>
          <w:color w:val="auto"/>
          <w:sz w:val="24"/>
          <w:szCs w:val="24"/>
        </w:rPr>
        <w:t>По с</w:t>
      </w:r>
      <w:r w:rsidRPr="00EE6713">
        <w:rPr>
          <w:rFonts w:ascii="Times New Roman" w:hAnsi="Times New Roman"/>
          <w:bCs/>
          <w:iCs/>
          <w:color w:val="auto"/>
          <w:sz w:val="24"/>
          <w:szCs w:val="24"/>
        </w:rPr>
        <w:t>одействи</w:t>
      </w:r>
      <w:r w:rsidR="00AC2E73" w:rsidRPr="00EE6713">
        <w:rPr>
          <w:rFonts w:ascii="Times New Roman" w:hAnsi="Times New Roman"/>
          <w:bCs/>
          <w:iCs/>
          <w:color w:val="auto"/>
          <w:sz w:val="24"/>
          <w:szCs w:val="24"/>
        </w:rPr>
        <w:t>ю</w:t>
      </w:r>
      <w:r w:rsidRPr="00EE6713">
        <w:rPr>
          <w:rFonts w:ascii="Times New Roman" w:hAnsi="Times New Roman"/>
          <w:bCs/>
          <w:iCs/>
          <w:color w:val="auto"/>
          <w:sz w:val="24"/>
          <w:szCs w:val="24"/>
        </w:rPr>
        <w:t xml:space="preserve"> в организации информирования населения о проведении оплачиваемых общественных работ;</w:t>
      </w:r>
    </w:p>
    <w:p w:rsidR="00223D26" w:rsidRPr="00EE6713" w:rsidRDefault="00916B62" w:rsidP="00BF39F7">
      <w:pPr>
        <w:pStyle w:val="af0"/>
        <w:shd w:val="clear" w:color="auto" w:fill="FFFFFF"/>
        <w:spacing w:before="0" w:beforeAutospacing="0" w:after="0" w:afterAutospacing="0" w:line="276" w:lineRule="auto"/>
        <w:ind w:firstLine="709"/>
        <w:jc w:val="both"/>
        <w:rPr>
          <w:rFonts w:ascii="Times New Roman" w:hAnsi="Times New Roman"/>
          <w:bCs/>
          <w:iCs/>
          <w:color w:val="auto"/>
          <w:sz w:val="24"/>
          <w:szCs w:val="24"/>
        </w:rPr>
      </w:pPr>
      <w:r w:rsidRPr="00EE6713">
        <w:rPr>
          <w:rFonts w:ascii="Times New Roman" w:hAnsi="Times New Roman"/>
          <w:bCs/>
          <w:iCs/>
          <w:color w:val="auto"/>
          <w:sz w:val="24"/>
          <w:szCs w:val="24"/>
        </w:rPr>
        <w:t xml:space="preserve">3. </w:t>
      </w:r>
      <w:r w:rsidR="00AC2E73" w:rsidRPr="00EE6713">
        <w:rPr>
          <w:rFonts w:ascii="Times New Roman" w:hAnsi="Times New Roman"/>
          <w:bCs/>
          <w:iCs/>
          <w:color w:val="auto"/>
          <w:sz w:val="24"/>
          <w:szCs w:val="24"/>
        </w:rPr>
        <w:t>По с</w:t>
      </w:r>
      <w:r w:rsidRPr="00EE6713">
        <w:rPr>
          <w:rFonts w:ascii="Times New Roman" w:hAnsi="Times New Roman"/>
          <w:bCs/>
          <w:iCs/>
          <w:color w:val="auto"/>
          <w:sz w:val="24"/>
          <w:szCs w:val="24"/>
        </w:rPr>
        <w:t>одействи</w:t>
      </w:r>
      <w:r w:rsidR="00AC2E73" w:rsidRPr="00EE6713">
        <w:rPr>
          <w:rFonts w:ascii="Times New Roman" w:hAnsi="Times New Roman"/>
          <w:bCs/>
          <w:iCs/>
          <w:color w:val="auto"/>
          <w:sz w:val="24"/>
          <w:szCs w:val="24"/>
        </w:rPr>
        <w:t>ю</w:t>
      </w:r>
      <w:r w:rsidRPr="00EE6713">
        <w:rPr>
          <w:rFonts w:ascii="Times New Roman" w:hAnsi="Times New Roman"/>
          <w:bCs/>
          <w:iCs/>
          <w:color w:val="auto"/>
          <w:sz w:val="24"/>
          <w:szCs w:val="24"/>
        </w:rPr>
        <w:t xml:space="preserve"> в организации повышения квалификации, профессиональной подготовки и переподготовки женщин, находящихся в отпуске по уходу за ребенком в </w:t>
      </w:r>
      <w:r w:rsidRPr="00EE6713">
        <w:rPr>
          <w:rFonts w:ascii="Times New Roman" w:hAnsi="Times New Roman"/>
          <w:bCs/>
          <w:iCs/>
          <w:color w:val="auto"/>
          <w:sz w:val="24"/>
          <w:szCs w:val="24"/>
        </w:rPr>
        <w:lastRenderedPageBreak/>
        <w:t>возрасте до трех лет, в рамках федерального проекта «Содействие занятости женщин – создание условий дошкольного образования для детей в возрасте до трех лет».</w:t>
      </w:r>
    </w:p>
    <w:p w:rsidR="00BF39F7" w:rsidRPr="00EE6713" w:rsidRDefault="00BF39F7" w:rsidP="00BF39F7">
      <w:pPr>
        <w:pStyle w:val="af0"/>
        <w:shd w:val="clear" w:color="auto" w:fill="FFFFFF"/>
        <w:spacing w:before="0" w:beforeAutospacing="0" w:after="0" w:afterAutospacing="0" w:line="276" w:lineRule="auto"/>
        <w:ind w:firstLine="709"/>
        <w:jc w:val="both"/>
        <w:rPr>
          <w:rFonts w:ascii="Times New Roman" w:hAnsi="Times New Roman"/>
          <w:b/>
          <w:color w:val="000000" w:themeColor="text1"/>
          <w:sz w:val="24"/>
          <w:szCs w:val="24"/>
          <w:u w:val="single"/>
          <w:shd w:val="clear" w:color="auto" w:fill="FFFFFF" w:themeFill="background1"/>
        </w:rPr>
      </w:pPr>
    </w:p>
    <w:p w:rsidR="00BB0664" w:rsidRPr="00EE6713" w:rsidRDefault="00A04A08" w:rsidP="00F31A3A">
      <w:pPr>
        <w:shd w:val="clear" w:color="auto" w:fill="FFFFFF" w:themeFill="background1"/>
        <w:spacing w:after="0"/>
        <w:jc w:val="both"/>
        <w:rPr>
          <w:rFonts w:ascii="Times New Roman" w:hAnsi="Times New Roman" w:cs="Times New Roman"/>
          <w:b/>
          <w:color w:val="000000" w:themeColor="text1"/>
          <w:sz w:val="24"/>
          <w:szCs w:val="24"/>
        </w:rPr>
      </w:pPr>
      <w:r w:rsidRPr="00EE6713">
        <w:rPr>
          <w:rFonts w:ascii="Times New Roman" w:hAnsi="Times New Roman" w:cs="Times New Roman"/>
          <w:b/>
          <w:color w:val="000000" w:themeColor="text1"/>
          <w:sz w:val="24"/>
          <w:szCs w:val="24"/>
        </w:rPr>
        <w:t xml:space="preserve">Стратегическое видение будущего: </w:t>
      </w:r>
    </w:p>
    <w:p w:rsidR="00BE66DE" w:rsidRPr="00EE6713" w:rsidRDefault="00A04A08" w:rsidP="00BF39F7">
      <w:pPr>
        <w:shd w:val="clear" w:color="auto" w:fill="FFFFFF" w:themeFill="background1"/>
        <w:spacing w:after="0"/>
        <w:ind w:firstLine="709"/>
        <w:jc w:val="both"/>
        <w:rPr>
          <w:rFonts w:ascii="Times New Roman" w:hAnsi="Times New Roman" w:cs="Times New Roman"/>
          <w:sz w:val="24"/>
          <w:szCs w:val="24"/>
        </w:rPr>
      </w:pPr>
      <w:r w:rsidRPr="00EE6713">
        <w:rPr>
          <w:rFonts w:ascii="Times New Roman" w:hAnsi="Times New Roman" w:cs="Times New Roman"/>
          <w:color w:val="000000" w:themeColor="text1"/>
          <w:sz w:val="24"/>
          <w:szCs w:val="24"/>
        </w:rPr>
        <w:t xml:space="preserve">К 2030 году созданы условия для развития творческих, интеллектуальных и </w:t>
      </w:r>
      <w:r w:rsidR="006D5D51" w:rsidRPr="00EE6713">
        <w:rPr>
          <w:rFonts w:ascii="Times New Roman" w:hAnsi="Times New Roman" w:cs="Times New Roman"/>
          <w:color w:val="000000" w:themeColor="text1"/>
          <w:sz w:val="24"/>
          <w:szCs w:val="24"/>
        </w:rPr>
        <w:t>физических</w:t>
      </w:r>
      <w:r w:rsidRPr="00EE6713">
        <w:rPr>
          <w:rFonts w:ascii="Times New Roman" w:hAnsi="Times New Roman" w:cs="Times New Roman"/>
          <w:color w:val="000000" w:themeColor="text1"/>
          <w:sz w:val="24"/>
          <w:szCs w:val="24"/>
        </w:rPr>
        <w:t xml:space="preserve"> способностей человека, включающих возможность получения качественного образования, доступной и эффективной медицинской помощи, доступа к культурным ценностям, удовлетворения стремления к здоровому образу жизни</w:t>
      </w:r>
      <w:r w:rsidR="003A2EBB" w:rsidRPr="00EE6713">
        <w:rPr>
          <w:rFonts w:ascii="Times New Roman" w:hAnsi="Times New Roman" w:cs="Times New Roman"/>
          <w:color w:val="000000" w:themeColor="text1"/>
          <w:sz w:val="24"/>
          <w:szCs w:val="24"/>
        </w:rPr>
        <w:t>. Это</w:t>
      </w:r>
      <w:r w:rsidRPr="00EE6713">
        <w:rPr>
          <w:rFonts w:ascii="Times New Roman" w:hAnsi="Times New Roman" w:cs="Times New Roman"/>
          <w:color w:val="000000" w:themeColor="text1"/>
          <w:sz w:val="24"/>
          <w:szCs w:val="24"/>
        </w:rPr>
        <w:t xml:space="preserve"> позволит </w:t>
      </w:r>
      <w:r w:rsidR="003A2EBB" w:rsidRPr="00EE6713">
        <w:rPr>
          <w:rFonts w:ascii="Times New Roman" w:hAnsi="Times New Roman" w:cs="Times New Roman"/>
          <w:color w:val="000000" w:themeColor="text1"/>
          <w:sz w:val="24"/>
          <w:szCs w:val="24"/>
        </w:rPr>
        <w:t xml:space="preserve">снизить </w:t>
      </w:r>
      <w:r w:rsidR="009B5F8A" w:rsidRPr="00EE6713">
        <w:rPr>
          <w:rFonts w:ascii="Times New Roman" w:hAnsi="Times New Roman" w:cs="Times New Roman"/>
          <w:color w:val="000000" w:themeColor="text1"/>
          <w:sz w:val="24"/>
          <w:szCs w:val="24"/>
        </w:rPr>
        <w:t xml:space="preserve">темпы </w:t>
      </w:r>
      <w:r w:rsidRPr="00EE6713">
        <w:rPr>
          <w:rFonts w:ascii="Times New Roman" w:hAnsi="Times New Roman" w:cs="Times New Roman"/>
          <w:color w:val="000000" w:themeColor="text1"/>
          <w:sz w:val="24"/>
          <w:szCs w:val="24"/>
        </w:rPr>
        <w:t>негативны</w:t>
      </w:r>
      <w:r w:rsidR="009B5F8A" w:rsidRPr="00EE6713">
        <w:rPr>
          <w:rFonts w:ascii="Times New Roman" w:hAnsi="Times New Roman" w:cs="Times New Roman"/>
          <w:color w:val="000000" w:themeColor="text1"/>
          <w:sz w:val="24"/>
          <w:szCs w:val="24"/>
        </w:rPr>
        <w:t>х</w:t>
      </w:r>
      <w:r w:rsidRPr="00EE6713">
        <w:rPr>
          <w:rFonts w:ascii="Times New Roman" w:hAnsi="Times New Roman" w:cs="Times New Roman"/>
          <w:color w:val="000000" w:themeColor="text1"/>
          <w:sz w:val="24"/>
          <w:szCs w:val="24"/>
        </w:rPr>
        <w:t xml:space="preserve"> демографически</w:t>
      </w:r>
      <w:r w:rsidR="009B5F8A" w:rsidRPr="00EE6713">
        <w:rPr>
          <w:rFonts w:ascii="Times New Roman" w:hAnsi="Times New Roman" w:cs="Times New Roman"/>
          <w:color w:val="000000" w:themeColor="text1"/>
          <w:sz w:val="24"/>
          <w:szCs w:val="24"/>
        </w:rPr>
        <w:t>х тенденций в городе Орске.</w:t>
      </w:r>
      <w:r w:rsidR="00336FC7" w:rsidRPr="00EE6713">
        <w:rPr>
          <w:rFonts w:ascii="Times New Roman" w:hAnsi="Times New Roman" w:cs="Times New Roman"/>
          <w:color w:val="000000" w:themeColor="text1"/>
          <w:sz w:val="24"/>
          <w:szCs w:val="24"/>
        </w:rPr>
        <w:t xml:space="preserve"> </w:t>
      </w:r>
      <w:r w:rsidR="00336FC7" w:rsidRPr="00EE6713">
        <w:rPr>
          <w:rFonts w:ascii="Times New Roman" w:hAnsi="Times New Roman" w:cs="Times New Roman"/>
          <w:sz w:val="24"/>
          <w:szCs w:val="24"/>
        </w:rPr>
        <w:t>Р</w:t>
      </w:r>
      <w:r w:rsidR="00C65179" w:rsidRPr="00EE6713">
        <w:rPr>
          <w:rFonts w:ascii="Times New Roman" w:hAnsi="Times New Roman" w:cs="Times New Roman"/>
          <w:sz w:val="24"/>
          <w:szCs w:val="24"/>
        </w:rPr>
        <w:t>азвитие рынка труда позволит изменить сложившуюся структуру занятости населения, сократить неэффективные рабочие места, создать новые оплачиваемые рабочие места, расширить занятость в сфере услуг и сократить уровень безработицы до 1,1 %.</w:t>
      </w:r>
    </w:p>
    <w:p w:rsidR="00BF39F7" w:rsidRPr="00EE6713" w:rsidRDefault="00BF39F7" w:rsidP="00BF39F7">
      <w:pPr>
        <w:shd w:val="clear" w:color="auto" w:fill="FFFFFF" w:themeFill="background1"/>
        <w:spacing w:after="0"/>
        <w:ind w:firstLine="709"/>
        <w:jc w:val="both"/>
        <w:rPr>
          <w:rFonts w:ascii="Times New Roman" w:hAnsi="Times New Roman" w:cs="Times New Roman"/>
          <w:b/>
          <w:color w:val="000000" w:themeColor="text1"/>
          <w:sz w:val="24"/>
          <w:szCs w:val="24"/>
        </w:rPr>
      </w:pPr>
    </w:p>
    <w:p w:rsidR="001130D7" w:rsidRPr="00EE6713" w:rsidRDefault="000B6656" w:rsidP="00F31A3A">
      <w:pPr>
        <w:shd w:val="clear" w:color="auto" w:fill="FFFFFF" w:themeFill="background1"/>
        <w:spacing w:after="0"/>
        <w:rPr>
          <w:rFonts w:ascii="Times New Roman" w:hAnsi="Times New Roman" w:cs="Times New Roman"/>
          <w:b/>
          <w:color w:val="000000" w:themeColor="text1"/>
          <w:sz w:val="24"/>
          <w:szCs w:val="24"/>
        </w:rPr>
      </w:pPr>
      <w:r w:rsidRPr="00EE6713">
        <w:rPr>
          <w:rFonts w:ascii="Times New Roman" w:hAnsi="Times New Roman" w:cs="Times New Roman"/>
          <w:b/>
          <w:color w:val="000000" w:themeColor="text1"/>
          <w:sz w:val="24"/>
          <w:szCs w:val="24"/>
        </w:rPr>
        <w:t>М</w:t>
      </w:r>
      <w:r w:rsidR="00A04A08" w:rsidRPr="00EE6713">
        <w:rPr>
          <w:rFonts w:ascii="Times New Roman" w:hAnsi="Times New Roman" w:cs="Times New Roman"/>
          <w:b/>
          <w:color w:val="000000" w:themeColor="text1"/>
          <w:sz w:val="24"/>
          <w:szCs w:val="24"/>
        </w:rPr>
        <w:t>еханизмы решения стратегических задач:</w:t>
      </w:r>
    </w:p>
    <w:p w:rsidR="008E1499" w:rsidRPr="00EE6713" w:rsidRDefault="008E1499" w:rsidP="00680477">
      <w:pPr>
        <w:shd w:val="clear" w:color="auto" w:fill="FFFFFF" w:themeFill="background1"/>
        <w:spacing w:after="0"/>
        <w:ind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 xml:space="preserve">К механизмам реализации стратегических задач муниципального образования </w:t>
      </w:r>
      <w:r w:rsidR="006F36C6" w:rsidRPr="00EE6713">
        <w:rPr>
          <w:rFonts w:ascii="Times New Roman" w:hAnsi="Times New Roman" w:cs="Times New Roman"/>
          <w:color w:val="000000" w:themeColor="text1"/>
          <w:sz w:val="24"/>
          <w:szCs w:val="24"/>
        </w:rPr>
        <w:t>относятся</w:t>
      </w:r>
      <w:r w:rsidRPr="00EE6713">
        <w:rPr>
          <w:rFonts w:ascii="Times New Roman" w:hAnsi="Times New Roman" w:cs="Times New Roman"/>
          <w:color w:val="000000" w:themeColor="text1"/>
          <w:sz w:val="24"/>
          <w:szCs w:val="24"/>
        </w:rPr>
        <w:t>:</w:t>
      </w:r>
    </w:p>
    <w:p w:rsidR="00C934B9" w:rsidRPr="00EE6713" w:rsidRDefault="00C934B9"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актуализация нормативно-правовой базы;</w:t>
      </w:r>
    </w:p>
    <w:p w:rsidR="008E1499" w:rsidRPr="00EE6713" w:rsidRDefault="008E1499"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разработк</w:t>
      </w:r>
      <w:r w:rsidR="006F36C6" w:rsidRPr="00EE6713">
        <w:rPr>
          <w:rFonts w:ascii="Times New Roman" w:hAnsi="Times New Roman" w:cs="Times New Roman"/>
          <w:color w:val="000000" w:themeColor="text1"/>
          <w:sz w:val="24"/>
          <w:szCs w:val="24"/>
        </w:rPr>
        <w:t>а</w:t>
      </w:r>
      <w:r w:rsidRPr="00EE6713">
        <w:rPr>
          <w:rFonts w:ascii="Times New Roman" w:hAnsi="Times New Roman" w:cs="Times New Roman"/>
          <w:color w:val="000000" w:themeColor="text1"/>
          <w:sz w:val="24"/>
          <w:szCs w:val="24"/>
        </w:rPr>
        <w:t xml:space="preserve"> и реализаци</w:t>
      </w:r>
      <w:r w:rsidR="006F36C6" w:rsidRPr="00EE6713">
        <w:rPr>
          <w:rFonts w:ascii="Times New Roman" w:hAnsi="Times New Roman" w:cs="Times New Roman"/>
          <w:color w:val="000000" w:themeColor="text1"/>
          <w:sz w:val="24"/>
          <w:szCs w:val="24"/>
        </w:rPr>
        <w:t>я</w:t>
      </w:r>
      <w:r w:rsidRPr="00EE6713">
        <w:rPr>
          <w:rFonts w:ascii="Times New Roman" w:hAnsi="Times New Roman" w:cs="Times New Roman"/>
          <w:color w:val="000000" w:themeColor="text1"/>
          <w:sz w:val="24"/>
          <w:szCs w:val="24"/>
        </w:rPr>
        <w:t xml:space="preserve"> программ и проектов;</w:t>
      </w:r>
    </w:p>
    <w:p w:rsidR="008E1499" w:rsidRPr="00EE6713" w:rsidRDefault="008E1499"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 xml:space="preserve">обеспечение проведения мониторинга и контроля  реализации </w:t>
      </w:r>
      <w:r w:rsidR="00336737" w:rsidRPr="00EE6713">
        <w:rPr>
          <w:rFonts w:ascii="Times New Roman" w:hAnsi="Times New Roman" w:cs="Times New Roman"/>
          <w:color w:val="000000" w:themeColor="text1"/>
          <w:sz w:val="24"/>
          <w:szCs w:val="24"/>
        </w:rPr>
        <w:t xml:space="preserve">мероприятий, </w:t>
      </w:r>
      <w:r w:rsidRPr="00EE6713">
        <w:rPr>
          <w:rFonts w:ascii="Times New Roman" w:hAnsi="Times New Roman" w:cs="Times New Roman"/>
          <w:color w:val="000000" w:themeColor="text1"/>
          <w:sz w:val="24"/>
          <w:szCs w:val="24"/>
        </w:rPr>
        <w:t>программ и проектов;</w:t>
      </w:r>
    </w:p>
    <w:p w:rsidR="008E1499" w:rsidRPr="00EE6713" w:rsidRDefault="008E1499"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привлечение местных сообществ к решению стратегических задач муниципального образования;</w:t>
      </w:r>
    </w:p>
    <w:p w:rsidR="008E1499" w:rsidRPr="00EE6713" w:rsidRDefault="008E1499"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организационно-управленческий механизм, который включает организационную структуру</w:t>
      </w:r>
      <w:r w:rsidR="006F36C6" w:rsidRPr="00EE6713">
        <w:rPr>
          <w:rFonts w:ascii="Times New Roman" w:hAnsi="Times New Roman" w:cs="Times New Roman"/>
          <w:color w:val="000000" w:themeColor="text1"/>
          <w:sz w:val="24"/>
          <w:szCs w:val="24"/>
        </w:rPr>
        <w:t xml:space="preserve"> по решению стратегических задач и </w:t>
      </w:r>
      <w:r w:rsidRPr="00EE6713">
        <w:rPr>
          <w:rFonts w:ascii="Times New Roman" w:hAnsi="Times New Roman" w:cs="Times New Roman"/>
          <w:color w:val="000000" w:themeColor="text1"/>
          <w:sz w:val="24"/>
          <w:szCs w:val="24"/>
        </w:rPr>
        <w:t>механизмы управления</w:t>
      </w:r>
      <w:r w:rsidR="00336737" w:rsidRPr="00EE6713">
        <w:rPr>
          <w:rFonts w:ascii="Times New Roman" w:hAnsi="Times New Roman" w:cs="Times New Roman"/>
          <w:color w:val="000000" w:themeColor="text1"/>
          <w:sz w:val="24"/>
          <w:szCs w:val="24"/>
        </w:rPr>
        <w:t>.</w:t>
      </w:r>
    </w:p>
    <w:p w:rsidR="00252D27" w:rsidRPr="00EE6713" w:rsidRDefault="009575DF" w:rsidP="00BF39F7">
      <w:pPr>
        <w:shd w:val="clear" w:color="auto" w:fill="FFFFFF" w:themeFill="background1"/>
        <w:spacing w:after="0"/>
        <w:ind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 xml:space="preserve">В </w:t>
      </w:r>
      <w:r w:rsidR="00F8583F" w:rsidRPr="00EE6713">
        <w:rPr>
          <w:rFonts w:ascii="Times New Roman" w:hAnsi="Times New Roman" w:cs="Times New Roman"/>
          <w:color w:val="000000" w:themeColor="text1"/>
          <w:sz w:val="24"/>
          <w:szCs w:val="24"/>
        </w:rPr>
        <w:t xml:space="preserve">ходе </w:t>
      </w:r>
      <w:r w:rsidRPr="00EE6713">
        <w:rPr>
          <w:rFonts w:ascii="Times New Roman" w:hAnsi="Times New Roman" w:cs="Times New Roman"/>
          <w:color w:val="000000" w:themeColor="text1"/>
          <w:sz w:val="24"/>
          <w:szCs w:val="24"/>
        </w:rPr>
        <w:t xml:space="preserve">реализации </w:t>
      </w:r>
      <w:r w:rsidR="000B6656" w:rsidRPr="00EE6713">
        <w:rPr>
          <w:rFonts w:ascii="Times New Roman" w:hAnsi="Times New Roman" w:cs="Times New Roman"/>
          <w:color w:val="000000" w:themeColor="text1"/>
          <w:sz w:val="24"/>
          <w:szCs w:val="24"/>
        </w:rPr>
        <w:t>с</w:t>
      </w:r>
      <w:r w:rsidRPr="00EE6713">
        <w:rPr>
          <w:rFonts w:ascii="Times New Roman" w:hAnsi="Times New Roman" w:cs="Times New Roman"/>
          <w:color w:val="000000" w:themeColor="text1"/>
          <w:sz w:val="24"/>
          <w:szCs w:val="24"/>
        </w:rPr>
        <w:t>тратеги</w:t>
      </w:r>
      <w:r w:rsidR="000B6656" w:rsidRPr="00EE6713">
        <w:rPr>
          <w:rFonts w:ascii="Times New Roman" w:hAnsi="Times New Roman" w:cs="Times New Roman"/>
          <w:color w:val="000000" w:themeColor="text1"/>
          <w:sz w:val="24"/>
          <w:szCs w:val="24"/>
        </w:rPr>
        <w:t>ческих задач</w:t>
      </w:r>
      <w:r w:rsidRPr="00EE6713">
        <w:rPr>
          <w:rFonts w:ascii="Times New Roman" w:hAnsi="Times New Roman" w:cs="Times New Roman"/>
          <w:color w:val="000000" w:themeColor="text1"/>
          <w:sz w:val="24"/>
          <w:szCs w:val="24"/>
        </w:rPr>
        <w:t xml:space="preserve"> обеспечива</w:t>
      </w:r>
      <w:r w:rsidR="00F8583F" w:rsidRPr="00EE6713">
        <w:rPr>
          <w:rFonts w:ascii="Times New Roman" w:hAnsi="Times New Roman" w:cs="Times New Roman"/>
          <w:color w:val="000000" w:themeColor="text1"/>
          <w:sz w:val="24"/>
          <w:szCs w:val="24"/>
        </w:rPr>
        <w:t>ется</w:t>
      </w:r>
      <w:r w:rsidRPr="00EE6713">
        <w:rPr>
          <w:rFonts w:ascii="Times New Roman" w:hAnsi="Times New Roman" w:cs="Times New Roman"/>
          <w:color w:val="000000" w:themeColor="text1"/>
          <w:sz w:val="24"/>
          <w:szCs w:val="24"/>
        </w:rPr>
        <w:t xml:space="preserve"> взаимодействие всех заинтересованных сторон: населения, бизнеса</w:t>
      </w:r>
      <w:r w:rsidR="00F8583F" w:rsidRPr="00EE6713">
        <w:rPr>
          <w:rFonts w:ascii="Times New Roman" w:hAnsi="Times New Roman" w:cs="Times New Roman"/>
          <w:color w:val="000000" w:themeColor="text1"/>
          <w:sz w:val="24"/>
          <w:szCs w:val="24"/>
        </w:rPr>
        <w:t>,</w:t>
      </w:r>
      <w:r w:rsidRPr="00EE6713">
        <w:rPr>
          <w:rFonts w:ascii="Times New Roman" w:hAnsi="Times New Roman" w:cs="Times New Roman"/>
          <w:color w:val="000000" w:themeColor="text1"/>
          <w:sz w:val="24"/>
          <w:szCs w:val="24"/>
        </w:rPr>
        <w:t xml:space="preserve"> органов местного самоуправления. Организаторами реализации стратегических </w:t>
      </w:r>
      <w:r w:rsidR="000B6656" w:rsidRPr="00EE6713">
        <w:rPr>
          <w:rFonts w:ascii="Times New Roman" w:hAnsi="Times New Roman" w:cs="Times New Roman"/>
          <w:color w:val="000000" w:themeColor="text1"/>
          <w:sz w:val="24"/>
          <w:szCs w:val="24"/>
        </w:rPr>
        <w:t>задач</w:t>
      </w:r>
      <w:r w:rsidRPr="00EE6713">
        <w:rPr>
          <w:rFonts w:ascii="Times New Roman" w:hAnsi="Times New Roman" w:cs="Times New Roman"/>
          <w:color w:val="000000" w:themeColor="text1"/>
          <w:sz w:val="24"/>
          <w:szCs w:val="24"/>
        </w:rPr>
        <w:t xml:space="preserve">, муниципальных программ и проектов выступают структурные подразделения администрации </w:t>
      </w:r>
      <w:r w:rsidR="000B6656" w:rsidRPr="00EE6713">
        <w:rPr>
          <w:rFonts w:ascii="Times New Roman" w:hAnsi="Times New Roman" w:cs="Times New Roman"/>
          <w:color w:val="000000" w:themeColor="text1"/>
          <w:sz w:val="24"/>
          <w:szCs w:val="24"/>
        </w:rPr>
        <w:t>города</w:t>
      </w:r>
      <w:r w:rsidRPr="00EE6713">
        <w:rPr>
          <w:rFonts w:ascii="Times New Roman" w:hAnsi="Times New Roman" w:cs="Times New Roman"/>
          <w:color w:val="000000" w:themeColor="text1"/>
          <w:sz w:val="24"/>
          <w:szCs w:val="24"/>
        </w:rPr>
        <w:t xml:space="preserve"> по соответствующему направлению</w:t>
      </w:r>
      <w:r w:rsidR="000B6656" w:rsidRPr="00EE6713">
        <w:rPr>
          <w:rFonts w:ascii="Times New Roman" w:hAnsi="Times New Roman" w:cs="Times New Roman"/>
          <w:color w:val="000000" w:themeColor="text1"/>
          <w:sz w:val="24"/>
          <w:szCs w:val="24"/>
        </w:rPr>
        <w:t>.</w:t>
      </w:r>
    </w:p>
    <w:p w:rsidR="00BF39F7" w:rsidRPr="00EE6713" w:rsidRDefault="00BF39F7" w:rsidP="00BF39F7">
      <w:pPr>
        <w:shd w:val="clear" w:color="auto" w:fill="FFFFFF" w:themeFill="background1"/>
        <w:spacing w:after="0"/>
        <w:ind w:firstLine="709"/>
        <w:jc w:val="both"/>
        <w:rPr>
          <w:rFonts w:ascii="Times New Roman" w:hAnsi="Times New Roman" w:cs="Times New Roman"/>
          <w:color w:val="000000" w:themeColor="text1"/>
          <w:sz w:val="24"/>
          <w:szCs w:val="24"/>
        </w:rPr>
      </w:pPr>
    </w:p>
    <w:p w:rsidR="00252D27" w:rsidRPr="00EE6713" w:rsidRDefault="00F8583F" w:rsidP="000B6656">
      <w:pPr>
        <w:shd w:val="clear" w:color="auto" w:fill="FFFFFF" w:themeFill="background1"/>
        <w:spacing w:after="0"/>
        <w:jc w:val="both"/>
        <w:rPr>
          <w:rFonts w:ascii="Times New Roman" w:hAnsi="Times New Roman" w:cs="Times New Roman"/>
          <w:b/>
          <w:color w:val="000000" w:themeColor="text1"/>
          <w:sz w:val="24"/>
          <w:szCs w:val="24"/>
        </w:rPr>
      </w:pPr>
      <w:r w:rsidRPr="00EE6713">
        <w:rPr>
          <w:rFonts w:ascii="Times New Roman" w:hAnsi="Times New Roman" w:cs="Times New Roman"/>
          <w:b/>
          <w:color w:val="000000" w:themeColor="text1"/>
          <w:sz w:val="24"/>
          <w:szCs w:val="24"/>
        </w:rPr>
        <w:t>Решению стратегических задач способствует</w:t>
      </w:r>
      <w:r w:rsidR="00252D27" w:rsidRPr="00EE6713">
        <w:rPr>
          <w:rFonts w:ascii="Times New Roman" w:hAnsi="Times New Roman" w:cs="Times New Roman"/>
          <w:b/>
          <w:color w:val="000000" w:themeColor="text1"/>
          <w:sz w:val="24"/>
          <w:szCs w:val="24"/>
        </w:rPr>
        <w:t>:</w:t>
      </w:r>
    </w:p>
    <w:p w:rsidR="00F8583F" w:rsidRPr="00EE6713" w:rsidRDefault="00F8583F"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 xml:space="preserve"> привлечение бюджетных средств различных уровней, а также частных инвестиций, в том числе с использованием механизмов </w:t>
      </w:r>
      <w:r w:rsidR="003A7291" w:rsidRPr="00EE6713">
        <w:rPr>
          <w:rFonts w:ascii="Times New Roman" w:hAnsi="Times New Roman" w:cs="Times New Roman"/>
          <w:sz w:val="24"/>
          <w:szCs w:val="24"/>
        </w:rPr>
        <w:t>государственного и</w:t>
      </w:r>
      <w:r w:rsidR="003A7291" w:rsidRPr="00EE6713">
        <w:rPr>
          <w:rFonts w:ascii="Times New Roman" w:hAnsi="Times New Roman" w:cs="Times New Roman"/>
          <w:color w:val="000000" w:themeColor="text1"/>
          <w:sz w:val="24"/>
          <w:szCs w:val="24"/>
        </w:rPr>
        <w:t xml:space="preserve"> </w:t>
      </w:r>
      <w:r w:rsidRPr="00EE6713">
        <w:rPr>
          <w:rFonts w:ascii="Times New Roman" w:hAnsi="Times New Roman" w:cs="Times New Roman"/>
          <w:color w:val="000000" w:themeColor="text1"/>
          <w:sz w:val="24"/>
          <w:szCs w:val="24"/>
        </w:rPr>
        <w:t>муниципально</w:t>
      </w:r>
      <w:r w:rsidR="003A7291" w:rsidRPr="00EE6713">
        <w:rPr>
          <w:rFonts w:ascii="Times New Roman" w:hAnsi="Times New Roman" w:cs="Times New Roman"/>
          <w:color w:val="000000" w:themeColor="text1"/>
          <w:sz w:val="24"/>
          <w:szCs w:val="24"/>
        </w:rPr>
        <w:t xml:space="preserve">го </w:t>
      </w:r>
      <w:r w:rsidRPr="00EE6713">
        <w:rPr>
          <w:rFonts w:ascii="Times New Roman" w:hAnsi="Times New Roman" w:cs="Times New Roman"/>
          <w:color w:val="000000" w:themeColor="text1"/>
          <w:sz w:val="24"/>
          <w:szCs w:val="24"/>
        </w:rPr>
        <w:t>частного партнерства, для инвестиций в социальную сферу</w:t>
      </w:r>
      <w:r w:rsidR="00252D27" w:rsidRPr="00EE6713">
        <w:rPr>
          <w:rFonts w:ascii="Times New Roman" w:hAnsi="Times New Roman" w:cs="Times New Roman"/>
          <w:color w:val="000000" w:themeColor="text1"/>
          <w:sz w:val="24"/>
          <w:szCs w:val="24"/>
        </w:rPr>
        <w:t>;</w:t>
      </w:r>
    </w:p>
    <w:p w:rsidR="00415704" w:rsidRPr="00EE6713" w:rsidRDefault="00415704"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повышение уровня информационной открытости системы образования, внедрение новых методов обучения и воспитания, образовательных технологий, в том числе дистанционного обучения;</w:t>
      </w:r>
    </w:p>
    <w:p w:rsidR="00252D27" w:rsidRPr="00EE6713" w:rsidRDefault="00252D27"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 xml:space="preserve">развитие сотрудничества с российскими городами </w:t>
      </w:r>
      <w:r w:rsidR="00336737" w:rsidRPr="00EE6713">
        <w:rPr>
          <w:rFonts w:ascii="Times New Roman" w:hAnsi="Times New Roman" w:cs="Times New Roman"/>
          <w:color w:val="000000" w:themeColor="text1"/>
          <w:sz w:val="24"/>
          <w:szCs w:val="24"/>
        </w:rPr>
        <w:t xml:space="preserve">по обмену опытом и развитие новых форм социального партнерства </w:t>
      </w:r>
      <w:r w:rsidRPr="00EE6713">
        <w:rPr>
          <w:rFonts w:ascii="Times New Roman" w:hAnsi="Times New Roman" w:cs="Times New Roman"/>
          <w:color w:val="000000" w:themeColor="text1"/>
          <w:sz w:val="24"/>
          <w:szCs w:val="24"/>
        </w:rPr>
        <w:t>в социокультурной сфере;</w:t>
      </w:r>
    </w:p>
    <w:p w:rsidR="00252D27" w:rsidRPr="00EE6713" w:rsidRDefault="00252D27"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разработка и продвижение социокультурного бренда города (совокупность представлений о городе);</w:t>
      </w:r>
    </w:p>
    <w:p w:rsidR="00252D27" w:rsidRPr="00EE6713" w:rsidRDefault="00252D27"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использование рекреационных зон для физкультурно-досуговой деятельности;</w:t>
      </w:r>
    </w:p>
    <w:p w:rsidR="00252D27" w:rsidRPr="00EE6713" w:rsidRDefault="00252D27"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создание доступной среды жизнедеятельности для лиц с ограниченными возможностями здоровья;</w:t>
      </w:r>
    </w:p>
    <w:p w:rsidR="00252D27" w:rsidRPr="00165C14" w:rsidRDefault="00252D27"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lastRenderedPageBreak/>
        <w:t>развитие новых видов и форм физкультурно-оздоровительной и досуговой деятельности населения;</w:t>
      </w:r>
    </w:p>
    <w:p w:rsidR="00F05464" w:rsidRPr="00165C14" w:rsidRDefault="00F05464"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 xml:space="preserve">создание </w:t>
      </w:r>
      <w:r w:rsidR="00C7151A">
        <w:rPr>
          <w:rFonts w:ascii="Times New Roman" w:hAnsi="Times New Roman" w:cs="Times New Roman"/>
          <w:color w:val="000000" w:themeColor="text1"/>
          <w:sz w:val="24"/>
          <w:szCs w:val="24"/>
        </w:rPr>
        <w:t>площадок</w:t>
      </w:r>
      <w:r w:rsidRPr="00165C14">
        <w:rPr>
          <w:rFonts w:ascii="Times New Roman" w:hAnsi="Times New Roman" w:cs="Times New Roman"/>
          <w:color w:val="000000" w:themeColor="text1"/>
          <w:sz w:val="24"/>
          <w:szCs w:val="24"/>
        </w:rPr>
        <w:t xml:space="preserve"> музейного типа разнообразной тематики (включая частные инициативы);</w:t>
      </w:r>
    </w:p>
    <w:p w:rsidR="00D65FBE" w:rsidRPr="00D65FBE" w:rsidRDefault="00252D27" w:rsidP="00D65FBE">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 xml:space="preserve">пространственное развитие города, дающее возможность </w:t>
      </w:r>
      <w:r w:rsidR="00336737">
        <w:rPr>
          <w:rFonts w:ascii="Times New Roman" w:hAnsi="Times New Roman" w:cs="Times New Roman"/>
          <w:color w:val="000000" w:themeColor="text1"/>
          <w:sz w:val="24"/>
          <w:szCs w:val="24"/>
        </w:rPr>
        <w:t xml:space="preserve">для </w:t>
      </w:r>
      <w:r w:rsidRPr="00165C14">
        <w:rPr>
          <w:rFonts w:ascii="Times New Roman" w:hAnsi="Times New Roman" w:cs="Times New Roman"/>
          <w:color w:val="000000" w:themeColor="text1"/>
          <w:sz w:val="24"/>
          <w:szCs w:val="24"/>
        </w:rPr>
        <w:t>вовлечен</w:t>
      </w:r>
      <w:r w:rsidR="00336737">
        <w:rPr>
          <w:rFonts w:ascii="Times New Roman" w:hAnsi="Times New Roman" w:cs="Times New Roman"/>
          <w:color w:val="000000" w:themeColor="text1"/>
          <w:sz w:val="24"/>
          <w:szCs w:val="24"/>
        </w:rPr>
        <w:t>ия</w:t>
      </w:r>
      <w:r w:rsidRPr="00165C14">
        <w:rPr>
          <w:rFonts w:ascii="Times New Roman" w:hAnsi="Times New Roman" w:cs="Times New Roman"/>
          <w:color w:val="000000" w:themeColor="text1"/>
          <w:sz w:val="24"/>
          <w:szCs w:val="24"/>
        </w:rPr>
        <w:t xml:space="preserve"> </w:t>
      </w:r>
      <w:r w:rsidR="00336737" w:rsidRPr="00165C14">
        <w:rPr>
          <w:rFonts w:ascii="Times New Roman" w:hAnsi="Times New Roman" w:cs="Times New Roman"/>
          <w:color w:val="000000" w:themeColor="text1"/>
          <w:sz w:val="24"/>
          <w:szCs w:val="24"/>
        </w:rPr>
        <w:t xml:space="preserve">жителей </w:t>
      </w:r>
      <w:r w:rsidRPr="00165C14">
        <w:rPr>
          <w:rFonts w:ascii="Times New Roman" w:hAnsi="Times New Roman" w:cs="Times New Roman"/>
          <w:color w:val="000000" w:themeColor="text1"/>
          <w:sz w:val="24"/>
          <w:szCs w:val="24"/>
        </w:rPr>
        <w:t>в созидательную деятельность по саморазвитию и самореализации</w:t>
      </w:r>
      <w:r w:rsidR="00C65179">
        <w:rPr>
          <w:rFonts w:ascii="Times New Roman" w:hAnsi="Times New Roman" w:cs="Times New Roman"/>
          <w:color w:val="000000" w:themeColor="text1"/>
          <w:sz w:val="24"/>
          <w:szCs w:val="24"/>
        </w:rPr>
        <w:t>;</w:t>
      </w:r>
    </w:p>
    <w:p w:rsidR="00D65FBE" w:rsidRPr="00EE6713" w:rsidRDefault="00D65FBE" w:rsidP="00D65FBE">
      <w:pPr>
        <w:pStyle w:val="ab"/>
        <w:numPr>
          <w:ilvl w:val="0"/>
          <w:numId w:val="21"/>
        </w:numPr>
        <w:shd w:val="clear" w:color="auto" w:fill="FFFFFF" w:themeFill="background1"/>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 xml:space="preserve"> равноправно</w:t>
      </w:r>
      <w:r w:rsidR="00BF245A" w:rsidRPr="00EE6713">
        <w:rPr>
          <w:rFonts w:ascii="Times New Roman" w:hAnsi="Times New Roman" w:cs="Times New Roman"/>
          <w:sz w:val="24"/>
          <w:szCs w:val="24"/>
        </w:rPr>
        <w:t>е</w:t>
      </w:r>
      <w:r w:rsidRPr="00EE6713">
        <w:rPr>
          <w:rFonts w:ascii="Times New Roman" w:hAnsi="Times New Roman" w:cs="Times New Roman"/>
          <w:sz w:val="24"/>
          <w:szCs w:val="24"/>
        </w:rPr>
        <w:t xml:space="preserve"> сотрудничеств</w:t>
      </w:r>
      <w:r w:rsidR="00BF245A" w:rsidRPr="00EE6713">
        <w:rPr>
          <w:rFonts w:ascii="Times New Roman" w:hAnsi="Times New Roman" w:cs="Times New Roman"/>
          <w:sz w:val="24"/>
          <w:szCs w:val="24"/>
        </w:rPr>
        <w:t>о</w:t>
      </w:r>
      <w:r w:rsidRPr="00EE6713">
        <w:rPr>
          <w:rFonts w:ascii="Times New Roman" w:hAnsi="Times New Roman" w:cs="Times New Roman"/>
          <w:sz w:val="24"/>
          <w:szCs w:val="24"/>
        </w:rPr>
        <w:t xml:space="preserve"> администрации, профсоюзов и работодателей при выработке общих принципов регулирования социально-трудовых отношений в рамках трехсторонней комиссии по регулированию социально-трудовых отношений;</w:t>
      </w:r>
    </w:p>
    <w:p w:rsidR="00D65FBE" w:rsidRPr="00EE6713" w:rsidRDefault="00A23406" w:rsidP="00D65FBE">
      <w:pPr>
        <w:pStyle w:val="ab"/>
        <w:numPr>
          <w:ilvl w:val="0"/>
          <w:numId w:val="21"/>
        </w:numPr>
        <w:shd w:val="clear" w:color="auto" w:fill="FFFFFF" w:themeFill="background1"/>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участие в организации взаимодействия предприятий со средне-специальными и высшими учебными заведениями, направленного на содействие занятости выпускников и обучающихся;</w:t>
      </w:r>
    </w:p>
    <w:p w:rsidR="00C65179" w:rsidRPr="00EE6713" w:rsidRDefault="00C65179" w:rsidP="00C65179">
      <w:pPr>
        <w:pStyle w:val="ab"/>
        <w:numPr>
          <w:ilvl w:val="0"/>
          <w:numId w:val="21"/>
        </w:numPr>
        <w:shd w:val="clear" w:color="auto" w:fill="FFFFFF" w:themeFill="background1"/>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 xml:space="preserve">информирование потенциальных резидентов по </w:t>
      </w:r>
      <w:r w:rsidR="00E148C6" w:rsidRPr="00EE6713">
        <w:rPr>
          <w:rFonts w:ascii="Times New Roman" w:hAnsi="Times New Roman" w:cs="Times New Roman"/>
          <w:sz w:val="24"/>
          <w:szCs w:val="24"/>
        </w:rPr>
        <w:t xml:space="preserve">возможности </w:t>
      </w:r>
      <w:r w:rsidRPr="00EE6713">
        <w:rPr>
          <w:rFonts w:ascii="Times New Roman" w:hAnsi="Times New Roman" w:cs="Times New Roman"/>
          <w:sz w:val="24"/>
          <w:szCs w:val="24"/>
        </w:rPr>
        <w:t>размещени</w:t>
      </w:r>
      <w:r w:rsidR="00E148C6" w:rsidRPr="00EE6713">
        <w:rPr>
          <w:rFonts w:ascii="Times New Roman" w:hAnsi="Times New Roman" w:cs="Times New Roman"/>
          <w:sz w:val="24"/>
          <w:szCs w:val="24"/>
        </w:rPr>
        <w:t>я</w:t>
      </w:r>
      <w:r w:rsidRPr="00EE6713">
        <w:rPr>
          <w:rFonts w:ascii="Times New Roman" w:hAnsi="Times New Roman" w:cs="Times New Roman"/>
          <w:sz w:val="24"/>
          <w:szCs w:val="24"/>
        </w:rPr>
        <w:t xml:space="preserve"> </w:t>
      </w:r>
      <w:r w:rsidR="00E148C6" w:rsidRPr="00EE6713">
        <w:rPr>
          <w:rFonts w:ascii="Times New Roman" w:hAnsi="Times New Roman" w:cs="Times New Roman"/>
          <w:sz w:val="24"/>
          <w:szCs w:val="24"/>
        </w:rPr>
        <w:t xml:space="preserve">в </w:t>
      </w:r>
      <w:r w:rsidRPr="00EE6713">
        <w:rPr>
          <w:rFonts w:ascii="Times New Roman" w:hAnsi="Times New Roman" w:cs="Times New Roman"/>
          <w:sz w:val="24"/>
          <w:szCs w:val="24"/>
        </w:rPr>
        <w:t>особой экономической зон</w:t>
      </w:r>
      <w:r w:rsidR="00E148C6" w:rsidRPr="00EE6713">
        <w:rPr>
          <w:rFonts w:ascii="Times New Roman" w:hAnsi="Times New Roman" w:cs="Times New Roman"/>
          <w:sz w:val="24"/>
          <w:szCs w:val="24"/>
        </w:rPr>
        <w:t>е</w:t>
      </w:r>
      <w:r w:rsidRPr="00EE6713">
        <w:rPr>
          <w:rFonts w:ascii="Times New Roman" w:hAnsi="Times New Roman" w:cs="Times New Roman"/>
          <w:sz w:val="24"/>
          <w:szCs w:val="24"/>
        </w:rPr>
        <w:t xml:space="preserve"> «Оренбуржье»</w:t>
      </w:r>
      <w:r w:rsidR="00E148C6" w:rsidRPr="00EE6713">
        <w:rPr>
          <w:rFonts w:ascii="Times New Roman" w:hAnsi="Times New Roman" w:cs="Times New Roman"/>
          <w:sz w:val="24"/>
          <w:szCs w:val="24"/>
        </w:rPr>
        <w:t xml:space="preserve"> на территории г. Орска;</w:t>
      </w:r>
    </w:p>
    <w:p w:rsidR="00D65FBE" w:rsidRPr="00EE6713" w:rsidRDefault="00D65FBE" w:rsidP="00D65FBE">
      <w:pPr>
        <w:pStyle w:val="ab"/>
        <w:numPr>
          <w:ilvl w:val="0"/>
          <w:numId w:val="21"/>
        </w:numPr>
        <w:shd w:val="clear" w:color="auto" w:fill="FFFFFF" w:themeFill="background1"/>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содействие</w:t>
      </w:r>
      <w:r w:rsidR="00E148C6" w:rsidRPr="00EE6713">
        <w:rPr>
          <w:rFonts w:ascii="Times New Roman" w:hAnsi="Times New Roman" w:cs="Times New Roman"/>
          <w:sz w:val="24"/>
          <w:szCs w:val="24"/>
        </w:rPr>
        <w:t xml:space="preserve"> жителям города, находящимся в трудной жизненной ситуации,</w:t>
      </w:r>
      <w:r w:rsidRPr="00EE6713">
        <w:rPr>
          <w:rFonts w:ascii="Times New Roman" w:hAnsi="Times New Roman" w:cs="Times New Roman"/>
          <w:sz w:val="24"/>
          <w:szCs w:val="24"/>
        </w:rPr>
        <w:t xml:space="preserve"> в заключении социальных контрактов, </w:t>
      </w:r>
      <w:r w:rsidR="00BF245A" w:rsidRPr="00EE6713">
        <w:rPr>
          <w:rFonts w:ascii="Times New Roman" w:hAnsi="Times New Roman" w:cs="Times New Roman"/>
          <w:sz w:val="24"/>
          <w:szCs w:val="24"/>
        </w:rPr>
        <w:t>направленных на осуществление индивидуальной предпринимательской деятельности (постановка на учет в качестве индивидуального предпринимателя или налогоплательщика налога на профессиональный доход);</w:t>
      </w:r>
    </w:p>
    <w:p w:rsidR="00336737" w:rsidRPr="00EE6713" w:rsidRDefault="00336737" w:rsidP="00336737">
      <w:pPr>
        <w:pStyle w:val="ab"/>
        <w:numPr>
          <w:ilvl w:val="0"/>
          <w:numId w:val="21"/>
        </w:numPr>
        <w:shd w:val="clear" w:color="auto" w:fill="FFFFFF" w:themeFill="background1"/>
        <w:spacing w:after="0"/>
        <w:ind w:left="0" w:firstLine="709"/>
        <w:jc w:val="both"/>
        <w:rPr>
          <w:rFonts w:ascii="Times New Roman" w:hAnsi="Times New Roman" w:cs="Times New Roman"/>
          <w:sz w:val="24"/>
          <w:szCs w:val="24"/>
        </w:rPr>
      </w:pPr>
      <w:r w:rsidRPr="00EE6713">
        <w:rPr>
          <w:rFonts w:ascii="Times New Roman" w:eastAsia="Times New Roman" w:hAnsi="Times New Roman" w:cs="Times New Roman"/>
          <w:sz w:val="24"/>
          <w:szCs w:val="24"/>
          <w:lang w:eastAsia="ru-RU"/>
        </w:rPr>
        <w:t xml:space="preserve">проведение мониторинга снижения неформальной занятости населения и легализации «серой» заработной платы, </w:t>
      </w:r>
      <w:r w:rsidRPr="00EE6713">
        <w:rPr>
          <w:rFonts w:ascii="Times New Roman" w:hAnsi="Times New Roman" w:cs="Times New Roman"/>
          <w:sz w:val="24"/>
          <w:szCs w:val="24"/>
        </w:rPr>
        <w:t>рассмотрение вопросов уплаты заработной платы ниже или на уровне МРОТ,</w:t>
      </w:r>
      <w:r w:rsidRPr="00EE6713">
        <w:rPr>
          <w:rFonts w:ascii="Times New Roman" w:eastAsia="Times New Roman" w:hAnsi="Times New Roman" w:cs="Times New Roman"/>
          <w:sz w:val="24"/>
          <w:szCs w:val="24"/>
          <w:lang w:eastAsia="ru-RU"/>
        </w:rPr>
        <w:t xml:space="preserve"> а также сокращения и ликвидации задолженности по заработной плате в рамках межведомственной комиссии по стабилизации экономики;</w:t>
      </w:r>
    </w:p>
    <w:p w:rsidR="00336737" w:rsidRPr="00EE6713" w:rsidRDefault="00336737" w:rsidP="00336737">
      <w:pPr>
        <w:pStyle w:val="ab"/>
        <w:numPr>
          <w:ilvl w:val="0"/>
          <w:numId w:val="21"/>
        </w:numPr>
        <w:shd w:val="clear" w:color="auto" w:fill="FFFFFF" w:themeFill="background1"/>
        <w:spacing w:after="0"/>
        <w:ind w:left="0" w:firstLine="709"/>
        <w:jc w:val="both"/>
        <w:rPr>
          <w:rFonts w:ascii="Times New Roman" w:hAnsi="Times New Roman" w:cs="Times New Roman"/>
          <w:sz w:val="24"/>
          <w:szCs w:val="24"/>
        </w:rPr>
      </w:pPr>
      <w:r w:rsidRPr="00EE6713">
        <w:rPr>
          <w:rFonts w:ascii="Times New Roman" w:eastAsia="Times New Roman" w:hAnsi="Times New Roman" w:cs="Times New Roman"/>
          <w:sz w:val="24"/>
          <w:szCs w:val="24"/>
          <w:lang w:eastAsia="ru-RU"/>
        </w:rPr>
        <w:t>проведение постоянно действующего семинара</w:t>
      </w:r>
      <w:r w:rsidRPr="00EE6713">
        <w:rPr>
          <w:rFonts w:ascii="Times New Roman" w:hAnsi="Times New Roman" w:cs="Times New Roman"/>
          <w:sz w:val="24"/>
          <w:szCs w:val="24"/>
        </w:rPr>
        <w:t xml:space="preserve"> по охране труда по вопросам обеспечения безопасных условий труда занятого населения города, позволяющих сохранить трудоспособность работающего населения;</w:t>
      </w:r>
    </w:p>
    <w:p w:rsidR="00336737" w:rsidRPr="00EE6713" w:rsidRDefault="00336737" w:rsidP="00336737">
      <w:pPr>
        <w:pStyle w:val="ab"/>
        <w:numPr>
          <w:ilvl w:val="0"/>
          <w:numId w:val="21"/>
        </w:numPr>
        <w:shd w:val="clear" w:color="auto" w:fill="FFFFFF" w:themeFill="background1"/>
        <w:spacing w:after="0"/>
        <w:ind w:left="0" w:firstLine="709"/>
        <w:jc w:val="both"/>
        <w:rPr>
          <w:rFonts w:ascii="Times New Roman" w:hAnsi="Times New Roman" w:cs="Times New Roman"/>
          <w:sz w:val="24"/>
          <w:szCs w:val="24"/>
        </w:rPr>
      </w:pPr>
      <w:r w:rsidRPr="00EE6713">
        <w:rPr>
          <w:rFonts w:ascii="Times New Roman" w:hAnsi="Times New Roman" w:cs="Times New Roman"/>
          <w:sz w:val="24"/>
          <w:szCs w:val="24"/>
        </w:rPr>
        <w:t>участие в программе содействия добровольному переселению соотечественников, проживающих за рубежом;</w:t>
      </w:r>
    </w:p>
    <w:p w:rsidR="00BE66DE" w:rsidRPr="00EE6713" w:rsidRDefault="00C65179" w:rsidP="00BF39F7">
      <w:pPr>
        <w:pStyle w:val="ab"/>
        <w:numPr>
          <w:ilvl w:val="0"/>
          <w:numId w:val="21"/>
        </w:numPr>
        <w:shd w:val="clear" w:color="auto" w:fill="FFFFFF" w:themeFill="background1"/>
        <w:spacing w:after="0"/>
        <w:ind w:left="0" w:firstLine="709"/>
        <w:jc w:val="both"/>
        <w:rPr>
          <w:rFonts w:ascii="Times New Roman" w:hAnsi="Times New Roman" w:cs="Times New Roman"/>
          <w:b/>
          <w:sz w:val="24"/>
          <w:szCs w:val="24"/>
        </w:rPr>
      </w:pPr>
      <w:r w:rsidRPr="00EE6713">
        <w:rPr>
          <w:rFonts w:ascii="Times New Roman" w:hAnsi="Times New Roman" w:cs="Times New Roman"/>
          <w:sz w:val="24"/>
          <w:szCs w:val="24"/>
        </w:rPr>
        <w:t>участие в ежегодном Всероссийском конкурсе на лучшую организацию работ в области условий и охраны труда «Успех и безопасность», проводимого Министерством труда и социальной защиты Российской Федерации в рамках Всероссийской недели охраны труда.</w:t>
      </w:r>
    </w:p>
    <w:p w:rsidR="00BF39F7" w:rsidRPr="00CD6018" w:rsidRDefault="00BF39F7" w:rsidP="000A079C">
      <w:pPr>
        <w:pStyle w:val="ab"/>
        <w:shd w:val="clear" w:color="auto" w:fill="FFFFFF" w:themeFill="background1"/>
        <w:spacing w:after="0"/>
        <w:ind w:left="709"/>
        <w:jc w:val="both"/>
        <w:rPr>
          <w:rFonts w:ascii="Times New Roman" w:hAnsi="Times New Roman" w:cs="Times New Roman"/>
          <w:b/>
          <w:color w:val="000000" w:themeColor="text1"/>
          <w:sz w:val="24"/>
          <w:szCs w:val="24"/>
        </w:rPr>
      </w:pPr>
    </w:p>
    <w:p w:rsidR="00F8583F" w:rsidRPr="00385164" w:rsidRDefault="00F8583F" w:rsidP="000B6656">
      <w:pPr>
        <w:shd w:val="clear" w:color="auto" w:fill="FFFFFF" w:themeFill="background1"/>
        <w:spacing w:after="0"/>
        <w:jc w:val="both"/>
        <w:rPr>
          <w:rFonts w:ascii="Times New Roman" w:hAnsi="Times New Roman" w:cs="Times New Roman"/>
          <w:b/>
          <w:color w:val="000000" w:themeColor="text1"/>
          <w:sz w:val="24"/>
          <w:szCs w:val="24"/>
        </w:rPr>
      </w:pPr>
      <w:r w:rsidRPr="00385164">
        <w:rPr>
          <w:rFonts w:ascii="Times New Roman" w:hAnsi="Times New Roman" w:cs="Times New Roman"/>
          <w:b/>
          <w:color w:val="000000" w:themeColor="text1"/>
          <w:sz w:val="24"/>
          <w:szCs w:val="24"/>
        </w:rPr>
        <w:t>Решение стратегических задач направлено:</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
        <w:gridCol w:w="28"/>
        <w:gridCol w:w="9002"/>
        <w:gridCol w:w="76"/>
      </w:tblGrid>
      <w:tr w:rsidR="00F8583F" w:rsidTr="005A7B91">
        <w:tc>
          <w:tcPr>
            <w:tcW w:w="249" w:type="dxa"/>
            <w:shd w:val="clear" w:color="auto" w:fill="99CCFF"/>
          </w:tcPr>
          <w:p w:rsidR="00F8583F" w:rsidRDefault="00F8583F" w:rsidP="00F05464">
            <w:pPr>
              <w:spacing w:line="276" w:lineRule="auto"/>
              <w:jc w:val="both"/>
              <w:rPr>
                <w:rFonts w:ascii="Times New Roman" w:hAnsi="Times New Roman" w:cs="Times New Roman"/>
                <w:color w:val="000000" w:themeColor="text1"/>
                <w:sz w:val="24"/>
                <w:szCs w:val="24"/>
              </w:rPr>
            </w:pPr>
          </w:p>
        </w:tc>
        <w:tc>
          <w:tcPr>
            <w:tcW w:w="9106" w:type="dxa"/>
            <w:gridSpan w:val="3"/>
          </w:tcPr>
          <w:p w:rsidR="00F8583F" w:rsidRPr="00165C14" w:rsidRDefault="00F8583F" w:rsidP="00E80ED0">
            <w:pPr>
              <w:shd w:val="clear" w:color="auto" w:fill="FFFFFF" w:themeFill="background1"/>
              <w:spacing w:line="276" w:lineRule="auto"/>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 xml:space="preserve">На развитие современной инфраструктуры системы дошкольного, общего, </w:t>
            </w:r>
            <w:r w:rsidRPr="00EE6713">
              <w:rPr>
                <w:rFonts w:ascii="Times New Roman" w:hAnsi="Times New Roman" w:cs="Times New Roman"/>
                <w:color w:val="000000" w:themeColor="text1"/>
                <w:sz w:val="24"/>
                <w:szCs w:val="24"/>
              </w:rPr>
              <w:t>дополнительного</w:t>
            </w:r>
            <w:r w:rsidR="00E80ED0" w:rsidRPr="00EE6713">
              <w:rPr>
                <w:rFonts w:ascii="Times New Roman" w:hAnsi="Times New Roman" w:cs="Times New Roman"/>
                <w:color w:val="000000" w:themeColor="text1"/>
                <w:sz w:val="24"/>
                <w:szCs w:val="24"/>
              </w:rPr>
              <w:t xml:space="preserve"> </w:t>
            </w:r>
            <w:r w:rsidRPr="00EE6713">
              <w:rPr>
                <w:rFonts w:ascii="Times New Roman" w:hAnsi="Times New Roman" w:cs="Times New Roman"/>
                <w:color w:val="000000" w:themeColor="text1"/>
                <w:sz w:val="24"/>
                <w:szCs w:val="24"/>
              </w:rPr>
              <w:t>образования,</w:t>
            </w:r>
            <w:r w:rsidRPr="00165C14">
              <w:rPr>
                <w:rFonts w:ascii="Times New Roman" w:hAnsi="Times New Roman" w:cs="Times New Roman"/>
                <w:color w:val="000000" w:themeColor="text1"/>
                <w:sz w:val="24"/>
                <w:szCs w:val="24"/>
              </w:rPr>
              <w:t xml:space="preserve"> внедрение новых организационно-финансовых механизмов функционирования системы образования, повышение доступности образования</w:t>
            </w:r>
            <w:r w:rsidR="00983F16" w:rsidRPr="00165C14">
              <w:rPr>
                <w:rFonts w:ascii="Times New Roman" w:hAnsi="Times New Roman" w:cs="Times New Roman"/>
                <w:color w:val="000000" w:themeColor="text1"/>
                <w:sz w:val="24"/>
                <w:szCs w:val="24"/>
              </w:rPr>
              <w:t>;</w:t>
            </w:r>
          </w:p>
        </w:tc>
      </w:tr>
      <w:tr w:rsidR="00F8583F" w:rsidTr="005A7B91">
        <w:tc>
          <w:tcPr>
            <w:tcW w:w="249" w:type="dxa"/>
            <w:shd w:val="clear" w:color="auto" w:fill="CDB5DC" w:themeFill="accent1" w:themeFillTint="99"/>
          </w:tcPr>
          <w:p w:rsidR="00F8583F" w:rsidRDefault="00F8583F" w:rsidP="00F05464">
            <w:pPr>
              <w:spacing w:line="276" w:lineRule="auto"/>
              <w:jc w:val="both"/>
              <w:rPr>
                <w:rFonts w:ascii="Times New Roman" w:hAnsi="Times New Roman" w:cs="Times New Roman"/>
                <w:color w:val="000000" w:themeColor="text1"/>
                <w:sz w:val="24"/>
                <w:szCs w:val="24"/>
              </w:rPr>
            </w:pPr>
          </w:p>
        </w:tc>
        <w:tc>
          <w:tcPr>
            <w:tcW w:w="9106" w:type="dxa"/>
            <w:gridSpan w:val="3"/>
          </w:tcPr>
          <w:p w:rsidR="00F8583F" w:rsidRPr="00165C14" w:rsidRDefault="00E80C44" w:rsidP="006B052C">
            <w:pPr>
              <w:shd w:val="clear" w:color="auto" w:fill="FFFFFF" w:themeFill="background1"/>
              <w:spacing w:line="276" w:lineRule="auto"/>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Н</w:t>
            </w:r>
            <w:r w:rsidR="00F8583F" w:rsidRPr="00165C14">
              <w:rPr>
                <w:rFonts w:ascii="Times New Roman" w:hAnsi="Times New Roman" w:cs="Times New Roman"/>
                <w:color w:val="000000" w:themeColor="text1"/>
                <w:sz w:val="24"/>
                <w:szCs w:val="24"/>
              </w:rPr>
              <w:t>а реализацию комплексного подхода к формированию у населения здорового образа жизни и потребности в занятиях спортом, а также развити</w:t>
            </w:r>
            <w:r w:rsidR="006B052C" w:rsidRPr="00165C14">
              <w:rPr>
                <w:rFonts w:ascii="Times New Roman" w:hAnsi="Times New Roman" w:cs="Times New Roman"/>
                <w:color w:val="000000" w:themeColor="text1"/>
                <w:sz w:val="24"/>
                <w:szCs w:val="24"/>
              </w:rPr>
              <w:t>е</w:t>
            </w:r>
            <w:r w:rsidR="00F8583F" w:rsidRPr="00165C14">
              <w:rPr>
                <w:rFonts w:ascii="Times New Roman" w:hAnsi="Times New Roman" w:cs="Times New Roman"/>
                <w:color w:val="000000" w:themeColor="text1"/>
                <w:sz w:val="24"/>
                <w:szCs w:val="24"/>
              </w:rPr>
              <w:t xml:space="preserve"> спорта высоких достижений;</w:t>
            </w:r>
          </w:p>
        </w:tc>
      </w:tr>
      <w:tr w:rsidR="00F8583F" w:rsidTr="005A7B91">
        <w:tc>
          <w:tcPr>
            <w:tcW w:w="249" w:type="dxa"/>
            <w:shd w:val="clear" w:color="auto" w:fill="99CCFF"/>
          </w:tcPr>
          <w:p w:rsidR="00F8583F" w:rsidRDefault="00F8583F" w:rsidP="00F05464">
            <w:pPr>
              <w:spacing w:line="276" w:lineRule="auto"/>
              <w:jc w:val="both"/>
              <w:rPr>
                <w:rFonts w:ascii="Times New Roman" w:hAnsi="Times New Roman" w:cs="Times New Roman"/>
                <w:color w:val="000000" w:themeColor="text1"/>
                <w:sz w:val="24"/>
                <w:szCs w:val="24"/>
              </w:rPr>
            </w:pPr>
          </w:p>
        </w:tc>
        <w:tc>
          <w:tcPr>
            <w:tcW w:w="9106" w:type="dxa"/>
            <w:gridSpan w:val="3"/>
          </w:tcPr>
          <w:p w:rsidR="00F8583F" w:rsidRPr="00165C14" w:rsidRDefault="00E80C44" w:rsidP="00F05464">
            <w:pPr>
              <w:spacing w:line="276" w:lineRule="auto"/>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Н</w:t>
            </w:r>
            <w:r w:rsidR="00F8583F" w:rsidRPr="00165C14">
              <w:rPr>
                <w:rFonts w:ascii="Times New Roman" w:hAnsi="Times New Roman" w:cs="Times New Roman"/>
                <w:color w:val="000000" w:themeColor="text1"/>
                <w:sz w:val="24"/>
                <w:szCs w:val="24"/>
              </w:rPr>
              <w:t>а строительство, реконструкцию и ремонт зданий учреждений социальной сферы, с учетом современных требований и стандартов безопасности;</w:t>
            </w:r>
          </w:p>
        </w:tc>
      </w:tr>
      <w:tr w:rsidR="00F8583F" w:rsidTr="005A7B91">
        <w:tc>
          <w:tcPr>
            <w:tcW w:w="249" w:type="dxa"/>
            <w:shd w:val="clear" w:color="auto" w:fill="CDB5DC" w:themeFill="accent1" w:themeFillTint="99"/>
          </w:tcPr>
          <w:p w:rsidR="00F8583F" w:rsidRDefault="00F8583F" w:rsidP="00F05464">
            <w:pPr>
              <w:spacing w:line="276" w:lineRule="auto"/>
              <w:jc w:val="both"/>
              <w:rPr>
                <w:rFonts w:ascii="Times New Roman" w:hAnsi="Times New Roman" w:cs="Times New Roman"/>
                <w:color w:val="000000" w:themeColor="text1"/>
                <w:sz w:val="24"/>
                <w:szCs w:val="24"/>
              </w:rPr>
            </w:pPr>
          </w:p>
        </w:tc>
        <w:tc>
          <w:tcPr>
            <w:tcW w:w="9106" w:type="dxa"/>
            <w:gridSpan w:val="3"/>
          </w:tcPr>
          <w:p w:rsidR="00F8583F" w:rsidRPr="00165C14" w:rsidRDefault="00E80ED0" w:rsidP="006B052C">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00F8583F" w:rsidRPr="00165C14">
              <w:rPr>
                <w:rFonts w:ascii="Times New Roman" w:hAnsi="Times New Roman" w:cs="Times New Roman"/>
                <w:color w:val="000000" w:themeColor="text1"/>
                <w:sz w:val="24"/>
                <w:szCs w:val="24"/>
              </w:rPr>
              <w:t>а активное вовлечение жителей города в проведение культурно-массовых,</w:t>
            </w:r>
            <w:r w:rsidR="006B052C" w:rsidRPr="00165C14">
              <w:rPr>
                <w:rFonts w:ascii="Times New Roman" w:hAnsi="Times New Roman" w:cs="Times New Roman"/>
                <w:color w:val="000000" w:themeColor="text1"/>
                <w:sz w:val="24"/>
                <w:szCs w:val="24"/>
              </w:rPr>
              <w:t xml:space="preserve"> спортивно-массовых мероприятий</w:t>
            </w:r>
            <w:r w:rsidR="00F8583F" w:rsidRPr="00165C14">
              <w:rPr>
                <w:rFonts w:ascii="Times New Roman" w:hAnsi="Times New Roman" w:cs="Times New Roman"/>
                <w:color w:val="000000" w:themeColor="text1"/>
                <w:sz w:val="24"/>
                <w:szCs w:val="24"/>
              </w:rPr>
              <w:t>;</w:t>
            </w:r>
          </w:p>
        </w:tc>
      </w:tr>
      <w:tr w:rsidR="00F8583F" w:rsidTr="005A7B91">
        <w:tc>
          <w:tcPr>
            <w:tcW w:w="249" w:type="dxa"/>
            <w:shd w:val="clear" w:color="auto" w:fill="99CCFF"/>
          </w:tcPr>
          <w:p w:rsidR="00F8583F" w:rsidRDefault="00F8583F" w:rsidP="00F05464">
            <w:pPr>
              <w:spacing w:line="276" w:lineRule="auto"/>
              <w:jc w:val="both"/>
              <w:rPr>
                <w:rFonts w:ascii="Times New Roman" w:hAnsi="Times New Roman" w:cs="Times New Roman"/>
                <w:color w:val="000000" w:themeColor="text1"/>
                <w:sz w:val="24"/>
                <w:szCs w:val="24"/>
              </w:rPr>
            </w:pPr>
          </w:p>
        </w:tc>
        <w:tc>
          <w:tcPr>
            <w:tcW w:w="9106" w:type="dxa"/>
            <w:gridSpan w:val="3"/>
          </w:tcPr>
          <w:p w:rsidR="00F8583F" w:rsidRPr="00165C14" w:rsidRDefault="00E80C44" w:rsidP="00F05464">
            <w:pPr>
              <w:spacing w:line="276" w:lineRule="auto"/>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Н</w:t>
            </w:r>
            <w:r w:rsidR="00252D27" w:rsidRPr="00165C14">
              <w:rPr>
                <w:rFonts w:ascii="Times New Roman" w:hAnsi="Times New Roman" w:cs="Times New Roman"/>
                <w:color w:val="000000" w:themeColor="text1"/>
                <w:sz w:val="24"/>
                <w:szCs w:val="24"/>
              </w:rPr>
              <w:t xml:space="preserve">а создание и развитие новых интерактивных форм работы с посетителями </w:t>
            </w:r>
            <w:r w:rsidR="00252D27" w:rsidRPr="00165C14">
              <w:rPr>
                <w:rFonts w:ascii="Times New Roman" w:hAnsi="Times New Roman" w:cs="Times New Roman"/>
                <w:color w:val="000000" w:themeColor="text1"/>
                <w:sz w:val="24"/>
                <w:szCs w:val="24"/>
              </w:rPr>
              <w:lastRenderedPageBreak/>
              <w:t>муниципальных учреждений культуры;</w:t>
            </w:r>
          </w:p>
        </w:tc>
      </w:tr>
      <w:tr w:rsidR="00F8583F" w:rsidTr="005A7B91">
        <w:tc>
          <w:tcPr>
            <w:tcW w:w="249" w:type="dxa"/>
            <w:shd w:val="clear" w:color="auto" w:fill="CDB5DC" w:themeFill="accent1" w:themeFillTint="99"/>
          </w:tcPr>
          <w:p w:rsidR="00F8583F" w:rsidRDefault="00F8583F" w:rsidP="00F05464">
            <w:pPr>
              <w:spacing w:line="276" w:lineRule="auto"/>
              <w:jc w:val="both"/>
              <w:rPr>
                <w:rFonts w:ascii="Times New Roman" w:hAnsi="Times New Roman" w:cs="Times New Roman"/>
                <w:color w:val="000000" w:themeColor="text1"/>
                <w:sz w:val="24"/>
                <w:szCs w:val="24"/>
              </w:rPr>
            </w:pPr>
          </w:p>
        </w:tc>
        <w:tc>
          <w:tcPr>
            <w:tcW w:w="9106" w:type="dxa"/>
            <w:gridSpan w:val="3"/>
          </w:tcPr>
          <w:p w:rsidR="00F8583F" w:rsidRPr="00165C14" w:rsidRDefault="00E80C44" w:rsidP="00F05464">
            <w:pPr>
              <w:spacing w:line="276" w:lineRule="auto"/>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Н</w:t>
            </w:r>
            <w:r w:rsidR="00252D27" w:rsidRPr="00165C14">
              <w:rPr>
                <w:rFonts w:ascii="Times New Roman" w:hAnsi="Times New Roman" w:cs="Times New Roman"/>
                <w:color w:val="000000" w:themeColor="text1"/>
                <w:sz w:val="24"/>
                <w:szCs w:val="24"/>
              </w:rPr>
              <w:t>а использование городской среды для организации спортивных мероприятий всероссийского и международного уровня и роста въездного спортивного туризма</w:t>
            </w:r>
            <w:r w:rsidR="00F05464" w:rsidRPr="00165C14">
              <w:rPr>
                <w:rFonts w:ascii="Times New Roman" w:hAnsi="Times New Roman" w:cs="Times New Roman"/>
                <w:color w:val="000000" w:themeColor="text1"/>
                <w:sz w:val="24"/>
                <w:szCs w:val="24"/>
              </w:rPr>
              <w:t>;</w:t>
            </w:r>
          </w:p>
        </w:tc>
      </w:tr>
      <w:tr w:rsidR="00A04A08" w:rsidRPr="00165C14" w:rsidTr="005A7B91">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After w:val="1"/>
          <w:wAfter w:w="76" w:type="dxa"/>
        </w:trPr>
        <w:tc>
          <w:tcPr>
            <w:tcW w:w="277" w:type="dxa"/>
            <w:gridSpan w:val="2"/>
            <w:shd w:val="clear" w:color="auto" w:fill="99CCFF"/>
          </w:tcPr>
          <w:p w:rsidR="00A04A08" w:rsidRPr="00165C14" w:rsidRDefault="00A04A08" w:rsidP="00F05464">
            <w:pPr>
              <w:spacing w:line="276" w:lineRule="auto"/>
              <w:jc w:val="both"/>
              <w:rPr>
                <w:rFonts w:ascii="Times New Roman" w:hAnsi="Times New Roman" w:cs="Times New Roman"/>
                <w:color w:val="000000" w:themeColor="text1"/>
                <w:sz w:val="24"/>
                <w:szCs w:val="24"/>
              </w:rPr>
            </w:pPr>
          </w:p>
        </w:tc>
        <w:tc>
          <w:tcPr>
            <w:tcW w:w="9002" w:type="dxa"/>
          </w:tcPr>
          <w:p w:rsidR="00A04A08" w:rsidRPr="00165C14" w:rsidRDefault="00E80C44" w:rsidP="000D2C4B">
            <w:pPr>
              <w:spacing w:line="276" w:lineRule="auto"/>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Н</w:t>
            </w:r>
            <w:r w:rsidR="00F05464" w:rsidRPr="00165C14">
              <w:rPr>
                <w:rFonts w:ascii="Times New Roman" w:hAnsi="Times New Roman" w:cs="Times New Roman"/>
                <w:color w:val="000000" w:themeColor="text1"/>
                <w:sz w:val="24"/>
                <w:szCs w:val="24"/>
              </w:rPr>
              <w:t>а развитие культуры и искусства города, привлечение горожан и туристов и популяризацию уникальных музейных фондов</w:t>
            </w:r>
            <w:r w:rsidR="00A22255">
              <w:rPr>
                <w:rFonts w:ascii="Times New Roman" w:hAnsi="Times New Roman" w:cs="Times New Roman"/>
                <w:color w:val="000000" w:themeColor="text1"/>
                <w:sz w:val="24"/>
                <w:szCs w:val="24"/>
              </w:rPr>
              <w:t>;</w:t>
            </w:r>
          </w:p>
        </w:tc>
      </w:tr>
      <w:tr w:rsidR="005A7B91" w:rsidRPr="0054402C" w:rsidTr="005A7B91">
        <w:tc>
          <w:tcPr>
            <w:tcW w:w="249" w:type="dxa"/>
            <w:shd w:val="clear" w:color="auto" w:fill="CDB5DC" w:themeFill="accent1" w:themeFillTint="99"/>
          </w:tcPr>
          <w:p w:rsidR="005A7B91" w:rsidRPr="0054402C" w:rsidRDefault="005A7B91" w:rsidP="0041156E">
            <w:pPr>
              <w:spacing w:line="276" w:lineRule="auto"/>
              <w:jc w:val="both"/>
              <w:rPr>
                <w:rFonts w:ascii="Times New Roman" w:hAnsi="Times New Roman" w:cs="Times New Roman"/>
                <w:color w:val="FF0000"/>
                <w:sz w:val="24"/>
                <w:szCs w:val="24"/>
              </w:rPr>
            </w:pPr>
          </w:p>
        </w:tc>
        <w:tc>
          <w:tcPr>
            <w:tcW w:w="9106" w:type="dxa"/>
            <w:gridSpan w:val="3"/>
          </w:tcPr>
          <w:p w:rsidR="005A7B91" w:rsidRPr="00A23406" w:rsidRDefault="00E148C6" w:rsidP="00BF39F7">
            <w:pPr>
              <w:shd w:val="clear" w:color="auto" w:fill="FFFFFF" w:themeFill="background1"/>
              <w:spacing w:line="276" w:lineRule="auto"/>
              <w:jc w:val="both"/>
              <w:rPr>
                <w:rFonts w:ascii="Times New Roman" w:hAnsi="Times New Roman" w:cs="Times New Roman"/>
                <w:sz w:val="24"/>
                <w:szCs w:val="24"/>
              </w:rPr>
            </w:pPr>
            <w:r w:rsidRPr="00EE6713">
              <w:rPr>
                <w:rFonts w:ascii="Times New Roman" w:hAnsi="Times New Roman" w:cs="Times New Roman"/>
                <w:sz w:val="24"/>
                <w:szCs w:val="24"/>
              </w:rPr>
              <w:t>На с</w:t>
            </w:r>
            <w:r w:rsidR="005A7B91" w:rsidRPr="00EE6713">
              <w:rPr>
                <w:rFonts w:ascii="Times New Roman" w:hAnsi="Times New Roman" w:cs="Times New Roman"/>
                <w:sz w:val="24"/>
                <w:szCs w:val="24"/>
              </w:rPr>
              <w:t>оздание стабильного рынка труда.</w:t>
            </w:r>
          </w:p>
        </w:tc>
      </w:tr>
    </w:tbl>
    <w:p w:rsidR="00A04A08" w:rsidRPr="00E21BFD" w:rsidRDefault="00A04A08" w:rsidP="00F05464">
      <w:pPr>
        <w:tabs>
          <w:tab w:val="left" w:pos="6300"/>
        </w:tabs>
        <w:spacing w:after="0"/>
        <w:jc w:val="both"/>
        <w:rPr>
          <w:rFonts w:ascii="Times New Roman" w:hAnsi="Times New Roman" w:cs="Times New Roman"/>
          <w:color w:val="000000" w:themeColor="text1"/>
          <w:sz w:val="8"/>
          <w:szCs w:val="8"/>
        </w:rPr>
      </w:pPr>
    </w:p>
    <w:p w:rsidR="00A04A08" w:rsidRPr="00E21BFD" w:rsidRDefault="00A04A08" w:rsidP="00F31A3A">
      <w:pPr>
        <w:tabs>
          <w:tab w:val="left" w:pos="6300"/>
        </w:tabs>
        <w:spacing w:after="0"/>
        <w:jc w:val="both"/>
        <w:rPr>
          <w:rFonts w:ascii="Times New Roman" w:hAnsi="Times New Roman" w:cs="Times New Roman"/>
          <w:color w:val="000000" w:themeColor="text1"/>
          <w:sz w:val="8"/>
          <w:szCs w:val="8"/>
        </w:rPr>
      </w:pPr>
    </w:p>
    <w:p w:rsidR="00A04A08" w:rsidRPr="00E21BFD" w:rsidRDefault="00A04A08" w:rsidP="006F26B1">
      <w:pPr>
        <w:spacing w:after="0"/>
        <w:jc w:val="both"/>
        <w:rPr>
          <w:rFonts w:ascii="Times New Roman" w:hAnsi="Times New Roman" w:cs="Times New Roman"/>
          <w:color w:val="000000" w:themeColor="text1"/>
          <w:sz w:val="8"/>
          <w:szCs w:val="8"/>
        </w:rPr>
      </w:pPr>
      <w:r w:rsidRPr="00A66D7B">
        <w:rPr>
          <w:rFonts w:ascii="Times New Roman" w:hAnsi="Times New Roman" w:cs="Times New Roman"/>
          <w:b/>
          <w:color w:val="000000" w:themeColor="text1"/>
          <w:sz w:val="24"/>
          <w:szCs w:val="24"/>
        </w:rPr>
        <w:t xml:space="preserve">Ожидаемые результаты: </w:t>
      </w:r>
    </w:p>
    <w:tbl>
      <w:tblPr>
        <w:tblStyle w:val="aa"/>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9"/>
        <w:gridCol w:w="9214"/>
      </w:tblGrid>
      <w:tr w:rsidR="00A04A08" w:rsidRPr="00E21BFD" w:rsidTr="00AC4FF3">
        <w:tc>
          <w:tcPr>
            <w:tcW w:w="279" w:type="dxa"/>
            <w:shd w:val="clear" w:color="auto" w:fill="DECDE8" w:themeFill="accent1" w:themeFillTint="66"/>
          </w:tcPr>
          <w:p w:rsidR="00A04A08" w:rsidRPr="00E21BFD" w:rsidRDefault="00A04A08" w:rsidP="00F31A3A">
            <w:pPr>
              <w:spacing w:line="276" w:lineRule="auto"/>
              <w:jc w:val="both"/>
              <w:rPr>
                <w:rFonts w:ascii="Times New Roman" w:hAnsi="Times New Roman" w:cs="Times New Roman"/>
                <w:color w:val="000000" w:themeColor="text1"/>
                <w:sz w:val="24"/>
                <w:szCs w:val="24"/>
              </w:rPr>
            </w:pPr>
          </w:p>
        </w:tc>
        <w:tc>
          <w:tcPr>
            <w:tcW w:w="9214" w:type="dxa"/>
          </w:tcPr>
          <w:p w:rsidR="00A04A08" w:rsidRPr="00165C14" w:rsidRDefault="00A04A08" w:rsidP="00415704">
            <w:pPr>
              <w:widowControl w:val="0"/>
              <w:autoSpaceDE w:val="0"/>
              <w:autoSpaceDN w:val="0"/>
              <w:adjustRightInd w:val="0"/>
              <w:spacing w:line="276" w:lineRule="auto"/>
              <w:ind w:right="-108"/>
              <w:jc w:val="both"/>
              <w:rPr>
                <w:rFonts w:ascii="Times New Roman" w:hAnsi="Times New Roman" w:cs="Times New Roman"/>
                <w:color w:val="000000" w:themeColor="text1"/>
                <w:sz w:val="24"/>
                <w:szCs w:val="24"/>
              </w:rPr>
            </w:pPr>
            <w:r w:rsidRPr="00165C14">
              <w:rPr>
                <w:rFonts w:ascii="Times New Roman" w:hAnsi="Times New Roman" w:cs="Times New Roman"/>
                <w:iCs/>
                <w:color w:val="000000" w:themeColor="text1"/>
                <w:sz w:val="24"/>
                <w:szCs w:val="24"/>
              </w:rPr>
              <w:t>Повышение удовлетворенности населения качеством дошкольного, общего, дополнительного, в том числе и инклюзивного, образования;</w:t>
            </w:r>
          </w:p>
        </w:tc>
      </w:tr>
      <w:tr w:rsidR="00A04A08" w:rsidRPr="00E21BFD" w:rsidTr="00AF2743">
        <w:tc>
          <w:tcPr>
            <w:tcW w:w="279" w:type="dxa"/>
            <w:shd w:val="clear" w:color="auto" w:fill="99CCFF"/>
          </w:tcPr>
          <w:p w:rsidR="00A04A08" w:rsidRPr="00E21BFD" w:rsidRDefault="00A04A08" w:rsidP="00F31A3A">
            <w:pPr>
              <w:spacing w:line="276" w:lineRule="auto"/>
              <w:jc w:val="both"/>
              <w:rPr>
                <w:rFonts w:ascii="Times New Roman" w:hAnsi="Times New Roman" w:cs="Times New Roman"/>
                <w:color w:val="000000" w:themeColor="text1"/>
                <w:sz w:val="24"/>
                <w:szCs w:val="24"/>
              </w:rPr>
            </w:pPr>
          </w:p>
        </w:tc>
        <w:tc>
          <w:tcPr>
            <w:tcW w:w="9214" w:type="dxa"/>
          </w:tcPr>
          <w:p w:rsidR="00A04A08" w:rsidRPr="00165C14" w:rsidRDefault="00E80C44" w:rsidP="00415704">
            <w:pPr>
              <w:widowControl w:val="0"/>
              <w:autoSpaceDE w:val="0"/>
              <w:autoSpaceDN w:val="0"/>
              <w:adjustRightInd w:val="0"/>
              <w:spacing w:line="276" w:lineRule="auto"/>
              <w:ind w:right="-108"/>
              <w:jc w:val="both"/>
              <w:rPr>
                <w:rFonts w:ascii="Times New Roman" w:hAnsi="Times New Roman" w:cs="Times New Roman"/>
                <w:color w:val="000000" w:themeColor="text1"/>
                <w:sz w:val="24"/>
                <w:szCs w:val="24"/>
              </w:rPr>
            </w:pPr>
            <w:r w:rsidRPr="00165C14">
              <w:rPr>
                <w:rFonts w:ascii="Times New Roman" w:hAnsi="Times New Roman" w:cs="Times New Roman"/>
                <w:iCs/>
                <w:color w:val="000000" w:themeColor="text1"/>
                <w:sz w:val="24"/>
                <w:szCs w:val="24"/>
              </w:rPr>
              <w:t>П</w:t>
            </w:r>
            <w:r w:rsidR="00A04A08" w:rsidRPr="00165C14">
              <w:rPr>
                <w:rFonts w:ascii="Times New Roman" w:hAnsi="Times New Roman" w:cs="Times New Roman"/>
                <w:iCs/>
                <w:color w:val="000000" w:themeColor="text1"/>
                <w:sz w:val="24"/>
                <w:szCs w:val="24"/>
              </w:rPr>
              <w:t>овышение удовлетворенности населения качеством предоставляемых услуг в сфере культуры;</w:t>
            </w:r>
          </w:p>
        </w:tc>
      </w:tr>
      <w:tr w:rsidR="00A04A08" w:rsidRPr="00E21BFD" w:rsidTr="00AC4FF3">
        <w:tc>
          <w:tcPr>
            <w:tcW w:w="279" w:type="dxa"/>
            <w:shd w:val="clear" w:color="auto" w:fill="DECDE8" w:themeFill="accent1" w:themeFillTint="66"/>
          </w:tcPr>
          <w:p w:rsidR="00A04A08" w:rsidRPr="00E21BFD" w:rsidRDefault="00A04A08" w:rsidP="00F31A3A">
            <w:pPr>
              <w:spacing w:line="276" w:lineRule="auto"/>
              <w:jc w:val="both"/>
              <w:rPr>
                <w:rFonts w:ascii="Times New Roman" w:hAnsi="Times New Roman" w:cs="Times New Roman"/>
                <w:color w:val="000000" w:themeColor="text1"/>
                <w:sz w:val="24"/>
                <w:szCs w:val="24"/>
              </w:rPr>
            </w:pPr>
          </w:p>
        </w:tc>
        <w:tc>
          <w:tcPr>
            <w:tcW w:w="9214" w:type="dxa"/>
          </w:tcPr>
          <w:p w:rsidR="00A04A08" w:rsidRPr="00165C14" w:rsidRDefault="00E80C44" w:rsidP="008C03F6">
            <w:pPr>
              <w:widowControl w:val="0"/>
              <w:autoSpaceDE w:val="0"/>
              <w:autoSpaceDN w:val="0"/>
              <w:adjustRightInd w:val="0"/>
              <w:spacing w:line="276" w:lineRule="auto"/>
              <w:ind w:right="-108"/>
              <w:jc w:val="both"/>
              <w:rPr>
                <w:rFonts w:ascii="Times New Roman" w:hAnsi="Times New Roman" w:cs="Times New Roman"/>
                <w:color w:val="000000" w:themeColor="text1"/>
                <w:sz w:val="24"/>
                <w:szCs w:val="24"/>
              </w:rPr>
            </w:pPr>
            <w:r w:rsidRPr="00165C14">
              <w:rPr>
                <w:rFonts w:ascii="Times New Roman" w:hAnsi="Times New Roman" w:cs="Times New Roman"/>
                <w:iCs/>
                <w:color w:val="000000" w:themeColor="text1"/>
                <w:sz w:val="24"/>
                <w:szCs w:val="24"/>
              </w:rPr>
              <w:t>П</w:t>
            </w:r>
            <w:r w:rsidR="00A04A08" w:rsidRPr="00165C14">
              <w:rPr>
                <w:rFonts w:ascii="Times New Roman" w:hAnsi="Times New Roman" w:cs="Times New Roman"/>
                <w:iCs/>
                <w:color w:val="000000" w:themeColor="text1"/>
                <w:sz w:val="24"/>
                <w:szCs w:val="24"/>
              </w:rPr>
              <w:t>овышение численности населения, участвующ</w:t>
            </w:r>
            <w:r w:rsidR="008C03F6">
              <w:rPr>
                <w:rFonts w:ascii="Times New Roman" w:hAnsi="Times New Roman" w:cs="Times New Roman"/>
                <w:iCs/>
                <w:color w:val="000000" w:themeColor="text1"/>
                <w:sz w:val="24"/>
                <w:szCs w:val="24"/>
              </w:rPr>
              <w:t>его</w:t>
            </w:r>
            <w:r w:rsidR="00A04A08" w:rsidRPr="00165C14">
              <w:rPr>
                <w:rFonts w:ascii="Times New Roman" w:hAnsi="Times New Roman" w:cs="Times New Roman"/>
                <w:iCs/>
                <w:color w:val="000000" w:themeColor="text1"/>
                <w:sz w:val="24"/>
                <w:szCs w:val="24"/>
              </w:rPr>
              <w:t xml:space="preserve"> в культурно-досуговых мероприятиях;</w:t>
            </w:r>
          </w:p>
        </w:tc>
      </w:tr>
      <w:tr w:rsidR="00A04A08" w:rsidRPr="00E21BFD" w:rsidTr="00AF2743">
        <w:tc>
          <w:tcPr>
            <w:tcW w:w="279" w:type="dxa"/>
            <w:shd w:val="clear" w:color="auto" w:fill="99CCFF"/>
          </w:tcPr>
          <w:p w:rsidR="00A04A08" w:rsidRPr="00E21BFD" w:rsidRDefault="00A04A08" w:rsidP="00F31A3A">
            <w:pPr>
              <w:spacing w:line="276" w:lineRule="auto"/>
              <w:jc w:val="both"/>
              <w:rPr>
                <w:rFonts w:ascii="Times New Roman" w:hAnsi="Times New Roman" w:cs="Times New Roman"/>
                <w:color w:val="000000" w:themeColor="text1"/>
                <w:sz w:val="24"/>
                <w:szCs w:val="24"/>
              </w:rPr>
            </w:pPr>
          </w:p>
        </w:tc>
        <w:tc>
          <w:tcPr>
            <w:tcW w:w="9214" w:type="dxa"/>
          </w:tcPr>
          <w:p w:rsidR="00A04A08" w:rsidRPr="00165C14" w:rsidRDefault="00E80C44" w:rsidP="00415704">
            <w:pPr>
              <w:widowControl w:val="0"/>
              <w:autoSpaceDE w:val="0"/>
              <w:autoSpaceDN w:val="0"/>
              <w:adjustRightInd w:val="0"/>
              <w:spacing w:line="276" w:lineRule="auto"/>
              <w:ind w:right="-108"/>
              <w:jc w:val="both"/>
              <w:rPr>
                <w:rFonts w:ascii="Times New Roman" w:hAnsi="Times New Roman" w:cs="Times New Roman"/>
                <w:color w:val="000000" w:themeColor="text1"/>
                <w:sz w:val="24"/>
                <w:szCs w:val="24"/>
              </w:rPr>
            </w:pPr>
            <w:r w:rsidRPr="00165C14">
              <w:rPr>
                <w:rFonts w:ascii="Times New Roman" w:hAnsi="Times New Roman" w:cs="Times New Roman"/>
                <w:iCs/>
                <w:color w:val="000000" w:themeColor="text1"/>
                <w:sz w:val="24"/>
                <w:szCs w:val="24"/>
              </w:rPr>
              <w:t>У</w:t>
            </w:r>
            <w:r w:rsidR="00A04A08" w:rsidRPr="00165C14">
              <w:rPr>
                <w:rFonts w:ascii="Times New Roman" w:hAnsi="Times New Roman" w:cs="Times New Roman"/>
                <w:iCs/>
                <w:color w:val="000000" w:themeColor="text1"/>
                <w:sz w:val="24"/>
                <w:szCs w:val="24"/>
              </w:rPr>
              <w:t>величение доли населения, регулярно занимающегося физической культурой и спортом;</w:t>
            </w:r>
          </w:p>
        </w:tc>
      </w:tr>
      <w:tr w:rsidR="00A04A08" w:rsidRPr="00E21BFD" w:rsidTr="00AC4FF3">
        <w:tc>
          <w:tcPr>
            <w:tcW w:w="279" w:type="dxa"/>
            <w:shd w:val="clear" w:color="auto" w:fill="DECDE8" w:themeFill="accent1" w:themeFillTint="66"/>
          </w:tcPr>
          <w:p w:rsidR="00A04A08" w:rsidRPr="00E21BFD" w:rsidRDefault="00A04A08" w:rsidP="00F31A3A">
            <w:pPr>
              <w:spacing w:line="276" w:lineRule="auto"/>
              <w:jc w:val="both"/>
              <w:rPr>
                <w:rFonts w:ascii="Times New Roman" w:hAnsi="Times New Roman" w:cs="Times New Roman"/>
                <w:color w:val="000000" w:themeColor="text1"/>
                <w:sz w:val="24"/>
                <w:szCs w:val="24"/>
              </w:rPr>
            </w:pPr>
          </w:p>
        </w:tc>
        <w:tc>
          <w:tcPr>
            <w:tcW w:w="9214" w:type="dxa"/>
          </w:tcPr>
          <w:p w:rsidR="00A04A08" w:rsidRPr="00165C14" w:rsidRDefault="00E80C44" w:rsidP="00415704">
            <w:pPr>
              <w:widowControl w:val="0"/>
              <w:autoSpaceDE w:val="0"/>
              <w:autoSpaceDN w:val="0"/>
              <w:adjustRightInd w:val="0"/>
              <w:spacing w:line="276" w:lineRule="auto"/>
              <w:ind w:right="-108"/>
              <w:jc w:val="both"/>
              <w:rPr>
                <w:rFonts w:ascii="Times New Roman" w:hAnsi="Times New Roman" w:cs="Times New Roman"/>
                <w:color w:val="000000" w:themeColor="text1"/>
                <w:sz w:val="24"/>
                <w:szCs w:val="24"/>
              </w:rPr>
            </w:pPr>
            <w:r w:rsidRPr="00165C14">
              <w:rPr>
                <w:rFonts w:ascii="Times New Roman" w:hAnsi="Times New Roman" w:cs="Times New Roman"/>
                <w:iCs/>
                <w:color w:val="000000" w:themeColor="text1"/>
                <w:sz w:val="24"/>
                <w:szCs w:val="24"/>
              </w:rPr>
              <w:t>У</w:t>
            </w:r>
            <w:r w:rsidR="00A04A08" w:rsidRPr="00165C14">
              <w:rPr>
                <w:rFonts w:ascii="Times New Roman" w:hAnsi="Times New Roman" w:cs="Times New Roman"/>
                <w:iCs/>
                <w:color w:val="000000" w:themeColor="text1"/>
                <w:sz w:val="24"/>
                <w:szCs w:val="24"/>
              </w:rPr>
              <w:t>величение доли молодых граждан в возрасте от 14 до 35 лет, участвующих в мероприятиях, направленных на формирование здорового образа жизни</w:t>
            </w:r>
            <w:r w:rsidR="00415704" w:rsidRPr="00165C14">
              <w:rPr>
                <w:rFonts w:ascii="Times New Roman" w:hAnsi="Times New Roman" w:cs="Times New Roman"/>
                <w:iCs/>
                <w:color w:val="000000" w:themeColor="text1"/>
                <w:sz w:val="24"/>
                <w:szCs w:val="24"/>
              </w:rPr>
              <w:t>;</w:t>
            </w:r>
          </w:p>
        </w:tc>
      </w:tr>
      <w:tr w:rsidR="00A04A08" w:rsidRPr="00E21BFD" w:rsidTr="00AF2743">
        <w:tc>
          <w:tcPr>
            <w:tcW w:w="279" w:type="dxa"/>
            <w:shd w:val="clear" w:color="auto" w:fill="99CCFF"/>
          </w:tcPr>
          <w:p w:rsidR="00A04A08" w:rsidRPr="00E21BFD" w:rsidRDefault="00A04A08" w:rsidP="00F31A3A">
            <w:pPr>
              <w:spacing w:line="276" w:lineRule="auto"/>
              <w:jc w:val="both"/>
              <w:rPr>
                <w:rFonts w:ascii="Times New Roman" w:hAnsi="Times New Roman" w:cs="Times New Roman"/>
                <w:color w:val="000000" w:themeColor="text1"/>
                <w:sz w:val="24"/>
                <w:szCs w:val="24"/>
              </w:rPr>
            </w:pPr>
          </w:p>
        </w:tc>
        <w:tc>
          <w:tcPr>
            <w:tcW w:w="9214" w:type="dxa"/>
          </w:tcPr>
          <w:p w:rsidR="00A04A08" w:rsidRPr="00165C14" w:rsidRDefault="00E80C44" w:rsidP="00415704">
            <w:pPr>
              <w:widowControl w:val="0"/>
              <w:autoSpaceDE w:val="0"/>
              <w:autoSpaceDN w:val="0"/>
              <w:adjustRightInd w:val="0"/>
              <w:spacing w:line="276" w:lineRule="auto"/>
              <w:ind w:right="-108"/>
              <w:jc w:val="both"/>
              <w:rPr>
                <w:rFonts w:ascii="Times New Roman" w:hAnsi="Times New Roman" w:cs="Times New Roman"/>
                <w:color w:val="000000" w:themeColor="text1"/>
                <w:sz w:val="24"/>
                <w:szCs w:val="24"/>
              </w:rPr>
            </w:pPr>
            <w:r w:rsidRPr="00165C14">
              <w:rPr>
                <w:rFonts w:ascii="Times New Roman" w:hAnsi="Times New Roman" w:cs="Times New Roman"/>
                <w:iCs/>
                <w:color w:val="000000" w:themeColor="text1"/>
                <w:sz w:val="24"/>
                <w:szCs w:val="24"/>
              </w:rPr>
              <w:t>С</w:t>
            </w:r>
            <w:r w:rsidR="00A04A08" w:rsidRPr="00165C14">
              <w:rPr>
                <w:rFonts w:ascii="Times New Roman" w:hAnsi="Times New Roman" w:cs="Times New Roman"/>
                <w:iCs/>
                <w:color w:val="000000" w:themeColor="text1"/>
                <w:sz w:val="24"/>
                <w:szCs w:val="24"/>
              </w:rPr>
              <w:t xml:space="preserve">охранение культурного наследия и развитие культурного многообразия, повышение уровня вовлеченности жителей в культурную жизнь, расширение </w:t>
            </w:r>
            <w:r w:rsidR="00415704" w:rsidRPr="00165C14">
              <w:rPr>
                <w:rFonts w:ascii="Times New Roman" w:hAnsi="Times New Roman" w:cs="Times New Roman"/>
                <w:iCs/>
                <w:color w:val="000000" w:themeColor="text1"/>
                <w:sz w:val="24"/>
                <w:szCs w:val="24"/>
              </w:rPr>
              <w:t>перечня</w:t>
            </w:r>
            <w:r w:rsidR="00A04A08" w:rsidRPr="00165C14">
              <w:rPr>
                <w:rFonts w:ascii="Times New Roman" w:hAnsi="Times New Roman" w:cs="Times New Roman"/>
                <w:iCs/>
                <w:color w:val="000000" w:themeColor="text1"/>
                <w:sz w:val="24"/>
                <w:szCs w:val="24"/>
              </w:rPr>
              <w:t xml:space="preserve"> услуг</w:t>
            </w:r>
            <w:r w:rsidR="00415704" w:rsidRPr="00165C14">
              <w:rPr>
                <w:rFonts w:ascii="Times New Roman" w:hAnsi="Times New Roman" w:cs="Times New Roman"/>
                <w:iCs/>
                <w:color w:val="000000" w:themeColor="text1"/>
                <w:sz w:val="24"/>
                <w:szCs w:val="24"/>
              </w:rPr>
              <w:t xml:space="preserve"> в сфере культуры</w:t>
            </w:r>
            <w:r w:rsidR="00A04A08" w:rsidRPr="00165C14">
              <w:rPr>
                <w:rFonts w:ascii="Times New Roman" w:hAnsi="Times New Roman" w:cs="Times New Roman"/>
                <w:iCs/>
                <w:color w:val="000000" w:themeColor="text1"/>
                <w:sz w:val="24"/>
                <w:szCs w:val="24"/>
              </w:rPr>
              <w:t>;</w:t>
            </w:r>
          </w:p>
        </w:tc>
      </w:tr>
      <w:tr w:rsidR="00A04A08" w:rsidRPr="00E21BFD" w:rsidTr="00AC4FF3">
        <w:tc>
          <w:tcPr>
            <w:tcW w:w="279" w:type="dxa"/>
            <w:shd w:val="clear" w:color="auto" w:fill="DECDE8" w:themeFill="accent1" w:themeFillTint="66"/>
          </w:tcPr>
          <w:p w:rsidR="00A04A08" w:rsidRPr="00E21BFD" w:rsidRDefault="00A04A08" w:rsidP="00F31A3A">
            <w:pPr>
              <w:spacing w:line="276" w:lineRule="auto"/>
              <w:jc w:val="both"/>
              <w:rPr>
                <w:rFonts w:ascii="Times New Roman" w:hAnsi="Times New Roman" w:cs="Times New Roman"/>
                <w:color w:val="000000" w:themeColor="text1"/>
                <w:sz w:val="24"/>
                <w:szCs w:val="24"/>
              </w:rPr>
            </w:pPr>
          </w:p>
        </w:tc>
        <w:tc>
          <w:tcPr>
            <w:tcW w:w="9214" w:type="dxa"/>
          </w:tcPr>
          <w:p w:rsidR="00A04A08" w:rsidRPr="00165C14" w:rsidRDefault="00E80C44" w:rsidP="00415704">
            <w:pPr>
              <w:widowControl w:val="0"/>
              <w:autoSpaceDE w:val="0"/>
              <w:autoSpaceDN w:val="0"/>
              <w:adjustRightInd w:val="0"/>
              <w:spacing w:line="276" w:lineRule="auto"/>
              <w:ind w:right="-108"/>
              <w:jc w:val="both"/>
              <w:rPr>
                <w:rFonts w:ascii="Times New Roman" w:hAnsi="Times New Roman" w:cs="Times New Roman"/>
                <w:color w:val="000000" w:themeColor="text1"/>
                <w:sz w:val="24"/>
                <w:szCs w:val="24"/>
              </w:rPr>
            </w:pPr>
            <w:r w:rsidRPr="00165C14">
              <w:rPr>
                <w:rFonts w:ascii="Times New Roman" w:hAnsi="Times New Roman" w:cs="Times New Roman"/>
                <w:iCs/>
                <w:color w:val="000000" w:themeColor="text1"/>
                <w:sz w:val="24"/>
                <w:szCs w:val="24"/>
              </w:rPr>
              <w:t>С</w:t>
            </w:r>
            <w:r w:rsidR="00A04A08" w:rsidRPr="00165C14">
              <w:rPr>
                <w:rFonts w:ascii="Times New Roman" w:hAnsi="Times New Roman" w:cs="Times New Roman"/>
                <w:iCs/>
                <w:color w:val="000000" w:themeColor="text1"/>
                <w:sz w:val="24"/>
                <w:szCs w:val="24"/>
              </w:rPr>
              <w:t>охранение и развитие культуры народов,</w:t>
            </w:r>
            <w:r w:rsidR="00415704" w:rsidRPr="00165C14">
              <w:rPr>
                <w:rFonts w:ascii="Times New Roman" w:hAnsi="Times New Roman" w:cs="Times New Roman"/>
                <w:iCs/>
                <w:color w:val="000000" w:themeColor="text1"/>
                <w:sz w:val="24"/>
                <w:szCs w:val="24"/>
              </w:rPr>
              <w:t xml:space="preserve"> проживающих в городе,</w:t>
            </w:r>
            <w:r w:rsidR="00A04A08" w:rsidRPr="00165C14">
              <w:rPr>
                <w:rFonts w:ascii="Times New Roman" w:hAnsi="Times New Roman" w:cs="Times New Roman"/>
                <w:iCs/>
                <w:color w:val="000000" w:themeColor="text1"/>
                <w:sz w:val="24"/>
                <w:szCs w:val="24"/>
              </w:rPr>
              <w:t xml:space="preserve"> укрепление нравственных и патриотических принципов в общ</w:t>
            </w:r>
            <w:r w:rsidRPr="00165C14">
              <w:rPr>
                <w:rFonts w:ascii="Times New Roman" w:hAnsi="Times New Roman" w:cs="Times New Roman"/>
                <w:iCs/>
                <w:color w:val="000000" w:themeColor="text1"/>
                <w:sz w:val="24"/>
                <w:szCs w:val="24"/>
              </w:rPr>
              <w:t>ественном сознании, дальнейшее ф</w:t>
            </w:r>
            <w:r w:rsidR="00A04A08" w:rsidRPr="00165C14">
              <w:rPr>
                <w:rFonts w:ascii="Times New Roman" w:hAnsi="Times New Roman" w:cs="Times New Roman"/>
                <w:iCs/>
                <w:color w:val="000000" w:themeColor="text1"/>
                <w:sz w:val="24"/>
                <w:szCs w:val="24"/>
              </w:rPr>
              <w:t>ормирование системы культурного и гуманитарного просвещения</w:t>
            </w:r>
            <w:r w:rsidR="005A7B91">
              <w:rPr>
                <w:rFonts w:ascii="Times New Roman" w:hAnsi="Times New Roman" w:cs="Times New Roman"/>
                <w:iCs/>
                <w:color w:val="000000" w:themeColor="text1"/>
                <w:sz w:val="24"/>
                <w:szCs w:val="24"/>
              </w:rPr>
              <w:t>;</w:t>
            </w:r>
          </w:p>
        </w:tc>
      </w:tr>
      <w:tr w:rsidR="005A7B91" w:rsidRPr="0054402C" w:rsidTr="0041156E">
        <w:tc>
          <w:tcPr>
            <w:tcW w:w="279" w:type="dxa"/>
            <w:shd w:val="clear" w:color="auto" w:fill="99CCFF"/>
          </w:tcPr>
          <w:p w:rsidR="005A7B91" w:rsidRPr="0054402C" w:rsidRDefault="005A7B91" w:rsidP="0041156E">
            <w:pPr>
              <w:spacing w:line="276" w:lineRule="auto"/>
              <w:jc w:val="both"/>
              <w:rPr>
                <w:rFonts w:ascii="Times New Roman" w:hAnsi="Times New Roman" w:cs="Times New Roman"/>
                <w:color w:val="FF0000"/>
                <w:sz w:val="24"/>
                <w:szCs w:val="24"/>
              </w:rPr>
            </w:pPr>
          </w:p>
        </w:tc>
        <w:tc>
          <w:tcPr>
            <w:tcW w:w="9214" w:type="dxa"/>
          </w:tcPr>
          <w:p w:rsidR="005A7B91" w:rsidRPr="00EE6713" w:rsidRDefault="005A7B91" w:rsidP="0041156E">
            <w:pPr>
              <w:widowControl w:val="0"/>
              <w:autoSpaceDE w:val="0"/>
              <w:autoSpaceDN w:val="0"/>
              <w:adjustRightInd w:val="0"/>
              <w:spacing w:line="276" w:lineRule="auto"/>
              <w:ind w:right="-108"/>
              <w:jc w:val="both"/>
              <w:rPr>
                <w:rFonts w:ascii="Times New Roman" w:hAnsi="Times New Roman" w:cs="Times New Roman"/>
                <w:sz w:val="24"/>
                <w:szCs w:val="24"/>
              </w:rPr>
            </w:pPr>
            <w:r w:rsidRPr="00EE6713">
              <w:rPr>
                <w:rFonts w:ascii="Times New Roman" w:hAnsi="Times New Roman" w:cs="Times New Roman"/>
                <w:sz w:val="24"/>
                <w:szCs w:val="24"/>
              </w:rPr>
              <w:t>Снижение уровня зарегистрированной безработицы;</w:t>
            </w:r>
          </w:p>
        </w:tc>
      </w:tr>
      <w:tr w:rsidR="005A7B91" w:rsidRPr="00E21BFD" w:rsidTr="00AC4FF3">
        <w:tc>
          <w:tcPr>
            <w:tcW w:w="279" w:type="dxa"/>
            <w:shd w:val="clear" w:color="auto" w:fill="DECDE8" w:themeFill="accent1" w:themeFillTint="66"/>
          </w:tcPr>
          <w:p w:rsidR="005A7B91" w:rsidRPr="00E21BFD" w:rsidRDefault="005A7B91" w:rsidP="00F31A3A">
            <w:pPr>
              <w:jc w:val="both"/>
              <w:rPr>
                <w:rFonts w:ascii="Times New Roman" w:hAnsi="Times New Roman" w:cs="Times New Roman"/>
                <w:color w:val="000000" w:themeColor="text1"/>
                <w:sz w:val="24"/>
                <w:szCs w:val="24"/>
              </w:rPr>
            </w:pPr>
          </w:p>
        </w:tc>
        <w:tc>
          <w:tcPr>
            <w:tcW w:w="9214" w:type="dxa"/>
          </w:tcPr>
          <w:p w:rsidR="005A7B91" w:rsidRPr="00EE6713" w:rsidRDefault="005A7B91" w:rsidP="00BF39F7">
            <w:pPr>
              <w:widowControl w:val="0"/>
              <w:autoSpaceDE w:val="0"/>
              <w:autoSpaceDN w:val="0"/>
              <w:adjustRightInd w:val="0"/>
              <w:ind w:right="-108"/>
              <w:jc w:val="both"/>
              <w:rPr>
                <w:rFonts w:ascii="Times New Roman" w:hAnsi="Times New Roman" w:cs="Times New Roman"/>
                <w:iCs/>
                <w:sz w:val="24"/>
                <w:szCs w:val="24"/>
              </w:rPr>
            </w:pPr>
            <w:r w:rsidRPr="00EE6713">
              <w:rPr>
                <w:rFonts w:ascii="Times New Roman" w:eastAsia="Times New Roman" w:hAnsi="Times New Roman" w:cs="Times New Roman"/>
                <w:sz w:val="24"/>
                <w:szCs w:val="24"/>
                <w:lang w:eastAsia="ru-RU"/>
              </w:rPr>
              <w:t>Увеличение среднемесячной начисленной заработной платы.</w:t>
            </w:r>
          </w:p>
        </w:tc>
      </w:tr>
    </w:tbl>
    <w:p w:rsidR="00BF39F7" w:rsidRDefault="00BF39F7" w:rsidP="00F31A3A">
      <w:pPr>
        <w:tabs>
          <w:tab w:val="left" w:pos="3210"/>
        </w:tabs>
        <w:spacing w:after="0"/>
        <w:jc w:val="both"/>
        <w:rPr>
          <w:rFonts w:ascii="Times New Roman" w:eastAsia="Calibri" w:hAnsi="Times New Roman" w:cs="Times New Roman"/>
          <w:b/>
          <w:color w:val="000000" w:themeColor="text1"/>
          <w:sz w:val="24"/>
          <w:szCs w:val="24"/>
        </w:rPr>
      </w:pPr>
    </w:p>
    <w:p w:rsidR="00834C1C" w:rsidRPr="00834C1C" w:rsidRDefault="00834C1C" w:rsidP="00F31A3A">
      <w:pPr>
        <w:tabs>
          <w:tab w:val="left" w:pos="3210"/>
        </w:tabs>
        <w:spacing w:after="0"/>
        <w:jc w:val="both"/>
        <w:rPr>
          <w:rFonts w:ascii="Times New Roman" w:eastAsia="Calibri" w:hAnsi="Times New Roman" w:cs="Times New Roman"/>
          <w:b/>
          <w:color w:val="000000" w:themeColor="text1"/>
          <w:sz w:val="24"/>
          <w:szCs w:val="24"/>
        </w:rPr>
      </w:pPr>
      <w:r w:rsidRPr="00834C1C">
        <w:rPr>
          <w:rFonts w:ascii="Times New Roman" w:eastAsia="Calibri" w:hAnsi="Times New Roman" w:cs="Times New Roman"/>
          <w:b/>
          <w:color w:val="000000" w:themeColor="text1"/>
          <w:sz w:val="24"/>
          <w:szCs w:val="24"/>
        </w:rPr>
        <w:t>Показатели:</w:t>
      </w:r>
    </w:p>
    <w:tbl>
      <w:tblPr>
        <w:tblStyle w:val="aa"/>
        <w:tblW w:w="9321" w:type="dxa"/>
        <w:tblLayout w:type="fixed"/>
        <w:tblLook w:val="04A0"/>
      </w:tblPr>
      <w:tblGrid>
        <w:gridCol w:w="2235"/>
        <w:gridCol w:w="1275"/>
        <w:gridCol w:w="1134"/>
        <w:gridCol w:w="1134"/>
        <w:gridCol w:w="1134"/>
        <w:gridCol w:w="1134"/>
        <w:gridCol w:w="1275"/>
      </w:tblGrid>
      <w:tr w:rsidR="00093E5C" w:rsidRPr="00CD6018" w:rsidTr="00336737">
        <w:trPr>
          <w:tblHeader/>
        </w:trPr>
        <w:tc>
          <w:tcPr>
            <w:tcW w:w="2235" w:type="dxa"/>
            <w:shd w:val="clear" w:color="auto" w:fill="87C1F1"/>
            <w:vAlign w:val="center"/>
          </w:tcPr>
          <w:p w:rsidR="00093E5C" w:rsidRPr="00CD6018" w:rsidRDefault="00093E5C" w:rsidP="00CD6018">
            <w:pPr>
              <w:jc w:val="center"/>
              <w:rPr>
                <w:rFonts w:ascii="Times New Roman" w:hAnsi="Times New Roman" w:cs="Times New Roman"/>
                <w:b/>
                <w:bCs/>
                <w:color w:val="000000" w:themeColor="text1"/>
              </w:rPr>
            </w:pPr>
            <w:bookmarkStart w:id="3" w:name="_Hlk77934226"/>
            <w:r w:rsidRPr="00CD6018">
              <w:rPr>
                <w:rFonts w:ascii="Times New Roman" w:hAnsi="Times New Roman" w:cs="Times New Roman"/>
                <w:b/>
                <w:bCs/>
                <w:color w:val="000000" w:themeColor="text1"/>
              </w:rPr>
              <w:t>Показатель</w:t>
            </w:r>
          </w:p>
        </w:tc>
        <w:tc>
          <w:tcPr>
            <w:tcW w:w="1275" w:type="dxa"/>
            <w:shd w:val="clear" w:color="auto" w:fill="87C1F1"/>
            <w:vAlign w:val="center"/>
          </w:tcPr>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Единица измерения</w:t>
            </w:r>
          </w:p>
        </w:tc>
        <w:tc>
          <w:tcPr>
            <w:tcW w:w="1134" w:type="dxa"/>
            <w:shd w:val="clear" w:color="auto" w:fill="87C1F1"/>
            <w:vAlign w:val="center"/>
          </w:tcPr>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2019</w:t>
            </w:r>
          </w:p>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год</w:t>
            </w:r>
          </w:p>
        </w:tc>
        <w:tc>
          <w:tcPr>
            <w:tcW w:w="1134" w:type="dxa"/>
            <w:shd w:val="clear" w:color="auto" w:fill="87C1F1"/>
            <w:vAlign w:val="center"/>
          </w:tcPr>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 xml:space="preserve">2020 </w:t>
            </w:r>
          </w:p>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год</w:t>
            </w:r>
          </w:p>
        </w:tc>
        <w:tc>
          <w:tcPr>
            <w:tcW w:w="1134" w:type="dxa"/>
            <w:shd w:val="clear" w:color="auto" w:fill="87C1F1"/>
            <w:vAlign w:val="center"/>
          </w:tcPr>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2021</w:t>
            </w:r>
          </w:p>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 xml:space="preserve"> год</w:t>
            </w:r>
          </w:p>
        </w:tc>
        <w:tc>
          <w:tcPr>
            <w:tcW w:w="1134" w:type="dxa"/>
            <w:shd w:val="clear" w:color="auto" w:fill="87C1F1"/>
            <w:vAlign w:val="center"/>
          </w:tcPr>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2024</w:t>
            </w:r>
          </w:p>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год</w:t>
            </w:r>
          </w:p>
        </w:tc>
        <w:tc>
          <w:tcPr>
            <w:tcW w:w="1275" w:type="dxa"/>
            <w:shd w:val="clear" w:color="auto" w:fill="87C1F1"/>
            <w:vAlign w:val="center"/>
          </w:tcPr>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Целевой ориентир</w:t>
            </w:r>
          </w:p>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 xml:space="preserve">на </w:t>
            </w:r>
          </w:p>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2030 год</w:t>
            </w:r>
          </w:p>
        </w:tc>
      </w:tr>
      <w:tr w:rsidR="00093E5C" w:rsidRPr="00CD6018" w:rsidTr="00336737">
        <w:tc>
          <w:tcPr>
            <w:tcW w:w="2235" w:type="dxa"/>
          </w:tcPr>
          <w:p w:rsidR="00093E5C" w:rsidRPr="00CD6018" w:rsidRDefault="00093E5C" w:rsidP="00CD6018">
            <w:pPr>
              <w:jc w:val="both"/>
              <w:rPr>
                <w:rFonts w:ascii="Times New Roman" w:hAnsi="Times New Roman" w:cs="Times New Roman"/>
                <w:i/>
                <w:iCs/>
                <w:color w:val="000000" w:themeColor="text1"/>
              </w:rPr>
            </w:pPr>
            <w:r w:rsidRPr="00CD6018">
              <w:rPr>
                <w:rFonts w:ascii="Times New Roman" w:hAnsi="Times New Roman" w:cs="Times New Roman"/>
                <w:color w:val="000000" w:themeColor="text1"/>
              </w:rPr>
              <w:t>Удовлетворенность населения качеством дошкольного образования детей (в том</w:t>
            </w:r>
            <w:r w:rsidR="00DC66BB" w:rsidRPr="00CD6018">
              <w:rPr>
                <w:rFonts w:ascii="Times New Roman" w:hAnsi="Times New Roman" w:cs="Times New Roman"/>
                <w:color w:val="000000" w:themeColor="text1"/>
              </w:rPr>
              <w:t xml:space="preserve"> </w:t>
            </w:r>
            <w:r w:rsidRPr="00CD6018">
              <w:rPr>
                <w:rFonts w:ascii="Times New Roman" w:hAnsi="Times New Roman" w:cs="Times New Roman"/>
                <w:color w:val="000000" w:themeColor="text1"/>
              </w:rPr>
              <w:t>числе инклюзивного)</w:t>
            </w:r>
          </w:p>
        </w:tc>
        <w:tc>
          <w:tcPr>
            <w:tcW w:w="1275" w:type="dxa"/>
            <w:vAlign w:val="center"/>
          </w:tcPr>
          <w:p w:rsidR="00093E5C" w:rsidRPr="00CD6018" w:rsidRDefault="00093E5C"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Процент</w:t>
            </w:r>
          </w:p>
        </w:tc>
        <w:tc>
          <w:tcPr>
            <w:tcW w:w="1134" w:type="dxa"/>
            <w:vAlign w:val="center"/>
          </w:tcPr>
          <w:p w:rsidR="00093E5C" w:rsidRPr="00A23406" w:rsidRDefault="006E62A3" w:rsidP="00CD6018">
            <w:pPr>
              <w:jc w:val="center"/>
              <w:rPr>
                <w:rFonts w:ascii="Times New Roman" w:hAnsi="Times New Roman" w:cs="Times New Roman"/>
                <w:lang w:val="en-US"/>
              </w:rPr>
            </w:pPr>
            <w:r w:rsidRPr="00A23406">
              <w:rPr>
                <w:rFonts w:ascii="Times New Roman" w:hAnsi="Times New Roman" w:cs="Times New Roman"/>
                <w:lang w:val="en-US"/>
              </w:rPr>
              <w:t>78</w:t>
            </w:r>
          </w:p>
        </w:tc>
        <w:tc>
          <w:tcPr>
            <w:tcW w:w="1134" w:type="dxa"/>
            <w:vAlign w:val="center"/>
          </w:tcPr>
          <w:p w:rsidR="00093E5C" w:rsidRPr="00A23406" w:rsidRDefault="006E62A3" w:rsidP="00CD6018">
            <w:pPr>
              <w:jc w:val="center"/>
              <w:rPr>
                <w:rFonts w:ascii="Times New Roman" w:hAnsi="Times New Roman" w:cs="Times New Roman"/>
                <w:lang w:val="en-US"/>
              </w:rPr>
            </w:pPr>
            <w:r w:rsidRPr="00A23406">
              <w:rPr>
                <w:rFonts w:ascii="Times New Roman" w:hAnsi="Times New Roman" w:cs="Times New Roman"/>
                <w:lang w:val="en-US"/>
              </w:rPr>
              <w:t>79</w:t>
            </w:r>
          </w:p>
        </w:tc>
        <w:tc>
          <w:tcPr>
            <w:tcW w:w="1134" w:type="dxa"/>
            <w:vAlign w:val="center"/>
          </w:tcPr>
          <w:p w:rsidR="00093E5C" w:rsidRPr="00CD6018" w:rsidRDefault="00093E5C" w:rsidP="00CD6018">
            <w:pPr>
              <w:jc w:val="center"/>
              <w:rPr>
                <w:rFonts w:ascii="Times New Roman" w:hAnsi="Times New Roman" w:cs="Times New Roman"/>
              </w:rPr>
            </w:pPr>
            <w:r w:rsidRPr="00CD6018">
              <w:rPr>
                <w:rFonts w:ascii="Times New Roman" w:hAnsi="Times New Roman" w:cs="Times New Roman"/>
              </w:rPr>
              <w:t>Не менее 94</w:t>
            </w:r>
          </w:p>
        </w:tc>
        <w:tc>
          <w:tcPr>
            <w:tcW w:w="1134" w:type="dxa"/>
            <w:vAlign w:val="center"/>
          </w:tcPr>
          <w:p w:rsidR="00093E5C" w:rsidRPr="00CD6018" w:rsidRDefault="00093E5C" w:rsidP="00CD6018">
            <w:pPr>
              <w:jc w:val="center"/>
              <w:rPr>
                <w:rFonts w:ascii="Times New Roman" w:hAnsi="Times New Roman" w:cs="Times New Roman"/>
              </w:rPr>
            </w:pPr>
            <w:r w:rsidRPr="00CD6018">
              <w:rPr>
                <w:rFonts w:ascii="Times New Roman" w:hAnsi="Times New Roman" w:cs="Times New Roman"/>
              </w:rPr>
              <w:t xml:space="preserve">Не менее </w:t>
            </w:r>
            <w:r w:rsidR="00B07DC2" w:rsidRPr="00CD6018">
              <w:rPr>
                <w:rFonts w:ascii="Times New Roman" w:hAnsi="Times New Roman" w:cs="Times New Roman"/>
              </w:rPr>
              <w:t>95</w:t>
            </w:r>
          </w:p>
        </w:tc>
        <w:tc>
          <w:tcPr>
            <w:tcW w:w="1275" w:type="dxa"/>
            <w:vAlign w:val="center"/>
          </w:tcPr>
          <w:p w:rsidR="00093E5C" w:rsidRPr="00CD6018" w:rsidRDefault="00093E5C" w:rsidP="00AD34BB">
            <w:pPr>
              <w:jc w:val="center"/>
              <w:rPr>
                <w:rFonts w:ascii="Times New Roman" w:hAnsi="Times New Roman" w:cs="Times New Roman"/>
              </w:rPr>
            </w:pPr>
            <w:r w:rsidRPr="00CD6018">
              <w:rPr>
                <w:rFonts w:ascii="Times New Roman" w:hAnsi="Times New Roman" w:cs="Times New Roman"/>
              </w:rPr>
              <w:t>Не</w:t>
            </w:r>
            <w:r w:rsidR="00AD34BB">
              <w:rPr>
                <w:rFonts w:ascii="Times New Roman" w:hAnsi="Times New Roman" w:cs="Times New Roman"/>
              </w:rPr>
              <w:t xml:space="preserve"> </w:t>
            </w:r>
            <w:r w:rsidRPr="00CD6018">
              <w:rPr>
                <w:rFonts w:ascii="Times New Roman" w:hAnsi="Times New Roman" w:cs="Times New Roman"/>
              </w:rPr>
              <w:t>менее 96</w:t>
            </w:r>
          </w:p>
        </w:tc>
      </w:tr>
      <w:tr w:rsidR="00093E5C" w:rsidRPr="00CD6018" w:rsidTr="00336737">
        <w:tc>
          <w:tcPr>
            <w:tcW w:w="2235" w:type="dxa"/>
          </w:tcPr>
          <w:p w:rsidR="00093E5C" w:rsidRPr="00CD6018" w:rsidRDefault="00093E5C" w:rsidP="00CD6018">
            <w:pPr>
              <w:jc w:val="both"/>
              <w:rPr>
                <w:rFonts w:ascii="Times New Roman" w:hAnsi="Times New Roman" w:cs="Times New Roman"/>
                <w:color w:val="000000" w:themeColor="text1"/>
              </w:rPr>
            </w:pPr>
            <w:r w:rsidRPr="00CD6018">
              <w:rPr>
                <w:rFonts w:ascii="Times New Roman" w:hAnsi="Times New Roman" w:cs="Times New Roman"/>
                <w:color w:val="000000" w:themeColor="text1"/>
              </w:rPr>
              <w:t>Удовлетворенность населения качеством общего образования детей (в том числе инклюзивного)</w:t>
            </w:r>
          </w:p>
        </w:tc>
        <w:tc>
          <w:tcPr>
            <w:tcW w:w="1275" w:type="dxa"/>
            <w:vAlign w:val="center"/>
          </w:tcPr>
          <w:p w:rsidR="00093E5C" w:rsidRPr="00CD6018" w:rsidRDefault="00093E5C"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Процент</w:t>
            </w:r>
          </w:p>
        </w:tc>
        <w:tc>
          <w:tcPr>
            <w:tcW w:w="1134" w:type="dxa"/>
            <w:vAlign w:val="center"/>
          </w:tcPr>
          <w:p w:rsidR="00093E5C" w:rsidRPr="00A23406" w:rsidRDefault="00F569A4" w:rsidP="00CD6018">
            <w:pPr>
              <w:jc w:val="center"/>
              <w:rPr>
                <w:rFonts w:ascii="Times New Roman" w:hAnsi="Times New Roman" w:cs="Times New Roman"/>
              </w:rPr>
            </w:pPr>
            <w:r w:rsidRPr="00A23406">
              <w:rPr>
                <w:rFonts w:ascii="Times New Roman" w:hAnsi="Times New Roman" w:cs="Times New Roman"/>
              </w:rPr>
              <w:t>95</w:t>
            </w:r>
          </w:p>
        </w:tc>
        <w:tc>
          <w:tcPr>
            <w:tcW w:w="1134" w:type="dxa"/>
            <w:vAlign w:val="center"/>
          </w:tcPr>
          <w:p w:rsidR="00093E5C" w:rsidRPr="00A23406" w:rsidRDefault="00F569A4" w:rsidP="00CD6018">
            <w:pPr>
              <w:jc w:val="center"/>
              <w:rPr>
                <w:rFonts w:ascii="Times New Roman" w:hAnsi="Times New Roman" w:cs="Times New Roman"/>
              </w:rPr>
            </w:pPr>
            <w:r w:rsidRPr="00A23406">
              <w:rPr>
                <w:rFonts w:ascii="Times New Roman" w:hAnsi="Times New Roman" w:cs="Times New Roman"/>
              </w:rPr>
              <w:t>96</w:t>
            </w:r>
          </w:p>
        </w:tc>
        <w:tc>
          <w:tcPr>
            <w:tcW w:w="1134" w:type="dxa"/>
            <w:vAlign w:val="center"/>
          </w:tcPr>
          <w:p w:rsidR="00093E5C" w:rsidRPr="00CD6018" w:rsidRDefault="00093E5C" w:rsidP="00CD6018">
            <w:pPr>
              <w:jc w:val="center"/>
              <w:rPr>
                <w:rFonts w:ascii="Times New Roman" w:hAnsi="Times New Roman" w:cs="Times New Roman"/>
              </w:rPr>
            </w:pPr>
            <w:r w:rsidRPr="00CD6018">
              <w:rPr>
                <w:rFonts w:ascii="Times New Roman" w:hAnsi="Times New Roman" w:cs="Times New Roman"/>
              </w:rPr>
              <w:t>Не менее 94</w:t>
            </w:r>
          </w:p>
        </w:tc>
        <w:tc>
          <w:tcPr>
            <w:tcW w:w="1134" w:type="dxa"/>
            <w:vAlign w:val="center"/>
          </w:tcPr>
          <w:p w:rsidR="00093E5C" w:rsidRPr="00CD6018" w:rsidRDefault="00093E5C" w:rsidP="00CD6018">
            <w:pPr>
              <w:jc w:val="center"/>
              <w:rPr>
                <w:rFonts w:ascii="Times New Roman" w:hAnsi="Times New Roman" w:cs="Times New Roman"/>
              </w:rPr>
            </w:pPr>
            <w:r w:rsidRPr="00CD6018">
              <w:rPr>
                <w:rFonts w:ascii="Times New Roman" w:hAnsi="Times New Roman" w:cs="Times New Roman"/>
              </w:rPr>
              <w:t xml:space="preserve">Не менее </w:t>
            </w:r>
            <w:r w:rsidR="00F367B3" w:rsidRPr="00CD6018">
              <w:rPr>
                <w:rFonts w:ascii="Times New Roman" w:hAnsi="Times New Roman" w:cs="Times New Roman"/>
              </w:rPr>
              <w:t>95</w:t>
            </w:r>
          </w:p>
        </w:tc>
        <w:tc>
          <w:tcPr>
            <w:tcW w:w="1275" w:type="dxa"/>
            <w:vAlign w:val="center"/>
          </w:tcPr>
          <w:p w:rsidR="00093E5C" w:rsidRPr="00CD6018" w:rsidRDefault="00093E5C" w:rsidP="00AD34BB">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Не</w:t>
            </w:r>
            <w:r w:rsidR="00AD34BB">
              <w:rPr>
                <w:rFonts w:ascii="Times New Roman" w:hAnsi="Times New Roman" w:cs="Times New Roman"/>
                <w:color w:val="000000" w:themeColor="text1"/>
              </w:rPr>
              <w:t xml:space="preserve"> </w:t>
            </w:r>
            <w:r w:rsidRPr="00CD6018">
              <w:rPr>
                <w:rFonts w:ascii="Times New Roman" w:hAnsi="Times New Roman" w:cs="Times New Roman"/>
                <w:color w:val="000000" w:themeColor="text1"/>
              </w:rPr>
              <w:t>менее 96</w:t>
            </w:r>
          </w:p>
        </w:tc>
      </w:tr>
      <w:tr w:rsidR="00093E5C" w:rsidRPr="00CD6018" w:rsidTr="00336737">
        <w:tc>
          <w:tcPr>
            <w:tcW w:w="2235" w:type="dxa"/>
          </w:tcPr>
          <w:p w:rsidR="00093E5C" w:rsidRPr="00CD6018" w:rsidRDefault="00093E5C" w:rsidP="00CD6018">
            <w:pPr>
              <w:jc w:val="both"/>
              <w:rPr>
                <w:rFonts w:ascii="Times New Roman" w:hAnsi="Times New Roman" w:cs="Times New Roman"/>
                <w:color w:val="000000" w:themeColor="text1"/>
              </w:rPr>
            </w:pPr>
            <w:r w:rsidRPr="00CD6018">
              <w:rPr>
                <w:rFonts w:ascii="Times New Roman" w:hAnsi="Times New Roman" w:cs="Times New Roman"/>
                <w:color w:val="000000" w:themeColor="text1"/>
              </w:rPr>
              <w:t xml:space="preserve">Удовлетворенность населения качеством дополнительного образования детей </w:t>
            </w:r>
          </w:p>
        </w:tc>
        <w:tc>
          <w:tcPr>
            <w:tcW w:w="1275" w:type="dxa"/>
            <w:vAlign w:val="center"/>
          </w:tcPr>
          <w:p w:rsidR="00093E5C" w:rsidRPr="00CD6018" w:rsidRDefault="00093E5C"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Процент</w:t>
            </w:r>
          </w:p>
        </w:tc>
        <w:tc>
          <w:tcPr>
            <w:tcW w:w="1134" w:type="dxa"/>
            <w:vAlign w:val="center"/>
          </w:tcPr>
          <w:p w:rsidR="00093E5C" w:rsidRPr="00A23406" w:rsidRDefault="00F569A4" w:rsidP="00CD6018">
            <w:pPr>
              <w:jc w:val="center"/>
              <w:rPr>
                <w:rFonts w:ascii="Times New Roman" w:hAnsi="Times New Roman" w:cs="Times New Roman"/>
              </w:rPr>
            </w:pPr>
            <w:r w:rsidRPr="00A23406">
              <w:rPr>
                <w:rFonts w:ascii="Times New Roman" w:hAnsi="Times New Roman" w:cs="Times New Roman"/>
              </w:rPr>
              <w:t>96,7</w:t>
            </w:r>
          </w:p>
        </w:tc>
        <w:tc>
          <w:tcPr>
            <w:tcW w:w="1134" w:type="dxa"/>
            <w:vAlign w:val="center"/>
          </w:tcPr>
          <w:p w:rsidR="00093E5C" w:rsidRPr="00A23406" w:rsidRDefault="00F569A4" w:rsidP="00CD6018">
            <w:pPr>
              <w:jc w:val="center"/>
              <w:rPr>
                <w:rFonts w:ascii="Times New Roman" w:hAnsi="Times New Roman" w:cs="Times New Roman"/>
              </w:rPr>
            </w:pPr>
            <w:r w:rsidRPr="00A23406">
              <w:rPr>
                <w:rFonts w:ascii="Times New Roman" w:hAnsi="Times New Roman" w:cs="Times New Roman"/>
              </w:rPr>
              <w:t>96</w:t>
            </w:r>
          </w:p>
        </w:tc>
        <w:tc>
          <w:tcPr>
            <w:tcW w:w="1134" w:type="dxa"/>
            <w:vAlign w:val="center"/>
          </w:tcPr>
          <w:p w:rsidR="00093E5C" w:rsidRPr="00CD6018" w:rsidRDefault="00093E5C" w:rsidP="00CD6018">
            <w:pPr>
              <w:jc w:val="center"/>
              <w:rPr>
                <w:rFonts w:ascii="Times New Roman" w:hAnsi="Times New Roman" w:cs="Times New Roman"/>
              </w:rPr>
            </w:pPr>
            <w:r w:rsidRPr="00CD6018">
              <w:rPr>
                <w:rFonts w:ascii="Times New Roman" w:hAnsi="Times New Roman" w:cs="Times New Roman"/>
              </w:rPr>
              <w:t>Не менее 94</w:t>
            </w:r>
          </w:p>
        </w:tc>
        <w:tc>
          <w:tcPr>
            <w:tcW w:w="1134" w:type="dxa"/>
            <w:vAlign w:val="center"/>
          </w:tcPr>
          <w:p w:rsidR="00093E5C" w:rsidRPr="00CD6018" w:rsidRDefault="00093E5C" w:rsidP="00CD6018">
            <w:pPr>
              <w:jc w:val="center"/>
              <w:rPr>
                <w:rFonts w:ascii="Times New Roman" w:hAnsi="Times New Roman" w:cs="Times New Roman"/>
              </w:rPr>
            </w:pPr>
            <w:r w:rsidRPr="00CD6018">
              <w:rPr>
                <w:rFonts w:ascii="Times New Roman" w:hAnsi="Times New Roman" w:cs="Times New Roman"/>
              </w:rPr>
              <w:t xml:space="preserve">Не менее </w:t>
            </w:r>
            <w:r w:rsidR="00F367B3" w:rsidRPr="00CD6018">
              <w:rPr>
                <w:rFonts w:ascii="Times New Roman" w:hAnsi="Times New Roman" w:cs="Times New Roman"/>
              </w:rPr>
              <w:t>95</w:t>
            </w:r>
          </w:p>
        </w:tc>
        <w:tc>
          <w:tcPr>
            <w:tcW w:w="1275" w:type="dxa"/>
            <w:vAlign w:val="center"/>
          </w:tcPr>
          <w:p w:rsidR="00093E5C" w:rsidRPr="00CD6018" w:rsidRDefault="00093E5C" w:rsidP="00AD34BB">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Не менее 96</w:t>
            </w:r>
          </w:p>
        </w:tc>
      </w:tr>
      <w:tr w:rsidR="00093E5C" w:rsidRPr="00CD6018" w:rsidTr="00336737">
        <w:tc>
          <w:tcPr>
            <w:tcW w:w="2235" w:type="dxa"/>
          </w:tcPr>
          <w:p w:rsidR="00093E5C" w:rsidRPr="00CD6018" w:rsidRDefault="00093E5C" w:rsidP="00CD6018">
            <w:pPr>
              <w:jc w:val="both"/>
              <w:rPr>
                <w:rFonts w:ascii="Times New Roman" w:hAnsi="Times New Roman" w:cs="Times New Roman"/>
                <w:color w:val="000000" w:themeColor="text1"/>
                <w:vertAlign w:val="superscript"/>
              </w:rPr>
            </w:pPr>
            <w:r w:rsidRPr="00CD6018">
              <w:rPr>
                <w:rFonts w:ascii="Times New Roman" w:hAnsi="Times New Roman" w:cs="Times New Roman"/>
                <w:color w:val="000000" w:themeColor="text1"/>
              </w:rPr>
              <w:t xml:space="preserve">Количество посещений </w:t>
            </w:r>
            <w:r w:rsidRPr="00CD6018">
              <w:rPr>
                <w:rFonts w:ascii="Times New Roman" w:hAnsi="Times New Roman" w:cs="Times New Roman"/>
                <w:color w:val="000000" w:themeColor="text1"/>
              </w:rPr>
              <w:lastRenderedPageBreak/>
              <w:t>учреждений культуры</w:t>
            </w:r>
          </w:p>
        </w:tc>
        <w:tc>
          <w:tcPr>
            <w:tcW w:w="1275" w:type="dxa"/>
            <w:vAlign w:val="center"/>
          </w:tcPr>
          <w:p w:rsidR="00093E5C" w:rsidRPr="00CD6018" w:rsidRDefault="00093E5C"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lastRenderedPageBreak/>
              <w:t>Тыс. человек</w:t>
            </w:r>
          </w:p>
        </w:tc>
        <w:tc>
          <w:tcPr>
            <w:tcW w:w="1134" w:type="dxa"/>
            <w:vAlign w:val="center"/>
          </w:tcPr>
          <w:p w:rsidR="00093E5C" w:rsidRPr="00CD6018" w:rsidRDefault="00A32AE3" w:rsidP="00CD6018">
            <w:pPr>
              <w:jc w:val="center"/>
              <w:rPr>
                <w:rFonts w:ascii="Times New Roman" w:hAnsi="Times New Roman" w:cs="Times New Roman"/>
              </w:rPr>
            </w:pPr>
            <w:r w:rsidRPr="00CD6018">
              <w:rPr>
                <w:rFonts w:ascii="Times New Roman" w:hAnsi="Times New Roman" w:cs="Times New Roman"/>
              </w:rPr>
              <w:t>188,56</w:t>
            </w:r>
          </w:p>
        </w:tc>
        <w:tc>
          <w:tcPr>
            <w:tcW w:w="1134" w:type="dxa"/>
            <w:vAlign w:val="center"/>
          </w:tcPr>
          <w:p w:rsidR="00093E5C" w:rsidRPr="00CD6018" w:rsidRDefault="00A32AE3" w:rsidP="00CD6018">
            <w:pPr>
              <w:jc w:val="center"/>
              <w:rPr>
                <w:rFonts w:ascii="Times New Roman" w:hAnsi="Times New Roman" w:cs="Times New Roman"/>
                <w:vertAlign w:val="superscript"/>
              </w:rPr>
            </w:pPr>
            <w:r w:rsidRPr="00CD6018">
              <w:rPr>
                <w:rFonts w:ascii="Times New Roman" w:hAnsi="Times New Roman" w:cs="Times New Roman"/>
              </w:rPr>
              <w:t>66,0</w:t>
            </w:r>
            <w:r w:rsidR="00CD6018">
              <w:rPr>
                <w:rFonts w:ascii="Times New Roman" w:hAnsi="Times New Roman" w:cs="Times New Roman"/>
                <w:vertAlign w:val="superscript"/>
              </w:rPr>
              <w:t>*</w:t>
            </w:r>
          </w:p>
        </w:tc>
        <w:tc>
          <w:tcPr>
            <w:tcW w:w="1134" w:type="dxa"/>
            <w:vAlign w:val="center"/>
          </w:tcPr>
          <w:p w:rsidR="00093E5C" w:rsidRPr="00CD6018" w:rsidRDefault="00A32AE3" w:rsidP="00CD6018">
            <w:pPr>
              <w:jc w:val="center"/>
              <w:rPr>
                <w:rFonts w:ascii="Times New Roman" w:hAnsi="Times New Roman" w:cs="Times New Roman"/>
              </w:rPr>
            </w:pPr>
            <w:r w:rsidRPr="00CD6018">
              <w:rPr>
                <w:rFonts w:ascii="Times New Roman" w:hAnsi="Times New Roman" w:cs="Times New Roman"/>
              </w:rPr>
              <w:t>188,56</w:t>
            </w:r>
          </w:p>
        </w:tc>
        <w:tc>
          <w:tcPr>
            <w:tcW w:w="1134" w:type="dxa"/>
            <w:vAlign w:val="center"/>
          </w:tcPr>
          <w:p w:rsidR="00093E5C" w:rsidRPr="00CD6018" w:rsidRDefault="00A32AE3" w:rsidP="00CD6018">
            <w:pPr>
              <w:jc w:val="center"/>
              <w:rPr>
                <w:rFonts w:ascii="Times New Roman" w:hAnsi="Times New Roman" w:cs="Times New Roman"/>
              </w:rPr>
            </w:pPr>
            <w:r w:rsidRPr="00CD6018">
              <w:rPr>
                <w:rFonts w:ascii="Times New Roman" w:hAnsi="Times New Roman" w:cs="Times New Roman"/>
              </w:rPr>
              <w:t>277,18</w:t>
            </w:r>
          </w:p>
        </w:tc>
        <w:tc>
          <w:tcPr>
            <w:tcW w:w="1275" w:type="dxa"/>
            <w:vAlign w:val="center"/>
          </w:tcPr>
          <w:p w:rsidR="00093E5C" w:rsidRPr="00CD6018" w:rsidRDefault="00A32AE3" w:rsidP="00CD6018">
            <w:pPr>
              <w:jc w:val="center"/>
              <w:rPr>
                <w:rFonts w:ascii="Times New Roman" w:hAnsi="Times New Roman" w:cs="Times New Roman"/>
                <w:highlight w:val="yellow"/>
              </w:rPr>
            </w:pPr>
            <w:r w:rsidRPr="00CD6018">
              <w:rPr>
                <w:rFonts w:ascii="Times New Roman" w:hAnsi="Times New Roman" w:cs="Times New Roman"/>
              </w:rPr>
              <w:t>277,18</w:t>
            </w:r>
          </w:p>
        </w:tc>
      </w:tr>
      <w:tr w:rsidR="00093E5C" w:rsidRPr="00CD6018" w:rsidTr="00336737">
        <w:tc>
          <w:tcPr>
            <w:tcW w:w="2235" w:type="dxa"/>
          </w:tcPr>
          <w:p w:rsidR="00093E5C" w:rsidRPr="00CD6018" w:rsidRDefault="009158D8" w:rsidP="00CD6018">
            <w:pPr>
              <w:jc w:val="both"/>
              <w:rPr>
                <w:rFonts w:ascii="Times New Roman" w:hAnsi="Times New Roman" w:cs="Times New Roman"/>
              </w:rPr>
            </w:pPr>
            <w:r w:rsidRPr="00CD6018">
              <w:rPr>
                <w:rFonts w:ascii="Times New Roman" w:hAnsi="Times New Roman" w:cs="Times New Roman"/>
              </w:rPr>
              <w:lastRenderedPageBreak/>
              <w:t xml:space="preserve">Удовлетворенность населения качеством </w:t>
            </w:r>
            <w:r w:rsidR="003A7291" w:rsidRPr="00CD6018">
              <w:rPr>
                <w:rFonts w:ascii="Times New Roman" w:hAnsi="Times New Roman" w:cs="Times New Roman"/>
              </w:rPr>
              <w:t>предоставления услуг в сфере физической культуры и спорта</w:t>
            </w:r>
          </w:p>
        </w:tc>
        <w:tc>
          <w:tcPr>
            <w:tcW w:w="1275" w:type="dxa"/>
            <w:vAlign w:val="center"/>
          </w:tcPr>
          <w:p w:rsidR="00093E5C" w:rsidRPr="00CD6018" w:rsidRDefault="00093E5C" w:rsidP="00CD6018">
            <w:pPr>
              <w:jc w:val="center"/>
              <w:rPr>
                <w:rFonts w:ascii="Times New Roman" w:hAnsi="Times New Roman" w:cs="Times New Roman"/>
              </w:rPr>
            </w:pPr>
            <w:r w:rsidRPr="00CD6018">
              <w:rPr>
                <w:rFonts w:ascii="Times New Roman" w:hAnsi="Times New Roman" w:cs="Times New Roman"/>
              </w:rPr>
              <w:t>Процент</w:t>
            </w:r>
          </w:p>
        </w:tc>
        <w:tc>
          <w:tcPr>
            <w:tcW w:w="1134" w:type="dxa"/>
            <w:vAlign w:val="center"/>
          </w:tcPr>
          <w:p w:rsidR="00093E5C" w:rsidRPr="008E28DA" w:rsidRDefault="00AD34BB" w:rsidP="008E28DA">
            <w:pPr>
              <w:jc w:val="center"/>
              <w:rPr>
                <w:rFonts w:ascii="Times New Roman" w:hAnsi="Times New Roman" w:cs="Times New Roman"/>
                <w:vertAlign w:val="superscript"/>
              </w:rPr>
            </w:pPr>
            <w:r>
              <w:rPr>
                <w:rFonts w:ascii="Times New Roman" w:hAnsi="Times New Roman" w:cs="Times New Roman"/>
                <w:lang w:val="en-US"/>
              </w:rPr>
              <w:t>-</w:t>
            </w:r>
            <w:r w:rsidR="008E28DA">
              <w:rPr>
                <w:rFonts w:ascii="Times New Roman" w:hAnsi="Times New Roman" w:cs="Times New Roman"/>
                <w:vertAlign w:val="superscript"/>
              </w:rPr>
              <w:t>***</w:t>
            </w:r>
          </w:p>
        </w:tc>
        <w:tc>
          <w:tcPr>
            <w:tcW w:w="1134" w:type="dxa"/>
            <w:vAlign w:val="center"/>
          </w:tcPr>
          <w:p w:rsidR="00093E5C" w:rsidRPr="008E28DA" w:rsidRDefault="00787ABD" w:rsidP="008E28DA">
            <w:pPr>
              <w:jc w:val="center"/>
              <w:rPr>
                <w:rFonts w:ascii="Times New Roman" w:hAnsi="Times New Roman" w:cs="Times New Roman"/>
                <w:vertAlign w:val="superscript"/>
                <w:lang w:val="en-US"/>
              </w:rPr>
            </w:pPr>
            <w:r w:rsidRPr="00CD6018">
              <w:rPr>
                <w:rFonts w:ascii="Times New Roman" w:hAnsi="Times New Roman" w:cs="Times New Roman"/>
              </w:rPr>
              <w:t>-</w:t>
            </w:r>
            <w:r w:rsidR="008E28DA">
              <w:rPr>
                <w:rFonts w:ascii="Times New Roman" w:hAnsi="Times New Roman" w:cs="Times New Roman"/>
                <w:vertAlign w:val="superscript"/>
              </w:rPr>
              <w:t>***</w:t>
            </w:r>
          </w:p>
        </w:tc>
        <w:tc>
          <w:tcPr>
            <w:tcW w:w="1134" w:type="dxa"/>
            <w:vAlign w:val="center"/>
          </w:tcPr>
          <w:p w:rsidR="00093E5C" w:rsidRPr="00CD6018" w:rsidRDefault="007F6CC1" w:rsidP="00CD6018">
            <w:pPr>
              <w:jc w:val="center"/>
              <w:rPr>
                <w:rFonts w:ascii="Times New Roman" w:hAnsi="Times New Roman" w:cs="Times New Roman"/>
              </w:rPr>
            </w:pPr>
            <w:r w:rsidRPr="00CD6018">
              <w:rPr>
                <w:rFonts w:ascii="Times New Roman" w:hAnsi="Times New Roman" w:cs="Times New Roman"/>
              </w:rPr>
              <w:t>9</w:t>
            </w:r>
            <w:r w:rsidR="00432E7D" w:rsidRPr="00CD6018">
              <w:rPr>
                <w:rFonts w:ascii="Times New Roman" w:hAnsi="Times New Roman" w:cs="Times New Roman"/>
              </w:rPr>
              <w:t>2</w:t>
            </w:r>
          </w:p>
        </w:tc>
        <w:tc>
          <w:tcPr>
            <w:tcW w:w="1134" w:type="dxa"/>
            <w:vAlign w:val="center"/>
          </w:tcPr>
          <w:p w:rsidR="00093E5C" w:rsidRPr="00CD6018" w:rsidRDefault="007F6CC1" w:rsidP="00CD6018">
            <w:pPr>
              <w:jc w:val="center"/>
              <w:rPr>
                <w:rFonts w:ascii="Times New Roman" w:hAnsi="Times New Roman" w:cs="Times New Roman"/>
              </w:rPr>
            </w:pPr>
            <w:r w:rsidRPr="00CD6018">
              <w:rPr>
                <w:rFonts w:ascii="Times New Roman" w:hAnsi="Times New Roman" w:cs="Times New Roman"/>
              </w:rPr>
              <w:t>Не менее 9</w:t>
            </w:r>
            <w:r w:rsidR="00432E7D" w:rsidRPr="00CD6018">
              <w:rPr>
                <w:rFonts w:ascii="Times New Roman" w:hAnsi="Times New Roman" w:cs="Times New Roman"/>
              </w:rPr>
              <w:t>3</w:t>
            </w:r>
          </w:p>
        </w:tc>
        <w:tc>
          <w:tcPr>
            <w:tcW w:w="1275" w:type="dxa"/>
            <w:vAlign w:val="center"/>
          </w:tcPr>
          <w:p w:rsidR="00093E5C" w:rsidRPr="00CD6018" w:rsidRDefault="007F6CC1" w:rsidP="00AD34BB">
            <w:pPr>
              <w:jc w:val="center"/>
              <w:rPr>
                <w:rFonts w:ascii="Times New Roman" w:hAnsi="Times New Roman" w:cs="Times New Roman"/>
              </w:rPr>
            </w:pPr>
            <w:r w:rsidRPr="00CD6018">
              <w:rPr>
                <w:rFonts w:ascii="Times New Roman" w:hAnsi="Times New Roman" w:cs="Times New Roman"/>
              </w:rPr>
              <w:t>Не менее 95</w:t>
            </w:r>
          </w:p>
        </w:tc>
      </w:tr>
      <w:tr w:rsidR="00093E5C" w:rsidRPr="00CD6018" w:rsidTr="00336737">
        <w:tc>
          <w:tcPr>
            <w:tcW w:w="2235" w:type="dxa"/>
          </w:tcPr>
          <w:p w:rsidR="00093E5C" w:rsidRPr="00CD6018" w:rsidRDefault="00093E5C" w:rsidP="00CD6018">
            <w:pPr>
              <w:jc w:val="both"/>
              <w:rPr>
                <w:rFonts w:ascii="Times New Roman" w:hAnsi="Times New Roman" w:cs="Times New Roman"/>
                <w:color w:val="000000" w:themeColor="text1"/>
              </w:rPr>
            </w:pPr>
            <w:r w:rsidRPr="00CD6018">
              <w:rPr>
                <w:rFonts w:ascii="Times New Roman" w:hAnsi="Times New Roman" w:cs="Times New Roman"/>
                <w:color w:val="000000" w:themeColor="text1"/>
              </w:rPr>
              <w:t>Доля населения, систематически занимающаяся физической культурой и спортом, в общей численности населения в возрасте от 3-х до 79-ти лет</w:t>
            </w:r>
          </w:p>
        </w:tc>
        <w:tc>
          <w:tcPr>
            <w:tcW w:w="1275" w:type="dxa"/>
            <w:vAlign w:val="center"/>
          </w:tcPr>
          <w:p w:rsidR="00093E5C" w:rsidRPr="00CD6018" w:rsidRDefault="00093E5C"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Процент</w:t>
            </w:r>
          </w:p>
        </w:tc>
        <w:tc>
          <w:tcPr>
            <w:tcW w:w="1134" w:type="dxa"/>
            <w:vAlign w:val="center"/>
          </w:tcPr>
          <w:p w:rsidR="00093E5C" w:rsidRPr="00A23406" w:rsidRDefault="00F569A4" w:rsidP="00CD6018">
            <w:pPr>
              <w:jc w:val="center"/>
              <w:rPr>
                <w:rFonts w:ascii="Times New Roman" w:hAnsi="Times New Roman" w:cs="Times New Roman"/>
              </w:rPr>
            </w:pPr>
            <w:r w:rsidRPr="00A23406">
              <w:rPr>
                <w:rFonts w:ascii="Times New Roman" w:hAnsi="Times New Roman" w:cs="Times New Roman"/>
              </w:rPr>
              <w:t>45,6</w:t>
            </w:r>
          </w:p>
        </w:tc>
        <w:tc>
          <w:tcPr>
            <w:tcW w:w="1134" w:type="dxa"/>
            <w:vAlign w:val="center"/>
          </w:tcPr>
          <w:p w:rsidR="00093E5C" w:rsidRPr="00A23406" w:rsidRDefault="00F569A4" w:rsidP="00CD6018">
            <w:pPr>
              <w:jc w:val="center"/>
              <w:rPr>
                <w:rFonts w:ascii="Times New Roman" w:hAnsi="Times New Roman" w:cs="Times New Roman"/>
              </w:rPr>
            </w:pPr>
            <w:r w:rsidRPr="00A23406">
              <w:rPr>
                <w:rFonts w:ascii="Times New Roman" w:hAnsi="Times New Roman" w:cs="Times New Roman"/>
              </w:rPr>
              <w:t>47,7</w:t>
            </w:r>
          </w:p>
        </w:tc>
        <w:tc>
          <w:tcPr>
            <w:tcW w:w="1134" w:type="dxa"/>
            <w:vAlign w:val="center"/>
          </w:tcPr>
          <w:p w:rsidR="00093E5C" w:rsidRPr="00CD6018" w:rsidRDefault="00093E5C" w:rsidP="00CD6018">
            <w:pPr>
              <w:jc w:val="center"/>
              <w:rPr>
                <w:rFonts w:ascii="Times New Roman" w:hAnsi="Times New Roman" w:cs="Times New Roman"/>
              </w:rPr>
            </w:pPr>
            <w:r w:rsidRPr="00CD6018">
              <w:rPr>
                <w:rFonts w:ascii="Times New Roman" w:hAnsi="Times New Roman" w:cs="Times New Roman"/>
              </w:rPr>
              <w:t>50,9</w:t>
            </w:r>
          </w:p>
        </w:tc>
        <w:tc>
          <w:tcPr>
            <w:tcW w:w="1134" w:type="dxa"/>
            <w:vAlign w:val="center"/>
          </w:tcPr>
          <w:p w:rsidR="00093E5C" w:rsidRPr="00CD6018" w:rsidRDefault="00CA4C94" w:rsidP="00CD6018">
            <w:pPr>
              <w:jc w:val="center"/>
              <w:rPr>
                <w:rFonts w:ascii="Times New Roman" w:hAnsi="Times New Roman" w:cs="Times New Roman"/>
              </w:rPr>
            </w:pPr>
            <w:r w:rsidRPr="00CD6018">
              <w:rPr>
                <w:rFonts w:ascii="Times New Roman" w:hAnsi="Times New Roman" w:cs="Times New Roman"/>
              </w:rPr>
              <w:t>58,3</w:t>
            </w:r>
          </w:p>
        </w:tc>
        <w:tc>
          <w:tcPr>
            <w:tcW w:w="1275" w:type="dxa"/>
            <w:vAlign w:val="center"/>
          </w:tcPr>
          <w:p w:rsidR="00093E5C" w:rsidRPr="00CD6018" w:rsidRDefault="00093E5C" w:rsidP="00CD6018">
            <w:pPr>
              <w:jc w:val="center"/>
              <w:rPr>
                <w:rFonts w:ascii="Times New Roman" w:hAnsi="Times New Roman" w:cs="Times New Roman"/>
              </w:rPr>
            </w:pPr>
            <w:r w:rsidRPr="00CD6018">
              <w:rPr>
                <w:rFonts w:ascii="Times New Roman" w:hAnsi="Times New Roman" w:cs="Times New Roman"/>
              </w:rPr>
              <w:t>58,3</w:t>
            </w:r>
          </w:p>
        </w:tc>
      </w:tr>
      <w:tr w:rsidR="00093E5C" w:rsidRPr="00CD6018" w:rsidTr="00336737">
        <w:tc>
          <w:tcPr>
            <w:tcW w:w="2235" w:type="dxa"/>
          </w:tcPr>
          <w:p w:rsidR="00093E5C" w:rsidRPr="00CD6018" w:rsidRDefault="00093E5C" w:rsidP="00CD6018">
            <w:pPr>
              <w:tabs>
                <w:tab w:val="left" w:pos="284"/>
              </w:tabs>
              <w:jc w:val="both"/>
              <w:rPr>
                <w:rFonts w:ascii="Times New Roman" w:hAnsi="Times New Roman" w:cs="Times New Roman"/>
                <w:color w:val="000000" w:themeColor="text1"/>
              </w:rPr>
            </w:pPr>
            <w:r w:rsidRPr="00CD6018">
              <w:rPr>
                <w:rFonts w:ascii="Times New Roman" w:hAnsi="Times New Roman" w:cs="Times New Roman"/>
                <w:color w:val="000000" w:themeColor="text1"/>
              </w:rPr>
              <w:t>Количество молодых семей, улучшивших свои жилищные условия</w:t>
            </w:r>
          </w:p>
        </w:tc>
        <w:tc>
          <w:tcPr>
            <w:tcW w:w="1275" w:type="dxa"/>
            <w:vAlign w:val="center"/>
          </w:tcPr>
          <w:p w:rsidR="00093E5C" w:rsidRPr="00CD6018" w:rsidRDefault="00093E5C"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Семей</w:t>
            </w:r>
          </w:p>
        </w:tc>
        <w:tc>
          <w:tcPr>
            <w:tcW w:w="1134" w:type="dxa"/>
            <w:vAlign w:val="center"/>
          </w:tcPr>
          <w:p w:rsidR="00093E5C" w:rsidRPr="00CD6018" w:rsidRDefault="00970EC1" w:rsidP="00CD6018">
            <w:pPr>
              <w:jc w:val="center"/>
              <w:rPr>
                <w:rFonts w:ascii="Times New Roman" w:hAnsi="Times New Roman" w:cs="Times New Roman"/>
              </w:rPr>
            </w:pPr>
            <w:r w:rsidRPr="00CD6018">
              <w:rPr>
                <w:rFonts w:ascii="Times New Roman" w:hAnsi="Times New Roman" w:cs="Times New Roman"/>
              </w:rPr>
              <w:t>31</w:t>
            </w:r>
          </w:p>
        </w:tc>
        <w:tc>
          <w:tcPr>
            <w:tcW w:w="1134" w:type="dxa"/>
            <w:vAlign w:val="center"/>
          </w:tcPr>
          <w:p w:rsidR="00093E5C" w:rsidRPr="00CD6018" w:rsidRDefault="00093E5C" w:rsidP="00CD6018">
            <w:pPr>
              <w:jc w:val="center"/>
              <w:rPr>
                <w:rFonts w:ascii="Times New Roman" w:hAnsi="Times New Roman" w:cs="Times New Roman"/>
              </w:rPr>
            </w:pPr>
            <w:r w:rsidRPr="00CD6018">
              <w:rPr>
                <w:rFonts w:ascii="Times New Roman" w:hAnsi="Times New Roman" w:cs="Times New Roman"/>
              </w:rPr>
              <w:t>33</w:t>
            </w:r>
          </w:p>
        </w:tc>
        <w:tc>
          <w:tcPr>
            <w:tcW w:w="1134" w:type="dxa"/>
            <w:vAlign w:val="center"/>
          </w:tcPr>
          <w:p w:rsidR="00093E5C" w:rsidRPr="00CD6018" w:rsidRDefault="00093E5C" w:rsidP="00CD6018">
            <w:pPr>
              <w:jc w:val="center"/>
              <w:rPr>
                <w:rFonts w:ascii="Times New Roman" w:hAnsi="Times New Roman" w:cs="Times New Roman"/>
              </w:rPr>
            </w:pPr>
            <w:r w:rsidRPr="00CD6018">
              <w:rPr>
                <w:rFonts w:ascii="Times New Roman" w:hAnsi="Times New Roman" w:cs="Times New Roman"/>
              </w:rPr>
              <w:t>3</w:t>
            </w:r>
            <w:r w:rsidR="0070418E" w:rsidRPr="00CD6018">
              <w:rPr>
                <w:rFonts w:ascii="Times New Roman" w:hAnsi="Times New Roman" w:cs="Times New Roman"/>
              </w:rPr>
              <w:t>8</w:t>
            </w:r>
          </w:p>
        </w:tc>
        <w:tc>
          <w:tcPr>
            <w:tcW w:w="1134" w:type="dxa"/>
            <w:vAlign w:val="center"/>
          </w:tcPr>
          <w:p w:rsidR="00093E5C" w:rsidRPr="00CD6018" w:rsidRDefault="00C04409" w:rsidP="00CD6018">
            <w:pPr>
              <w:jc w:val="center"/>
              <w:rPr>
                <w:rFonts w:ascii="Times New Roman" w:hAnsi="Times New Roman" w:cs="Times New Roman"/>
                <w:lang w:val="en-US"/>
              </w:rPr>
            </w:pPr>
            <w:r w:rsidRPr="00CD6018">
              <w:rPr>
                <w:rFonts w:ascii="Times New Roman" w:hAnsi="Times New Roman" w:cs="Times New Roman"/>
                <w:lang w:val="en-US"/>
              </w:rPr>
              <w:t>38</w:t>
            </w:r>
          </w:p>
        </w:tc>
        <w:tc>
          <w:tcPr>
            <w:tcW w:w="1275" w:type="dxa"/>
            <w:vAlign w:val="center"/>
          </w:tcPr>
          <w:p w:rsidR="00093E5C" w:rsidRPr="00CD6018" w:rsidRDefault="00C04409" w:rsidP="00CD6018">
            <w:pPr>
              <w:jc w:val="center"/>
              <w:rPr>
                <w:rFonts w:ascii="Times New Roman" w:hAnsi="Times New Roman" w:cs="Times New Roman"/>
                <w:highlight w:val="yellow"/>
                <w:lang w:val="en-US"/>
              </w:rPr>
            </w:pPr>
            <w:r w:rsidRPr="00CD6018">
              <w:rPr>
                <w:rFonts w:ascii="Times New Roman" w:hAnsi="Times New Roman" w:cs="Times New Roman"/>
                <w:lang w:val="en-US"/>
              </w:rPr>
              <w:t>38</w:t>
            </w:r>
          </w:p>
        </w:tc>
      </w:tr>
      <w:tr w:rsidR="00347A83" w:rsidRPr="00EE6713" w:rsidTr="00336737">
        <w:tc>
          <w:tcPr>
            <w:tcW w:w="2235" w:type="dxa"/>
          </w:tcPr>
          <w:p w:rsidR="00347A83" w:rsidRPr="00EE6713" w:rsidRDefault="00347A83" w:rsidP="00CD6018">
            <w:pPr>
              <w:jc w:val="both"/>
              <w:rPr>
                <w:rFonts w:ascii="Times New Roman" w:hAnsi="Times New Roman" w:cs="Times New Roman"/>
              </w:rPr>
            </w:pPr>
            <w:r w:rsidRPr="00EE6713">
              <w:rPr>
                <w:rFonts w:ascii="Times New Roman" w:hAnsi="Times New Roman" w:cs="Times New Roman"/>
              </w:rPr>
              <w:t>Охват населения муниципального образования ежегодным профилактическим осмотром и диспа</w:t>
            </w:r>
            <w:r w:rsidR="00F81E02" w:rsidRPr="00EE6713">
              <w:rPr>
                <w:rFonts w:ascii="Times New Roman" w:hAnsi="Times New Roman" w:cs="Times New Roman"/>
              </w:rPr>
              <w:t>нсеризацией</w:t>
            </w:r>
          </w:p>
        </w:tc>
        <w:tc>
          <w:tcPr>
            <w:tcW w:w="1275" w:type="dxa"/>
            <w:vAlign w:val="center"/>
          </w:tcPr>
          <w:p w:rsidR="00347A83" w:rsidRPr="00EE6713" w:rsidRDefault="00F81E02" w:rsidP="00CD6018">
            <w:pPr>
              <w:jc w:val="center"/>
              <w:rPr>
                <w:rFonts w:ascii="Times New Roman" w:hAnsi="Times New Roman" w:cs="Times New Roman"/>
                <w:color w:val="000000" w:themeColor="text1"/>
              </w:rPr>
            </w:pPr>
            <w:r w:rsidRPr="00EE6713">
              <w:rPr>
                <w:rFonts w:ascii="Times New Roman" w:hAnsi="Times New Roman" w:cs="Times New Roman"/>
                <w:color w:val="000000" w:themeColor="text1"/>
              </w:rPr>
              <w:t>Процент</w:t>
            </w:r>
          </w:p>
        </w:tc>
        <w:tc>
          <w:tcPr>
            <w:tcW w:w="1134" w:type="dxa"/>
            <w:vAlign w:val="center"/>
          </w:tcPr>
          <w:p w:rsidR="00347A83" w:rsidRPr="00EE6713" w:rsidRDefault="00CD65C6" w:rsidP="00CD6018">
            <w:pPr>
              <w:jc w:val="center"/>
              <w:rPr>
                <w:rFonts w:ascii="Times New Roman" w:hAnsi="Times New Roman" w:cs="Times New Roman"/>
                <w:color w:val="000000" w:themeColor="text1"/>
              </w:rPr>
            </w:pPr>
            <w:r w:rsidRPr="00EE6713">
              <w:rPr>
                <w:rFonts w:ascii="Times New Roman" w:hAnsi="Times New Roman" w:cs="Times New Roman"/>
                <w:color w:val="000000" w:themeColor="text1"/>
              </w:rPr>
              <w:t>24,4</w:t>
            </w:r>
          </w:p>
        </w:tc>
        <w:tc>
          <w:tcPr>
            <w:tcW w:w="1134" w:type="dxa"/>
            <w:vAlign w:val="center"/>
          </w:tcPr>
          <w:p w:rsidR="00347A83" w:rsidRPr="00EE6713" w:rsidRDefault="00CD65C6" w:rsidP="00CD6018">
            <w:pPr>
              <w:jc w:val="center"/>
              <w:rPr>
                <w:rFonts w:ascii="Times New Roman" w:hAnsi="Times New Roman" w:cs="Times New Roman"/>
                <w:color w:val="000000" w:themeColor="text1"/>
              </w:rPr>
            </w:pPr>
            <w:r w:rsidRPr="00EE6713">
              <w:rPr>
                <w:rFonts w:ascii="Times New Roman" w:hAnsi="Times New Roman" w:cs="Times New Roman"/>
                <w:color w:val="000000" w:themeColor="text1"/>
              </w:rPr>
              <w:t>29,4</w:t>
            </w:r>
          </w:p>
        </w:tc>
        <w:tc>
          <w:tcPr>
            <w:tcW w:w="1134" w:type="dxa"/>
            <w:vAlign w:val="center"/>
          </w:tcPr>
          <w:p w:rsidR="00347A83" w:rsidRPr="00EE6713" w:rsidRDefault="00F81E02" w:rsidP="00CD6018">
            <w:pPr>
              <w:jc w:val="center"/>
              <w:rPr>
                <w:rFonts w:ascii="Times New Roman" w:hAnsi="Times New Roman" w:cs="Times New Roman"/>
                <w:color w:val="000000" w:themeColor="text1"/>
              </w:rPr>
            </w:pPr>
            <w:r w:rsidRPr="00EE6713">
              <w:rPr>
                <w:rFonts w:ascii="Times New Roman" w:hAnsi="Times New Roman" w:cs="Times New Roman"/>
                <w:color w:val="000000" w:themeColor="text1"/>
              </w:rPr>
              <w:t>65,5</w:t>
            </w:r>
          </w:p>
        </w:tc>
        <w:tc>
          <w:tcPr>
            <w:tcW w:w="1134" w:type="dxa"/>
            <w:vAlign w:val="center"/>
          </w:tcPr>
          <w:p w:rsidR="00347A83" w:rsidRPr="00EE6713" w:rsidRDefault="00F81E02" w:rsidP="00CD6018">
            <w:pPr>
              <w:jc w:val="center"/>
              <w:rPr>
                <w:rFonts w:ascii="Times New Roman" w:hAnsi="Times New Roman" w:cs="Times New Roman"/>
                <w:color w:val="000000" w:themeColor="text1"/>
              </w:rPr>
            </w:pPr>
            <w:r w:rsidRPr="00EE6713">
              <w:rPr>
                <w:rFonts w:ascii="Times New Roman" w:hAnsi="Times New Roman" w:cs="Times New Roman"/>
                <w:color w:val="000000" w:themeColor="text1"/>
              </w:rPr>
              <w:t>75,3</w:t>
            </w:r>
          </w:p>
        </w:tc>
        <w:tc>
          <w:tcPr>
            <w:tcW w:w="1275" w:type="dxa"/>
            <w:vAlign w:val="center"/>
          </w:tcPr>
          <w:p w:rsidR="00347A83" w:rsidRPr="00EE6713" w:rsidRDefault="007F6CC1" w:rsidP="00CD6018">
            <w:pPr>
              <w:jc w:val="center"/>
              <w:rPr>
                <w:rFonts w:ascii="Times New Roman" w:hAnsi="Times New Roman" w:cs="Times New Roman"/>
                <w:color w:val="000000" w:themeColor="text1"/>
              </w:rPr>
            </w:pPr>
            <w:r w:rsidRPr="00EE6713">
              <w:rPr>
                <w:rFonts w:ascii="Times New Roman" w:hAnsi="Times New Roman" w:cs="Times New Roman"/>
                <w:color w:val="000000" w:themeColor="text1"/>
              </w:rPr>
              <w:t>75,3</w:t>
            </w:r>
          </w:p>
        </w:tc>
      </w:tr>
      <w:bookmarkEnd w:id="3"/>
      <w:tr w:rsidR="005A7B91" w:rsidRPr="00EE6713" w:rsidTr="00336737">
        <w:tc>
          <w:tcPr>
            <w:tcW w:w="2235" w:type="dxa"/>
          </w:tcPr>
          <w:p w:rsidR="005A7B91" w:rsidRPr="00EE6713" w:rsidRDefault="005A7B91" w:rsidP="00CD6018">
            <w:pPr>
              <w:jc w:val="both"/>
              <w:rPr>
                <w:rFonts w:ascii="Times New Roman" w:hAnsi="Times New Roman" w:cs="Times New Roman"/>
                <w:iCs/>
              </w:rPr>
            </w:pPr>
            <w:r w:rsidRPr="00EE6713">
              <w:rPr>
                <w:rFonts w:ascii="Times New Roman" w:hAnsi="Times New Roman" w:cs="Times New Roman"/>
                <w:iCs/>
              </w:rPr>
              <w:t>Среднемесячная номинальная</w:t>
            </w:r>
          </w:p>
          <w:p w:rsidR="005A7B91" w:rsidRPr="00EE6713" w:rsidRDefault="005A7B91" w:rsidP="00CD6018">
            <w:pPr>
              <w:jc w:val="both"/>
              <w:rPr>
                <w:rFonts w:ascii="Times New Roman" w:hAnsi="Times New Roman" w:cs="Times New Roman"/>
                <w:iCs/>
              </w:rPr>
            </w:pPr>
            <w:r w:rsidRPr="00EE6713">
              <w:rPr>
                <w:rFonts w:ascii="Times New Roman" w:hAnsi="Times New Roman" w:cs="Times New Roman"/>
                <w:iCs/>
              </w:rPr>
              <w:t xml:space="preserve">начисленная заработная плата </w:t>
            </w:r>
          </w:p>
          <w:p w:rsidR="005A7B91" w:rsidRPr="00EE6713" w:rsidRDefault="005A7B91" w:rsidP="00CD6018">
            <w:pPr>
              <w:jc w:val="both"/>
              <w:rPr>
                <w:rFonts w:ascii="Times New Roman" w:hAnsi="Times New Roman" w:cs="Times New Roman"/>
                <w:iCs/>
              </w:rPr>
            </w:pPr>
            <w:r w:rsidRPr="00EE6713">
              <w:rPr>
                <w:rFonts w:ascii="Times New Roman" w:hAnsi="Times New Roman" w:cs="Times New Roman"/>
                <w:iCs/>
              </w:rPr>
              <w:t>работников организаций</w:t>
            </w:r>
          </w:p>
        </w:tc>
        <w:tc>
          <w:tcPr>
            <w:tcW w:w="1275" w:type="dxa"/>
            <w:vAlign w:val="center"/>
          </w:tcPr>
          <w:p w:rsidR="005A7B91" w:rsidRPr="00EE6713" w:rsidRDefault="005A7B91" w:rsidP="00CD6018">
            <w:pPr>
              <w:jc w:val="center"/>
              <w:rPr>
                <w:rFonts w:ascii="Times New Roman" w:hAnsi="Times New Roman" w:cs="Times New Roman"/>
              </w:rPr>
            </w:pPr>
            <w:r w:rsidRPr="00EE6713">
              <w:rPr>
                <w:rFonts w:ascii="Times New Roman" w:hAnsi="Times New Roman" w:cs="Times New Roman"/>
              </w:rPr>
              <w:t>тыс. руб.</w:t>
            </w:r>
          </w:p>
        </w:tc>
        <w:tc>
          <w:tcPr>
            <w:tcW w:w="1134" w:type="dxa"/>
            <w:vAlign w:val="center"/>
          </w:tcPr>
          <w:p w:rsidR="005A7B91" w:rsidRPr="00EE6713" w:rsidRDefault="005A7B91" w:rsidP="00CD6018">
            <w:pPr>
              <w:jc w:val="center"/>
              <w:rPr>
                <w:rFonts w:ascii="Times New Roman" w:hAnsi="Times New Roman" w:cs="Times New Roman"/>
              </w:rPr>
            </w:pPr>
            <w:r w:rsidRPr="00EE6713">
              <w:rPr>
                <w:rFonts w:ascii="Times New Roman" w:eastAsia="Calibri" w:hAnsi="Times New Roman" w:cs="Times New Roman"/>
                <w:lang w:val="en-US"/>
              </w:rPr>
              <w:t>29,9</w:t>
            </w:r>
          </w:p>
        </w:tc>
        <w:tc>
          <w:tcPr>
            <w:tcW w:w="1134" w:type="dxa"/>
            <w:vAlign w:val="center"/>
          </w:tcPr>
          <w:p w:rsidR="005A7B91" w:rsidRPr="00EE6713" w:rsidRDefault="005A7B91" w:rsidP="00CD6018">
            <w:pPr>
              <w:jc w:val="center"/>
              <w:rPr>
                <w:rFonts w:ascii="Times New Roman" w:hAnsi="Times New Roman" w:cs="Times New Roman"/>
              </w:rPr>
            </w:pPr>
            <w:r w:rsidRPr="00EE6713">
              <w:rPr>
                <w:rFonts w:ascii="Times New Roman" w:eastAsia="Calibri" w:hAnsi="Times New Roman" w:cs="Times New Roman"/>
                <w:lang w:val="en-US"/>
              </w:rPr>
              <w:t>34,1</w:t>
            </w:r>
          </w:p>
        </w:tc>
        <w:tc>
          <w:tcPr>
            <w:tcW w:w="1134" w:type="dxa"/>
            <w:vAlign w:val="center"/>
          </w:tcPr>
          <w:p w:rsidR="005A7B91" w:rsidRPr="00EE6713" w:rsidRDefault="005A7B91" w:rsidP="00CD6018">
            <w:pPr>
              <w:jc w:val="center"/>
              <w:rPr>
                <w:rFonts w:ascii="Times New Roman" w:hAnsi="Times New Roman" w:cs="Times New Roman"/>
              </w:rPr>
            </w:pPr>
            <w:r w:rsidRPr="00EE6713">
              <w:rPr>
                <w:rFonts w:ascii="Times New Roman" w:eastAsia="Calibri" w:hAnsi="Times New Roman" w:cs="Times New Roman"/>
              </w:rPr>
              <w:t>35,2</w:t>
            </w:r>
          </w:p>
        </w:tc>
        <w:tc>
          <w:tcPr>
            <w:tcW w:w="1134" w:type="dxa"/>
            <w:vAlign w:val="center"/>
          </w:tcPr>
          <w:p w:rsidR="005A7B91" w:rsidRPr="00EE6713" w:rsidRDefault="005A7B91" w:rsidP="00CD6018">
            <w:pPr>
              <w:jc w:val="center"/>
              <w:rPr>
                <w:rFonts w:ascii="Times New Roman" w:hAnsi="Times New Roman" w:cs="Times New Roman"/>
              </w:rPr>
            </w:pPr>
            <w:r w:rsidRPr="00EE6713">
              <w:rPr>
                <w:rFonts w:ascii="Times New Roman" w:eastAsia="Calibri" w:hAnsi="Times New Roman" w:cs="Times New Roman"/>
              </w:rPr>
              <w:t>42,5</w:t>
            </w:r>
          </w:p>
        </w:tc>
        <w:tc>
          <w:tcPr>
            <w:tcW w:w="1275" w:type="dxa"/>
            <w:vAlign w:val="center"/>
          </w:tcPr>
          <w:p w:rsidR="005A7B91" w:rsidRPr="00EE6713" w:rsidRDefault="00AD34BB" w:rsidP="00CD6018">
            <w:pPr>
              <w:jc w:val="center"/>
              <w:rPr>
                <w:rFonts w:ascii="Times New Roman" w:hAnsi="Times New Roman" w:cs="Times New Roman"/>
              </w:rPr>
            </w:pPr>
            <w:r w:rsidRPr="00EE6713">
              <w:rPr>
                <w:rFonts w:ascii="Times New Roman" w:hAnsi="Times New Roman" w:cs="Times New Roman"/>
              </w:rPr>
              <w:t>43,9</w:t>
            </w:r>
          </w:p>
        </w:tc>
      </w:tr>
      <w:tr w:rsidR="005A7B91" w:rsidRPr="00CD6018" w:rsidTr="00336737">
        <w:tc>
          <w:tcPr>
            <w:tcW w:w="2235" w:type="dxa"/>
          </w:tcPr>
          <w:p w:rsidR="005A7B91" w:rsidRPr="00EE6713" w:rsidRDefault="005A7B91" w:rsidP="00336737">
            <w:pPr>
              <w:jc w:val="both"/>
              <w:rPr>
                <w:rFonts w:ascii="Times New Roman" w:hAnsi="Times New Roman" w:cs="Times New Roman"/>
                <w:iCs/>
              </w:rPr>
            </w:pPr>
            <w:r w:rsidRPr="00EE6713">
              <w:rPr>
                <w:rFonts w:ascii="Times New Roman" w:hAnsi="Times New Roman" w:cs="Times New Roman"/>
                <w:iCs/>
              </w:rPr>
              <w:t>Уровень зарегистрированной безработицы</w:t>
            </w:r>
          </w:p>
        </w:tc>
        <w:tc>
          <w:tcPr>
            <w:tcW w:w="1275" w:type="dxa"/>
            <w:vAlign w:val="center"/>
          </w:tcPr>
          <w:p w:rsidR="005A7B91" w:rsidRPr="00EE6713" w:rsidRDefault="005A7B91" w:rsidP="00CD6018">
            <w:pPr>
              <w:jc w:val="center"/>
              <w:rPr>
                <w:rFonts w:ascii="Times New Roman" w:hAnsi="Times New Roman" w:cs="Times New Roman"/>
                <w:iCs/>
              </w:rPr>
            </w:pPr>
            <w:r w:rsidRPr="00EE6713">
              <w:rPr>
                <w:rFonts w:ascii="Times New Roman" w:hAnsi="Times New Roman" w:cs="Times New Roman"/>
                <w:iCs/>
              </w:rPr>
              <w:t>процент</w:t>
            </w:r>
          </w:p>
        </w:tc>
        <w:tc>
          <w:tcPr>
            <w:tcW w:w="1134" w:type="dxa"/>
            <w:vAlign w:val="center"/>
          </w:tcPr>
          <w:p w:rsidR="005A7B91" w:rsidRPr="00EE6713" w:rsidRDefault="005A7B91" w:rsidP="00CD6018">
            <w:pPr>
              <w:jc w:val="center"/>
              <w:rPr>
                <w:rFonts w:ascii="Times New Roman" w:hAnsi="Times New Roman" w:cs="Times New Roman"/>
                <w:iCs/>
              </w:rPr>
            </w:pPr>
            <w:r w:rsidRPr="00EE6713">
              <w:rPr>
                <w:rFonts w:ascii="Times New Roman" w:hAnsi="Times New Roman" w:cs="Times New Roman"/>
                <w:iCs/>
              </w:rPr>
              <w:t>1,2</w:t>
            </w:r>
          </w:p>
        </w:tc>
        <w:tc>
          <w:tcPr>
            <w:tcW w:w="1134" w:type="dxa"/>
            <w:vAlign w:val="center"/>
          </w:tcPr>
          <w:p w:rsidR="005A7B91" w:rsidRPr="00EE6713" w:rsidRDefault="005A7B91" w:rsidP="00CD6018">
            <w:pPr>
              <w:jc w:val="center"/>
              <w:rPr>
                <w:rFonts w:ascii="Times New Roman" w:hAnsi="Times New Roman" w:cs="Times New Roman"/>
                <w:iCs/>
              </w:rPr>
            </w:pPr>
            <w:r w:rsidRPr="00EE6713">
              <w:rPr>
                <w:rFonts w:ascii="Times New Roman" w:hAnsi="Times New Roman" w:cs="Times New Roman"/>
                <w:iCs/>
              </w:rPr>
              <w:t>3,5</w:t>
            </w:r>
          </w:p>
        </w:tc>
        <w:tc>
          <w:tcPr>
            <w:tcW w:w="1134" w:type="dxa"/>
            <w:vAlign w:val="center"/>
          </w:tcPr>
          <w:p w:rsidR="005A7B91" w:rsidRPr="00EE6713" w:rsidRDefault="005A7B91" w:rsidP="00CD6018">
            <w:pPr>
              <w:jc w:val="center"/>
              <w:rPr>
                <w:rFonts w:ascii="Times New Roman" w:hAnsi="Times New Roman" w:cs="Times New Roman"/>
                <w:iCs/>
              </w:rPr>
            </w:pPr>
            <w:r w:rsidRPr="00EE6713">
              <w:rPr>
                <w:rFonts w:ascii="Times New Roman" w:hAnsi="Times New Roman" w:cs="Times New Roman"/>
                <w:iCs/>
              </w:rPr>
              <w:t>1,2</w:t>
            </w:r>
          </w:p>
        </w:tc>
        <w:tc>
          <w:tcPr>
            <w:tcW w:w="1134" w:type="dxa"/>
            <w:vAlign w:val="center"/>
          </w:tcPr>
          <w:p w:rsidR="005A7B91" w:rsidRPr="00EE6713" w:rsidRDefault="005A7B91" w:rsidP="00CD6018">
            <w:pPr>
              <w:jc w:val="center"/>
              <w:rPr>
                <w:rFonts w:ascii="Times New Roman" w:hAnsi="Times New Roman" w:cs="Times New Roman"/>
                <w:iCs/>
              </w:rPr>
            </w:pPr>
            <w:r w:rsidRPr="00EE6713">
              <w:rPr>
                <w:rFonts w:ascii="Times New Roman" w:hAnsi="Times New Roman" w:cs="Times New Roman"/>
                <w:iCs/>
              </w:rPr>
              <w:t>1,2</w:t>
            </w:r>
          </w:p>
        </w:tc>
        <w:tc>
          <w:tcPr>
            <w:tcW w:w="1275" w:type="dxa"/>
            <w:vAlign w:val="center"/>
          </w:tcPr>
          <w:p w:rsidR="005A7B91" w:rsidRPr="00EE6713" w:rsidRDefault="005A7B91" w:rsidP="00CD6018">
            <w:pPr>
              <w:jc w:val="center"/>
              <w:rPr>
                <w:rFonts w:ascii="Times New Roman" w:hAnsi="Times New Roman" w:cs="Times New Roman"/>
                <w:iCs/>
              </w:rPr>
            </w:pPr>
            <w:r w:rsidRPr="00EE6713">
              <w:rPr>
                <w:rFonts w:ascii="Times New Roman" w:hAnsi="Times New Roman" w:cs="Times New Roman"/>
                <w:iCs/>
              </w:rPr>
              <w:t>1,1</w:t>
            </w:r>
          </w:p>
        </w:tc>
      </w:tr>
    </w:tbl>
    <w:p w:rsidR="00A04A08" w:rsidRPr="008E28DA" w:rsidRDefault="008E28DA" w:rsidP="00BF39F7">
      <w:pPr>
        <w:tabs>
          <w:tab w:val="left" w:pos="6300"/>
        </w:tabs>
        <w:spacing w:after="0"/>
        <w:jc w:val="both"/>
        <w:rPr>
          <w:rFonts w:ascii="Times New Roman" w:hAnsi="Times New Roman" w:cs="Times New Roman"/>
          <w:i/>
          <w:color w:val="000000" w:themeColor="text1"/>
        </w:rPr>
      </w:pPr>
      <w:r w:rsidRPr="008E28DA">
        <w:rPr>
          <w:rFonts w:ascii="Times New Roman" w:hAnsi="Times New Roman" w:cs="Times New Roman"/>
          <w:color w:val="000000" w:themeColor="text1"/>
          <w:vertAlign w:val="superscript"/>
        </w:rPr>
        <w:t>*</w:t>
      </w:r>
      <w:r w:rsidR="00594D84" w:rsidRPr="008E28DA">
        <w:rPr>
          <w:rFonts w:ascii="Times New Roman" w:hAnsi="Times New Roman" w:cs="Times New Roman"/>
          <w:b/>
          <w:color w:val="000000" w:themeColor="text1"/>
          <w:vertAlign w:val="superscript"/>
        </w:rPr>
        <w:t xml:space="preserve"> </w:t>
      </w:r>
      <w:r w:rsidR="009B5F8A" w:rsidRPr="008E28DA">
        <w:rPr>
          <w:rFonts w:ascii="Times New Roman" w:hAnsi="Times New Roman" w:cs="Times New Roman"/>
          <w:i/>
          <w:color w:val="000000" w:themeColor="text1"/>
        </w:rPr>
        <w:t xml:space="preserve">в связи с ограничениями, связанными с пандемией </w:t>
      </w:r>
      <w:r w:rsidR="00594D84" w:rsidRPr="008E28DA">
        <w:rPr>
          <w:rFonts w:ascii="Times New Roman" w:hAnsi="Times New Roman" w:cs="Times New Roman"/>
          <w:i/>
          <w:color w:val="000000" w:themeColor="text1"/>
        </w:rPr>
        <w:t>COVID-19</w:t>
      </w:r>
      <w:r w:rsidR="00AD34BB" w:rsidRPr="008E28DA">
        <w:rPr>
          <w:rFonts w:ascii="Times New Roman" w:hAnsi="Times New Roman" w:cs="Times New Roman"/>
          <w:i/>
          <w:color w:val="000000" w:themeColor="text1"/>
        </w:rPr>
        <w:t>;</w:t>
      </w:r>
    </w:p>
    <w:p w:rsidR="00AD34BB" w:rsidRDefault="008E28DA" w:rsidP="00BF39F7">
      <w:pPr>
        <w:tabs>
          <w:tab w:val="left" w:pos="6300"/>
        </w:tabs>
        <w:spacing w:after="0"/>
        <w:jc w:val="both"/>
        <w:rPr>
          <w:rFonts w:ascii="Times New Roman" w:hAnsi="Times New Roman" w:cs="Times New Roman"/>
          <w:i/>
          <w:color w:val="000000" w:themeColor="text1"/>
        </w:rPr>
      </w:pPr>
      <w:r>
        <w:rPr>
          <w:rFonts w:ascii="Times New Roman" w:hAnsi="Times New Roman" w:cs="Times New Roman"/>
          <w:i/>
          <w:color w:val="000000" w:themeColor="text1"/>
          <w:vertAlign w:val="superscript"/>
        </w:rPr>
        <w:t>***</w:t>
      </w:r>
      <w:r w:rsidR="00AD34BB" w:rsidRPr="008E28DA">
        <w:rPr>
          <w:rFonts w:ascii="Times New Roman" w:hAnsi="Times New Roman" w:cs="Times New Roman"/>
          <w:i/>
          <w:color w:val="000000" w:themeColor="text1"/>
        </w:rPr>
        <w:t xml:space="preserve"> мониторинг не проводился</w:t>
      </w:r>
    </w:p>
    <w:p w:rsidR="00AC2E73" w:rsidRPr="008E28DA" w:rsidRDefault="00AC2E73" w:rsidP="00BF39F7">
      <w:pPr>
        <w:tabs>
          <w:tab w:val="left" w:pos="6300"/>
        </w:tabs>
        <w:spacing w:after="0"/>
        <w:jc w:val="both"/>
        <w:rPr>
          <w:rFonts w:ascii="Times New Roman" w:hAnsi="Times New Roman" w:cs="Times New Roman"/>
          <w:i/>
          <w:color w:val="000000" w:themeColor="text1"/>
        </w:rPr>
      </w:pPr>
    </w:p>
    <w:p w:rsidR="00F81E02" w:rsidRPr="00A66D7B" w:rsidRDefault="00F81E02" w:rsidP="00F81E02">
      <w:pPr>
        <w:shd w:val="clear" w:color="auto" w:fill="FFFFFF"/>
        <w:spacing w:after="0"/>
        <w:rPr>
          <w:rFonts w:ascii="Times New Roman" w:eastAsia="Calibri" w:hAnsi="Times New Roman" w:cs="Times New Roman"/>
          <w:b/>
          <w:color w:val="000000" w:themeColor="text1"/>
          <w:sz w:val="24"/>
          <w:szCs w:val="24"/>
        </w:rPr>
      </w:pPr>
      <w:r w:rsidRPr="00A66D7B">
        <w:rPr>
          <w:rFonts w:ascii="Times New Roman" w:eastAsia="Calibri" w:hAnsi="Times New Roman" w:cs="Times New Roman"/>
          <w:b/>
          <w:color w:val="000000" w:themeColor="text1"/>
          <w:sz w:val="24"/>
          <w:szCs w:val="24"/>
        </w:rPr>
        <w:t>Перечень программ и проектов:</w:t>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8"/>
        <w:gridCol w:w="9067"/>
      </w:tblGrid>
      <w:tr w:rsidR="00F81E02" w:rsidRPr="00E21BFD" w:rsidTr="00A22255">
        <w:tc>
          <w:tcPr>
            <w:tcW w:w="278" w:type="dxa"/>
            <w:shd w:val="clear" w:color="auto" w:fill="DECDE8" w:themeFill="accent1" w:themeFillTint="66"/>
          </w:tcPr>
          <w:p w:rsidR="00F81E02" w:rsidRPr="00E21BFD" w:rsidRDefault="00F81E02" w:rsidP="00E86132">
            <w:pPr>
              <w:tabs>
                <w:tab w:val="left" w:pos="8055"/>
              </w:tabs>
              <w:spacing w:line="276" w:lineRule="auto"/>
              <w:jc w:val="both"/>
              <w:rPr>
                <w:rFonts w:ascii="Times New Roman" w:hAnsi="Times New Roman" w:cs="Times New Roman"/>
                <w:color w:val="000000" w:themeColor="text1"/>
                <w:sz w:val="24"/>
                <w:szCs w:val="24"/>
              </w:rPr>
            </w:pPr>
          </w:p>
        </w:tc>
        <w:tc>
          <w:tcPr>
            <w:tcW w:w="9067" w:type="dxa"/>
          </w:tcPr>
          <w:p w:rsidR="00F81E02" w:rsidRPr="00165C14" w:rsidRDefault="00F81E02" w:rsidP="00E86132">
            <w:pPr>
              <w:tabs>
                <w:tab w:val="left" w:pos="8055"/>
              </w:tabs>
              <w:spacing w:line="276" w:lineRule="auto"/>
              <w:jc w:val="both"/>
              <w:rPr>
                <w:rFonts w:ascii="Times New Roman" w:hAnsi="Times New Roman" w:cs="Times New Roman"/>
                <w:sz w:val="24"/>
                <w:szCs w:val="24"/>
              </w:rPr>
            </w:pPr>
            <w:r w:rsidRPr="00165C14">
              <w:rPr>
                <w:rFonts w:ascii="Times New Roman" w:hAnsi="Times New Roman" w:cs="Times New Roman"/>
                <w:sz w:val="24"/>
                <w:szCs w:val="24"/>
              </w:rPr>
              <w:t>Развитие образования в городе Орске (включает региональные проекты Оренбургской области «Современная школа»; «Успех каждого ребенка»; «Цифровая образовательная среда»; «Патриотическое воспитание граждан Российской Федерации на территории города Орска»);</w:t>
            </w:r>
          </w:p>
        </w:tc>
      </w:tr>
      <w:tr w:rsidR="00F81E02" w:rsidRPr="00E21BFD" w:rsidTr="00A22255">
        <w:tc>
          <w:tcPr>
            <w:tcW w:w="278" w:type="dxa"/>
            <w:shd w:val="clear" w:color="auto" w:fill="99CCFF"/>
          </w:tcPr>
          <w:p w:rsidR="00F81E02" w:rsidRPr="00E21BFD" w:rsidRDefault="00F81E02" w:rsidP="00E86132">
            <w:pPr>
              <w:tabs>
                <w:tab w:val="left" w:pos="8055"/>
              </w:tabs>
              <w:spacing w:line="276" w:lineRule="auto"/>
              <w:jc w:val="both"/>
              <w:rPr>
                <w:rFonts w:ascii="Times New Roman" w:hAnsi="Times New Roman" w:cs="Times New Roman"/>
                <w:color w:val="000000" w:themeColor="text1"/>
                <w:sz w:val="24"/>
                <w:szCs w:val="24"/>
              </w:rPr>
            </w:pPr>
          </w:p>
        </w:tc>
        <w:tc>
          <w:tcPr>
            <w:tcW w:w="9067" w:type="dxa"/>
          </w:tcPr>
          <w:p w:rsidR="00F81E02" w:rsidRPr="00165C14" w:rsidRDefault="00F81E02" w:rsidP="00E86132">
            <w:pPr>
              <w:tabs>
                <w:tab w:val="left" w:pos="8055"/>
              </w:tabs>
              <w:spacing w:line="276" w:lineRule="auto"/>
              <w:jc w:val="both"/>
              <w:rPr>
                <w:rFonts w:ascii="Times New Roman" w:hAnsi="Times New Roman" w:cs="Times New Roman"/>
                <w:sz w:val="24"/>
                <w:szCs w:val="24"/>
              </w:rPr>
            </w:pPr>
            <w:r w:rsidRPr="00165C14">
              <w:rPr>
                <w:rFonts w:ascii="Times New Roman" w:hAnsi="Times New Roman" w:cs="Times New Roman"/>
                <w:sz w:val="24"/>
                <w:szCs w:val="24"/>
              </w:rPr>
              <w:t>Социальная политика города Орска;</w:t>
            </w:r>
          </w:p>
        </w:tc>
      </w:tr>
      <w:tr w:rsidR="00F81E02" w:rsidRPr="00E21BFD" w:rsidTr="00A22255">
        <w:tc>
          <w:tcPr>
            <w:tcW w:w="278" w:type="dxa"/>
            <w:shd w:val="clear" w:color="auto" w:fill="DECDE8" w:themeFill="accent1" w:themeFillTint="66"/>
          </w:tcPr>
          <w:p w:rsidR="00F81E02" w:rsidRPr="00E21BFD" w:rsidRDefault="00F81E02" w:rsidP="00E86132">
            <w:pPr>
              <w:tabs>
                <w:tab w:val="left" w:pos="8055"/>
              </w:tabs>
              <w:spacing w:line="276" w:lineRule="auto"/>
              <w:jc w:val="both"/>
              <w:rPr>
                <w:rFonts w:ascii="Times New Roman" w:hAnsi="Times New Roman" w:cs="Times New Roman"/>
                <w:color w:val="000000" w:themeColor="text1"/>
                <w:sz w:val="24"/>
                <w:szCs w:val="24"/>
              </w:rPr>
            </w:pPr>
          </w:p>
        </w:tc>
        <w:tc>
          <w:tcPr>
            <w:tcW w:w="9067" w:type="dxa"/>
          </w:tcPr>
          <w:p w:rsidR="00F81E02" w:rsidRPr="00165C14" w:rsidRDefault="00F81E02" w:rsidP="00E86132">
            <w:pPr>
              <w:tabs>
                <w:tab w:val="left" w:pos="8055"/>
              </w:tabs>
              <w:spacing w:line="276" w:lineRule="auto"/>
              <w:jc w:val="both"/>
              <w:rPr>
                <w:rFonts w:ascii="Times New Roman" w:hAnsi="Times New Roman" w:cs="Times New Roman"/>
                <w:sz w:val="24"/>
                <w:szCs w:val="24"/>
              </w:rPr>
            </w:pPr>
            <w:r w:rsidRPr="00165C14">
              <w:rPr>
                <w:rFonts w:ascii="Times New Roman" w:hAnsi="Times New Roman" w:cs="Times New Roman"/>
                <w:sz w:val="24"/>
                <w:szCs w:val="24"/>
              </w:rPr>
              <w:t>Реализация молодежной политики в городе Орске;</w:t>
            </w:r>
          </w:p>
        </w:tc>
      </w:tr>
      <w:tr w:rsidR="00F81E02" w:rsidRPr="00E21BFD" w:rsidTr="00A22255">
        <w:tc>
          <w:tcPr>
            <w:tcW w:w="278" w:type="dxa"/>
            <w:shd w:val="clear" w:color="auto" w:fill="99CCFF"/>
          </w:tcPr>
          <w:p w:rsidR="00F81E02" w:rsidRPr="00E21BFD" w:rsidRDefault="00F81E02" w:rsidP="00E86132">
            <w:pPr>
              <w:tabs>
                <w:tab w:val="left" w:pos="8055"/>
              </w:tabs>
              <w:spacing w:line="276" w:lineRule="auto"/>
              <w:jc w:val="both"/>
              <w:rPr>
                <w:rFonts w:ascii="Times New Roman" w:hAnsi="Times New Roman" w:cs="Times New Roman"/>
                <w:color w:val="000000" w:themeColor="text1"/>
                <w:sz w:val="24"/>
                <w:szCs w:val="24"/>
              </w:rPr>
            </w:pPr>
          </w:p>
        </w:tc>
        <w:tc>
          <w:tcPr>
            <w:tcW w:w="9067" w:type="dxa"/>
          </w:tcPr>
          <w:p w:rsidR="00F81E02" w:rsidRPr="00165C14" w:rsidRDefault="00F81E02" w:rsidP="00E86132">
            <w:pPr>
              <w:tabs>
                <w:tab w:val="left" w:pos="8055"/>
              </w:tabs>
              <w:spacing w:line="276" w:lineRule="auto"/>
              <w:jc w:val="both"/>
              <w:rPr>
                <w:rFonts w:ascii="Times New Roman" w:hAnsi="Times New Roman" w:cs="Times New Roman"/>
                <w:sz w:val="24"/>
                <w:szCs w:val="24"/>
              </w:rPr>
            </w:pPr>
            <w:r w:rsidRPr="00165C14">
              <w:rPr>
                <w:rFonts w:ascii="Times New Roman" w:hAnsi="Times New Roman" w:cs="Times New Roman"/>
                <w:sz w:val="24"/>
                <w:szCs w:val="24"/>
              </w:rPr>
              <w:t>Здоровая молодежь – сильная молодежь города Орска;</w:t>
            </w:r>
          </w:p>
        </w:tc>
      </w:tr>
      <w:tr w:rsidR="00F81E02" w:rsidRPr="00E21BFD" w:rsidTr="00A22255">
        <w:tc>
          <w:tcPr>
            <w:tcW w:w="278" w:type="dxa"/>
            <w:shd w:val="clear" w:color="auto" w:fill="DECDE8" w:themeFill="accent1" w:themeFillTint="66"/>
          </w:tcPr>
          <w:p w:rsidR="00F81E02" w:rsidRPr="00E21BFD" w:rsidRDefault="00F81E02" w:rsidP="00E86132">
            <w:pPr>
              <w:tabs>
                <w:tab w:val="left" w:pos="8055"/>
              </w:tabs>
              <w:spacing w:line="276" w:lineRule="auto"/>
              <w:jc w:val="both"/>
              <w:rPr>
                <w:rFonts w:ascii="Times New Roman" w:hAnsi="Times New Roman" w:cs="Times New Roman"/>
                <w:color w:val="000000" w:themeColor="text1"/>
                <w:sz w:val="24"/>
                <w:szCs w:val="24"/>
              </w:rPr>
            </w:pPr>
          </w:p>
        </w:tc>
        <w:tc>
          <w:tcPr>
            <w:tcW w:w="9067" w:type="dxa"/>
          </w:tcPr>
          <w:p w:rsidR="00F81E02" w:rsidRPr="00165C14" w:rsidRDefault="00F81E02" w:rsidP="00E86132">
            <w:pPr>
              <w:tabs>
                <w:tab w:val="left" w:pos="8055"/>
              </w:tabs>
              <w:spacing w:line="276" w:lineRule="auto"/>
              <w:jc w:val="both"/>
              <w:rPr>
                <w:rFonts w:ascii="Times New Roman" w:hAnsi="Times New Roman" w:cs="Times New Roman"/>
                <w:sz w:val="24"/>
                <w:szCs w:val="24"/>
              </w:rPr>
            </w:pPr>
            <w:r w:rsidRPr="00165C14">
              <w:rPr>
                <w:rFonts w:ascii="Times New Roman" w:hAnsi="Times New Roman" w:cs="Times New Roman"/>
                <w:sz w:val="24"/>
                <w:szCs w:val="24"/>
              </w:rPr>
              <w:t>Развитие физической культуры, спорта и туризма в городе Орске;</w:t>
            </w:r>
          </w:p>
        </w:tc>
      </w:tr>
      <w:tr w:rsidR="00F81E02" w:rsidRPr="00E21BFD" w:rsidTr="00A22255">
        <w:tc>
          <w:tcPr>
            <w:tcW w:w="278" w:type="dxa"/>
            <w:shd w:val="clear" w:color="auto" w:fill="99CCFF"/>
          </w:tcPr>
          <w:p w:rsidR="00F81E02" w:rsidRPr="00E21BFD" w:rsidRDefault="00F81E02" w:rsidP="00E86132">
            <w:pPr>
              <w:tabs>
                <w:tab w:val="left" w:pos="8055"/>
              </w:tabs>
              <w:spacing w:line="276" w:lineRule="auto"/>
              <w:jc w:val="both"/>
              <w:rPr>
                <w:rFonts w:ascii="Times New Roman" w:hAnsi="Times New Roman" w:cs="Times New Roman"/>
                <w:color w:val="000000" w:themeColor="text1"/>
                <w:sz w:val="24"/>
                <w:szCs w:val="24"/>
              </w:rPr>
            </w:pPr>
          </w:p>
        </w:tc>
        <w:tc>
          <w:tcPr>
            <w:tcW w:w="9067" w:type="dxa"/>
          </w:tcPr>
          <w:p w:rsidR="00F81E02" w:rsidRPr="00165C14" w:rsidRDefault="00F81E02" w:rsidP="00E86132">
            <w:pPr>
              <w:tabs>
                <w:tab w:val="left" w:pos="8055"/>
              </w:tabs>
              <w:spacing w:line="276" w:lineRule="auto"/>
              <w:jc w:val="both"/>
              <w:rPr>
                <w:rFonts w:ascii="Times New Roman" w:hAnsi="Times New Roman" w:cs="Times New Roman"/>
                <w:sz w:val="24"/>
                <w:szCs w:val="24"/>
              </w:rPr>
            </w:pPr>
            <w:r w:rsidRPr="00165C14">
              <w:rPr>
                <w:rFonts w:ascii="Times New Roman" w:hAnsi="Times New Roman" w:cs="Times New Roman"/>
                <w:sz w:val="24"/>
                <w:szCs w:val="24"/>
              </w:rPr>
              <w:t>Культура города Орска;</w:t>
            </w:r>
          </w:p>
        </w:tc>
      </w:tr>
      <w:tr w:rsidR="00F81E02" w:rsidRPr="00E21BFD" w:rsidTr="00A22255">
        <w:tc>
          <w:tcPr>
            <w:tcW w:w="278" w:type="dxa"/>
            <w:shd w:val="clear" w:color="auto" w:fill="DECDE8" w:themeFill="accent1" w:themeFillTint="66"/>
          </w:tcPr>
          <w:p w:rsidR="00F81E02" w:rsidRPr="00E21BFD" w:rsidRDefault="00F81E02" w:rsidP="00E86132">
            <w:pPr>
              <w:tabs>
                <w:tab w:val="left" w:pos="8055"/>
              </w:tabs>
              <w:spacing w:line="276" w:lineRule="auto"/>
              <w:jc w:val="both"/>
              <w:rPr>
                <w:rFonts w:ascii="Times New Roman" w:hAnsi="Times New Roman" w:cs="Times New Roman"/>
                <w:color w:val="000000" w:themeColor="text1"/>
                <w:sz w:val="24"/>
                <w:szCs w:val="24"/>
              </w:rPr>
            </w:pPr>
          </w:p>
        </w:tc>
        <w:tc>
          <w:tcPr>
            <w:tcW w:w="9067" w:type="dxa"/>
          </w:tcPr>
          <w:p w:rsidR="00F81E02" w:rsidRDefault="00F81E02" w:rsidP="00E86132">
            <w:pPr>
              <w:tabs>
                <w:tab w:val="left" w:pos="8055"/>
              </w:tabs>
              <w:spacing w:line="276" w:lineRule="auto"/>
              <w:jc w:val="both"/>
              <w:rPr>
                <w:rFonts w:ascii="Times New Roman" w:hAnsi="Times New Roman" w:cs="Times New Roman"/>
                <w:sz w:val="24"/>
                <w:szCs w:val="24"/>
              </w:rPr>
            </w:pPr>
            <w:r w:rsidRPr="00165C14">
              <w:rPr>
                <w:rFonts w:ascii="Times New Roman" w:hAnsi="Times New Roman" w:cs="Times New Roman"/>
                <w:sz w:val="24"/>
                <w:szCs w:val="24"/>
              </w:rPr>
              <w:t>Обеспечение качественно нового уровня развития инфраструктуры культуры ("Культурная среда" Оренбургская область);</w:t>
            </w:r>
          </w:p>
          <w:p w:rsidR="00F81E02" w:rsidRPr="00E86132" w:rsidRDefault="00F81E02" w:rsidP="00E86132">
            <w:pPr>
              <w:tabs>
                <w:tab w:val="left" w:pos="8055"/>
              </w:tabs>
              <w:spacing w:line="276" w:lineRule="auto"/>
              <w:jc w:val="both"/>
              <w:rPr>
                <w:rFonts w:ascii="Times New Roman" w:hAnsi="Times New Roman" w:cs="Times New Roman"/>
                <w:sz w:val="24"/>
                <w:szCs w:val="24"/>
              </w:rPr>
            </w:pPr>
            <w:r w:rsidRPr="00E86132">
              <w:rPr>
                <w:rFonts w:ascii="Times New Roman" w:hAnsi="Times New Roman" w:cs="Times New Roman"/>
                <w:sz w:val="24"/>
                <w:szCs w:val="24"/>
              </w:rPr>
              <w:t>Укрепление общественного здоровья;</w:t>
            </w:r>
          </w:p>
        </w:tc>
      </w:tr>
      <w:tr w:rsidR="00F81E02" w:rsidRPr="00E21BFD" w:rsidTr="00A22255">
        <w:tc>
          <w:tcPr>
            <w:tcW w:w="278" w:type="dxa"/>
            <w:shd w:val="clear" w:color="auto" w:fill="99CCFF"/>
          </w:tcPr>
          <w:p w:rsidR="00F81E02" w:rsidRPr="00E21BFD" w:rsidRDefault="00F81E02" w:rsidP="00E86132">
            <w:pPr>
              <w:tabs>
                <w:tab w:val="left" w:pos="8055"/>
              </w:tabs>
              <w:spacing w:line="276" w:lineRule="auto"/>
              <w:jc w:val="both"/>
              <w:rPr>
                <w:rFonts w:ascii="Times New Roman" w:hAnsi="Times New Roman" w:cs="Times New Roman"/>
                <w:color w:val="000000" w:themeColor="text1"/>
                <w:sz w:val="24"/>
                <w:szCs w:val="24"/>
              </w:rPr>
            </w:pPr>
          </w:p>
        </w:tc>
        <w:tc>
          <w:tcPr>
            <w:tcW w:w="9067" w:type="dxa"/>
          </w:tcPr>
          <w:p w:rsidR="00F81E02" w:rsidRPr="00165C14" w:rsidRDefault="00F81E02" w:rsidP="00E86132">
            <w:pPr>
              <w:tabs>
                <w:tab w:val="left" w:pos="8055"/>
              </w:tabs>
              <w:spacing w:line="276" w:lineRule="auto"/>
              <w:jc w:val="both"/>
              <w:rPr>
                <w:rFonts w:ascii="Times New Roman" w:hAnsi="Times New Roman" w:cs="Times New Roman"/>
                <w:sz w:val="24"/>
                <w:szCs w:val="24"/>
              </w:rPr>
            </w:pPr>
            <w:r w:rsidRPr="00165C14">
              <w:rPr>
                <w:rFonts w:ascii="Times New Roman" w:hAnsi="Times New Roman" w:cs="Times New Roman"/>
                <w:sz w:val="24"/>
                <w:szCs w:val="24"/>
              </w:rPr>
              <w:t>Региональный проект «Цифровизация услуг и формирование информационного пространства в сфере культуры» ("Цифровая культура");</w:t>
            </w:r>
          </w:p>
        </w:tc>
      </w:tr>
      <w:tr w:rsidR="00F81E02" w:rsidRPr="00E21BFD" w:rsidTr="00A22255">
        <w:tc>
          <w:tcPr>
            <w:tcW w:w="278" w:type="dxa"/>
            <w:shd w:val="clear" w:color="auto" w:fill="DECDE8" w:themeFill="accent1" w:themeFillTint="66"/>
          </w:tcPr>
          <w:p w:rsidR="00F81E02" w:rsidRPr="00E21BFD" w:rsidRDefault="00F81E02" w:rsidP="00E86132">
            <w:pPr>
              <w:tabs>
                <w:tab w:val="left" w:pos="8055"/>
              </w:tabs>
              <w:spacing w:line="276" w:lineRule="auto"/>
              <w:jc w:val="both"/>
              <w:rPr>
                <w:rFonts w:ascii="Times New Roman" w:hAnsi="Times New Roman" w:cs="Times New Roman"/>
                <w:color w:val="000000" w:themeColor="text1"/>
                <w:sz w:val="24"/>
                <w:szCs w:val="24"/>
              </w:rPr>
            </w:pPr>
          </w:p>
        </w:tc>
        <w:tc>
          <w:tcPr>
            <w:tcW w:w="9067" w:type="dxa"/>
          </w:tcPr>
          <w:p w:rsidR="00F81E02" w:rsidRPr="00165C14" w:rsidRDefault="00F81E02" w:rsidP="00E86132">
            <w:pPr>
              <w:tabs>
                <w:tab w:val="left" w:pos="8055"/>
              </w:tabs>
              <w:spacing w:line="276" w:lineRule="auto"/>
              <w:jc w:val="both"/>
              <w:rPr>
                <w:rFonts w:ascii="Times New Roman" w:hAnsi="Times New Roman" w:cs="Times New Roman"/>
                <w:sz w:val="24"/>
                <w:szCs w:val="24"/>
              </w:rPr>
            </w:pPr>
            <w:r w:rsidRPr="00165C14">
              <w:rPr>
                <w:rFonts w:ascii="Times New Roman" w:hAnsi="Times New Roman" w:cs="Times New Roman"/>
                <w:sz w:val="24"/>
                <w:szCs w:val="24"/>
              </w:rPr>
              <w:t>Региональный проект «Создание условий для реализации творческого потенциала нации» ("Творческие люди");</w:t>
            </w:r>
          </w:p>
        </w:tc>
      </w:tr>
      <w:tr w:rsidR="00F81E02" w:rsidRPr="00E21BFD" w:rsidTr="00A22255">
        <w:tc>
          <w:tcPr>
            <w:tcW w:w="278" w:type="dxa"/>
            <w:shd w:val="clear" w:color="auto" w:fill="99CCFF"/>
          </w:tcPr>
          <w:p w:rsidR="00F81E02" w:rsidRPr="00E21BFD" w:rsidRDefault="00F81E02" w:rsidP="00E86132">
            <w:pPr>
              <w:tabs>
                <w:tab w:val="left" w:pos="8055"/>
              </w:tabs>
              <w:spacing w:line="276" w:lineRule="auto"/>
              <w:jc w:val="both"/>
              <w:rPr>
                <w:rFonts w:ascii="Times New Roman" w:hAnsi="Times New Roman" w:cs="Times New Roman"/>
                <w:color w:val="000000" w:themeColor="text1"/>
                <w:sz w:val="24"/>
                <w:szCs w:val="24"/>
              </w:rPr>
            </w:pPr>
          </w:p>
        </w:tc>
        <w:tc>
          <w:tcPr>
            <w:tcW w:w="9067" w:type="dxa"/>
          </w:tcPr>
          <w:p w:rsidR="00F81E02" w:rsidRPr="00165C14" w:rsidRDefault="00F81E02" w:rsidP="00E86132">
            <w:pPr>
              <w:tabs>
                <w:tab w:val="left" w:pos="8055"/>
              </w:tabs>
              <w:spacing w:line="276" w:lineRule="auto"/>
              <w:jc w:val="both"/>
              <w:rPr>
                <w:rFonts w:ascii="Times New Roman" w:hAnsi="Times New Roman" w:cs="Times New Roman"/>
                <w:sz w:val="24"/>
                <w:szCs w:val="24"/>
              </w:rPr>
            </w:pPr>
            <w:r w:rsidRPr="00165C14">
              <w:rPr>
                <w:rFonts w:ascii="Times New Roman" w:hAnsi="Times New Roman" w:cs="Times New Roman"/>
                <w:sz w:val="24"/>
                <w:szCs w:val="24"/>
              </w:rPr>
              <w:t>Региональный проект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 (Оренбургская область)».</w:t>
            </w:r>
          </w:p>
        </w:tc>
      </w:tr>
      <w:tr w:rsidR="00A22255" w:rsidRPr="0054402C" w:rsidTr="00A22255">
        <w:tc>
          <w:tcPr>
            <w:tcW w:w="278" w:type="dxa"/>
            <w:shd w:val="clear" w:color="auto" w:fill="DECDE8" w:themeFill="accent1" w:themeFillTint="66"/>
          </w:tcPr>
          <w:p w:rsidR="00A22255" w:rsidRPr="0054402C" w:rsidRDefault="00A22255" w:rsidP="0041156E">
            <w:pPr>
              <w:tabs>
                <w:tab w:val="left" w:pos="8055"/>
              </w:tabs>
              <w:spacing w:line="276" w:lineRule="auto"/>
              <w:jc w:val="both"/>
              <w:rPr>
                <w:rFonts w:ascii="Times New Roman" w:hAnsi="Times New Roman" w:cs="Times New Roman"/>
                <w:color w:val="FF0000"/>
                <w:sz w:val="24"/>
                <w:szCs w:val="24"/>
              </w:rPr>
            </w:pPr>
          </w:p>
        </w:tc>
        <w:tc>
          <w:tcPr>
            <w:tcW w:w="9067" w:type="dxa"/>
          </w:tcPr>
          <w:p w:rsidR="00A22255" w:rsidRPr="00EE6713" w:rsidRDefault="00A22255" w:rsidP="0041156E">
            <w:pPr>
              <w:tabs>
                <w:tab w:val="left" w:pos="8055"/>
              </w:tabs>
              <w:spacing w:line="276" w:lineRule="auto"/>
              <w:jc w:val="both"/>
              <w:rPr>
                <w:rFonts w:ascii="Times New Roman" w:hAnsi="Times New Roman" w:cs="Times New Roman"/>
                <w:sz w:val="24"/>
                <w:szCs w:val="24"/>
              </w:rPr>
            </w:pPr>
            <w:r w:rsidRPr="00EE6713">
              <w:rPr>
                <w:rFonts w:ascii="Times New Roman" w:hAnsi="Times New Roman" w:cs="Times New Roman"/>
                <w:sz w:val="24"/>
                <w:szCs w:val="24"/>
              </w:rPr>
              <w:t>Комплекс мероприятий по содействию занятости населения города;</w:t>
            </w:r>
          </w:p>
        </w:tc>
      </w:tr>
      <w:tr w:rsidR="00A22255" w:rsidRPr="0054402C" w:rsidTr="00A22255">
        <w:tc>
          <w:tcPr>
            <w:tcW w:w="278" w:type="dxa"/>
            <w:shd w:val="clear" w:color="auto" w:fill="99CCFF"/>
          </w:tcPr>
          <w:p w:rsidR="00A22255" w:rsidRPr="0054402C" w:rsidRDefault="00A22255" w:rsidP="0041156E">
            <w:pPr>
              <w:tabs>
                <w:tab w:val="left" w:pos="8055"/>
              </w:tabs>
              <w:spacing w:line="276" w:lineRule="auto"/>
              <w:jc w:val="both"/>
              <w:rPr>
                <w:rFonts w:ascii="Times New Roman" w:hAnsi="Times New Roman" w:cs="Times New Roman"/>
                <w:color w:val="FF0000"/>
                <w:sz w:val="24"/>
                <w:szCs w:val="24"/>
              </w:rPr>
            </w:pPr>
          </w:p>
        </w:tc>
        <w:tc>
          <w:tcPr>
            <w:tcW w:w="9067" w:type="dxa"/>
          </w:tcPr>
          <w:p w:rsidR="00A22255" w:rsidRPr="00EE6713" w:rsidRDefault="00A22255" w:rsidP="0041156E">
            <w:pPr>
              <w:tabs>
                <w:tab w:val="left" w:pos="8055"/>
              </w:tabs>
              <w:spacing w:line="276" w:lineRule="auto"/>
              <w:jc w:val="both"/>
              <w:rPr>
                <w:rFonts w:ascii="Times New Roman" w:hAnsi="Times New Roman" w:cs="Times New Roman"/>
                <w:sz w:val="24"/>
                <w:szCs w:val="24"/>
              </w:rPr>
            </w:pPr>
            <w:r w:rsidRPr="00EE6713">
              <w:rPr>
                <w:rFonts w:ascii="Times New Roman" w:hAnsi="Times New Roman" w:cs="Times New Roman"/>
                <w:sz w:val="24"/>
                <w:szCs w:val="24"/>
              </w:rPr>
              <w:t>Федеральный проект «Содействие занятости женщин – создание условий дошкольного образования для детей в возрасте до трех лет».</w:t>
            </w:r>
          </w:p>
        </w:tc>
      </w:tr>
    </w:tbl>
    <w:p w:rsidR="00A9579A" w:rsidRDefault="00A9579A" w:rsidP="00F31A3A">
      <w:pPr>
        <w:shd w:val="clear" w:color="auto" w:fill="FFFFFF" w:themeFill="background1"/>
        <w:spacing w:after="0"/>
        <w:jc w:val="center"/>
        <w:rPr>
          <w:rFonts w:ascii="Times New Roman" w:hAnsi="Times New Roman" w:cs="Times New Roman"/>
          <w:b/>
          <w:color w:val="51317F"/>
          <w:sz w:val="28"/>
          <w:szCs w:val="28"/>
          <w:u w:val="single"/>
        </w:rPr>
      </w:pPr>
    </w:p>
    <w:p w:rsidR="00152F37" w:rsidRDefault="00152F37" w:rsidP="00F31A3A">
      <w:pPr>
        <w:shd w:val="clear" w:color="auto" w:fill="FFFFFF" w:themeFill="background1"/>
        <w:spacing w:after="0"/>
        <w:jc w:val="center"/>
        <w:rPr>
          <w:rFonts w:ascii="Times New Roman" w:hAnsi="Times New Roman" w:cs="Times New Roman"/>
          <w:b/>
          <w:color w:val="51317F"/>
          <w:sz w:val="28"/>
          <w:szCs w:val="28"/>
          <w:u w:val="single"/>
        </w:rPr>
      </w:pPr>
      <w:r w:rsidRPr="00AC4FF3">
        <w:rPr>
          <w:rFonts w:ascii="Times New Roman" w:hAnsi="Times New Roman" w:cs="Times New Roman"/>
          <w:b/>
          <w:color w:val="51317F"/>
          <w:sz w:val="28"/>
          <w:szCs w:val="28"/>
          <w:u w:val="single"/>
        </w:rPr>
        <w:t>Стратегическое направление (СН-2)</w:t>
      </w:r>
    </w:p>
    <w:p w:rsidR="00D3538E" w:rsidRPr="009E7355" w:rsidRDefault="00D3538E" w:rsidP="00D3538E">
      <w:pPr>
        <w:pStyle w:val="ab"/>
        <w:spacing w:after="0" w:line="240" w:lineRule="auto"/>
        <w:ind w:left="1287"/>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D3538E" w:rsidTr="00F539B3">
        <w:trPr>
          <w:trHeight w:val="699"/>
        </w:trPr>
        <w:tc>
          <w:tcPr>
            <w:tcW w:w="9571" w:type="dxa"/>
            <w:shd w:val="clear" w:color="auto" w:fill="CECDE8" w:themeFill="accent2" w:themeFillTint="66"/>
            <w:vAlign w:val="center"/>
          </w:tcPr>
          <w:p w:rsidR="00D3538E" w:rsidRDefault="00D3538E" w:rsidP="00D3538E">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4</w:t>
            </w:r>
            <w:r w:rsidRPr="00244A50">
              <w:rPr>
                <w:rFonts w:ascii="Times New Roman" w:hAnsi="Times New Roman" w:cs="Times New Roman"/>
                <w:b/>
                <w:color w:val="593470" w:themeColor="accent1" w:themeShade="80"/>
                <w:sz w:val="28"/>
                <w:szCs w:val="28"/>
              </w:rPr>
              <w:t>.</w:t>
            </w:r>
            <w:r w:rsidRPr="008E3C3C">
              <w:rPr>
                <w:rFonts w:ascii="Times New Roman" w:hAnsi="Times New Roman" w:cs="Times New Roman"/>
                <w:b/>
                <w:color w:val="593470" w:themeColor="accent1" w:themeShade="80"/>
                <w:sz w:val="28"/>
                <w:szCs w:val="28"/>
              </w:rPr>
              <w:t>2</w:t>
            </w:r>
            <w:r>
              <w:rPr>
                <w:rFonts w:ascii="Times New Roman" w:hAnsi="Times New Roman" w:cs="Times New Roman"/>
                <w:b/>
                <w:color w:val="593470" w:themeColor="accent1" w:themeShade="80"/>
                <w:sz w:val="28"/>
                <w:szCs w:val="28"/>
              </w:rPr>
              <w:t xml:space="preserve"> РАЗВИТИЕ И МОДЕРНИЗАЦИЯ ЖИЛИЩНО-КОММУНАЛЬНОГО КОМПЛЕКСА ГОРОДА</w:t>
            </w:r>
          </w:p>
        </w:tc>
      </w:tr>
    </w:tbl>
    <w:p w:rsidR="006F26B1" w:rsidRDefault="002D47C7" w:rsidP="00BF39F7">
      <w:pPr>
        <w:shd w:val="clear" w:color="auto" w:fill="FFFFFF" w:themeFill="background1"/>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 xml:space="preserve">Жилищно-коммунальный комплекс </w:t>
      </w:r>
      <w:r w:rsidR="009A4FFC" w:rsidRPr="00165C14">
        <w:rPr>
          <w:rFonts w:ascii="Times New Roman" w:hAnsi="Times New Roman" w:cs="Times New Roman"/>
          <w:sz w:val="24"/>
          <w:szCs w:val="24"/>
        </w:rPr>
        <w:t xml:space="preserve">- один из важнейших </w:t>
      </w:r>
      <w:r w:rsidRPr="00165C14">
        <w:rPr>
          <w:rFonts w:ascii="Times New Roman" w:hAnsi="Times New Roman" w:cs="Times New Roman"/>
          <w:sz w:val="24"/>
          <w:szCs w:val="24"/>
        </w:rPr>
        <w:t>элементов</w:t>
      </w:r>
      <w:r w:rsidR="009A4FFC" w:rsidRPr="00165C14">
        <w:rPr>
          <w:rFonts w:ascii="Times New Roman" w:hAnsi="Times New Roman" w:cs="Times New Roman"/>
          <w:sz w:val="24"/>
          <w:szCs w:val="24"/>
        </w:rPr>
        <w:t>, определяющих благополучие города, его привлекательность. Люди, обладающие профессиональными компетенциями, более требовательны к условия</w:t>
      </w:r>
      <w:r w:rsidRPr="00165C14">
        <w:rPr>
          <w:rFonts w:ascii="Times New Roman" w:hAnsi="Times New Roman" w:cs="Times New Roman"/>
          <w:sz w:val="24"/>
          <w:szCs w:val="24"/>
        </w:rPr>
        <w:t>м</w:t>
      </w:r>
      <w:r w:rsidR="009A4FFC" w:rsidRPr="00165C14">
        <w:rPr>
          <w:rFonts w:ascii="Times New Roman" w:hAnsi="Times New Roman" w:cs="Times New Roman"/>
          <w:sz w:val="24"/>
          <w:szCs w:val="24"/>
        </w:rPr>
        <w:t xml:space="preserve"> для жизни и труда</w:t>
      </w:r>
      <w:r w:rsidRPr="00165C14">
        <w:rPr>
          <w:rFonts w:ascii="Times New Roman" w:hAnsi="Times New Roman" w:cs="Times New Roman"/>
          <w:sz w:val="24"/>
          <w:szCs w:val="24"/>
        </w:rPr>
        <w:t xml:space="preserve">, уровень которых во многом зависит от состояния и развития жилищно-коммунального </w:t>
      </w:r>
      <w:r w:rsidR="004C53B1" w:rsidRPr="00165C14">
        <w:rPr>
          <w:rFonts w:ascii="Times New Roman" w:hAnsi="Times New Roman" w:cs="Times New Roman"/>
          <w:sz w:val="24"/>
          <w:szCs w:val="24"/>
        </w:rPr>
        <w:t>хозяйства</w:t>
      </w:r>
      <w:r w:rsidR="009A4FFC" w:rsidRPr="00165C14">
        <w:rPr>
          <w:rFonts w:ascii="Times New Roman" w:hAnsi="Times New Roman" w:cs="Times New Roman"/>
          <w:sz w:val="24"/>
          <w:szCs w:val="24"/>
        </w:rPr>
        <w:t xml:space="preserve">. </w:t>
      </w:r>
      <w:r w:rsidRPr="00165C14">
        <w:rPr>
          <w:rFonts w:ascii="Times New Roman" w:hAnsi="Times New Roman" w:cs="Times New Roman"/>
          <w:sz w:val="24"/>
          <w:szCs w:val="24"/>
        </w:rPr>
        <w:t xml:space="preserve">Только </w:t>
      </w:r>
      <w:r w:rsidR="009A4FFC" w:rsidRPr="00165C14">
        <w:rPr>
          <w:rFonts w:ascii="Times New Roman" w:hAnsi="Times New Roman" w:cs="Times New Roman"/>
          <w:sz w:val="24"/>
          <w:szCs w:val="24"/>
        </w:rPr>
        <w:t>благоустроенный город с надежными коммунальными услугами</w:t>
      </w:r>
      <w:r w:rsidRPr="00165C14">
        <w:rPr>
          <w:rFonts w:ascii="Times New Roman" w:hAnsi="Times New Roman" w:cs="Times New Roman"/>
          <w:sz w:val="24"/>
          <w:szCs w:val="24"/>
        </w:rPr>
        <w:t xml:space="preserve"> может стать привлекательным </w:t>
      </w:r>
      <w:r w:rsidR="009A4FFC" w:rsidRPr="00165C14">
        <w:rPr>
          <w:rFonts w:ascii="Times New Roman" w:hAnsi="Times New Roman" w:cs="Times New Roman"/>
          <w:sz w:val="24"/>
          <w:szCs w:val="24"/>
        </w:rPr>
        <w:t>для жизни населения</w:t>
      </w:r>
      <w:r w:rsidRPr="00165C14">
        <w:rPr>
          <w:rFonts w:ascii="Times New Roman" w:hAnsi="Times New Roman" w:cs="Times New Roman"/>
          <w:sz w:val="24"/>
          <w:szCs w:val="24"/>
        </w:rPr>
        <w:t xml:space="preserve"> и</w:t>
      </w:r>
      <w:r w:rsidR="009A4FFC" w:rsidRPr="00165C14">
        <w:rPr>
          <w:rFonts w:ascii="Times New Roman" w:hAnsi="Times New Roman" w:cs="Times New Roman"/>
          <w:sz w:val="24"/>
          <w:szCs w:val="24"/>
        </w:rPr>
        <w:t xml:space="preserve"> ведения бизнеса. </w:t>
      </w:r>
    </w:p>
    <w:p w:rsidR="00BF39F7" w:rsidRDefault="00BF39F7" w:rsidP="00BF39F7">
      <w:pPr>
        <w:shd w:val="clear" w:color="auto" w:fill="FFFFFF" w:themeFill="background1"/>
        <w:spacing w:after="0"/>
        <w:ind w:firstLine="709"/>
        <w:jc w:val="both"/>
        <w:rPr>
          <w:rFonts w:ascii="Times New Roman" w:hAnsi="Times New Roman" w:cs="Times New Roman"/>
          <w:b/>
          <w:sz w:val="24"/>
          <w:szCs w:val="24"/>
        </w:rPr>
      </w:pPr>
    </w:p>
    <w:p w:rsidR="004C53B1" w:rsidRPr="004C53B1" w:rsidRDefault="001130D7" w:rsidP="00F31A3A">
      <w:pPr>
        <w:shd w:val="clear" w:color="auto" w:fill="FFFFFF" w:themeFill="background1"/>
        <w:spacing w:after="0"/>
        <w:jc w:val="both"/>
        <w:rPr>
          <w:rFonts w:ascii="Times New Roman" w:hAnsi="Times New Roman" w:cs="Times New Roman"/>
          <w:b/>
          <w:sz w:val="24"/>
          <w:szCs w:val="24"/>
        </w:rPr>
      </w:pPr>
      <w:r w:rsidRPr="004C53B1">
        <w:rPr>
          <w:rFonts w:ascii="Times New Roman" w:hAnsi="Times New Roman" w:cs="Times New Roman"/>
          <w:b/>
          <w:sz w:val="24"/>
          <w:szCs w:val="24"/>
        </w:rPr>
        <w:t xml:space="preserve">Целевой вектор: </w:t>
      </w:r>
    </w:p>
    <w:p w:rsidR="006F26B1" w:rsidRDefault="000731A4" w:rsidP="00BF39F7">
      <w:pPr>
        <w:shd w:val="clear" w:color="auto" w:fill="FFFFFF" w:themeFill="background1"/>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Качество и надежность жилищно-коммунального комплекса включают безопасные и благоприятные условия проживания горожан в многоквартирных домах и жилых домах, обеспечивают бесперебойное предоставление жилищно-коммунальных услуг в соответствии с санитарными нормами, правилами и другими обязательными требованиями, установленными законодательством Российской Федерации.</w:t>
      </w:r>
    </w:p>
    <w:p w:rsidR="00BF39F7" w:rsidRPr="00165C14" w:rsidRDefault="00BF39F7" w:rsidP="00BF39F7">
      <w:pPr>
        <w:shd w:val="clear" w:color="auto" w:fill="FFFFFF" w:themeFill="background1"/>
        <w:spacing w:after="0"/>
        <w:ind w:firstLine="709"/>
        <w:jc w:val="both"/>
        <w:rPr>
          <w:rFonts w:ascii="Times New Roman" w:hAnsi="Times New Roman" w:cs="Times New Roman"/>
          <w:sz w:val="24"/>
          <w:szCs w:val="24"/>
        </w:rPr>
      </w:pPr>
    </w:p>
    <w:p w:rsidR="00D3538E" w:rsidRDefault="000731A4" w:rsidP="00BF39F7">
      <w:pPr>
        <w:shd w:val="clear" w:color="auto" w:fill="FFFFFF" w:themeFill="background1"/>
        <w:spacing w:after="0"/>
        <w:ind w:firstLine="709"/>
        <w:jc w:val="both"/>
        <w:rPr>
          <w:rFonts w:ascii="Times New Roman" w:hAnsi="Times New Roman" w:cs="Times New Roman"/>
          <w:b/>
          <w:sz w:val="24"/>
          <w:szCs w:val="24"/>
        </w:rPr>
      </w:pPr>
      <w:r w:rsidRPr="00165C14">
        <w:rPr>
          <w:rFonts w:ascii="Times New Roman" w:hAnsi="Times New Roman" w:cs="Times New Roman"/>
          <w:sz w:val="24"/>
          <w:szCs w:val="24"/>
        </w:rPr>
        <w:t xml:space="preserve">В рамках направления по развитию и модернизации жилищно-коммунального комплекса города определены </w:t>
      </w:r>
      <w:r w:rsidRPr="00165C14">
        <w:rPr>
          <w:rFonts w:ascii="Times New Roman" w:hAnsi="Times New Roman" w:cs="Times New Roman"/>
          <w:b/>
          <w:sz w:val="24"/>
          <w:szCs w:val="24"/>
        </w:rPr>
        <w:t>стратегические цели:</w:t>
      </w:r>
    </w:p>
    <w:p w:rsidR="00BF39F7" w:rsidRPr="00165C14" w:rsidRDefault="00BF39F7" w:rsidP="00BF39F7">
      <w:pPr>
        <w:shd w:val="clear" w:color="auto" w:fill="FFFFFF" w:themeFill="background1"/>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D3538E" w:rsidTr="00F539B3">
        <w:trPr>
          <w:trHeight w:val="503"/>
        </w:trPr>
        <w:tc>
          <w:tcPr>
            <w:tcW w:w="9390" w:type="dxa"/>
            <w:shd w:val="clear" w:color="auto" w:fill="C3D5DF" w:themeFill="accent4" w:themeFillTint="66"/>
            <w:vAlign w:val="center"/>
          </w:tcPr>
          <w:p w:rsidR="00D3538E" w:rsidRDefault="00D3538E" w:rsidP="00D3538E">
            <w:pPr>
              <w:jc w:val="both"/>
              <w:rPr>
                <w:rFonts w:ascii="Times New Roman" w:hAnsi="Times New Roman" w:cs="Times New Roman"/>
                <w:sz w:val="24"/>
                <w:szCs w:val="24"/>
              </w:rPr>
            </w:pPr>
            <w:r>
              <w:rPr>
                <w:rFonts w:ascii="Times New Roman" w:hAnsi="Times New Roman" w:cs="Times New Roman"/>
                <w:b/>
                <w:bCs/>
                <w:sz w:val="24"/>
                <w:szCs w:val="24"/>
              </w:rPr>
              <w:t>1. П</w:t>
            </w:r>
            <w:r w:rsidRPr="00A9579A">
              <w:rPr>
                <w:rFonts w:ascii="Times New Roman" w:hAnsi="Times New Roman" w:cs="Times New Roman"/>
                <w:b/>
                <w:bCs/>
                <w:sz w:val="24"/>
                <w:szCs w:val="24"/>
              </w:rPr>
              <w:t>овышение комфортности условий проживания</w:t>
            </w:r>
            <w:r>
              <w:rPr>
                <w:rFonts w:ascii="Times New Roman" w:hAnsi="Times New Roman" w:cs="Times New Roman"/>
                <w:b/>
                <w:bCs/>
                <w:sz w:val="24"/>
                <w:szCs w:val="24"/>
              </w:rPr>
              <w:t xml:space="preserve"> горожан</w:t>
            </w:r>
          </w:p>
        </w:tc>
      </w:tr>
    </w:tbl>
    <w:p w:rsidR="00A9579A" w:rsidRPr="00165C14" w:rsidRDefault="00A9579A" w:rsidP="00E80ED0">
      <w:pPr>
        <w:pStyle w:val="formattext"/>
        <w:shd w:val="clear" w:color="auto" w:fill="FFFFFF"/>
        <w:spacing w:before="0" w:beforeAutospacing="0" w:after="0" w:afterAutospacing="0" w:line="276" w:lineRule="auto"/>
        <w:ind w:firstLine="709"/>
        <w:jc w:val="both"/>
        <w:textAlignment w:val="baseline"/>
        <w:rPr>
          <w:rFonts w:eastAsiaTheme="minorHAnsi"/>
          <w:lang w:eastAsia="en-US"/>
        </w:rPr>
      </w:pPr>
      <w:r w:rsidRPr="00165C14">
        <w:rPr>
          <w:rFonts w:eastAsiaTheme="minorHAnsi"/>
          <w:lang w:eastAsia="en-US"/>
        </w:rPr>
        <w:t>Достижение цели</w:t>
      </w:r>
      <w:r w:rsidR="00834C1C" w:rsidRPr="00165C14">
        <w:rPr>
          <w:rFonts w:eastAsiaTheme="minorHAnsi"/>
          <w:lang w:eastAsia="en-US"/>
        </w:rPr>
        <w:t xml:space="preserve"> по повышению комфортности условий проживания горожан </w:t>
      </w:r>
      <w:r w:rsidRPr="00165C14">
        <w:rPr>
          <w:rFonts w:eastAsiaTheme="minorHAnsi"/>
          <w:lang w:eastAsia="en-US"/>
        </w:rPr>
        <w:t>планируется за счет решения следующих задач:</w:t>
      </w:r>
    </w:p>
    <w:p w:rsidR="001A567E" w:rsidRPr="00165C14" w:rsidRDefault="001A567E" w:rsidP="00680477">
      <w:pPr>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 xml:space="preserve">1.1. Удовлетворение требований населения к качеству жилищно-коммунальных услуг; </w:t>
      </w:r>
    </w:p>
    <w:p w:rsidR="001A567E" w:rsidRPr="00165C14" w:rsidRDefault="001A567E" w:rsidP="00680477">
      <w:pPr>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1.2. Бесперебойность подачи энергоресурсов населению и повышение уровня технической безопасности жилищного фонда;</w:t>
      </w:r>
    </w:p>
    <w:p w:rsidR="001A567E" w:rsidRPr="00165C14" w:rsidRDefault="001A567E" w:rsidP="00680477">
      <w:pPr>
        <w:pStyle w:val="formattext"/>
        <w:tabs>
          <w:tab w:val="left" w:pos="709"/>
        </w:tabs>
        <w:spacing w:before="0" w:beforeAutospacing="0" w:after="0" w:afterAutospacing="0" w:line="276" w:lineRule="auto"/>
        <w:ind w:firstLine="709"/>
        <w:jc w:val="both"/>
        <w:rPr>
          <w:rFonts w:eastAsiaTheme="minorHAnsi"/>
          <w:lang w:eastAsia="en-US"/>
        </w:rPr>
      </w:pPr>
      <w:r w:rsidRPr="00EE6713">
        <w:rPr>
          <w:rFonts w:eastAsiaTheme="minorHAnsi"/>
          <w:lang w:eastAsia="en-US"/>
        </w:rPr>
        <w:lastRenderedPageBreak/>
        <w:t xml:space="preserve">1.3. </w:t>
      </w:r>
      <w:r w:rsidR="00716927" w:rsidRPr="00EE6713">
        <w:rPr>
          <w:rFonts w:eastAsiaTheme="minorHAnsi"/>
          <w:lang w:eastAsia="en-US"/>
        </w:rPr>
        <w:t xml:space="preserve">Снижение доли </w:t>
      </w:r>
      <w:r w:rsidRPr="00EE6713">
        <w:rPr>
          <w:rFonts w:eastAsiaTheme="minorHAnsi"/>
          <w:lang w:eastAsia="en-US"/>
        </w:rPr>
        <w:t>аварийного жилья;</w:t>
      </w:r>
    </w:p>
    <w:p w:rsidR="00D3538E" w:rsidRDefault="001A567E" w:rsidP="00BF39F7">
      <w:pPr>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1.4. Повышения прозрачности информации о деятельности организаций в сфере жилищно-коммунального хозяйства для потребителей.</w:t>
      </w:r>
    </w:p>
    <w:p w:rsidR="00BF39F7" w:rsidRPr="00165C14" w:rsidRDefault="00BF39F7" w:rsidP="00BF39F7">
      <w:pPr>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D3538E" w:rsidTr="00F539B3">
        <w:trPr>
          <w:trHeight w:val="503"/>
        </w:trPr>
        <w:tc>
          <w:tcPr>
            <w:tcW w:w="9390" w:type="dxa"/>
            <w:shd w:val="clear" w:color="auto" w:fill="C3D5DF" w:themeFill="accent4" w:themeFillTint="66"/>
            <w:vAlign w:val="center"/>
          </w:tcPr>
          <w:p w:rsidR="00D3538E" w:rsidRDefault="00D3538E" w:rsidP="00D3538E">
            <w:pPr>
              <w:jc w:val="both"/>
              <w:rPr>
                <w:rFonts w:ascii="Times New Roman" w:hAnsi="Times New Roman" w:cs="Times New Roman"/>
                <w:sz w:val="24"/>
                <w:szCs w:val="24"/>
              </w:rPr>
            </w:pPr>
            <w:r>
              <w:rPr>
                <w:rFonts w:ascii="Times New Roman" w:hAnsi="Times New Roman" w:cs="Times New Roman"/>
                <w:b/>
                <w:bCs/>
                <w:sz w:val="24"/>
                <w:szCs w:val="24"/>
              </w:rPr>
              <w:t>2. М</w:t>
            </w:r>
            <w:r w:rsidRPr="001A567E">
              <w:rPr>
                <w:rFonts w:ascii="Times New Roman" w:hAnsi="Times New Roman" w:cs="Times New Roman"/>
                <w:b/>
                <w:bCs/>
                <w:sz w:val="24"/>
                <w:szCs w:val="24"/>
              </w:rPr>
              <w:t>одернизация и повышение энергоэффективности объектов жилищно-коммунального хозяйства</w:t>
            </w:r>
          </w:p>
        </w:tc>
      </w:tr>
    </w:tbl>
    <w:p w:rsidR="00A9579A" w:rsidRPr="00165C14" w:rsidRDefault="001A567E" w:rsidP="00680477">
      <w:pPr>
        <w:shd w:val="clear" w:color="auto" w:fill="FFFFFF" w:themeFill="background1"/>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Достижение цели по модернизации и повышению энергоэффективности объектов жилищно-коммунального хозяйства планируется за счет решения следующих задач:</w:t>
      </w:r>
    </w:p>
    <w:p w:rsidR="001A567E" w:rsidRPr="00165C14" w:rsidRDefault="001A567E" w:rsidP="00680477">
      <w:pPr>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2.1. Обеспечение уровня энергобезопасности за счет модернизации, реконструкции и строительства новых инженерных систем и сетей, снижения аварийности инженерной инфраструктуры и потерь энергоресурсов;</w:t>
      </w:r>
    </w:p>
    <w:p w:rsidR="00967E02" w:rsidRPr="00165C14" w:rsidRDefault="00967E02" w:rsidP="00680477">
      <w:pPr>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2.2. Использование современного оборудование, отвечающего требованиям безопасности, на всех объектах инженерной инфраструктуры и жилищного фонда;</w:t>
      </w:r>
    </w:p>
    <w:p w:rsidR="00A13669" w:rsidRDefault="00967E02" w:rsidP="00BF39F7">
      <w:pPr>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2.3. Сокращение аварийности в жилищном фонде и на инженерных сетях, а также потерь энергоресурсов при их</w:t>
      </w:r>
      <w:r w:rsidR="00E80ED0">
        <w:rPr>
          <w:rFonts w:ascii="Times New Roman" w:hAnsi="Times New Roman" w:cs="Times New Roman"/>
          <w:sz w:val="24"/>
          <w:szCs w:val="24"/>
        </w:rPr>
        <w:t xml:space="preserve"> производстве и транспортировке.</w:t>
      </w:r>
    </w:p>
    <w:p w:rsidR="00BF39F7" w:rsidRDefault="00BF39F7" w:rsidP="00BF39F7">
      <w:pPr>
        <w:spacing w:after="0"/>
        <w:ind w:firstLine="709"/>
        <w:jc w:val="both"/>
        <w:rPr>
          <w:rFonts w:ascii="Times New Roman" w:hAnsi="Times New Roman" w:cs="Times New Roman"/>
          <w:b/>
          <w:sz w:val="24"/>
          <w:szCs w:val="24"/>
        </w:rPr>
      </w:pPr>
    </w:p>
    <w:p w:rsidR="001A567E" w:rsidRPr="00165C14" w:rsidRDefault="001130D7" w:rsidP="00F31A3A">
      <w:pPr>
        <w:shd w:val="clear" w:color="auto" w:fill="FFFFFF" w:themeFill="background1"/>
        <w:spacing w:after="0"/>
        <w:jc w:val="both"/>
        <w:rPr>
          <w:rFonts w:ascii="Times New Roman" w:hAnsi="Times New Roman" w:cs="Times New Roman"/>
          <w:i/>
          <w:iCs/>
          <w:sz w:val="24"/>
          <w:szCs w:val="24"/>
        </w:rPr>
      </w:pPr>
      <w:r w:rsidRPr="00165C14">
        <w:rPr>
          <w:rFonts w:ascii="Times New Roman" w:hAnsi="Times New Roman" w:cs="Times New Roman"/>
          <w:b/>
          <w:sz w:val="24"/>
          <w:szCs w:val="24"/>
        </w:rPr>
        <w:t xml:space="preserve">Стратегическое видение будущего: </w:t>
      </w:r>
    </w:p>
    <w:p w:rsidR="001130D7" w:rsidRDefault="00967E02" w:rsidP="00BF39F7">
      <w:pPr>
        <w:shd w:val="clear" w:color="auto" w:fill="FFFFFF" w:themeFill="background1"/>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К</w:t>
      </w:r>
      <w:r w:rsidR="001130D7" w:rsidRPr="00165C14">
        <w:rPr>
          <w:rFonts w:ascii="Times New Roman" w:hAnsi="Times New Roman" w:cs="Times New Roman"/>
          <w:sz w:val="24"/>
          <w:szCs w:val="24"/>
        </w:rPr>
        <w:t xml:space="preserve"> 2030 году в жилищном фонде, а также организациях, предоставляющих услуги населению, будут созданы условия для повышения комфортности и безопасности среды жизнедеятельности граждан за счет получения качественных жилищных и коммунальных услуг в соответствии с нормами и правилами</w:t>
      </w:r>
      <w:r w:rsidRPr="00165C14">
        <w:rPr>
          <w:rFonts w:ascii="Times New Roman" w:hAnsi="Times New Roman" w:cs="Times New Roman"/>
          <w:sz w:val="24"/>
          <w:szCs w:val="24"/>
        </w:rPr>
        <w:t>.</w:t>
      </w:r>
    </w:p>
    <w:p w:rsidR="00BF39F7" w:rsidRPr="00165C14" w:rsidRDefault="00BF39F7" w:rsidP="00BF39F7">
      <w:pPr>
        <w:shd w:val="clear" w:color="auto" w:fill="FFFFFF" w:themeFill="background1"/>
        <w:spacing w:after="0"/>
        <w:ind w:firstLine="709"/>
        <w:jc w:val="both"/>
        <w:rPr>
          <w:rFonts w:ascii="Times New Roman" w:hAnsi="Times New Roman" w:cs="Times New Roman"/>
          <w:b/>
          <w:sz w:val="16"/>
          <w:szCs w:val="16"/>
          <w:u w:val="single"/>
        </w:rPr>
      </w:pPr>
    </w:p>
    <w:p w:rsidR="00967E02" w:rsidRPr="00165C14" w:rsidRDefault="00967E02" w:rsidP="00967E02">
      <w:pPr>
        <w:shd w:val="clear" w:color="auto" w:fill="FFFFFF" w:themeFill="background1"/>
        <w:spacing w:after="0"/>
        <w:rPr>
          <w:rFonts w:ascii="Times New Roman" w:hAnsi="Times New Roman" w:cs="Times New Roman"/>
          <w:b/>
          <w:color w:val="000000" w:themeColor="text1"/>
          <w:sz w:val="24"/>
          <w:szCs w:val="24"/>
        </w:rPr>
      </w:pPr>
      <w:r w:rsidRPr="00165C14">
        <w:rPr>
          <w:rFonts w:ascii="Times New Roman" w:hAnsi="Times New Roman" w:cs="Times New Roman"/>
          <w:b/>
          <w:color w:val="000000" w:themeColor="text1"/>
          <w:sz w:val="24"/>
          <w:szCs w:val="24"/>
        </w:rPr>
        <w:t>Механизмы решения стратегических задач:</w:t>
      </w:r>
    </w:p>
    <w:p w:rsidR="00967E02" w:rsidRPr="00165C14" w:rsidRDefault="00967E02" w:rsidP="00680477">
      <w:pPr>
        <w:shd w:val="clear" w:color="auto" w:fill="FFFFFF" w:themeFill="background1"/>
        <w:spacing w:after="0"/>
        <w:ind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 xml:space="preserve">К механизмам реализации стратегических задач муниципального образования по направлению развития и модернизации </w:t>
      </w:r>
      <w:r w:rsidRPr="00165C14">
        <w:rPr>
          <w:rFonts w:ascii="Times New Roman" w:hAnsi="Times New Roman" w:cs="Times New Roman"/>
          <w:sz w:val="24"/>
          <w:szCs w:val="24"/>
        </w:rPr>
        <w:t xml:space="preserve">жилищно-коммунального комплекса </w:t>
      </w:r>
      <w:r w:rsidRPr="00165C14">
        <w:rPr>
          <w:rFonts w:ascii="Times New Roman" w:hAnsi="Times New Roman" w:cs="Times New Roman"/>
          <w:color w:val="000000" w:themeColor="text1"/>
          <w:sz w:val="24"/>
          <w:szCs w:val="24"/>
        </w:rPr>
        <w:t>относятся:</w:t>
      </w:r>
    </w:p>
    <w:p w:rsidR="00ED55B0" w:rsidRPr="00165C14" w:rsidRDefault="00ED55B0"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актуализация нормативно-правовой базы;</w:t>
      </w:r>
    </w:p>
    <w:p w:rsidR="00C934B9" w:rsidRPr="00165C14" w:rsidRDefault="00967E02"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оптимизация текущих и инвестиционных расходов, энергосбережение;</w:t>
      </w:r>
    </w:p>
    <w:p w:rsidR="00967E02" w:rsidRPr="00165C14" w:rsidRDefault="00967E02"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развитие рынка энергосервисных услуг;</w:t>
      </w:r>
    </w:p>
    <w:p w:rsidR="00967E02" w:rsidRPr="00165C14" w:rsidRDefault="00967E02"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 xml:space="preserve">передача в управление частным операторам </w:t>
      </w:r>
      <w:r w:rsidR="00ED55B0" w:rsidRPr="00165C14">
        <w:rPr>
          <w:rFonts w:ascii="Times New Roman" w:hAnsi="Times New Roman" w:cs="Times New Roman"/>
          <w:color w:val="000000" w:themeColor="text1"/>
          <w:sz w:val="24"/>
          <w:szCs w:val="24"/>
        </w:rPr>
        <w:t xml:space="preserve">объектов жилищно-коммунального хозяйства </w:t>
      </w:r>
      <w:r w:rsidRPr="00165C14">
        <w:rPr>
          <w:rFonts w:ascii="Times New Roman" w:hAnsi="Times New Roman" w:cs="Times New Roman"/>
          <w:color w:val="000000" w:themeColor="text1"/>
          <w:sz w:val="24"/>
          <w:szCs w:val="24"/>
        </w:rPr>
        <w:t>на основе концессионных соглашений;</w:t>
      </w:r>
    </w:p>
    <w:p w:rsidR="005C7F7D" w:rsidRPr="00165C14" w:rsidRDefault="00967E02"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 xml:space="preserve">разработка и реализация </w:t>
      </w:r>
      <w:r w:rsidR="005C7F7D" w:rsidRPr="00165C14">
        <w:rPr>
          <w:rFonts w:ascii="Times New Roman" w:hAnsi="Times New Roman" w:cs="Times New Roman"/>
          <w:color w:val="000000" w:themeColor="text1"/>
          <w:sz w:val="24"/>
          <w:szCs w:val="24"/>
        </w:rPr>
        <w:t xml:space="preserve">муниципальных </w:t>
      </w:r>
      <w:r w:rsidRPr="00165C14">
        <w:rPr>
          <w:rFonts w:ascii="Times New Roman" w:hAnsi="Times New Roman" w:cs="Times New Roman"/>
          <w:color w:val="000000" w:themeColor="text1"/>
          <w:sz w:val="24"/>
          <w:szCs w:val="24"/>
        </w:rPr>
        <w:t>программ</w:t>
      </w:r>
      <w:r w:rsidR="005C7F7D" w:rsidRPr="00165C14">
        <w:rPr>
          <w:rFonts w:ascii="Times New Roman" w:hAnsi="Times New Roman" w:cs="Times New Roman"/>
          <w:color w:val="000000" w:themeColor="text1"/>
          <w:sz w:val="24"/>
          <w:szCs w:val="24"/>
        </w:rPr>
        <w:t>;</w:t>
      </w:r>
    </w:p>
    <w:p w:rsidR="00967E02" w:rsidRPr="00165C14" w:rsidRDefault="005C7F7D"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реализация мероприятий региональных</w:t>
      </w:r>
      <w:r w:rsidR="00967E02" w:rsidRPr="00165C14">
        <w:rPr>
          <w:rFonts w:ascii="Times New Roman" w:hAnsi="Times New Roman" w:cs="Times New Roman"/>
          <w:color w:val="000000" w:themeColor="text1"/>
          <w:sz w:val="24"/>
          <w:szCs w:val="24"/>
        </w:rPr>
        <w:t xml:space="preserve"> проектов</w:t>
      </w:r>
      <w:r w:rsidRPr="00165C14">
        <w:rPr>
          <w:rFonts w:ascii="Times New Roman" w:hAnsi="Times New Roman" w:cs="Times New Roman"/>
          <w:color w:val="000000" w:themeColor="text1"/>
          <w:sz w:val="24"/>
          <w:szCs w:val="24"/>
        </w:rPr>
        <w:t>, направленных на улучшение состояния объектов жилищно-коммунального комплекса</w:t>
      </w:r>
      <w:r w:rsidR="00967E02" w:rsidRPr="00165C14">
        <w:rPr>
          <w:rFonts w:ascii="Times New Roman" w:hAnsi="Times New Roman" w:cs="Times New Roman"/>
          <w:color w:val="000000" w:themeColor="text1"/>
          <w:sz w:val="24"/>
          <w:szCs w:val="24"/>
        </w:rPr>
        <w:t>;</w:t>
      </w:r>
    </w:p>
    <w:p w:rsidR="00967E02" w:rsidRPr="00165C14" w:rsidRDefault="00967E02"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обеспечение проведения мониторинга и контроля  реализации программ и проектов;</w:t>
      </w:r>
    </w:p>
    <w:p w:rsidR="00967E02" w:rsidRPr="00165C14" w:rsidRDefault="00967E02"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организационно-управленческий механизм, который включает организационную структуру по решению стратегических задач и механизмы управления.</w:t>
      </w:r>
    </w:p>
    <w:p w:rsidR="00967E02" w:rsidRDefault="00967E02" w:rsidP="00BF39F7">
      <w:pPr>
        <w:shd w:val="clear" w:color="auto" w:fill="FFFFFF" w:themeFill="background1"/>
        <w:spacing w:after="0"/>
        <w:ind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В ходе реализации стратегических задач обеспечивается взаимодействие всех заинтересованных сторон: населения, бизнеса, органов местного самоуправления. Организаторами реализации стратегических задач, муниципальных программ и проектов выступают структурные подразделения администрации города по соответствующему направлению.</w:t>
      </w:r>
    </w:p>
    <w:p w:rsidR="00AC2E73" w:rsidRDefault="00AC2E73" w:rsidP="00BF39F7">
      <w:pPr>
        <w:shd w:val="clear" w:color="auto" w:fill="FFFFFF" w:themeFill="background1"/>
        <w:spacing w:after="0"/>
        <w:ind w:firstLine="709"/>
        <w:jc w:val="both"/>
        <w:rPr>
          <w:rFonts w:ascii="Times New Roman" w:hAnsi="Times New Roman" w:cs="Times New Roman"/>
          <w:color w:val="000000" w:themeColor="text1"/>
          <w:sz w:val="24"/>
          <w:szCs w:val="24"/>
        </w:rPr>
      </w:pPr>
    </w:p>
    <w:p w:rsidR="00AC2E73" w:rsidRDefault="00AC2E73" w:rsidP="00F31A3A">
      <w:pPr>
        <w:shd w:val="clear" w:color="auto" w:fill="FFFFFF" w:themeFill="background1"/>
        <w:spacing w:after="0"/>
        <w:rPr>
          <w:rFonts w:ascii="Times New Roman" w:hAnsi="Times New Roman" w:cs="Times New Roman"/>
          <w:b/>
          <w:sz w:val="24"/>
          <w:szCs w:val="24"/>
        </w:rPr>
      </w:pPr>
    </w:p>
    <w:p w:rsidR="00AC2E73" w:rsidRDefault="00AC2E73" w:rsidP="00F31A3A">
      <w:pPr>
        <w:shd w:val="clear" w:color="auto" w:fill="FFFFFF" w:themeFill="background1"/>
        <w:spacing w:after="0"/>
        <w:rPr>
          <w:rFonts w:ascii="Times New Roman" w:hAnsi="Times New Roman" w:cs="Times New Roman"/>
          <w:b/>
          <w:sz w:val="24"/>
          <w:szCs w:val="24"/>
        </w:rPr>
      </w:pPr>
    </w:p>
    <w:p w:rsidR="00AC2E73" w:rsidRDefault="00AC2E73" w:rsidP="00F31A3A">
      <w:pPr>
        <w:shd w:val="clear" w:color="auto" w:fill="FFFFFF" w:themeFill="background1"/>
        <w:spacing w:after="0"/>
        <w:rPr>
          <w:rFonts w:ascii="Times New Roman" w:hAnsi="Times New Roman" w:cs="Times New Roman"/>
          <w:b/>
          <w:sz w:val="24"/>
          <w:szCs w:val="24"/>
        </w:rPr>
      </w:pPr>
    </w:p>
    <w:p w:rsidR="00C934B9" w:rsidRDefault="00C934B9" w:rsidP="00F31A3A">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lastRenderedPageBreak/>
        <w:t>Решению стратегических задач способствует:</w:t>
      </w:r>
    </w:p>
    <w:p w:rsidR="00ED55B0" w:rsidRPr="00165C14" w:rsidRDefault="005C7F7D"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п</w:t>
      </w:r>
      <w:r w:rsidR="00ED55B0" w:rsidRPr="00165C14">
        <w:rPr>
          <w:rFonts w:ascii="Times New Roman" w:hAnsi="Times New Roman" w:cs="Times New Roman"/>
          <w:color w:val="000000" w:themeColor="text1"/>
          <w:sz w:val="24"/>
          <w:szCs w:val="24"/>
        </w:rPr>
        <w:t xml:space="preserve">ривлечение бюджетных средств различных уровней, а также частных инвестиций, в том числе с использованием механизмов муниципально-частного партнерства, для инвестиций в сферу </w:t>
      </w:r>
      <w:r w:rsidR="00ED55B0" w:rsidRPr="00165C14">
        <w:rPr>
          <w:rFonts w:ascii="Times New Roman" w:hAnsi="Times New Roman" w:cs="Times New Roman"/>
          <w:sz w:val="24"/>
          <w:szCs w:val="24"/>
        </w:rPr>
        <w:t>жилищно-коммунального комплекса</w:t>
      </w:r>
      <w:r w:rsidR="00ED55B0" w:rsidRPr="00165C14">
        <w:rPr>
          <w:rFonts w:ascii="Times New Roman" w:hAnsi="Times New Roman" w:cs="Times New Roman"/>
          <w:color w:val="000000" w:themeColor="text1"/>
          <w:sz w:val="24"/>
          <w:szCs w:val="24"/>
        </w:rPr>
        <w:t>;</w:t>
      </w:r>
    </w:p>
    <w:p w:rsidR="005C7F7D" w:rsidRPr="00165C14" w:rsidRDefault="005C7F7D"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привлечение граждан к решению вопросов жилищно-коммунального хозяйства, управления многоквартирными жилыми домами, благоустройства;</w:t>
      </w:r>
    </w:p>
    <w:p w:rsidR="005C7F7D" w:rsidRPr="00165C14" w:rsidRDefault="005C7F7D"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создание условий для развития конкуренции в жилищно-коммунальном комплексе города;</w:t>
      </w:r>
    </w:p>
    <w:p w:rsidR="005C7F7D" w:rsidRPr="00165C14" w:rsidRDefault="005C7F7D"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использование передовых технологий и современных материалов при сооружении, ремонте и эксплуатации жилых домов и инженерных сетей;</w:t>
      </w:r>
    </w:p>
    <w:p w:rsidR="005C7F7D" w:rsidRPr="00165C14" w:rsidRDefault="005C7F7D"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мониторинг состояния управления жилищным фондом;</w:t>
      </w:r>
    </w:p>
    <w:p w:rsidR="00ED55B0" w:rsidRPr="00165C14" w:rsidRDefault="00ED55B0"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 xml:space="preserve">повышение уровня информационной открытости </w:t>
      </w:r>
      <w:r w:rsidR="005C7F7D" w:rsidRPr="00165C14">
        <w:rPr>
          <w:rFonts w:ascii="Times New Roman" w:hAnsi="Times New Roman" w:cs="Times New Roman"/>
          <w:color w:val="000000" w:themeColor="text1"/>
          <w:sz w:val="24"/>
          <w:szCs w:val="24"/>
        </w:rPr>
        <w:t>сферы жилищно-коммунального комплекса для жителей города</w:t>
      </w:r>
      <w:r w:rsidRPr="00165C14">
        <w:rPr>
          <w:rFonts w:ascii="Times New Roman" w:hAnsi="Times New Roman" w:cs="Times New Roman"/>
          <w:color w:val="000000" w:themeColor="text1"/>
          <w:sz w:val="24"/>
          <w:szCs w:val="24"/>
        </w:rPr>
        <w:t>;</w:t>
      </w:r>
    </w:p>
    <w:p w:rsidR="00983F16" w:rsidRPr="007D6AEC" w:rsidRDefault="00ED55B0" w:rsidP="007D6AEC">
      <w:pPr>
        <w:pStyle w:val="ab"/>
        <w:numPr>
          <w:ilvl w:val="0"/>
          <w:numId w:val="21"/>
        </w:numPr>
        <w:shd w:val="clear" w:color="auto" w:fill="FFFFFF" w:themeFill="background1"/>
        <w:spacing w:after="0"/>
        <w:ind w:left="0" w:firstLine="709"/>
        <w:jc w:val="both"/>
        <w:rPr>
          <w:rFonts w:ascii="Times New Roman" w:hAnsi="Times New Roman" w:cs="Times New Roman"/>
          <w:b/>
          <w:sz w:val="24"/>
          <w:szCs w:val="24"/>
          <w:u w:val="single"/>
        </w:rPr>
      </w:pPr>
      <w:r w:rsidRPr="00CD6018">
        <w:rPr>
          <w:rFonts w:ascii="Times New Roman" w:hAnsi="Times New Roman" w:cs="Times New Roman"/>
          <w:color w:val="000000" w:themeColor="text1"/>
          <w:sz w:val="24"/>
          <w:szCs w:val="24"/>
        </w:rPr>
        <w:t xml:space="preserve">развитие сотрудничества с российскими городами в </w:t>
      </w:r>
      <w:r w:rsidR="005C7F7D" w:rsidRPr="00CD6018">
        <w:rPr>
          <w:rFonts w:ascii="Times New Roman" w:hAnsi="Times New Roman" w:cs="Times New Roman"/>
          <w:color w:val="000000" w:themeColor="text1"/>
          <w:sz w:val="24"/>
          <w:szCs w:val="24"/>
        </w:rPr>
        <w:t xml:space="preserve">сфере жилищно-коммунального комплекса </w:t>
      </w:r>
      <w:r w:rsidRPr="00CD6018">
        <w:rPr>
          <w:rFonts w:ascii="Times New Roman" w:hAnsi="Times New Roman" w:cs="Times New Roman"/>
          <w:color w:val="000000" w:themeColor="text1"/>
          <w:sz w:val="24"/>
          <w:szCs w:val="24"/>
        </w:rPr>
        <w:t>по обмену опытом</w:t>
      </w:r>
      <w:r w:rsidR="005C7F7D" w:rsidRPr="00CD6018">
        <w:rPr>
          <w:rFonts w:ascii="Times New Roman" w:hAnsi="Times New Roman" w:cs="Times New Roman"/>
          <w:color w:val="000000" w:themeColor="text1"/>
          <w:sz w:val="24"/>
          <w:szCs w:val="24"/>
        </w:rPr>
        <w:t>.</w:t>
      </w:r>
    </w:p>
    <w:p w:rsidR="007D6AEC" w:rsidRPr="00CD6018" w:rsidRDefault="007D6AEC" w:rsidP="007D6AEC">
      <w:pPr>
        <w:pStyle w:val="ab"/>
        <w:shd w:val="clear" w:color="auto" w:fill="FFFFFF" w:themeFill="background1"/>
        <w:spacing w:after="0"/>
        <w:ind w:left="709"/>
        <w:jc w:val="both"/>
        <w:rPr>
          <w:rFonts w:ascii="Times New Roman" w:hAnsi="Times New Roman" w:cs="Times New Roman"/>
          <w:b/>
          <w:sz w:val="24"/>
          <w:szCs w:val="24"/>
          <w:u w:val="single"/>
        </w:rPr>
      </w:pPr>
    </w:p>
    <w:p w:rsidR="00983F16" w:rsidRPr="00165C14" w:rsidRDefault="00983F16" w:rsidP="00F31A3A">
      <w:pPr>
        <w:shd w:val="clear" w:color="auto" w:fill="FFFFFF" w:themeFill="background1"/>
        <w:spacing w:after="0"/>
        <w:rPr>
          <w:rFonts w:ascii="Times New Roman" w:hAnsi="Times New Roman" w:cs="Times New Roman"/>
          <w:b/>
          <w:sz w:val="24"/>
          <w:szCs w:val="24"/>
        </w:rPr>
      </w:pPr>
      <w:r w:rsidRPr="00165C14">
        <w:rPr>
          <w:rFonts w:ascii="Times New Roman" w:hAnsi="Times New Roman" w:cs="Times New Roman"/>
          <w:b/>
          <w:sz w:val="24"/>
          <w:szCs w:val="24"/>
        </w:rPr>
        <w:t>Решение стратегических задач направлено:</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
        <w:gridCol w:w="9321"/>
      </w:tblGrid>
      <w:tr w:rsidR="00983F16" w:rsidRPr="00165C14" w:rsidTr="00983F16">
        <w:tc>
          <w:tcPr>
            <w:tcW w:w="250" w:type="dxa"/>
            <w:shd w:val="clear" w:color="auto" w:fill="DECDE8" w:themeFill="accent1" w:themeFillTint="66"/>
          </w:tcPr>
          <w:p w:rsidR="00983F16" w:rsidRPr="00165C14" w:rsidRDefault="00983F16" w:rsidP="00F31A3A">
            <w:pPr>
              <w:rPr>
                <w:rFonts w:ascii="Times New Roman" w:hAnsi="Times New Roman" w:cs="Times New Roman"/>
                <w:b/>
                <w:sz w:val="24"/>
                <w:szCs w:val="24"/>
              </w:rPr>
            </w:pPr>
          </w:p>
        </w:tc>
        <w:tc>
          <w:tcPr>
            <w:tcW w:w="9321" w:type="dxa"/>
          </w:tcPr>
          <w:p w:rsidR="00983F16" w:rsidRPr="00165C14" w:rsidRDefault="00E80C44" w:rsidP="00EE5322">
            <w:pPr>
              <w:spacing w:line="276" w:lineRule="auto"/>
              <w:jc w:val="both"/>
              <w:rPr>
                <w:rFonts w:ascii="Times New Roman" w:hAnsi="Times New Roman" w:cs="Times New Roman"/>
                <w:b/>
                <w:sz w:val="24"/>
                <w:szCs w:val="24"/>
              </w:rPr>
            </w:pPr>
            <w:r w:rsidRPr="00165C14">
              <w:rPr>
                <w:rFonts w:ascii="Times New Roman" w:hAnsi="Times New Roman" w:cs="Times New Roman"/>
                <w:sz w:val="24"/>
                <w:szCs w:val="24"/>
              </w:rPr>
              <w:t xml:space="preserve">На </w:t>
            </w:r>
            <w:r w:rsidR="00983F16" w:rsidRPr="00165C14">
              <w:rPr>
                <w:rFonts w:ascii="Times New Roman" w:hAnsi="Times New Roman" w:cs="Times New Roman"/>
                <w:sz w:val="24"/>
                <w:szCs w:val="24"/>
              </w:rPr>
              <w:t xml:space="preserve">предоставление качественных жилищно-коммунальных услуг потребителям в целях </w:t>
            </w:r>
            <w:r w:rsidR="00EE5322" w:rsidRPr="00EE6713">
              <w:rPr>
                <w:rFonts w:ascii="Times New Roman" w:hAnsi="Times New Roman" w:cs="Times New Roman"/>
                <w:sz w:val="24"/>
                <w:szCs w:val="24"/>
              </w:rPr>
              <w:t>создания</w:t>
            </w:r>
            <w:r w:rsidR="00983F16" w:rsidRPr="00EE6713">
              <w:rPr>
                <w:rFonts w:ascii="Times New Roman" w:hAnsi="Times New Roman" w:cs="Times New Roman"/>
                <w:sz w:val="24"/>
                <w:szCs w:val="24"/>
              </w:rPr>
              <w:t xml:space="preserve"> гражданам</w:t>
            </w:r>
            <w:r w:rsidR="00983F16" w:rsidRPr="00165C14">
              <w:rPr>
                <w:rFonts w:ascii="Times New Roman" w:hAnsi="Times New Roman" w:cs="Times New Roman"/>
                <w:sz w:val="24"/>
                <w:szCs w:val="24"/>
              </w:rPr>
              <w:t xml:space="preserve"> комфортных условий проживания;</w:t>
            </w:r>
          </w:p>
        </w:tc>
      </w:tr>
      <w:tr w:rsidR="00983F16" w:rsidRPr="00165C14" w:rsidTr="00983F16">
        <w:tc>
          <w:tcPr>
            <w:tcW w:w="250" w:type="dxa"/>
            <w:shd w:val="clear" w:color="auto" w:fill="99CCFF"/>
          </w:tcPr>
          <w:p w:rsidR="00983F16" w:rsidRPr="00165C14" w:rsidRDefault="00983F16" w:rsidP="00F31A3A">
            <w:pPr>
              <w:rPr>
                <w:rFonts w:ascii="Times New Roman" w:hAnsi="Times New Roman" w:cs="Times New Roman"/>
                <w:b/>
                <w:sz w:val="24"/>
                <w:szCs w:val="24"/>
              </w:rPr>
            </w:pPr>
          </w:p>
        </w:tc>
        <w:tc>
          <w:tcPr>
            <w:tcW w:w="9321" w:type="dxa"/>
          </w:tcPr>
          <w:p w:rsidR="00983F16" w:rsidRPr="00165C14" w:rsidRDefault="00E80C44" w:rsidP="0077363D">
            <w:pPr>
              <w:shd w:val="clear" w:color="auto" w:fill="FFFFFF" w:themeFill="background1"/>
              <w:spacing w:line="276" w:lineRule="auto"/>
              <w:jc w:val="both"/>
              <w:rPr>
                <w:rFonts w:ascii="Times New Roman" w:hAnsi="Times New Roman" w:cs="Times New Roman"/>
                <w:b/>
                <w:sz w:val="24"/>
                <w:szCs w:val="24"/>
              </w:rPr>
            </w:pPr>
            <w:r w:rsidRPr="00165C14">
              <w:rPr>
                <w:rFonts w:ascii="Times New Roman" w:hAnsi="Times New Roman" w:cs="Times New Roman"/>
                <w:sz w:val="24"/>
                <w:szCs w:val="24"/>
                <w:shd w:val="clear" w:color="auto" w:fill="FFFFFF"/>
              </w:rPr>
              <w:t xml:space="preserve">На </w:t>
            </w:r>
            <w:r w:rsidR="00983F16" w:rsidRPr="00165C14">
              <w:rPr>
                <w:rFonts w:ascii="Times New Roman" w:hAnsi="Times New Roman" w:cs="Times New Roman"/>
                <w:sz w:val="24"/>
                <w:szCs w:val="24"/>
                <w:shd w:val="clear" w:color="auto" w:fill="FFFFFF"/>
              </w:rPr>
              <w:t xml:space="preserve">переход </w:t>
            </w:r>
            <w:r w:rsidR="0077363D" w:rsidRPr="00165C14">
              <w:rPr>
                <w:rFonts w:ascii="Times New Roman" w:hAnsi="Times New Roman" w:cs="Times New Roman"/>
                <w:sz w:val="24"/>
                <w:szCs w:val="24"/>
                <w:shd w:val="clear" w:color="auto" w:fill="FFFFFF"/>
              </w:rPr>
              <w:t>к</w:t>
            </w:r>
            <w:r w:rsidR="00983F16" w:rsidRPr="00165C14">
              <w:rPr>
                <w:rFonts w:ascii="Times New Roman" w:hAnsi="Times New Roman" w:cs="Times New Roman"/>
                <w:sz w:val="24"/>
                <w:szCs w:val="24"/>
                <w:shd w:val="clear" w:color="auto" w:fill="FFFFFF"/>
              </w:rPr>
              <w:t xml:space="preserve"> принцип</w:t>
            </w:r>
            <w:r w:rsidR="0077363D" w:rsidRPr="00165C14">
              <w:rPr>
                <w:rFonts w:ascii="Times New Roman" w:hAnsi="Times New Roman" w:cs="Times New Roman"/>
                <w:sz w:val="24"/>
                <w:szCs w:val="24"/>
                <w:shd w:val="clear" w:color="auto" w:fill="FFFFFF"/>
              </w:rPr>
              <w:t>у</w:t>
            </w:r>
            <w:r w:rsidR="00983F16" w:rsidRPr="00165C14">
              <w:rPr>
                <w:rFonts w:ascii="Times New Roman" w:hAnsi="Times New Roman" w:cs="Times New Roman"/>
                <w:sz w:val="24"/>
                <w:szCs w:val="24"/>
                <w:shd w:val="clear" w:color="auto" w:fill="FFFFFF"/>
              </w:rPr>
              <w:t xml:space="preserve"> использования наиболее эффективных технологий, применяемых при модернизации (строительстве) объектов коммунальной инфраструктуры и модернизации жилищного фонда;</w:t>
            </w:r>
          </w:p>
        </w:tc>
      </w:tr>
      <w:tr w:rsidR="00983F16" w:rsidRPr="00165C14" w:rsidTr="00983F16">
        <w:tc>
          <w:tcPr>
            <w:tcW w:w="250" w:type="dxa"/>
            <w:shd w:val="clear" w:color="auto" w:fill="DECDE8" w:themeFill="accent1" w:themeFillTint="66"/>
          </w:tcPr>
          <w:p w:rsidR="00983F16" w:rsidRPr="00165C14" w:rsidRDefault="00983F16" w:rsidP="00F31A3A">
            <w:pPr>
              <w:rPr>
                <w:rFonts w:ascii="Times New Roman" w:hAnsi="Times New Roman" w:cs="Times New Roman"/>
                <w:b/>
                <w:sz w:val="24"/>
                <w:szCs w:val="24"/>
              </w:rPr>
            </w:pPr>
          </w:p>
        </w:tc>
        <w:tc>
          <w:tcPr>
            <w:tcW w:w="9321" w:type="dxa"/>
          </w:tcPr>
          <w:p w:rsidR="00983F16" w:rsidRPr="00165C14" w:rsidRDefault="00E80C44" w:rsidP="007D6AEC">
            <w:pPr>
              <w:pStyle w:val="formattext"/>
              <w:shd w:val="clear" w:color="auto" w:fill="FFFFFF"/>
              <w:spacing w:before="0" w:beforeAutospacing="0" w:after="0" w:afterAutospacing="0" w:line="276" w:lineRule="auto"/>
              <w:jc w:val="both"/>
              <w:textAlignment w:val="baseline"/>
              <w:rPr>
                <w:b/>
              </w:rPr>
            </w:pPr>
            <w:r w:rsidRPr="00165C14">
              <w:t xml:space="preserve">На </w:t>
            </w:r>
            <w:r w:rsidR="00983F16" w:rsidRPr="00165C14">
              <w:t>наличие баланса интересов различных участников сферы жилищно-коммунального хозяйства</w:t>
            </w:r>
            <w:r w:rsidRPr="00165C14">
              <w:t>.</w:t>
            </w:r>
          </w:p>
        </w:tc>
      </w:tr>
    </w:tbl>
    <w:p w:rsidR="007D6AEC" w:rsidRDefault="007D6AEC" w:rsidP="00F31A3A">
      <w:pPr>
        <w:shd w:val="clear" w:color="auto" w:fill="FFFFFF" w:themeFill="background1"/>
        <w:spacing w:after="0"/>
        <w:rPr>
          <w:rFonts w:ascii="Times New Roman" w:hAnsi="Times New Roman" w:cs="Times New Roman"/>
          <w:b/>
          <w:sz w:val="24"/>
          <w:szCs w:val="24"/>
        </w:rPr>
      </w:pPr>
    </w:p>
    <w:p w:rsidR="001130D7" w:rsidRPr="00165C14" w:rsidRDefault="001130D7" w:rsidP="00F31A3A">
      <w:pPr>
        <w:shd w:val="clear" w:color="auto" w:fill="FFFFFF" w:themeFill="background1"/>
        <w:spacing w:after="0"/>
        <w:rPr>
          <w:rFonts w:ascii="Times New Roman" w:hAnsi="Times New Roman" w:cs="Times New Roman"/>
          <w:b/>
          <w:sz w:val="8"/>
          <w:szCs w:val="8"/>
        </w:rPr>
      </w:pPr>
      <w:r w:rsidRPr="00165C14">
        <w:rPr>
          <w:rFonts w:ascii="Times New Roman" w:hAnsi="Times New Roman" w:cs="Times New Roman"/>
          <w:b/>
          <w:sz w:val="24"/>
          <w:szCs w:val="24"/>
        </w:rPr>
        <w:t>Ожидаемые результаты:</w:t>
      </w:r>
    </w:p>
    <w:tbl>
      <w:tblPr>
        <w:tblStyle w:val="aa"/>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9"/>
        <w:gridCol w:w="9214"/>
      </w:tblGrid>
      <w:tr w:rsidR="001130D7" w:rsidRPr="00134898" w:rsidTr="0013433E">
        <w:tc>
          <w:tcPr>
            <w:tcW w:w="279" w:type="dxa"/>
            <w:shd w:val="clear" w:color="auto" w:fill="DECDE8" w:themeFill="accent1" w:themeFillTint="66"/>
          </w:tcPr>
          <w:p w:rsidR="001130D7" w:rsidRPr="00165C14" w:rsidRDefault="001130D7" w:rsidP="00F31A3A">
            <w:pPr>
              <w:spacing w:line="276" w:lineRule="auto"/>
              <w:jc w:val="both"/>
              <w:rPr>
                <w:rFonts w:ascii="Times New Roman" w:hAnsi="Times New Roman" w:cs="Times New Roman"/>
                <w:sz w:val="24"/>
                <w:szCs w:val="24"/>
              </w:rPr>
            </w:pPr>
          </w:p>
        </w:tc>
        <w:tc>
          <w:tcPr>
            <w:tcW w:w="9214" w:type="dxa"/>
          </w:tcPr>
          <w:p w:rsidR="001130D7" w:rsidRPr="00165C14" w:rsidRDefault="001130D7" w:rsidP="00E80C44">
            <w:pPr>
              <w:shd w:val="clear" w:color="auto" w:fill="FFFFFF" w:themeFill="background1"/>
              <w:spacing w:line="276" w:lineRule="auto"/>
              <w:jc w:val="both"/>
              <w:rPr>
                <w:rFonts w:ascii="Times New Roman" w:hAnsi="Times New Roman" w:cs="Times New Roman"/>
                <w:sz w:val="24"/>
                <w:szCs w:val="24"/>
                <w:shd w:val="clear" w:color="auto" w:fill="FFFFFF"/>
              </w:rPr>
            </w:pPr>
            <w:r w:rsidRPr="00165C14">
              <w:rPr>
                <w:rFonts w:ascii="Times New Roman" w:hAnsi="Times New Roman" w:cs="Times New Roman"/>
                <w:sz w:val="24"/>
                <w:szCs w:val="24"/>
                <w:shd w:val="clear" w:color="auto" w:fill="FFFFFF"/>
              </w:rPr>
              <w:t>Высокая степень надежности и безопасности инженерных систем;</w:t>
            </w:r>
          </w:p>
        </w:tc>
      </w:tr>
      <w:tr w:rsidR="001130D7" w:rsidRPr="00165C14" w:rsidTr="0013433E">
        <w:tc>
          <w:tcPr>
            <w:tcW w:w="279" w:type="dxa"/>
            <w:shd w:val="clear" w:color="auto" w:fill="99CCFF"/>
          </w:tcPr>
          <w:p w:rsidR="001130D7" w:rsidRPr="00134898" w:rsidRDefault="001130D7" w:rsidP="00F31A3A">
            <w:pPr>
              <w:spacing w:line="276" w:lineRule="auto"/>
              <w:jc w:val="both"/>
              <w:rPr>
                <w:rFonts w:ascii="Times New Roman" w:hAnsi="Times New Roman" w:cs="Times New Roman"/>
                <w:sz w:val="24"/>
                <w:szCs w:val="24"/>
              </w:rPr>
            </w:pPr>
          </w:p>
        </w:tc>
        <w:tc>
          <w:tcPr>
            <w:tcW w:w="9214" w:type="dxa"/>
          </w:tcPr>
          <w:p w:rsidR="001130D7" w:rsidRPr="00165C14" w:rsidRDefault="001130D7" w:rsidP="00E80C44">
            <w:pPr>
              <w:shd w:val="clear" w:color="auto" w:fill="FFFFFF" w:themeFill="background1"/>
              <w:spacing w:line="276" w:lineRule="auto"/>
              <w:jc w:val="both"/>
              <w:rPr>
                <w:rFonts w:ascii="Times New Roman" w:hAnsi="Times New Roman" w:cs="Times New Roman"/>
                <w:sz w:val="24"/>
                <w:szCs w:val="24"/>
                <w:shd w:val="clear" w:color="auto" w:fill="FFFFFF"/>
              </w:rPr>
            </w:pPr>
            <w:r w:rsidRPr="00165C14">
              <w:rPr>
                <w:rFonts w:ascii="Times New Roman" w:hAnsi="Times New Roman" w:cs="Times New Roman"/>
                <w:sz w:val="24"/>
                <w:szCs w:val="24"/>
                <w:shd w:val="clear" w:color="auto" w:fill="FFFFFF"/>
              </w:rPr>
              <w:t>Снижение степени износа систем жизнеобеспечения</w:t>
            </w:r>
            <w:r w:rsidR="00E80C44" w:rsidRPr="00165C14">
              <w:rPr>
                <w:rFonts w:ascii="Times New Roman" w:hAnsi="Times New Roman" w:cs="Times New Roman"/>
                <w:sz w:val="24"/>
                <w:szCs w:val="24"/>
                <w:shd w:val="clear" w:color="auto" w:fill="FFFFFF"/>
              </w:rPr>
              <w:t>;</w:t>
            </w:r>
          </w:p>
        </w:tc>
      </w:tr>
      <w:tr w:rsidR="001130D7" w:rsidRPr="00165C14" w:rsidTr="0013433E">
        <w:tc>
          <w:tcPr>
            <w:tcW w:w="279" w:type="dxa"/>
            <w:shd w:val="clear" w:color="auto" w:fill="DECDE8" w:themeFill="accent1" w:themeFillTint="66"/>
          </w:tcPr>
          <w:p w:rsidR="001130D7" w:rsidRPr="00165C14" w:rsidRDefault="001130D7" w:rsidP="00F31A3A">
            <w:pPr>
              <w:spacing w:line="276" w:lineRule="auto"/>
              <w:jc w:val="both"/>
              <w:rPr>
                <w:rFonts w:ascii="Times New Roman" w:hAnsi="Times New Roman" w:cs="Times New Roman"/>
                <w:sz w:val="24"/>
                <w:szCs w:val="24"/>
              </w:rPr>
            </w:pPr>
          </w:p>
        </w:tc>
        <w:tc>
          <w:tcPr>
            <w:tcW w:w="9214" w:type="dxa"/>
          </w:tcPr>
          <w:p w:rsidR="001130D7" w:rsidRPr="00165C14" w:rsidRDefault="001130D7" w:rsidP="00E80C44">
            <w:pPr>
              <w:shd w:val="clear" w:color="auto" w:fill="FFFFFF" w:themeFill="background1"/>
              <w:spacing w:line="276" w:lineRule="auto"/>
              <w:jc w:val="both"/>
              <w:rPr>
                <w:rFonts w:ascii="Times New Roman" w:hAnsi="Times New Roman" w:cs="Times New Roman"/>
                <w:sz w:val="24"/>
                <w:szCs w:val="24"/>
                <w:shd w:val="clear" w:color="auto" w:fill="FFFFFF"/>
              </w:rPr>
            </w:pPr>
            <w:r w:rsidRPr="00165C14">
              <w:rPr>
                <w:rFonts w:ascii="Times New Roman" w:hAnsi="Times New Roman" w:cs="Times New Roman"/>
                <w:sz w:val="24"/>
                <w:szCs w:val="24"/>
                <w:shd w:val="clear" w:color="auto" w:fill="FFFFFF"/>
              </w:rPr>
              <w:t>Увеличение доли многоквартирных домов</w:t>
            </w:r>
            <w:r w:rsidR="00CB54FF">
              <w:rPr>
                <w:rFonts w:ascii="Times New Roman" w:hAnsi="Times New Roman" w:cs="Times New Roman"/>
                <w:sz w:val="24"/>
                <w:szCs w:val="24"/>
                <w:shd w:val="clear" w:color="auto" w:fill="FFFFFF"/>
              </w:rPr>
              <w:t>,</w:t>
            </w:r>
            <w:r w:rsidRPr="00165C14">
              <w:rPr>
                <w:rFonts w:ascii="Times New Roman" w:hAnsi="Times New Roman" w:cs="Times New Roman"/>
                <w:sz w:val="24"/>
                <w:szCs w:val="24"/>
                <w:shd w:val="clear" w:color="auto" w:fill="FFFFFF"/>
              </w:rPr>
              <w:t xml:space="preserve"> вновь вводимых и капитально отремонтированных, которые соответствуют действующим требованиям энергоэффективности, в общем объеме многоквартирных домов</w:t>
            </w:r>
            <w:r w:rsidR="00963BBE">
              <w:rPr>
                <w:rFonts w:ascii="Times New Roman" w:hAnsi="Times New Roman" w:cs="Times New Roman"/>
                <w:sz w:val="24"/>
                <w:szCs w:val="24"/>
                <w:shd w:val="clear" w:color="auto" w:fill="FFFFFF"/>
              </w:rPr>
              <w:t>,</w:t>
            </w:r>
            <w:r w:rsidRPr="00165C14">
              <w:rPr>
                <w:rFonts w:ascii="Times New Roman" w:hAnsi="Times New Roman" w:cs="Times New Roman"/>
                <w:sz w:val="24"/>
                <w:szCs w:val="24"/>
                <w:shd w:val="clear" w:color="auto" w:fill="FFFFFF"/>
              </w:rPr>
              <w:t xml:space="preserve"> вновь построенных и капитально отремонтированных;</w:t>
            </w:r>
          </w:p>
        </w:tc>
      </w:tr>
      <w:tr w:rsidR="001130D7" w:rsidRPr="00165C14" w:rsidTr="00F54193">
        <w:trPr>
          <w:trHeight w:val="246"/>
        </w:trPr>
        <w:tc>
          <w:tcPr>
            <w:tcW w:w="279" w:type="dxa"/>
            <w:tcBorders>
              <w:bottom w:val="single" w:sz="4" w:space="0" w:color="FFFFFF" w:themeColor="background1"/>
            </w:tcBorders>
            <w:shd w:val="clear" w:color="auto" w:fill="99CCFF"/>
          </w:tcPr>
          <w:p w:rsidR="001130D7" w:rsidRPr="00165C14" w:rsidRDefault="001130D7" w:rsidP="00F31A3A">
            <w:pPr>
              <w:spacing w:line="276" w:lineRule="auto"/>
              <w:jc w:val="both"/>
              <w:rPr>
                <w:rFonts w:ascii="Times New Roman" w:hAnsi="Times New Roman" w:cs="Times New Roman"/>
                <w:sz w:val="24"/>
                <w:szCs w:val="24"/>
              </w:rPr>
            </w:pPr>
          </w:p>
        </w:tc>
        <w:tc>
          <w:tcPr>
            <w:tcW w:w="9214" w:type="dxa"/>
          </w:tcPr>
          <w:p w:rsidR="00F54193" w:rsidRPr="00165C14" w:rsidRDefault="001130D7" w:rsidP="00EE5322">
            <w:pPr>
              <w:shd w:val="clear" w:color="auto" w:fill="FFFFFF" w:themeFill="background1"/>
              <w:spacing w:line="276" w:lineRule="auto"/>
              <w:jc w:val="both"/>
              <w:rPr>
                <w:rFonts w:ascii="Times New Roman" w:hAnsi="Times New Roman" w:cs="Times New Roman"/>
                <w:sz w:val="24"/>
                <w:szCs w:val="24"/>
                <w:shd w:val="clear" w:color="auto" w:fill="FFFFFF"/>
              </w:rPr>
            </w:pPr>
            <w:r w:rsidRPr="00165C14">
              <w:rPr>
                <w:rFonts w:ascii="Times New Roman" w:hAnsi="Times New Roman" w:cs="Times New Roman"/>
                <w:sz w:val="24"/>
                <w:szCs w:val="24"/>
                <w:shd w:val="clear" w:color="auto" w:fill="FFFFFF"/>
              </w:rPr>
              <w:t xml:space="preserve">Снижение доли </w:t>
            </w:r>
            <w:r w:rsidRPr="00EE6713">
              <w:rPr>
                <w:rFonts w:ascii="Times New Roman" w:hAnsi="Times New Roman" w:cs="Times New Roman"/>
                <w:sz w:val="24"/>
                <w:szCs w:val="24"/>
                <w:shd w:val="clear" w:color="auto" w:fill="FFFFFF"/>
              </w:rPr>
              <w:t>аварийного жилья</w:t>
            </w:r>
            <w:r w:rsidR="00E80C44" w:rsidRPr="00EE6713">
              <w:rPr>
                <w:rFonts w:ascii="Times New Roman" w:hAnsi="Times New Roman" w:cs="Times New Roman"/>
                <w:sz w:val="24"/>
                <w:szCs w:val="24"/>
                <w:shd w:val="clear" w:color="auto" w:fill="FFFFFF"/>
              </w:rPr>
              <w:t>;</w:t>
            </w:r>
          </w:p>
        </w:tc>
      </w:tr>
      <w:tr w:rsidR="00F54193" w:rsidRPr="00134898" w:rsidTr="00F54193">
        <w:trPr>
          <w:trHeight w:val="246"/>
        </w:trPr>
        <w:tc>
          <w:tcPr>
            <w:tcW w:w="279" w:type="dxa"/>
            <w:shd w:val="clear" w:color="auto" w:fill="DECDE8" w:themeFill="accent1" w:themeFillTint="66"/>
          </w:tcPr>
          <w:p w:rsidR="00F54193" w:rsidRPr="00165C14" w:rsidRDefault="00F54193" w:rsidP="00F31A3A">
            <w:pPr>
              <w:jc w:val="both"/>
              <w:rPr>
                <w:rFonts w:ascii="Times New Roman" w:hAnsi="Times New Roman" w:cs="Times New Roman"/>
                <w:sz w:val="24"/>
                <w:szCs w:val="24"/>
              </w:rPr>
            </w:pPr>
          </w:p>
        </w:tc>
        <w:tc>
          <w:tcPr>
            <w:tcW w:w="9214" w:type="dxa"/>
          </w:tcPr>
          <w:p w:rsidR="00F54193" w:rsidRPr="00165C14" w:rsidRDefault="00F54193" w:rsidP="007D6AEC">
            <w:pPr>
              <w:shd w:val="clear" w:color="auto" w:fill="FFFFFF" w:themeFill="background1"/>
              <w:rPr>
                <w:rFonts w:ascii="Times New Roman" w:hAnsi="Times New Roman" w:cs="Times New Roman"/>
                <w:sz w:val="24"/>
                <w:szCs w:val="24"/>
                <w:shd w:val="clear" w:color="auto" w:fill="FFFFFF"/>
              </w:rPr>
            </w:pPr>
            <w:r w:rsidRPr="00165C14">
              <w:rPr>
                <w:rFonts w:ascii="Times New Roman" w:hAnsi="Times New Roman" w:cs="Times New Roman"/>
                <w:sz w:val="24"/>
                <w:szCs w:val="24"/>
                <w:shd w:val="clear" w:color="auto" w:fill="FFFFFF"/>
              </w:rPr>
              <w:t>Снижение количества жалоб жителей на работу систем жизнеобеспечения.</w:t>
            </w:r>
          </w:p>
        </w:tc>
      </w:tr>
    </w:tbl>
    <w:p w:rsidR="00247212" w:rsidRDefault="00247212" w:rsidP="001130D7">
      <w:pPr>
        <w:shd w:val="clear" w:color="auto" w:fill="FFFFFF"/>
        <w:spacing w:after="0" w:line="240" w:lineRule="auto"/>
        <w:rPr>
          <w:rFonts w:ascii="Times New Roman" w:eastAsia="Calibri" w:hAnsi="Times New Roman" w:cs="Times New Roman"/>
          <w:b/>
          <w:color w:val="000000" w:themeColor="text1"/>
          <w:sz w:val="24"/>
          <w:szCs w:val="24"/>
        </w:rPr>
      </w:pPr>
    </w:p>
    <w:p w:rsidR="00834C1C" w:rsidRPr="00834C1C" w:rsidRDefault="00834C1C" w:rsidP="001130D7">
      <w:pPr>
        <w:shd w:val="clear" w:color="auto" w:fill="FFFFFF"/>
        <w:spacing w:after="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Показатели:</w:t>
      </w:r>
    </w:p>
    <w:tbl>
      <w:tblPr>
        <w:tblStyle w:val="aa"/>
        <w:tblW w:w="9322" w:type="dxa"/>
        <w:tblLayout w:type="fixed"/>
        <w:tblLook w:val="04A0"/>
      </w:tblPr>
      <w:tblGrid>
        <w:gridCol w:w="2235"/>
        <w:gridCol w:w="1276"/>
        <w:gridCol w:w="1133"/>
        <w:gridCol w:w="1134"/>
        <w:gridCol w:w="1134"/>
        <w:gridCol w:w="1134"/>
        <w:gridCol w:w="1276"/>
      </w:tblGrid>
      <w:tr w:rsidR="00142C4A" w:rsidRPr="00CD6018" w:rsidTr="00A23406">
        <w:trPr>
          <w:tblHeader/>
        </w:trPr>
        <w:tc>
          <w:tcPr>
            <w:tcW w:w="2235" w:type="dxa"/>
            <w:shd w:val="clear" w:color="auto" w:fill="99CCFF"/>
            <w:vAlign w:val="center"/>
          </w:tcPr>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показатель</w:t>
            </w:r>
          </w:p>
        </w:tc>
        <w:tc>
          <w:tcPr>
            <w:tcW w:w="1276" w:type="dxa"/>
            <w:shd w:val="clear" w:color="auto" w:fill="99CCFF"/>
            <w:vAlign w:val="center"/>
          </w:tcPr>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Единица измерения</w:t>
            </w:r>
          </w:p>
        </w:tc>
        <w:tc>
          <w:tcPr>
            <w:tcW w:w="1133" w:type="dxa"/>
            <w:shd w:val="clear" w:color="auto" w:fill="99CCFF"/>
            <w:vAlign w:val="center"/>
          </w:tcPr>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2019</w:t>
            </w:r>
          </w:p>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год</w:t>
            </w:r>
          </w:p>
        </w:tc>
        <w:tc>
          <w:tcPr>
            <w:tcW w:w="1134" w:type="dxa"/>
            <w:shd w:val="clear" w:color="auto" w:fill="99CCFF"/>
            <w:vAlign w:val="center"/>
          </w:tcPr>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 xml:space="preserve">2020 </w:t>
            </w:r>
          </w:p>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год</w:t>
            </w:r>
          </w:p>
        </w:tc>
        <w:tc>
          <w:tcPr>
            <w:tcW w:w="1134" w:type="dxa"/>
            <w:shd w:val="clear" w:color="auto" w:fill="99CCFF"/>
            <w:vAlign w:val="center"/>
          </w:tcPr>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2021</w:t>
            </w:r>
          </w:p>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 xml:space="preserve"> год</w:t>
            </w:r>
          </w:p>
        </w:tc>
        <w:tc>
          <w:tcPr>
            <w:tcW w:w="1134" w:type="dxa"/>
            <w:shd w:val="clear" w:color="auto" w:fill="99CCFF"/>
            <w:vAlign w:val="center"/>
          </w:tcPr>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2024</w:t>
            </w:r>
          </w:p>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год</w:t>
            </w:r>
          </w:p>
        </w:tc>
        <w:tc>
          <w:tcPr>
            <w:tcW w:w="1276" w:type="dxa"/>
            <w:shd w:val="clear" w:color="auto" w:fill="99CCFF"/>
            <w:vAlign w:val="center"/>
          </w:tcPr>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Целевой ориентир</w:t>
            </w:r>
          </w:p>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 xml:space="preserve">на </w:t>
            </w:r>
          </w:p>
          <w:p w:rsidR="00093E5C" w:rsidRPr="00CD6018" w:rsidRDefault="00093E5C"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2030 год</w:t>
            </w:r>
          </w:p>
        </w:tc>
      </w:tr>
      <w:tr w:rsidR="00E5332E" w:rsidRPr="00CD6018" w:rsidTr="00A23406">
        <w:tc>
          <w:tcPr>
            <w:tcW w:w="2235" w:type="dxa"/>
          </w:tcPr>
          <w:p w:rsidR="00093E5C" w:rsidRPr="00CD6018" w:rsidRDefault="00093E5C" w:rsidP="00CD6018">
            <w:pPr>
              <w:jc w:val="both"/>
              <w:rPr>
                <w:rFonts w:ascii="Times New Roman" w:hAnsi="Times New Roman" w:cs="Times New Roman"/>
              </w:rPr>
            </w:pPr>
            <w:r w:rsidRPr="00CD6018">
              <w:rPr>
                <w:rFonts w:ascii="Times New Roman" w:hAnsi="Times New Roman" w:cs="Times New Roman"/>
              </w:rPr>
              <w:t>Доля многоквартирных домов (МКД), в которых реализован один из способов управления домом, в общем количестве МКД</w:t>
            </w:r>
          </w:p>
        </w:tc>
        <w:tc>
          <w:tcPr>
            <w:tcW w:w="1276" w:type="dxa"/>
            <w:vAlign w:val="center"/>
          </w:tcPr>
          <w:p w:rsidR="00093E5C" w:rsidRPr="00CD6018" w:rsidRDefault="00093E5C" w:rsidP="00CD6018">
            <w:pPr>
              <w:jc w:val="center"/>
              <w:rPr>
                <w:rFonts w:ascii="Times New Roman" w:hAnsi="Times New Roman" w:cs="Times New Roman"/>
              </w:rPr>
            </w:pPr>
            <w:r w:rsidRPr="00CD6018">
              <w:rPr>
                <w:rFonts w:ascii="Times New Roman" w:hAnsi="Times New Roman" w:cs="Times New Roman"/>
              </w:rPr>
              <w:t>Процент</w:t>
            </w:r>
          </w:p>
        </w:tc>
        <w:tc>
          <w:tcPr>
            <w:tcW w:w="1133" w:type="dxa"/>
            <w:vAlign w:val="center"/>
          </w:tcPr>
          <w:p w:rsidR="00093E5C" w:rsidRPr="00CD6018" w:rsidRDefault="00AE4136" w:rsidP="00CD6018">
            <w:pPr>
              <w:jc w:val="center"/>
              <w:rPr>
                <w:rFonts w:ascii="Times New Roman" w:hAnsi="Times New Roman" w:cs="Times New Roman"/>
              </w:rPr>
            </w:pPr>
            <w:r w:rsidRPr="00CD6018">
              <w:rPr>
                <w:rFonts w:ascii="Times New Roman" w:hAnsi="Times New Roman" w:cs="Times New Roman"/>
              </w:rPr>
              <w:t>99,2</w:t>
            </w:r>
          </w:p>
        </w:tc>
        <w:tc>
          <w:tcPr>
            <w:tcW w:w="1134" w:type="dxa"/>
            <w:vAlign w:val="center"/>
          </w:tcPr>
          <w:p w:rsidR="00093E5C" w:rsidRPr="00CD6018" w:rsidRDefault="00AE4136" w:rsidP="00CD6018">
            <w:pPr>
              <w:jc w:val="center"/>
              <w:rPr>
                <w:rFonts w:ascii="Times New Roman" w:hAnsi="Times New Roman" w:cs="Times New Roman"/>
              </w:rPr>
            </w:pPr>
            <w:r w:rsidRPr="00CD6018">
              <w:rPr>
                <w:rFonts w:ascii="Times New Roman" w:hAnsi="Times New Roman" w:cs="Times New Roman"/>
              </w:rPr>
              <w:t>93,5</w:t>
            </w:r>
          </w:p>
        </w:tc>
        <w:tc>
          <w:tcPr>
            <w:tcW w:w="1134" w:type="dxa"/>
            <w:vAlign w:val="center"/>
          </w:tcPr>
          <w:p w:rsidR="00093E5C" w:rsidRPr="00CD6018" w:rsidRDefault="00AE4136" w:rsidP="00CD6018">
            <w:pPr>
              <w:jc w:val="center"/>
              <w:rPr>
                <w:rFonts w:ascii="Times New Roman" w:hAnsi="Times New Roman" w:cs="Times New Roman"/>
              </w:rPr>
            </w:pPr>
            <w:r w:rsidRPr="00CD6018">
              <w:rPr>
                <w:rFonts w:ascii="Times New Roman" w:hAnsi="Times New Roman" w:cs="Times New Roman"/>
              </w:rPr>
              <w:t>93,8</w:t>
            </w:r>
          </w:p>
        </w:tc>
        <w:tc>
          <w:tcPr>
            <w:tcW w:w="1134" w:type="dxa"/>
            <w:vAlign w:val="center"/>
          </w:tcPr>
          <w:p w:rsidR="00093E5C" w:rsidRPr="00CD6018" w:rsidRDefault="00AE4136" w:rsidP="00CD6018">
            <w:pPr>
              <w:jc w:val="center"/>
              <w:rPr>
                <w:rFonts w:ascii="Times New Roman" w:hAnsi="Times New Roman" w:cs="Times New Roman"/>
              </w:rPr>
            </w:pPr>
            <w:r w:rsidRPr="00CD6018">
              <w:rPr>
                <w:rFonts w:ascii="Times New Roman" w:hAnsi="Times New Roman" w:cs="Times New Roman"/>
              </w:rPr>
              <w:t>100</w:t>
            </w:r>
          </w:p>
        </w:tc>
        <w:tc>
          <w:tcPr>
            <w:tcW w:w="1276" w:type="dxa"/>
            <w:vAlign w:val="center"/>
          </w:tcPr>
          <w:p w:rsidR="00093E5C" w:rsidRPr="00CD6018" w:rsidRDefault="00AE4136" w:rsidP="00CD6018">
            <w:pPr>
              <w:jc w:val="center"/>
              <w:rPr>
                <w:rFonts w:ascii="Times New Roman" w:hAnsi="Times New Roman" w:cs="Times New Roman"/>
              </w:rPr>
            </w:pPr>
            <w:r w:rsidRPr="00CD6018">
              <w:rPr>
                <w:rFonts w:ascii="Times New Roman" w:hAnsi="Times New Roman" w:cs="Times New Roman"/>
              </w:rPr>
              <w:t>100</w:t>
            </w:r>
          </w:p>
        </w:tc>
      </w:tr>
      <w:tr w:rsidR="00E5332E" w:rsidRPr="00CD6018" w:rsidTr="00A23406">
        <w:tc>
          <w:tcPr>
            <w:tcW w:w="2235" w:type="dxa"/>
          </w:tcPr>
          <w:p w:rsidR="00093E5C" w:rsidRPr="00CD6018" w:rsidRDefault="00093E5C" w:rsidP="00CD6018">
            <w:pPr>
              <w:jc w:val="both"/>
              <w:rPr>
                <w:rFonts w:ascii="Times New Roman" w:hAnsi="Times New Roman" w:cs="Times New Roman"/>
              </w:rPr>
            </w:pPr>
            <w:r w:rsidRPr="00CD6018">
              <w:rPr>
                <w:rFonts w:ascii="Times New Roman" w:hAnsi="Times New Roman" w:cs="Times New Roman"/>
              </w:rPr>
              <w:lastRenderedPageBreak/>
              <w:t>Количество жалоб и претензий на качество жилищных и коммунальных услуг</w:t>
            </w:r>
          </w:p>
        </w:tc>
        <w:tc>
          <w:tcPr>
            <w:tcW w:w="1276" w:type="dxa"/>
            <w:vAlign w:val="center"/>
          </w:tcPr>
          <w:p w:rsidR="00093E5C" w:rsidRPr="00CD6018" w:rsidRDefault="00093E5C" w:rsidP="00CD6018">
            <w:pPr>
              <w:jc w:val="center"/>
              <w:rPr>
                <w:rFonts w:ascii="Times New Roman" w:hAnsi="Times New Roman" w:cs="Times New Roman"/>
              </w:rPr>
            </w:pPr>
            <w:r w:rsidRPr="00CD6018">
              <w:rPr>
                <w:rFonts w:ascii="Times New Roman" w:hAnsi="Times New Roman" w:cs="Times New Roman"/>
              </w:rPr>
              <w:t>Единиц на 10 тыс. кв. м.</w:t>
            </w:r>
          </w:p>
        </w:tc>
        <w:tc>
          <w:tcPr>
            <w:tcW w:w="1133" w:type="dxa"/>
            <w:vAlign w:val="center"/>
          </w:tcPr>
          <w:p w:rsidR="00093E5C" w:rsidRPr="00CD6018" w:rsidRDefault="00AE4136" w:rsidP="00CD6018">
            <w:pPr>
              <w:jc w:val="center"/>
              <w:rPr>
                <w:rFonts w:ascii="Times New Roman" w:hAnsi="Times New Roman" w:cs="Times New Roman"/>
              </w:rPr>
            </w:pPr>
            <w:r w:rsidRPr="00CD6018">
              <w:rPr>
                <w:rFonts w:ascii="Times New Roman" w:hAnsi="Times New Roman" w:cs="Times New Roman"/>
              </w:rPr>
              <w:t>1546</w:t>
            </w:r>
          </w:p>
        </w:tc>
        <w:tc>
          <w:tcPr>
            <w:tcW w:w="1134" w:type="dxa"/>
            <w:vAlign w:val="center"/>
          </w:tcPr>
          <w:p w:rsidR="00093E5C" w:rsidRPr="00CD6018" w:rsidRDefault="00AE4136" w:rsidP="00CD6018">
            <w:pPr>
              <w:jc w:val="center"/>
              <w:rPr>
                <w:rFonts w:ascii="Times New Roman" w:hAnsi="Times New Roman" w:cs="Times New Roman"/>
              </w:rPr>
            </w:pPr>
            <w:r w:rsidRPr="00CD6018">
              <w:rPr>
                <w:rFonts w:ascii="Times New Roman" w:hAnsi="Times New Roman" w:cs="Times New Roman"/>
              </w:rPr>
              <w:t>1730</w:t>
            </w:r>
          </w:p>
        </w:tc>
        <w:tc>
          <w:tcPr>
            <w:tcW w:w="1134" w:type="dxa"/>
            <w:vAlign w:val="center"/>
          </w:tcPr>
          <w:p w:rsidR="00093E5C" w:rsidRPr="00CD6018" w:rsidRDefault="00527F74" w:rsidP="00CD6018">
            <w:pPr>
              <w:jc w:val="center"/>
              <w:rPr>
                <w:rFonts w:ascii="Times New Roman" w:hAnsi="Times New Roman" w:cs="Times New Roman"/>
              </w:rPr>
            </w:pPr>
            <w:r w:rsidRPr="00CD6018">
              <w:rPr>
                <w:rFonts w:ascii="Times New Roman" w:hAnsi="Times New Roman" w:cs="Times New Roman"/>
              </w:rPr>
              <w:t>2000</w:t>
            </w:r>
          </w:p>
        </w:tc>
        <w:tc>
          <w:tcPr>
            <w:tcW w:w="1134" w:type="dxa"/>
            <w:vAlign w:val="center"/>
          </w:tcPr>
          <w:p w:rsidR="00093E5C" w:rsidRPr="00CD6018" w:rsidRDefault="00527F74" w:rsidP="00CD6018">
            <w:pPr>
              <w:jc w:val="center"/>
              <w:rPr>
                <w:rFonts w:ascii="Times New Roman" w:hAnsi="Times New Roman" w:cs="Times New Roman"/>
              </w:rPr>
            </w:pPr>
            <w:r w:rsidRPr="00CD6018">
              <w:rPr>
                <w:rFonts w:ascii="Times New Roman" w:hAnsi="Times New Roman" w:cs="Times New Roman"/>
              </w:rPr>
              <w:t>1600</w:t>
            </w:r>
          </w:p>
        </w:tc>
        <w:tc>
          <w:tcPr>
            <w:tcW w:w="1276" w:type="dxa"/>
            <w:vAlign w:val="center"/>
          </w:tcPr>
          <w:p w:rsidR="00093E5C" w:rsidRPr="00CD6018" w:rsidRDefault="00AE4136" w:rsidP="00CD6018">
            <w:pPr>
              <w:jc w:val="center"/>
              <w:rPr>
                <w:rFonts w:ascii="Times New Roman" w:hAnsi="Times New Roman" w:cs="Times New Roman"/>
              </w:rPr>
            </w:pPr>
            <w:r w:rsidRPr="00CD6018">
              <w:rPr>
                <w:rFonts w:ascii="Times New Roman" w:hAnsi="Times New Roman" w:cs="Times New Roman"/>
              </w:rPr>
              <w:t>1000</w:t>
            </w:r>
          </w:p>
        </w:tc>
      </w:tr>
      <w:tr w:rsidR="00E5332E" w:rsidRPr="00CD6018" w:rsidTr="00A23406">
        <w:tc>
          <w:tcPr>
            <w:tcW w:w="2235" w:type="dxa"/>
          </w:tcPr>
          <w:p w:rsidR="00C505CA" w:rsidRPr="00CD6018" w:rsidRDefault="00C505CA" w:rsidP="00CD6018">
            <w:pPr>
              <w:jc w:val="both"/>
              <w:rPr>
                <w:rFonts w:ascii="Times New Roman" w:hAnsi="Times New Roman" w:cs="Times New Roman"/>
              </w:rPr>
            </w:pPr>
            <w:r w:rsidRPr="00CD6018">
              <w:rPr>
                <w:rFonts w:ascii="Times New Roman" w:hAnsi="Times New Roman" w:cs="Times New Roman"/>
              </w:rPr>
              <w:t>Уровень износа на сетях систем:</w:t>
            </w:r>
          </w:p>
          <w:p w:rsidR="00142C4A" w:rsidRPr="00CD6018" w:rsidRDefault="00C505CA" w:rsidP="00CD6018">
            <w:pPr>
              <w:jc w:val="both"/>
              <w:rPr>
                <w:rFonts w:ascii="Times New Roman" w:hAnsi="Times New Roman" w:cs="Times New Roman"/>
              </w:rPr>
            </w:pPr>
            <w:r w:rsidRPr="00CD6018">
              <w:rPr>
                <w:rFonts w:ascii="Times New Roman" w:hAnsi="Times New Roman" w:cs="Times New Roman"/>
              </w:rPr>
              <w:t>- теплоснабжения</w:t>
            </w:r>
          </w:p>
          <w:p w:rsidR="00C505CA" w:rsidRPr="00CD6018" w:rsidRDefault="00C505CA" w:rsidP="00CD6018">
            <w:pPr>
              <w:jc w:val="both"/>
              <w:rPr>
                <w:rFonts w:ascii="Times New Roman" w:hAnsi="Times New Roman" w:cs="Times New Roman"/>
              </w:rPr>
            </w:pPr>
            <w:r w:rsidRPr="00CD6018">
              <w:rPr>
                <w:rFonts w:ascii="Times New Roman" w:hAnsi="Times New Roman" w:cs="Times New Roman"/>
              </w:rPr>
              <w:t xml:space="preserve">- водоснабжения и водоотведения </w:t>
            </w:r>
          </w:p>
        </w:tc>
        <w:tc>
          <w:tcPr>
            <w:tcW w:w="1276" w:type="dxa"/>
            <w:vAlign w:val="center"/>
          </w:tcPr>
          <w:p w:rsidR="00C505CA" w:rsidRPr="00CD6018" w:rsidRDefault="00C505CA" w:rsidP="00CD6018">
            <w:pPr>
              <w:jc w:val="center"/>
              <w:rPr>
                <w:rFonts w:ascii="Times New Roman" w:hAnsi="Times New Roman" w:cs="Times New Roman"/>
              </w:rPr>
            </w:pPr>
            <w:r w:rsidRPr="00CD6018">
              <w:rPr>
                <w:rFonts w:ascii="Times New Roman" w:hAnsi="Times New Roman" w:cs="Times New Roman"/>
              </w:rPr>
              <w:t>Процент</w:t>
            </w:r>
          </w:p>
        </w:tc>
        <w:tc>
          <w:tcPr>
            <w:tcW w:w="1133" w:type="dxa"/>
            <w:vAlign w:val="center"/>
          </w:tcPr>
          <w:p w:rsidR="00EE5322" w:rsidRPr="00A23406" w:rsidRDefault="00EE5322" w:rsidP="00CD6018">
            <w:pPr>
              <w:jc w:val="center"/>
              <w:rPr>
                <w:rFonts w:ascii="Times New Roman" w:hAnsi="Times New Roman" w:cs="Times New Roman"/>
              </w:rPr>
            </w:pPr>
          </w:p>
          <w:p w:rsidR="00C505CA" w:rsidRPr="00A23406" w:rsidRDefault="00AE4136" w:rsidP="00CD6018">
            <w:pPr>
              <w:jc w:val="center"/>
              <w:rPr>
                <w:rFonts w:ascii="Times New Roman" w:hAnsi="Times New Roman" w:cs="Times New Roman"/>
              </w:rPr>
            </w:pPr>
            <w:r w:rsidRPr="00A23406">
              <w:rPr>
                <w:rFonts w:ascii="Times New Roman" w:hAnsi="Times New Roman" w:cs="Times New Roman"/>
              </w:rPr>
              <w:t>8</w:t>
            </w:r>
            <w:r w:rsidR="00CD65C6" w:rsidRPr="00A23406">
              <w:rPr>
                <w:rFonts w:ascii="Times New Roman" w:hAnsi="Times New Roman" w:cs="Times New Roman"/>
              </w:rPr>
              <w:t>5</w:t>
            </w:r>
            <w:r w:rsidRPr="00A23406">
              <w:rPr>
                <w:rFonts w:ascii="Times New Roman" w:hAnsi="Times New Roman" w:cs="Times New Roman"/>
              </w:rPr>
              <w:t>,</w:t>
            </w:r>
            <w:r w:rsidR="00CD65C6" w:rsidRPr="00A23406">
              <w:rPr>
                <w:rFonts w:ascii="Times New Roman" w:hAnsi="Times New Roman" w:cs="Times New Roman"/>
              </w:rPr>
              <w:t>3</w:t>
            </w:r>
          </w:p>
          <w:p w:rsidR="00E148C6" w:rsidRPr="00A23406" w:rsidRDefault="00E148C6" w:rsidP="00CD6018">
            <w:pPr>
              <w:jc w:val="center"/>
              <w:rPr>
                <w:rFonts w:ascii="Times New Roman" w:hAnsi="Times New Roman" w:cs="Times New Roman"/>
              </w:rPr>
            </w:pPr>
          </w:p>
          <w:p w:rsidR="00C505CA" w:rsidRPr="00A23406" w:rsidRDefault="00AE4136" w:rsidP="00CD6018">
            <w:pPr>
              <w:jc w:val="center"/>
              <w:rPr>
                <w:rFonts w:ascii="Times New Roman" w:hAnsi="Times New Roman" w:cs="Times New Roman"/>
              </w:rPr>
            </w:pPr>
            <w:r w:rsidRPr="00A23406">
              <w:rPr>
                <w:rFonts w:ascii="Times New Roman" w:hAnsi="Times New Roman" w:cs="Times New Roman"/>
              </w:rPr>
              <w:t>77,9</w:t>
            </w:r>
          </w:p>
        </w:tc>
        <w:tc>
          <w:tcPr>
            <w:tcW w:w="1134" w:type="dxa"/>
            <w:vAlign w:val="center"/>
          </w:tcPr>
          <w:p w:rsidR="00EE5322" w:rsidRPr="00A23406" w:rsidRDefault="00EE5322" w:rsidP="00CD6018">
            <w:pPr>
              <w:jc w:val="center"/>
              <w:rPr>
                <w:rFonts w:ascii="Times New Roman" w:hAnsi="Times New Roman" w:cs="Times New Roman"/>
              </w:rPr>
            </w:pPr>
          </w:p>
          <w:p w:rsidR="00C505CA" w:rsidRPr="00A23406" w:rsidRDefault="00AE4136" w:rsidP="00CD6018">
            <w:pPr>
              <w:jc w:val="center"/>
              <w:rPr>
                <w:rFonts w:ascii="Times New Roman" w:hAnsi="Times New Roman" w:cs="Times New Roman"/>
              </w:rPr>
            </w:pPr>
            <w:r w:rsidRPr="00A23406">
              <w:rPr>
                <w:rFonts w:ascii="Times New Roman" w:hAnsi="Times New Roman" w:cs="Times New Roman"/>
              </w:rPr>
              <w:t>85,8</w:t>
            </w:r>
          </w:p>
          <w:p w:rsidR="00E148C6" w:rsidRPr="00A23406" w:rsidRDefault="00E148C6" w:rsidP="00CD6018">
            <w:pPr>
              <w:jc w:val="center"/>
              <w:rPr>
                <w:rFonts w:ascii="Times New Roman" w:hAnsi="Times New Roman" w:cs="Times New Roman"/>
              </w:rPr>
            </w:pPr>
          </w:p>
          <w:p w:rsidR="00C505CA" w:rsidRPr="00A23406" w:rsidRDefault="00F569A4" w:rsidP="00CD6018">
            <w:pPr>
              <w:jc w:val="center"/>
              <w:rPr>
                <w:rFonts w:ascii="Times New Roman" w:hAnsi="Times New Roman" w:cs="Times New Roman"/>
              </w:rPr>
            </w:pPr>
            <w:r w:rsidRPr="00A23406">
              <w:rPr>
                <w:rFonts w:ascii="Times New Roman" w:hAnsi="Times New Roman" w:cs="Times New Roman"/>
              </w:rPr>
              <w:t>79</w:t>
            </w:r>
            <w:r w:rsidR="00E5332E" w:rsidRPr="00A23406">
              <w:rPr>
                <w:rFonts w:ascii="Times New Roman" w:hAnsi="Times New Roman" w:cs="Times New Roman"/>
              </w:rPr>
              <w:t xml:space="preserve"> </w:t>
            </w:r>
          </w:p>
        </w:tc>
        <w:tc>
          <w:tcPr>
            <w:tcW w:w="1134" w:type="dxa"/>
            <w:vAlign w:val="center"/>
          </w:tcPr>
          <w:p w:rsidR="00EE5322" w:rsidRPr="00CD6018" w:rsidRDefault="00EE5322" w:rsidP="00CD6018">
            <w:pPr>
              <w:jc w:val="center"/>
              <w:rPr>
                <w:rFonts w:ascii="Times New Roman" w:hAnsi="Times New Roman" w:cs="Times New Roman"/>
                <w:color w:val="000000" w:themeColor="text1"/>
              </w:rPr>
            </w:pPr>
          </w:p>
          <w:p w:rsidR="00C505CA" w:rsidRPr="00CD6018" w:rsidRDefault="00C505CA"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Не более 83</w:t>
            </w:r>
          </w:p>
          <w:p w:rsidR="00C505CA" w:rsidRPr="00CD6018" w:rsidRDefault="00C505CA"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Не более 75</w:t>
            </w:r>
          </w:p>
        </w:tc>
        <w:tc>
          <w:tcPr>
            <w:tcW w:w="1134" w:type="dxa"/>
            <w:vAlign w:val="center"/>
          </w:tcPr>
          <w:p w:rsidR="00EE5322" w:rsidRPr="00CD6018" w:rsidRDefault="00EE5322" w:rsidP="00CD6018">
            <w:pPr>
              <w:jc w:val="center"/>
              <w:rPr>
                <w:rFonts w:ascii="Times New Roman" w:hAnsi="Times New Roman" w:cs="Times New Roman"/>
                <w:color w:val="000000" w:themeColor="text1"/>
              </w:rPr>
            </w:pPr>
          </w:p>
          <w:p w:rsidR="00C505CA" w:rsidRPr="00CD6018" w:rsidRDefault="00C505CA"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 xml:space="preserve">Не более </w:t>
            </w:r>
            <w:r w:rsidR="00AE4136" w:rsidRPr="00CD6018">
              <w:rPr>
                <w:rFonts w:ascii="Times New Roman" w:hAnsi="Times New Roman" w:cs="Times New Roman"/>
                <w:color w:val="000000" w:themeColor="text1"/>
              </w:rPr>
              <w:t>82</w:t>
            </w:r>
          </w:p>
          <w:p w:rsidR="00C505CA" w:rsidRPr="00CD6018" w:rsidRDefault="00C505CA"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 xml:space="preserve">Не более </w:t>
            </w:r>
            <w:r w:rsidR="00AE4136" w:rsidRPr="00CD6018">
              <w:rPr>
                <w:rFonts w:ascii="Times New Roman" w:hAnsi="Times New Roman" w:cs="Times New Roman"/>
                <w:color w:val="000000" w:themeColor="text1"/>
              </w:rPr>
              <w:t>74</w:t>
            </w:r>
          </w:p>
        </w:tc>
        <w:tc>
          <w:tcPr>
            <w:tcW w:w="1276" w:type="dxa"/>
            <w:vAlign w:val="center"/>
          </w:tcPr>
          <w:p w:rsidR="00EE5322" w:rsidRPr="00CD6018" w:rsidRDefault="00EE5322" w:rsidP="00CD6018">
            <w:pPr>
              <w:jc w:val="center"/>
              <w:rPr>
                <w:rFonts w:ascii="Times New Roman" w:hAnsi="Times New Roman" w:cs="Times New Roman"/>
                <w:color w:val="000000" w:themeColor="text1"/>
              </w:rPr>
            </w:pPr>
          </w:p>
          <w:p w:rsidR="00C505CA" w:rsidRPr="00CD6018" w:rsidRDefault="00C505CA"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Не</w:t>
            </w:r>
            <w:r w:rsidR="00142C4A" w:rsidRPr="00CD6018">
              <w:rPr>
                <w:rFonts w:ascii="Times New Roman" w:hAnsi="Times New Roman" w:cs="Times New Roman"/>
                <w:color w:val="000000" w:themeColor="text1"/>
              </w:rPr>
              <w:t xml:space="preserve"> б</w:t>
            </w:r>
            <w:r w:rsidRPr="00CD6018">
              <w:rPr>
                <w:rFonts w:ascii="Times New Roman" w:hAnsi="Times New Roman" w:cs="Times New Roman"/>
                <w:color w:val="000000" w:themeColor="text1"/>
              </w:rPr>
              <w:t>олее</w:t>
            </w:r>
          </w:p>
          <w:p w:rsidR="00C505CA" w:rsidRPr="00CD6018" w:rsidRDefault="00AE4136"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60</w:t>
            </w:r>
          </w:p>
          <w:p w:rsidR="00C505CA" w:rsidRPr="00CD6018" w:rsidRDefault="00C505CA"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 xml:space="preserve">Не более </w:t>
            </w:r>
          </w:p>
          <w:p w:rsidR="00C505CA" w:rsidRPr="00CD6018" w:rsidRDefault="00AE4136"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60</w:t>
            </w:r>
          </w:p>
        </w:tc>
      </w:tr>
      <w:tr w:rsidR="00E5332E" w:rsidRPr="00CD6018" w:rsidTr="00A23406">
        <w:tc>
          <w:tcPr>
            <w:tcW w:w="2235" w:type="dxa"/>
          </w:tcPr>
          <w:p w:rsidR="00093E5C" w:rsidRPr="00EE6713" w:rsidRDefault="00093E5C" w:rsidP="00ED268B">
            <w:pPr>
              <w:jc w:val="both"/>
              <w:rPr>
                <w:rFonts w:ascii="Times New Roman" w:hAnsi="Times New Roman" w:cs="Times New Roman"/>
              </w:rPr>
            </w:pPr>
            <w:r w:rsidRPr="00EE6713">
              <w:rPr>
                <w:rFonts w:ascii="Times New Roman" w:hAnsi="Times New Roman" w:cs="Times New Roman"/>
              </w:rPr>
              <w:t xml:space="preserve">Доля общей площади </w:t>
            </w:r>
            <w:r w:rsidR="00ED268B" w:rsidRPr="00EE6713">
              <w:rPr>
                <w:rFonts w:ascii="Times New Roman" w:hAnsi="Times New Roman" w:cs="Times New Roman"/>
              </w:rPr>
              <w:t xml:space="preserve">ежегодно </w:t>
            </w:r>
            <w:r w:rsidRPr="00EE6713">
              <w:rPr>
                <w:rFonts w:ascii="Times New Roman" w:hAnsi="Times New Roman" w:cs="Times New Roman"/>
              </w:rPr>
              <w:t>капитально отремонтированн</w:t>
            </w:r>
            <w:r w:rsidR="00545775" w:rsidRPr="00EE6713">
              <w:rPr>
                <w:rFonts w:ascii="Times New Roman" w:hAnsi="Times New Roman" w:cs="Times New Roman"/>
              </w:rPr>
              <w:t>ы</w:t>
            </w:r>
            <w:r w:rsidRPr="00EE6713">
              <w:rPr>
                <w:rFonts w:ascii="Times New Roman" w:hAnsi="Times New Roman" w:cs="Times New Roman"/>
              </w:rPr>
              <w:t>х домов</w:t>
            </w:r>
            <w:r w:rsidR="00A23406" w:rsidRPr="00EE6713">
              <w:rPr>
                <w:rFonts w:ascii="Times New Roman" w:hAnsi="Times New Roman" w:cs="Times New Roman"/>
              </w:rPr>
              <w:t xml:space="preserve"> </w:t>
            </w:r>
            <w:r w:rsidRPr="00EE6713">
              <w:rPr>
                <w:rFonts w:ascii="Times New Roman" w:hAnsi="Times New Roman" w:cs="Times New Roman"/>
              </w:rPr>
              <w:t>в общей площади МКД</w:t>
            </w:r>
          </w:p>
        </w:tc>
        <w:tc>
          <w:tcPr>
            <w:tcW w:w="1276" w:type="dxa"/>
            <w:vAlign w:val="center"/>
          </w:tcPr>
          <w:p w:rsidR="00093E5C" w:rsidRPr="00EE6713" w:rsidRDefault="00093E5C" w:rsidP="00CD6018">
            <w:pPr>
              <w:jc w:val="center"/>
              <w:rPr>
                <w:rFonts w:ascii="Times New Roman" w:hAnsi="Times New Roman" w:cs="Times New Roman"/>
              </w:rPr>
            </w:pPr>
            <w:r w:rsidRPr="00EE6713">
              <w:rPr>
                <w:rFonts w:ascii="Times New Roman" w:hAnsi="Times New Roman" w:cs="Times New Roman"/>
              </w:rPr>
              <w:t>Процент</w:t>
            </w:r>
          </w:p>
        </w:tc>
        <w:tc>
          <w:tcPr>
            <w:tcW w:w="1133" w:type="dxa"/>
            <w:vAlign w:val="center"/>
          </w:tcPr>
          <w:p w:rsidR="00093E5C" w:rsidRPr="00EE6713" w:rsidRDefault="00F569A4" w:rsidP="00CD6018">
            <w:pPr>
              <w:jc w:val="center"/>
              <w:rPr>
                <w:rFonts w:ascii="Times New Roman" w:hAnsi="Times New Roman" w:cs="Times New Roman"/>
              </w:rPr>
            </w:pPr>
            <w:r w:rsidRPr="00EE6713">
              <w:rPr>
                <w:rFonts w:ascii="Times New Roman" w:hAnsi="Times New Roman" w:cs="Times New Roman"/>
              </w:rPr>
              <w:t>8,3</w:t>
            </w:r>
          </w:p>
        </w:tc>
        <w:tc>
          <w:tcPr>
            <w:tcW w:w="1134" w:type="dxa"/>
            <w:vAlign w:val="center"/>
          </w:tcPr>
          <w:p w:rsidR="00093E5C" w:rsidRPr="00EE6713" w:rsidRDefault="00F569A4" w:rsidP="00CD6018">
            <w:pPr>
              <w:jc w:val="center"/>
              <w:rPr>
                <w:rFonts w:ascii="Times New Roman" w:hAnsi="Times New Roman" w:cs="Times New Roman"/>
              </w:rPr>
            </w:pPr>
            <w:r w:rsidRPr="00EE6713">
              <w:rPr>
                <w:rFonts w:ascii="Times New Roman" w:hAnsi="Times New Roman" w:cs="Times New Roman"/>
              </w:rPr>
              <w:t>7,2</w:t>
            </w:r>
          </w:p>
        </w:tc>
        <w:tc>
          <w:tcPr>
            <w:tcW w:w="1134" w:type="dxa"/>
            <w:vAlign w:val="center"/>
          </w:tcPr>
          <w:p w:rsidR="00AE4136" w:rsidRPr="00EE6713" w:rsidRDefault="00093E5C" w:rsidP="00CD6018">
            <w:pPr>
              <w:jc w:val="center"/>
              <w:rPr>
                <w:rFonts w:ascii="Times New Roman" w:hAnsi="Times New Roman" w:cs="Times New Roman"/>
                <w:color w:val="000000" w:themeColor="text1"/>
              </w:rPr>
            </w:pPr>
            <w:r w:rsidRPr="00EE6713">
              <w:rPr>
                <w:rFonts w:ascii="Times New Roman" w:hAnsi="Times New Roman" w:cs="Times New Roman"/>
                <w:color w:val="000000" w:themeColor="text1"/>
              </w:rPr>
              <w:t xml:space="preserve">Не менее </w:t>
            </w:r>
          </w:p>
          <w:p w:rsidR="00093E5C" w:rsidRPr="00EE6713" w:rsidRDefault="00AE4136" w:rsidP="00CD6018">
            <w:pPr>
              <w:jc w:val="center"/>
              <w:rPr>
                <w:rFonts w:ascii="Times New Roman" w:hAnsi="Times New Roman" w:cs="Times New Roman"/>
                <w:color w:val="000000" w:themeColor="text1"/>
              </w:rPr>
            </w:pPr>
            <w:r w:rsidRPr="00EE6713">
              <w:rPr>
                <w:rFonts w:ascii="Times New Roman" w:hAnsi="Times New Roman" w:cs="Times New Roman"/>
                <w:color w:val="000000" w:themeColor="text1"/>
              </w:rPr>
              <w:t>7</w:t>
            </w:r>
          </w:p>
        </w:tc>
        <w:tc>
          <w:tcPr>
            <w:tcW w:w="1134" w:type="dxa"/>
            <w:vAlign w:val="center"/>
          </w:tcPr>
          <w:p w:rsidR="00AE4136" w:rsidRPr="00EE6713" w:rsidRDefault="00093E5C" w:rsidP="00CD6018">
            <w:pPr>
              <w:jc w:val="center"/>
              <w:rPr>
                <w:rFonts w:ascii="Times New Roman" w:hAnsi="Times New Roman" w:cs="Times New Roman"/>
                <w:color w:val="000000" w:themeColor="text1"/>
              </w:rPr>
            </w:pPr>
            <w:r w:rsidRPr="00EE6713">
              <w:rPr>
                <w:rFonts w:ascii="Times New Roman" w:hAnsi="Times New Roman" w:cs="Times New Roman"/>
                <w:color w:val="000000" w:themeColor="text1"/>
              </w:rPr>
              <w:t>Н</w:t>
            </w:r>
            <w:r w:rsidR="00E5332E" w:rsidRPr="00EE6713">
              <w:rPr>
                <w:rFonts w:ascii="Times New Roman" w:hAnsi="Times New Roman" w:cs="Times New Roman"/>
                <w:color w:val="000000" w:themeColor="text1"/>
              </w:rPr>
              <w:t xml:space="preserve">е </w:t>
            </w:r>
            <w:r w:rsidRPr="00EE6713">
              <w:rPr>
                <w:rFonts w:ascii="Times New Roman" w:hAnsi="Times New Roman" w:cs="Times New Roman"/>
                <w:color w:val="000000" w:themeColor="text1"/>
              </w:rPr>
              <w:t xml:space="preserve">менее </w:t>
            </w:r>
          </w:p>
          <w:p w:rsidR="00093E5C" w:rsidRPr="00EE6713" w:rsidRDefault="00AE4136" w:rsidP="00CD6018">
            <w:pPr>
              <w:jc w:val="center"/>
              <w:rPr>
                <w:rFonts w:ascii="Times New Roman" w:hAnsi="Times New Roman" w:cs="Times New Roman"/>
                <w:color w:val="000000" w:themeColor="text1"/>
              </w:rPr>
            </w:pPr>
            <w:r w:rsidRPr="00EE6713">
              <w:rPr>
                <w:rFonts w:ascii="Times New Roman" w:hAnsi="Times New Roman" w:cs="Times New Roman"/>
                <w:color w:val="000000" w:themeColor="text1"/>
              </w:rPr>
              <w:t>7</w:t>
            </w:r>
          </w:p>
        </w:tc>
        <w:tc>
          <w:tcPr>
            <w:tcW w:w="1276" w:type="dxa"/>
            <w:vAlign w:val="center"/>
          </w:tcPr>
          <w:p w:rsidR="00A23406" w:rsidRPr="00EE6713" w:rsidRDefault="00A23406" w:rsidP="00A23406">
            <w:pPr>
              <w:jc w:val="center"/>
              <w:rPr>
                <w:rFonts w:ascii="Times New Roman" w:hAnsi="Times New Roman" w:cs="Times New Roman"/>
                <w:color w:val="000000" w:themeColor="text1"/>
              </w:rPr>
            </w:pPr>
            <w:r w:rsidRPr="00EE6713">
              <w:rPr>
                <w:rFonts w:ascii="Times New Roman" w:hAnsi="Times New Roman" w:cs="Times New Roman"/>
                <w:color w:val="000000" w:themeColor="text1"/>
              </w:rPr>
              <w:t xml:space="preserve">Не менее </w:t>
            </w:r>
          </w:p>
          <w:p w:rsidR="00093E5C" w:rsidRPr="00EE6713" w:rsidRDefault="00AE4136" w:rsidP="00CD6018">
            <w:pPr>
              <w:jc w:val="center"/>
              <w:rPr>
                <w:rFonts w:ascii="Times New Roman" w:hAnsi="Times New Roman" w:cs="Times New Roman"/>
                <w:color w:val="000000" w:themeColor="text1"/>
              </w:rPr>
            </w:pPr>
            <w:r w:rsidRPr="00EE6713">
              <w:rPr>
                <w:rFonts w:ascii="Times New Roman" w:hAnsi="Times New Roman" w:cs="Times New Roman"/>
                <w:color w:val="000000" w:themeColor="text1"/>
              </w:rPr>
              <w:t>8,3</w:t>
            </w:r>
          </w:p>
        </w:tc>
      </w:tr>
    </w:tbl>
    <w:p w:rsidR="00F54193" w:rsidRDefault="00F54193" w:rsidP="001130D7">
      <w:pPr>
        <w:shd w:val="clear" w:color="auto" w:fill="FFFFFF"/>
        <w:spacing w:after="0" w:line="240" w:lineRule="auto"/>
        <w:rPr>
          <w:rFonts w:ascii="Times New Roman" w:eastAsia="Calibri" w:hAnsi="Times New Roman" w:cs="Times New Roman"/>
          <w:b/>
          <w:i/>
          <w:color w:val="000000" w:themeColor="text1"/>
          <w:sz w:val="24"/>
          <w:szCs w:val="24"/>
          <w:u w:val="single"/>
        </w:rPr>
      </w:pPr>
    </w:p>
    <w:p w:rsidR="001130D7" w:rsidRPr="00A15D8C" w:rsidRDefault="001130D7" w:rsidP="001130D7">
      <w:pPr>
        <w:shd w:val="clear" w:color="auto" w:fill="FFFFFF"/>
        <w:spacing w:after="0" w:line="240" w:lineRule="auto"/>
        <w:rPr>
          <w:rFonts w:ascii="Times New Roman" w:eastAsia="Calibri" w:hAnsi="Times New Roman" w:cs="Times New Roman"/>
          <w:b/>
          <w:color w:val="000000" w:themeColor="text1"/>
          <w:sz w:val="24"/>
          <w:szCs w:val="24"/>
        </w:rPr>
      </w:pPr>
      <w:r w:rsidRPr="00A15D8C">
        <w:rPr>
          <w:rFonts w:ascii="Times New Roman" w:eastAsia="Calibri" w:hAnsi="Times New Roman" w:cs="Times New Roman"/>
          <w:b/>
          <w:color w:val="000000" w:themeColor="text1"/>
          <w:sz w:val="24"/>
          <w:szCs w:val="24"/>
        </w:rPr>
        <w:t>Перечень программ и проектов:</w:t>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6"/>
        <w:gridCol w:w="9188"/>
      </w:tblGrid>
      <w:tr w:rsidR="001130D7" w:rsidRPr="00165C14" w:rsidTr="0077363D">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CDE8" w:themeFill="accent1" w:themeFillTint="66"/>
          </w:tcPr>
          <w:p w:rsidR="001130D7" w:rsidRDefault="001130D7" w:rsidP="0004551B">
            <w:pPr>
              <w:tabs>
                <w:tab w:val="left" w:pos="8055"/>
              </w:tabs>
              <w:jc w:val="both"/>
              <w:rPr>
                <w:rFonts w:ascii="Times New Roman" w:hAnsi="Times New Roman" w:cs="Times New Roman"/>
                <w:color w:val="000000" w:themeColor="text1"/>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130D7" w:rsidRPr="00EA7434" w:rsidRDefault="001130D7" w:rsidP="00A15D8C">
            <w:pPr>
              <w:tabs>
                <w:tab w:val="left" w:pos="8055"/>
              </w:tabs>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Комфортные условия проживания в городе Орске;</w:t>
            </w:r>
          </w:p>
        </w:tc>
      </w:tr>
      <w:tr w:rsidR="001130D7" w:rsidRPr="00165C14" w:rsidTr="0077363D">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CCFF"/>
          </w:tcPr>
          <w:p w:rsidR="001130D7" w:rsidRPr="00165C14" w:rsidRDefault="001130D7" w:rsidP="0004551B">
            <w:pPr>
              <w:tabs>
                <w:tab w:val="left" w:pos="8055"/>
              </w:tabs>
              <w:jc w:val="both"/>
              <w:rPr>
                <w:rFonts w:ascii="Times New Roman" w:hAnsi="Times New Roman" w:cs="Times New Roman"/>
                <w:color w:val="000000" w:themeColor="text1"/>
                <w:sz w:val="24"/>
                <w:szCs w:val="24"/>
                <w:highlight w:val="yellow"/>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130D7" w:rsidRPr="00EA7434" w:rsidRDefault="001130D7" w:rsidP="00A15D8C">
            <w:pPr>
              <w:tabs>
                <w:tab w:val="left" w:pos="8055"/>
              </w:tabs>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 xml:space="preserve">Развитие сельскохозяйственного производства и сельских территорий города Орска; </w:t>
            </w:r>
          </w:p>
        </w:tc>
      </w:tr>
      <w:tr w:rsidR="001130D7" w:rsidRPr="00165C14" w:rsidTr="0077363D">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CDE8" w:themeFill="accent1" w:themeFillTint="66"/>
          </w:tcPr>
          <w:p w:rsidR="001130D7" w:rsidRPr="00165C14" w:rsidRDefault="001130D7" w:rsidP="0004551B">
            <w:pPr>
              <w:tabs>
                <w:tab w:val="left" w:pos="8055"/>
              </w:tabs>
              <w:jc w:val="both"/>
              <w:rPr>
                <w:rFonts w:ascii="Times New Roman" w:hAnsi="Times New Roman" w:cs="Times New Roman"/>
                <w:color w:val="000000" w:themeColor="text1"/>
                <w:sz w:val="24"/>
                <w:szCs w:val="24"/>
                <w:highlight w:val="yellow"/>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30D7" w:rsidRPr="00EA7434" w:rsidRDefault="001130D7" w:rsidP="0004551B">
            <w:pPr>
              <w:tabs>
                <w:tab w:val="left" w:pos="8055"/>
              </w:tabs>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Региональный проект «</w:t>
            </w:r>
            <w:r w:rsidRPr="00EA7434">
              <w:rPr>
                <w:rFonts w:ascii="Times New Roman" w:hAnsi="Times New Roman" w:cs="Times New Roman"/>
                <w:sz w:val="24"/>
                <w:szCs w:val="24"/>
              </w:rPr>
              <w:t>Чистая вода</w:t>
            </w:r>
            <w:r w:rsidRPr="00EA7434">
              <w:rPr>
                <w:rFonts w:ascii="Times New Roman" w:hAnsi="Times New Roman" w:cs="Times New Roman"/>
                <w:sz w:val="28"/>
                <w:szCs w:val="28"/>
              </w:rPr>
              <w:t>»;</w:t>
            </w:r>
          </w:p>
        </w:tc>
      </w:tr>
      <w:tr w:rsidR="001130D7" w:rsidRPr="00165C14" w:rsidTr="0077363D">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CCFF"/>
          </w:tcPr>
          <w:p w:rsidR="001130D7" w:rsidRPr="00165C14" w:rsidRDefault="001130D7" w:rsidP="0004551B">
            <w:pPr>
              <w:tabs>
                <w:tab w:val="left" w:pos="8055"/>
              </w:tabs>
              <w:jc w:val="both"/>
              <w:rPr>
                <w:rFonts w:ascii="Times New Roman" w:hAnsi="Times New Roman" w:cs="Times New Roman"/>
                <w:color w:val="000000" w:themeColor="text1"/>
                <w:sz w:val="24"/>
                <w:szCs w:val="24"/>
                <w:highlight w:val="yellow"/>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30D7" w:rsidRPr="00EA7434" w:rsidRDefault="001130D7" w:rsidP="0004551B">
            <w:pPr>
              <w:tabs>
                <w:tab w:val="left" w:pos="8055"/>
              </w:tabs>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Региональный проект «</w:t>
            </w:r>
            <w:r w:rsidRPr="00EA7434">
              <w:rPr>
                <w:rFonts w:ascii="Times New Roman" w:hAnsi="Times New Roman" w:cs="Times New Roman"/>
                <w:sz w:val="24"/>
                <w:szCs w:val="24"/>
              </w:rPr>
              <w:t>Жилье</w:t>
            </w:r>
            <w:r w:rsidRPr="00EA7434">
              <w:rPr>
                <w:rFonts w:ascii="Times New Roman" w:hAnsi="Times New Roman" w:cs="Times New Roman"/>
                <w:sz w:val="28"/>
                <w:szCs w:val="28"/>
              </w:rPr>
              <w:t>»;</w:t>
            </w:r>
          </w:p>
        </w:tc>
      </w:tr>
      <w:tr w:rsidR="001130D7" w:rsidTr="0077363D">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CDE8" w:themeFill="accent1" w:themeFillTint="66"/>
          </w:tcPr>
          <w:p w:rsidR="001130D7" w:rsidRPr="00165C14" w:rsidRDefault="001130D7" w:rsidP="0004551B">
            <w:pPr>
              <w:tabs>
                <w:tab w:val="left" w:pos="8055"/>
              </w:tabs>
              <w:jc w:val="both"/>
              <w:rPr>
                <w:rFonts w:ascii="Times New Roman" w:hAnsi="Times New Roman" w:cs="Times New Roman"/>
                <w:color w:val="000000" w:themeColor="text1"/>
                <w:sz w:val="24"/>
                <w:szCs w:val="24"/>
                <w:highlight w:val="yellow"/>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30D7" w:rsidRDefault="001130D7" w:rsidP="0004551B">
            <w:pPr>
              <w:tabs>
                <w:tab w:val="left" w:pos="8055"/>
              </w:tabs>
              <w:jc w:val="both"/>
              <w:rPr>
                <w:rFonts w:ascii="Times New Roman" w:hAnsi="Times New Roman" w:cs="Times New Roman"/>
                <w:sz w:val="28"/>
                <w:szCs w:val="28"/>
              </w:rPr>
            </w:pPr>
            <w:r w:rsidRPr="00EA7434">
              <w:rPr>
                <w:rFonts w:ascii="Times New Roman" w:hAnsi="Times New Roman" w:cs="Times New Roman"/>
                <w:color w:val="000000" w:themeColor="text1"/>
                <w:sz w:val="24"/>
                <w:szCs w:val="24"/>
              </w:rPr>
              <w:t>Региональный проект «</w:t>
            </w:r>
            <w:r w:rsidRPr="00EA7434">
              <w:rPr>
                <w:rFonts w:ascii="Times New Roman" w:hAnsi="Times New Roman" w:cs="Times New Roman"/>
                <w:sz w:val="24"/>
                <w:szCs w:val="24"/>
              </w:rPr>
              <w:t>Обеспечение устойчивого сокращения непригодного для проживания жилищного фонда</w:t>
            </w:r>
            <w:r w:rsidRPr="00EA7434">
              <w:rPr>
                <w:rFonts w:ascii="Times New Roman" w:hAnsi="Times New Roman" w:cs="Times New Roman"/>
                <w:sz w:val="28"/>
                <w:szCs w:val="28"/>
              </w:rPr>
              <w:t>»</w:t>
            </w:r>
            <w:r w:rsidR="00A15D8C" w:rsidRPr="00EA7434">
              <w:rPr>
                <w:rFonts w:ascii="Times New Roman" w:hAnsi="Times New Roman" w:cs="Times New Roman"/>
                <w:sz w:val="28"/>
                <w:szCs w:val="28"/>
              </w:rPr>
              <w:t>.</w:t>
            </w:r>
          </w:p>
          <w:p w:rsidR="00CD6018" w:rsidRPr="00EA7434" w:rsidRDefault="00CD6018" w:rsidP="0004551B">
            <w:pPr>
              <w:tabs>
                <w:tab w:val="left" w:pos="8055"/>
              </w:tabs>
              <w:jc w:val="both"/>
              <w:rPr>
                <w:rFonts w:ascii="Times New Roman" w:hAnsi="Times New Roman" w:cs="Times New Roman"/>
                <w:color w:val="000000" w:themeColor="text1"/>
                <w:sz w:val="24"/>
                <w:szCs w:val="24"/>
              </w:rPr>
            </w:pPr>
          </w:p>
        </w:tc>
      </w:tr>
    </w:tbl>
    <w:p w:rsidR="0069352B" w:rsidRDefault="00152F37" w:rsidP="00F31A3A">
      <w:pPr>
        <w:shd w:val="clear" w:color="auto" w:fill="FFFFFF" w:themeFill="background1"/>
        <w:spacing w:after="0"/>
        <w:jc w:val="center"/>
        <w:rPr>
          <w:rFonts w:ascii="Times New Roman" w:hAnsi="Times New Roman" w:cs="Times New Roman"/>
          <w:b/>
          <w:color w:val="51317F"/>
          <w:sz w:val="28"/>
          <w:szCs w:val="28"/>
          <w:u w:val="single"/>
        </w:rPr>
      </w:pPr>
      <w:r w:rsidRPr="00AC4FF3">
        <w:rPr>
          <w:rFonts w:ascii="Times New Roman" w:hAnsi="Times New Roman" w:cs="Times New Roman"/>
          <w:b/>
          <w:color w:val="51317F"/>
          <w:sz w:val="28"/>
          <w:szCs w:val="28"/>
          <w:u w:val="single"/>
        </w:rPr>
        <w:t>Стратегическое направление (СН-3)</w:t>
      </w:r>
    </w:p>
    <w:p w:rsidR="00D3538E" w:rsidRPr="009E7355" w:rsidRDefault="00D3538E" w:rsidP="00D3538E">
      <w:pPr>
        <w:pStyle w:val="ab"/>
        <w:spacing w:after="0" w:line="240" w:lineRule="auto"/>
        <w:ind w:left="1287"/>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D3538E" w:rsidTr="00F539B3">
        <w:trPr>
          <w:trHeight w:val="699"/>
        </w:trPr>
        <w:tc>
          <w:tcPr>
            <w:tcW w:w="9571" w:type="dxa"/>
            <w:shd w:val="clear" w:color="auto" w:fill="CECDE8" w:themeFill="accent2" w:themeFillTint="66"/>
            <w:vAlign w:val="center"/>
          </w:tcPr>
          <w:p w:rsidR="00D3538E" w:rsidRDefault="00D3538E" w:rsidP="00D3538E">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4.3 ФОРМИРОВАНИЕ БЛАГОПРИЯТНОЙ И БЕЗОПАСНОЙ ГОРОДСКОЙ СРЕДЫ, ОБЕСПЕЧИВАЮЩЕЙ КОМФОРТНЫЕ УСЛОВИЯ ПРОЖИВАНИЯ ГОРОЖАН</w:t>
            </w:r>
          </w:p>
        </w:tc>
      </w:tr>
    </w:tbl>
    <w:p w:rsidR="00577840" w:rsidRDefault="00577840" w:rsidP="00680477">
      <w:pPr>
        <w:shd w:val="clear" w:color="auto" w:fill="FFFFFF" w:themeFill="background1"/>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Состояние городской среды</w:t>
      </w:r>
      <w:r w:rsidR="00D144F8" w:rsidRPr="00165C14">
        <w:rPr>
          <w:rFonts w:ascii="Times New Roman" w:hAnsi="Times New Roman" w:cs="Times New Roman"/>
          <w:sz w:val="24"/>
          <w:szCs w:val="24"/>
        </w:rPr>
        <w:t xml:space="preserve"> и её безопасность являются</w:t>
      </w:r>
      <w:r w:rsidRPr="00165C14">
        <w:rPr>
          <w:rFonts w:ascii="Times New Roman" w:hAnsi="Times New Roman" w:cs="Times New Roman"/>
          <w:sz w:val="24"/>
          <w:szCs w:val="24"/>
        </w:rPr>
        <w:t xml:space="preserve"> важнейши</w:t>
      </w:r>
      <w:r w:rsidR="00D144F8" w:rsidRPr="00165C14">
        <w:rPr>
          <w:rFonts w:ascii="Times New Roman" w:hAnsi="Times New Roman" w:cs="Times New Roman"/>
          <w:sz w:val="24"/>
          <w:szCs w:val="24"/>
        </w:rPr>
        <w:t>ми</w:t>
      </w:r>
      <w:r w:rsidRPr="00165C14">
        <w:rPr>
          <w:rFonts w:ascii="Times New Roman" w:hAnsi="Times New Roman" w:cs="Times New Roman"/>
          <w:sz w:val="24"/>
          <w:szCs w:val="24"/>
        </w:rPr>
        <w:t xml:space="preserve"> фактор</w:t>
      </w:r>
      <w:r w:rsidR="00D144F8" w:rsidRPr="00165C14">
        <w:rPr>
          <w:rFonts w:ascii="Times New Roman" w:hAnsi="Times New Roman" w:cs="Times New Roman"/>
          <w:sz w:val="24"/>
          <w:szCs w:val="24"/>
        </w:rPr>
        <w:t>ами</w:t>
      </w:r>
      <w:r w:rsidRPr="00165C14">
        <w:rPr>
          <w:rFonts w:ascii="Times New Roman" w:hAnsi="Times New Roman" w:cs="Times New Roman"/>
          <w:sz w:val="24"/>
          <w:szCs w:val="24"/>
        </w:rPr>
        <w:t>, определяющи</w:t>
      </w:r>
      <w:r w:rsidR="00D144F8" w:rsidRPr="00165C14">
        <w:rPr>
          <w:rFonts w:ascii="Times New Roman" w:hAnsi="Times New Roman" w:cs="Times New Roman"/>
          <w:sz w:val="24"/>
          <w:szCs w:val="24"/>
        </w:rPr>
        <w:t>ми</w:t>
      </w:r>
      <w:r w:rsidRPr="00165C14">
        <w:rPr>
          <w:rFonts w:ascii="Times New Roman" w:hAnsi="Times New Roman" w:cs="Times New Roman"/>
          <w:sz w:val="24"/>
          <w:szCs w:val="24"/>
        </w:rPr>
        <w:t xml:space="preserve"> привлекательность</w:t>
      </w:r>
      <w:r w:rsidR="00D144F8" w:rsidRPr="00165C14">
        <w:rPr>
          <w:rFonts w:ascii="Times New Roman" w:hAnsi="Times New Roman" w:cs="Times New Roman"/>
          <w:sz w:val="24"/>
          <w:szCs w:val="24"/>
        </w:rPr>
        <w:t xml:space="preserve"> города</w:t>
      </w:r>
      <w:r w:rsidR="0001209D" w:rsidRPr="00165C14">
        <w:rPr>
          <w:rFonts w:ascii="Times New Roman" w:hAnsi="Times New Roman" w:cs="Times New Roman"/>
          <w:sz w:val="24"/>
          <w:szCs w:val="24"/>
        </w:rPr>
        <w:t>. С</w:t>
      </w:r>
      <w:r w:rsidRPr="00165C14">
        <w:rPr>
          <w:rFonts w:ascii="Times New Roman" w:hAnsi="Times New Roman" w:cs="Times New Roman"/>
          <w:sz w:val="24"/>
          <w:szCs w:val="24"/>
        </w:rPr>
        <w:t>оциально-экономическая</w:t>
      </w:r>
      <w:r w:rsidR="0001209D" w:rsidRPr="00165C14">
        <w:rPr>
          <w:rFonts w:ascii="Times New Roman" w:hAnsi="Times New Roman" w:cs="Times New Roman"/>
          <w:sz w:val="24"/>
          <w:szCs w:val="24"/>
        </w:rPr>
        <w:t xml:space="preserve"> политика</w:t>
      </w:r>
      <w:r w:rsidR="0051163C">
        <w:rPr>
          <w:rFonts w:ascii="Times New Roman" w:hAnsi="Times New Roman" w:cs="Times New Roman"/>
          <w:sz w:val="24"/>
          <w:szCs w:val="24"/>
        </w:rPr>
        <w:t xml:space="preserve"> </w:t>
      </w:r>
      <w:r w:rsidR="0001209D" w:rsidRPr="00165C14">
        <w:rPr>
          <w:rFonts w:ascii="Times New Roman" w:hAnsi="Times New Roman" w:cs="Times New Roman"/>
          <w:sz w:val="24"/>
          <w:szCs w:val="24"/>
        </w:rPr>
        <w:t xml:space="preserve">города </w:t>
      </w:r>
      <w:r w:rsidRPr="00165C14">
        <w:rPr>
          <w:rFonts w:ascii="Times New Roman" w:hAnsi="Times New Roman" w:cs="Times New Roman"/>
          <w:sz w:val="24"/>
          <w:szCs w:val="24"/>
        </w:rPr>
        <w:t xml:space="preserve">нацелена на улучшение качества городской среды, создание благоприятных условий для жизни населения. </w:t>
      </w:r>
      <w:r w:rsidR="00E23892" w:rsidRPr="00165C14">
        <w:rPr>
          <w:rFonts w:ascii="Times New Roman" w:hAnsi="Times New Roman" w:cs="Times New Roman"/>
          <w:sz w:val="24"/>
          <w:szCs w:val="24"/>
        </w:rPr>
        <w:t>М</w:t>
      </w:r>
      <w:r w:rsidRPr="00165C14">
        <w:rPr>
          <w:rFonts w:ascii="Times New Roman" w:hAnsi="Times New Roman" w:cs="Times New Roman"/>
          <w:sz w:val="24"/>
          <w:szCs w:val="24"/>
        </w:rPr>
        <w:t>еры экологического характера, разрешение транспортных проблем, комплексное развитие городских территорий рассматриваются в качестве основы улучшения качества городской среды</w:t>
      </w:r>
      <w:r w:rsidR="0001209D" w:rsidRPr="00165C14">
        <w:rPr>
          <w:rFonts w:ascii="Times New Roman" w:hAnsi="Times New Roman" w:cs="Times New Roman"/>
          <w:sz w:val="24"/>
          <w:szCs w:val="24"/>
        </w:rPr>
        <w:t>.</w:t>
      </w:r>
    </w:p>
    <w:p w:rsidR="00C41D91" w:rsidRDefault="008C4950" w:rsidP="007D6AEC">
      <w:pPr>
        <w:shd w:val="clear" w:color="auto" w:fill="FFFFFF" w:themeFill="background1"/>
        <w:tabs>
          <w:tab w:val="left" w:pos="567"/>
        </w:tabs>
        <w:spacing w:after="0"/>
        <w:jc w:val="both"/>
        <w:rPr>
          <w:rFonts w:ascii="Times New Roman" w:hAnsi="Times New Roman" w:cs="Times New Roman"/>
          <w:sz w:val="24"/>
          <w:szCs w:val="24"/>
        </w:rPr>
      </w:pPr>
      <w:r>
        <w:rPr>
          <w:rFonts w:ascii="Times New Roman" w:hAnsi="Times New Roman" w:cs="Times New Roman"/>
          <w:sz w:val="24"/>
          <w:szCs w:val="24"/>
        </w:rPr>
        <w:tab/>
      </w:r>
      <w:r w:rsidRPr="00EE6713">
        <w:rPr>
          <w:rFonts w:ascii="Times New Roman" w:hAnsi="Times New Roman" w:cs="Times New Roman"/>
          <w:sz w:val="24"/>
          <w:szCs w:val="24"/>
        </w:rPr>
        <w:t>Реализация мер национальной политики города активно способствует созданию неконфликтной среды сосуществования многонационального и многоконфессионального населения города. На протяжении ряда лет межэтнические и этноконфессиональные отношения остаются стабильными.</w:t>
      </w:r>
    </w:p>
    <w:p w:rsidR="007D6AEC" w:rsidRDefault="007D6AEC" w:rsidP="007D6AEC">
      <w:pPr>
        <w:shd w:val="clear" w:color="auto" w:fill="FFFFFF" w:themeFill="background1"/>
        <w:tabs>
          <w:tab w:val="left" w:pos="567"/>
        </w:tabs>
        <w:spacing w:after="0"/>
        <w:jc w:val="both"/>
        <w:rPr>
          <w:rFonts w:ascii="Times New Roman" w:hAnsi="Times New Roman" w:cs="Times New Roman"/>
          <w:b/>
          <w:sz w:val="24"/>
          <w:szCs w:val="24"/>
        </w:rPr>
      </w:pPr>
    </w:p>
    <w:p w:rsidR="00E23892" w:rsidRPr="00EA7434" w:rsidRDefault="00152F37" w:rsidP="00F31A3A">
      <w:pPr>
        <w:shd w:val="clear" w:color="auto" w:fill="FFFFFF" w:themeFill="background1"/>
        <w:tabs>
          <w:tab w:val="left" w:pos="567"/>
        </w:tabs>
        <w:spacing w:after="0"/>
        <w:jc w:val="both"/>
        <w:rPr>
          <w:rFonts w:ascii="Times New Roman" w:hAnsi="Times New Roman" w:cs="Times New Roman"/>
          <w:i/>
          <w:iCs/>
          <w:sz w:val="24"/>
          <w:szCs w:val="24"/>
        </w:rPr>
      </w:pPr>
      <w:r w:rsidRPr="00EA7434">
        <w:rPr>
          <w:rFonts w:ascii="Times New Roman" w:hAnsi="Times New Roman" w:cs="Times New Roman"/>
          <w:b/>
          <w:sz w:val="24"/>
          <w:szCs w:val="24"/>
        </w:rPr>
        <w:t xml:space="preserve">Целевой вектор: </w:t>
      </w:r>
    </w:p>
    <w:p w:rsidR="00220BEE" w:rsidRDefault="00152F37" w:rsidP="007D6AEC">
      <w:pPr>
        <w:shd w:val="clear" w:color="auto" w:fill="FFFFFF" w:themeFill="background1"/>
        <w:tabs>
          <w:tab w:val="left" w:pos="567"/>
        </w:tabs>
        <w:spacing w:after="0"/>
        <w:ind w:firstLine="709"/>
        <w:jc w:val="both"/>
        <w:rPr>
          <w:rFonts w:ascii="Times New Roman" w:hAnsi="Times New Roman" w:cs="Times New Roman"/>
          <w:iCs/>
          <w:sz w:val="24"/>
          <w:szCs w:val="24"/>
        </w:rPr>
      </w:pPr>
      <w:r w:rsidRPr="00EA7434">
        <w:rPr>
          <w:rFonts w:ascii="Times New Roman" w:hAnsi="Times New Roman" w:cs="Times New Roman"/>
          <w:iCs/>
          <w:sz w:val="24"/>
          <w:szCs w:val="24"/>
        </w:rPr>
        <w:t>Создание комфортных условий проживания г</w:t>
      </w:r>
      <w:r w:rsidR="00E23892" w:rsidRPr="00EA7434">
        <w:rPr>
          <w:rFonts w:ascii="Times New Roman" w:hAnsi="Times New Roman" w:cs="Times New Roman"/>
          <w:iCs/>
          <w:sz w:val="24"/>
          <w:szCs w:val="24"/>
        </w:rPr>
        <w:t>орожан</w:t>
      </w:r>
      <w:r w:rsidRPr="00EA7434">
        <w:rPr>
          <w:rFonts w:ascii="Times New Roman" w:hAnsi="Times New Roman" w:cs="Times New Roman"/>
          <w:iCs/>
          <w:sz w:val="24"/>
          <w:szCs w:val="24"/>
        </w:rPr>
        <w:t xml:space="preserve"> на основе улучшения качества окружающей среды, благоустройства городских территорий, создания общественно безопасной среды проживания, а также системного подхода к решению вопросов предупреждения и ликвидации чрезвычайных ситуаций на территории городского округа</w:t>
      </w:r>
      <w:r w:rsidR="00E23892" w:rsidRPr="00EA7434">
        <w:rPr>
          <w:rFonts w:ascii="Times New Roman" w:hAnsi="Times New Roman" w:cs="Times New Roman"/>
          <w:iCs/>
          <w:sz w:val="24"/>
          <w:szCs w:val="24"/>
        </w:rPr>
        <w:t>.</w:t>
      </w:r>
    </w:p>
    <w:p w:rsidR="00D3538E" w:rsidRDefault="00E23892" w:rsidP="007D6AEC">
      <w:pPr>
        <w:shd w:val="clear" w:color="auto" w:fill="FFFFFF" w:themeFill="background1"/>
        <w:tabs>
          <w:tab w:val="left" w:pos="567"/>
        </w:tabs>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lastRenderedPageBreak/>
        <w:t xml:space="preserve">В рамках направления по формированию благоприятной и безопасной городской среды определены </w:t>
      </w:r>
      <w:r w:rsidRPr="00165C14">
        <w:rPr>
          <w:rFonts w:ascii="Times New Roman" w:hAnsi="Times New Roman" w:cs="Times New Roman"/>
          <w:b/>
          <w:sz w:val="24"/>
          <w:szCs w:val="24"/>
        </w:rPr>
        <w:t>стратегические цели</w:t>
      </w:r>
      <w:r w:rsidRPr="00165C14">
        <w:rPr>
          <w:rFonts w:ascii="Times New Roman" w:hAnsi="Times New Roman" w:cs="Times New Roman"/>
          <w:sz w:val="24"/>
          <w:szCs w:val="24"/>
        </w:rPr>
        <w:t>:</w:t>
      </w:r>
    </w:p>
    <w:p w:rsidR="007D6AEC" w:rsidRPr="00165C14" w:rsidRDefault="007D6AEC" w:rsidP="007D6AEC">
      <w:pPr>
        <w:shd w:val="clear" w:color="auto" w:fill="FFFFFF" w:themeFill="background1"/>
        <w:tabs>
          <w:tab w:val="left" w:pos="567"/>
        </w:tabs>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D3538E" w:rsidTr="00F539B3">
        <w:trPr>
          <w:trHeight w:val="503"/>
        </w:trPr>
        <w:tc>
          <w:tcPr>
            <w:tcW w:w="9390" w:type="dxa"/>
            <w:shd w:val="clear" w:color="auto" w:fill="C3D5DF" w:themeFill="accent4" w:themeFillTint="66"/>
            <w:vAlign w:val="center"/>
          </w:tcPr>
          <w:p w:rsidR="00D3538E" w:rsidRDefault="00D3538E" w:rsidP="00D3538E">
            <w:pPr>
              <w:jc w:val="both"/>
              <w:rPr>
                <w:rFonts w:ascii="Times New Roman" w:hAnsi="Times New Roman" w:cs="Times New Roman"/>
                <w:sz w:val="24"/>
                <w:szCs w:val="24"/>
              </w:rPr>
            </w:pPr>
            <w:r>
              <w:rPr>
                <w:rFonts w:ascii="Times New Roman" w:hAnsi="Times New Roman" w:cs="Times New Roman"/>
                <w:b/>
                <w:bCs/>
                <w:sz w:val="24"/>
                <w:szCs w:val="24"/>
              </w:rPr>
              <w:t>1. Э</w:t>
            </w:r>
            <w:r w:rsidRPr="00220BEE">
              <w:rPr>
                <w:rFonts w:ascii="Times New Roman" w:hAnsi="Times New Roman" w:cs="Times New Roman"/>
                <w:b/>
                <w:sz w:val="24"/>
                <w:szCs w:val="24"/>
              </w:rPr>
              <w:t>кологическо</w:t>
            </w:r>
            <w:r>
              <w:rPr>
                <w:rFonts w:ascii="Times New Roman" w:hAnsi="Times New Roman" w:cs="Times New Roman"/>
                <w:b/>
                <w:sz w:val="24"/>
                <w:szCs w:val="24"/>
              </w:rPr>
              <w:t>е</w:t>
            </w:r>
            <w:r w:rsidRPr="00220BEE">
              <w:rPr>
                <w:rFonts w:ascii="Times New Roman" w:hAnsi="Times New Roman" w:cs="Times New Roman"/>
                <w:b/>
                <w:sz w:val="24"/>
                <w:szCs w:val="24"/>
              </w:rPr>
              <w:t xml:space="preserve"> благополучи</w:t>
            </w:r>
            <w:r>
              <w:rPr>
                <w:rFonts w:ascii="Times New Roman" w:hAnsi="Times New Roman" w:cs="Times New Roman"/>
                <w:b/>
                <w:sz w:val="24"/>
                <w:szCs w:val="24"/>
              </w:rPr>
              <w:t>е</w:t>
            </w:r>
            <w:r w:rsidRPr="00220BEE">
              <w:rPr>
                <w:rFonts w:ascii="Times New Roman" w:hAnsi="Times New Roman" w:cs="Times New Roman"/>
                <w:b/>
                <w:sz w:val="24"/>
                <w:szCs w:val="24"/>
              </w:rPr>
              <w:t xml:space="preserve"> и благоустройств</w:t>
            </w:r>
            <w:r>
              <w:rPr>
                <w:rFonts w:ascii="Times New Roman" w:hAnsi="Times New Roman" w:cs="Times New Roman"/>
                <w:b/>
                <w:sz w:val="24"/>
                <w:szCs w:val="24"/>
              </w:rPr>
              <w:t>о</w:t>
            </w:r>
            <w:r w:rsidRPr="00220BEE">
              <w:rPr>
                <w:rFonts w:ascii="Times New Roman" w:hAnsi="Times New Roman" w:cs="Times New Roman"/>
                <w:b/>
                <w:sz w:val="24"/>
                <w:szCs w:val="24"/>
              </w:rPr>
              <w:t xml:space="preserve"> территории</w:t>
            </w:r>
            <w:r>
              <w:rPr>
                <w:rFonts w:ascii="Times New Roman" w:hAnsi="Times New Roman" w:cs="Times New Roman"/>
                <w:b/>
                <w:sz w:val="24"/>
                <w:szCs w:val="24"/>
              </w:rPr>
              <w:t xml:space="preserve"> города Орска</w:t>
            </w:r>
          </w:p>
        </w:tc>
      </w:tr>
    </w:tbl>
    <w:p w:rsidR="00220BEE" w:rsidRPr="00165C14" w:rsidRDefault="00220BEE" w:rsidP="00F31A3A">
      <w:pPr>
        <w:shd w:val="clear" w:color="auto" w:fill="FFFFFF" w:themeFill="background1"/>
        <w:tabs>
          <w:tab w:val="left" w:pos="567"/>
        </w:tabs>
        <w:spacing w:after="0"/>
        <w:jc w:val="both"/>
        <w:rPr>
          <w:rFonts w:ascii="Times New Roman" w:hAnsi="Times New Roman" w:cs="Times New Roman"/>
          <w:sz w:val="24"/>
          <w:szCs w:val="24"/>
        </w:rPr>
      </w:pPr>
      <w:r>
        <w:rPr>
          <w:rFonts w:ascii="Times New Roman" w:hAnsi="Times New Roman" w:cs="Times New Roman"/>
          <w:sz w:val="24"/>
          <w:szCs w:val="24"/>
        </w:rPr>
        <w:tab/>
      </w:r>
      <w:r w:rsidRPr="00165C14">
        <w:rPr>
          <w:rFonts w:ascii="Times New Roman" w:hAnsi="Times New Roman" w:cs="Times New Roman"/>
          <w:sz w:val="24"/>
          <w:szCs w:val="24"/>
        </w:rPr>
        <w:t>Достижение цели</w:t>
      </w:r>
      <w:r w:rsidR="00834C1C" w:rsidRPr="00165C14">
        <w:rPr>
          <w:rFonts w:ascii="Times New Roman" w:hAnsi="Times New Roman" w:cs="Times New Roman"/>
          <w:sz w:val="24"/>
          <w:szCs w:val="24"/>
        </w:rPr>
        <w:t xml:space="preserve"> по экологическому благополучию и благоустройству территории города</w:t>
      </w:r>
      <w:r w:rsidRPr="00165C14">
        <w:rPr>
          <w:rFonts w:ascii="Times New Roman" w:hAnsi="Times New Roman" w:cs="Times New Roman"/>
          <w:sz w:val="24"/>
          <w:szCs w:val="24"/>
        </w:rPr>
        <w:t xml:space="preserve"> планируется за счет решения следующих задач:</w:t>
      </w:r>
    </w:p>
    <w:p w:rsidR="00220BEE" w:rsidRPr="00165C14" w:rsidRDefault="00220BEE" w:rsidP="00680477">
      <w:pPr>
        <w:shd w:val="clear" w:color="auto" w:fill="FFFFFF" w:themeFill="background1"/>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 xml:space="preserve">1.1. </w:t>
      </w:r>
      <w:r w:rsidR="006E5440" w:rsidRPr="00165C14">
        <w:rPr>
          <w:rFonts w:ascii="Times New Roman" w:hAnsi="Times New Roman" w:cs="Times New Roman"/>
          <w:sz w:val="24"/>
          <w:szCs w:val="24"/>
        </w:rPr>
        <w:t>О</w:t>
      </w:r>
      <w:r w:rsidRPr="00165C14">
        <w:rPr>
          <w:rFonts w:ascii="Times New Roman" w:hAnsi="Times New Roman" w:cs="Times New Roman"/>
          <w:sz w:val="24"/>
          <w:szCs w:val="24"/>
        </w:rPr>
        <w:t>рганизация мероприятий по охране окружающей среды в границах округа;</w:t>
      </w:r>
    </w:p>
    <w:p w:rsidR="00220BEE" w:rsidRPr="00165C14" w:rsidRDefault="00220BEE" w:rsidP="00680477">
      <w:pPr>
        <w:shd w:val="clear" w:color="auto" w:fill="FFFFFF" w:themeFill="background1"/>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 xml:space="preserve">1.2. </w:t>
      </w:r>
      <w:r w:rsidR="006E5440" w:rsidRPr="00165C14">
        <w:rPr>
          <w:rFonts w:ascii="Times New Roman" w:hAnsi="Times New Roman" w:cs="Times New Roman"/>
          <w:sz w:val="24"/>
          <w:szCs w:val="24"/>
        </w:rPr>
        <w:t>У</w:t>
      </w:r>
      <w:r w:rsidRPr="00165C14">
        <w:rPr>
          <w:rFonts w:ascii="Times New Roman" w:hAnsi="Times New Roman" w:cs="Times New Roman"/>
          <w:sz w:val="24"/>
          <w:szCs w:val="24"/>
        </w:rPr>
        <w:t>частие в организации деятельности по сбору, транспортированию твердых</w:t>
      </w:r>
      <w:r w:rsidR="0051163C">
        <w:rPr>
          <w:rFonts w:ascii="Times New Roman" w:hAnsi="Times New Roman" w:cs="Times New Roman"/>
          <w:sz w:val="24"/>
          <w:szCs w:val="24"/>
        </w:rPr>
        <w:t xml:space="preserve"> </w:t>
      </w:r>
      <w:r w:rsidRPr="00165C14">
        <w:rPr>
          <w:rFonts w:ascii="Times New Roman" w:hAnsi="Times New Roman" w:cs="Times New Roman"/>
          <w:sz w:val="24"/>
          <w:szCs w:val="24"/>
        </w:rPr>
        <w:t>коммунальных отходов;</w:t>
      </w:r>
    </w:p>
    <w:p w:rsidR="00220BEE" w:rsidRPr="00165C14" w:rsidRDefault="00220BEE" w:rsidP="00680477">
      <w:pPr>
        <w:shd w:val="clear" w:color="auto" w:fill="FFFFFF" w:themeFill="background1"/>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 xml:space="preserve">1.3. </w:t>
      </w:r>
      <w:r w:rsidR="006E5440" w:rsidRPr="00165C14">
        <w:rPr>
          <w:rFonts w:ascii="Times New Roman" w:hAnsi="Times New Roman" w:cs="Times New Roman"/>
          <w:sz w:val="24"/>
          <w:szCs w:val="24"/>
        </w:rPr>
        <w:t>П</w:t>
      </w:r>
      <w:r w:rsidRPr="00165C14">
        <w:rPr>
          <w:rFonts w:ascii="Times New Roman" w:hAnsi="Times New Roman" w:cs="Times New Roman"/>
          <w:sz w:val="24"/>
          <w:szCs w:val="24"/>
        </w:rPr>
        <w:t>роведение мероприятий, направленных на ликвидацию накопленного экологического вреда путем ликвидации несанкционированных свалок;</w:t>
      </w:r>
    </w:p>
    <w:p w:rsidR="006E5440" w:rsidRPr="00165C14" w:rsidRDefault="006E5440" w:rsidP="00680477">
      <w:pPr>
        <w:shd w:val="clear" w:color="auto" w:fill="FFFFFF" w:themeFill="background1"/>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1.4. Благоустройство территорий общего пользования городского округа;</w:t>
      </w:r>
    </w:p>
    <w:p w:rsidR="006E5440" w:rsidRPr="00165C14" w:rsidRDefault="006E5440" w:rsidP="00680477">
      <w:pPr>
        <w:shd w:val="clear" w:color="auto" w:fill="FFFFFF" w:themeFill="background1"/>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1.5. Благоустройство дворовых территорий многоквартирных домов;</w:t>
      </w:r>
    </w:p>
    <w:p w:rsidR="00D3538E" w:rsidRDefault="006E5440" w:rsidP="007D6AEC">
      <w:pPr>
        <w:shd w:val="clear" w:color="auto" w:fill="FFFFFF" w:themeFill="background1"/>
        <w:spacing w:after="0"/>
        <w:ind w:firstLine="709"/>
        <w:jc w:val="both"/>
        <w:rPr>
          <w:rFonts w:ascii="Times New Roman" w:hAnsi="Times New Roman" w:cs="Times New Roman"/>
          <w:sz w:val="24"/>
          <w:szCs w:val="24"/>
        </w:rPr>
      </w:pPr>
      <w:r w:rsidRPr="005812CC">
        <w:rPr>
          <w:rFonts w:ascii="Times New Roman" w:hAnsi="Times New Roman" w:cs="Times New Roman"/>
          <w:sz w:val="24"/>
          <w:szCs w:val="24"/>
        </w:rPr>
        <w:t>1.6.Увеличение доли автомобильных дорог, соответствующих нормативным требованиям.</w:t>
      </w:r>
    </w:p>
    <w:p w:rsidR="007D6AEC" w:rsidRPr="00165C14" w:rsidRDefault="007D6AEC" w:rsidP="007D6AEC">
      <w:pPr>
        <w:shd w:val="clear" w:color="auto" w:fill="FFFFFF" w:themeFill="background1"/>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D3538E" w:rsidTr="00F539B3">
        <w:trPr>
          <w:trHeight w:val="503"/>
        </w:trPr>
        <w:tc>
          <w:tcPr>
            <w:tcW w:w="9390" w:type="dxa"/>
            <w:shd w:val="clear" w:color="auto" w:fill="C3D5DF" w:themeFill="accent4" w:themeFillTint="66"/>
            <w:vAlign w:val="center"/>
          </w:tcPr>
          <w:p w:rsidR="00D3538E" w:rsidRDefault="00D3538E" w:rsidP="00D3538E">
            <w:pPr>
              <w:jc w:val="both"/>
              <w:rPr>
                <w:rFonts w:ascii="Times New Roman" w:hAnsi="Times New Roman" w:cs="Times New Roman"/>
                <w:sz w:val="24"/>
                <w:szCs w:val="24"/>
              </w:rPr>
            </w:pPr>
            <w:r>
              <w:rPr>
                <w:rFonts w:ascii="Times New Roman" w:hAnsi="Times New Roman" w:cs="Times New Roman"/>
                <w:b/>
                <w:bCs/>
                <w:sz w:val="24"/>
                <w:szCs w:val="24"/>
              </w:rPr>
              <w:t>2. Повышение безопасности городской среды</w:t>
            </w:r>
          </w:p>
        </w:tc>
      </w:tr>
    </w:tbl>
    <w:p w:rsidR="006E5440" w:rsidRPr="00165C14" w:rsidRDefault="006E5440" w:rsidP="00680477">
      <w:pPr>
        <w:shd w:val="clear" w:color="auto" w:fill="FFFFFF" w:themeFill="background1"/>
        <w:tabs>
          <w:tab w:val="left" w:pos="567"/>
        </w:tabs>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Достижение цели</w:t>
      </w:r>
      <w:r w:rsidR="00834C1C" w:rsidRPr="00165C14">
        <w:rPr>
          <w:rFonts w:ascii="Times New Roman" w:hAnsi="Times New Roman" w:cs="Times New Roman"/>
          <w:sz w:val="24"/>
          <w:szCs w:val="24"/>
        </w:rPr>
        <w:t xml:space="preserve"> по повышению безопасности городской среды</w:t>
      </w:r>
      <w:r w:rsidRPr="00165C14">
        <w:rPr>
          <w:rFonts w:ascii="Times New Roman" w:hAnsi="Times New Roman" w:cs="Times New Roman"/>
          <w:sz w:val="24"/>
          <w:szCs w:val="24"/>
        </w:rPr>
        <w:t xml:space="preserve"> планируется за счет решения следующих задач:</w:t>
      </w:r>
    </w:p>
    <w:p w:rsidR="00220BEE" w:rsidRPr="00165C14" w:rsidRDefault="006E5440" w:rsidP="00680477">
      <w:pPr>
        <w:shd w:val="clear" w:color="auto" w:fill="FFFFFF" w:themeFill="background1"/>
        <w:tabs>
          <w:tab w:val="left" w:pos="567"/>
        </w:tabs>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2.1. Реализация полномочий органов местного самоуправления для осуществления комплекса мер по защите от чрезвычайных ситуаций, предотвращения пожаров;</w:t>
      </w:r>
    </w:p>
    <w:p w:rsidR="00220BEE" w:rsidRPr="00165C14" w:rsidRDefault="006E5440" w:rsidP="00680477">
      <w:pPr>
        <w:shd w:val="clear" w:color="auto" w:fill="FFFFFF" w:themeFill="background1"/>
        <w:tabs>
          <w:tab w:val="left" w:pos="567"/>
        </w:tabs>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2.2. Обеспечение условий для укрепления общественной безопасности в округе, недопущение совершения на его территории террористических актов, пресечение распространения идеологии терроризма, а также экстремистских проявлений;</w:t>
      </w:r>
    </w:p>
    <w:p w:rsidR="006E5440" w:rsidRPr="00165C14" w:rsidRDefault="006E5440" w:rsidP="00680477">
      <w:pPr>
        <w:autoSpaceDE w:val="0"/>
        <w:autoSpaceDN w:val="0"/>
        <w:adjustRightInd w:val="0"/>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2.3. Укрепление межнационального согласия</w:t>
      </w:r>
      <w:r w:rsidR="00FB28A8" w:rsidRPr="00165C14">
        <w:rPr>
          <w:rFonts w:ascii="Times New Roman" w:hAnsi="Times New Roman" w:cs="Times New Roman"/>
          <w:sz w:val="24"/>
          <w:szCs w:val="24"/>
        </w:rPr>
        <w:t>,</w:t>
      </w:r>
      <w:r w:rsidRPr="00165C14">
        <w:rPr>
          <w:rFonts w:ascii="Times New Roman" w:hAnsi="Times New Roman" w:cs="Times New Roman"/>
          <w:sz w:val="24"/>
          <w:szCs w:val="24"/>
        </w:rPr>
        <w:t xml:space="preserve"> снижение уровня радикализации различных групп населения, прежде всего молодежи;</w:t>
      </w:r>
    </w:p>
    <w:p w:rsidR="00BE66DE" w:rsidRDefault="00140E0B" w:rsidP="007D6AEC">
      <w:pPr>
        <w:autoSpaceDE w:val="0"/>
        <w:autoSpaceDN w:val="0"/>
        <w:adjustRightInd w:val="0"/>
        <w:spacing w:after="0"/>
        <w:ind w:firstLine="709"/>
        <w:jc w:val="both"/>
        <w:rPr>
          <w:rFonts w:ascii="Times New Roman" w:hAnsi="Times New Roman" w:cs="Times New Roman"/>
          <w:sz w:val="24"/>
          <w:szCs w:val="24"/>
        </w:rPr>
      </w:pPr>
      <w:r w:rsidRPr="00165C14">
        <w:rPr>
          <w:rFonts w:ascii="Times New Roman" w:hAnsi="Times New Roman" w:cs="Times New Roman"/>
          <w:sz w:val="24"/>
          <w:szCs w:val="24"/>
        </w:rPr>
        <w:t>2.4. Выполнение необходимых мероприятий по гражданской обороне.</w:t>
      </w:r>
    </w:p>
    <w:p w:rsidR="007D6AEC" w:rsidRDefault="007D6AEC" w:rsidP="007D6AEC">
      <w:pPr>
        <w:autoSpaceDE w:val="0"/>
        <w:autoSpaceDN w:val="0"/>
        <w:adjustRightInd w:val="0"/>
        <w:spacing w:after="0"/>
        <w:ind w:firstLine="709"/>
        <w:jc w:val="both"/>
        <w:rPr>
          <w:rFonts w:ascii="Times New Roman" w:hAnsi="Times New Roman" w:cs="Times New Roman"/>
          <w:b/>
          <w:sz w:val="24"/>
          <w:szCs w:val="24"/>
        </w:rPr>
      </w:pPr>
    </w:p>
    <w:p w:rsidR="00140E0B" w:rsidRPr="00165C14" w:rsidRDefault="00152F37" w:rsidP="00F31A3A">
      <w:pPr>
        <w:shd w:val="clear" w:color="auto" w:fill="FFFFFF" w:themeFill="background1"/>
        <w:spacing w:after="0"/>
        <w:jc w:val="both"/>
        <w:rPr>
          <w:rFonts w:ascii="Times New Roman" w:hAnsi="Times New Roman" w:cs="Times New Roman"/>
          <w:b/>
          <w:sz w:val="24"/>
          <w:szCs w:val="24"/>
        </w:rPr>
      </w:pPr>
      <w:r w:rsidRPr="00165C14">
        <w:rPr>
          <w:rFonts w:ascii="Times New Roman" w:hAnsi="Times New Roman" w:cs="Times New Roman"/>
          <w:b/>
          <w:sz w:val="24"/>
          <w:szCs w:val="24"/>
        </w:rPr>
        <w:t>Стратегическое видение будущего:</w:t>
      </w:r>
    </w:p>
    <w:p w:rsidR="00152F37" w:rsidRDefault="00140E0B" w:rsidP="007D6AEC">
      <w:pPr>
        <w:shd w:val="clear" w:color="auto" w:fill="FFFFFF" w:themeFill="background1"/>
        <w:spacing w:after="0"/>
        <w:ind w:firstLine="709"/>
        <w:jc w:val="both"/>
        <w:rPr>
          <w:rFonts w:ascii="Times New Roman" w:hAnsi="Times New Roman" w:cs="Times New Roman"/>
          <w:iCs/>
          <w:sz w:val="24"/>
          <w:szCs w:val="24"/>
        </w:rPr>
      </w:pPr>
      <w:r w:rsidRPr="00165C14">
        <w:rPr>
          <w:rFonts w:ascii="Times New Roman" w:hAnsi="Times New Roman" w:cs="Times New Roman"/>
          <w:sz w:val="24"/>
          <w:szCs w:val="24"/>
        </w:rPr>
        <w:t>К</w:t>
      </w:r>
      <w:r w:rsidRPr="00165C14">
        <w:rPr>
          <w:rFonts w:ascii="Times New Roman" w:hAnsi="Times New Roman" w:cs="Times New Roman"/>
          <w:iCs/>
          <w:sz w:val="24"/>
          <w:szCs w:val="24"/>
        </w:rPr>
        <w:t xml:space="preserve"> 2030 году </w:t>
      </w:r>
      <w:r w:rsidR="00152F37" w:rsidRPr="00165C14">
        <w:rPr>
          <w:rFonts w:ascii="Times New Roman" w:hAnsi="Times New Roman" w:cs="Times New Roman"/>
          <w:iCs/>
          <w:sz w:val="24"/>
          <w:szCs w:val="24"/>
        </w:rPr>
        <w:t>Орск</w:t>
      </w:r>
      <w:r w:rsidR="00AA17C1">
        <w:rPr>
          <w:rFonts w:ascii="Times New Roman" w:hAnsi="Times New Roman" w:cs="Times New Roman"/>
          <w:iCs/>
          <w:sz w:val="24"/>
          <w:szCs w:val="24"/>
        </w:rPr>
        <w:t xml:space="preserve"> </w:t>
      </w:r>
      <w:r w:rsidR="00152F37" w:rsidRPr="00165C14">
        <w:rPr>
          <w:rFonts w:ascii="Times New Roman" w:hAnsi="Times New Roman" w:cs="Times New Roman"/>
          <w:iCs/>
          <w:sz w:val="24"/>
          <w:szCs w:val="24"/>
        </w:rPr>
        <w:t>–</w:t>
      </w:r>
      <w:r w:rsidRPr="00165C14">
        <w:rPr>
          <w:rFonts w:ascii="Times New Roman" w:hAnsi="Times New Roman" w:cs="Times New Roman"/>
          <w:iCs/>
          <w:sz w:val="24"/>
          <w:szCs w:val="24"/>
        </w:rPr>
        <w:t xml:space="preserve"> го</w:t>
      </w:r>
      <w:r w:rsidR="00152F37" w:rsidRPr="00165C14">
        <w:rPr>
          <w:rFonts w:ascii="Times New Roman" w:hAnsi="Times New Roman" w:cs="Times New Roman"/>
          <w:iCs/>
          <w:sz w:val="24"/>
          <w:szCs w:val="24"/>
        </w:rPr>
        <w:t xml:space="preserve">род с </w:t>
      </w:r>
      <w:r w:rsidRPr="00165C14">
        <w:rPr>
          <w:rFonts w:ascii="Times New Roman" w:hAnsi="Times New Roman" w:cs="Times New Roman"/>
          <w:iCs/>
          <w:sz w:val="24"/>
          <w:szCs w:val="24"/>
        </w:rPr>
        <w:t xml:space="preserve">благоприятной и безопасной городской средой, </w:t>
      </w:r>
      <w:r w:rsidR="00152F37" w:rsidRPr="00165C14">
        <w:rPr>
          <w:rFonts w:ascii="Times New Roman" w:hAnsi="Times New Roman" w:cs="Times New Roman"/>
          <w:iCs/>
          <w:sz w:val="24"/>
          <w:szCs w:val="24"/>
        </w:rPr>
        <w:t>комфортны</w:t>
      </w:r>
      <w:r w:rsidRPr="00165C14">
        <w:rPr>
          <w:rFonts w:ascii="Times New Roman" w:hAnsi="Times New Roman" w:cs="Times New Roman"/>
          <w:iCs/>
          <w:sz w:val="24"/>
          <w:szCs w:val="24"/>
        </w:rPr>
        <w:t xml:space="preserve">й </w:t>
      </w:r>
      <w:r w:rsidR="00152F37" w:rsidRPr="00165C14">
        <w:rPr>
          <w:rFonts w:ascii="Times New Roman" w:hAnsi="Times New Roman" w:cs="Times New Roman"/>
          <w:iCs/>
          <w:sz w:val="24"/>
          <w:szCs w:val="24"/>
        </w:rPr>
        <w:t>для проживания</w:t>
      </w:r>
      <w:r w:rsidRPr="00165C14">
        <w:rPr>
          <w:rFonts w:ascii="Times New Roman" w:hAnsi="Times New Roman" w:cs="Times New Roman"/>
          <w:iCs/>
          <w:sz w:val="24"/>
          <w:szCs w:val="24"/>
        </w:rPr>
        <w:t xml:space="preserve"> и</w:t>
      </w:r>
      <w:r w:rsidR="00152F37" w:rsidRPr="00165C14">
        <w:rPr>
          <w:rFonts w:ascii="Times New Roman" w:hAnsi="Times New Roman" w:cs="Times New Roman"/>
          <w:iCs/>
          <w:sz w:val="24"/>
          <w:szCs w:val="24"/>
        </w:rPr>
        <w:t xml:space="preserve"> привлечения жителей близлежащих территорий. </w:t>
      </w:r>
      <w:r w:rsidRPr="00165C14">
        <w:rPr>
          <w:rFonts w:ascii="Times New Roman" w:hAnsi="Times New Roman" w:cs="Times New Roman"/>
          <w:iCs/>
          <w:sz w:val="24"/>
          <w:szCs w:val="24"/>
        </w:rPr>
        <w:t>В городе б</w:t>
      </w:r>
      <w:r w:rsidR="00152F37" w:rsidRPr="00165C14">
        <w:rPr>
          <w:rFonts w:ascii="Times New Roman" w:hAnsi="Times New Roman" w:cs="Times New Roman"/>
          <w:iCs/>
          <w:sz w:val="24"/>
          <w:szCs w:val="24"/>
        </w:rPr>
        <w:t>лагоустр</w:t>
      </w:r>
      <w:r w:rsidRPr="00165C14">
        <w:rPr>
          <w:rFonts w:ascii="Times New Roman" w:hAnsi="Times New Roman" w:cs="Times New Roman"/>
          <w:iCs/>
          <w:sz w:val="24"/>
          <w:szCs w:val="24"/>
        </w:rPr>
        <w:t>аиваются</w:t>
      </w:r>
      <w:r w:rsidR="0051163C">
        <w:rPr>
          <w:rFonts w:ascii="Times New Roman" w:hAnsi="Times New Roman" w:cs="Times New Roman"/>
          <w:iCs/>
          <w:sz w:val="24"/>
          <w:szCs w:val="24"/>
        </w:rPr>
        <w:t xml:space="preserve"> </w:t>
      </w:r>
      <w:r w:rsidRPr="00165C14">
        <w:rPr>
          <w:rFonts w:ascii="Times New Roman" w:hAnsi="Times New Roman" w:cs="Times New Roman"/>
          <w:iCs/>
          <w:sz w:val="24"/>
          <w:szCs w:val="24"/>
        </w:rPr>
        <w:t xml:space="preserve">дворовые территории многоквартирных домов, </w:t>
      </w:r>
      <w:r w:rsidR="00152F37" w:rsidRPr="00165C14">
        <w:rPr>
          <w:rFonts w:ascii="Times New Roman" w:hAnsi="Times New Roman" w:cs="Times New Roman"/>
          <w:iCs/>
          <w:sz w:val="24"/>
          <w:szCs w:val="24"/>
        </w:rPr>
        <w:t>территори</w:t>
      </w:r>
      <w:r w:rsidRPr="00165C14">
        <w:rPr>
          <w:rFonts w:ascii="Times New Roman" w:hAnsi="Times New Roman" w:cs="Times New Roman"/>
          <w:iCs/>
          <w:sz w:val="24"/>
          <w:szCs w:val="24"/>
        </w:rPr>
        <w:t>и</w:t>
      </w:r>
      <w:r w:rsidR="00152F37" w:rsidRPr="00165C14">
        <w:rPr>
          <w:rFonts w:ascii="Times New Roman" w:hAnsi="Times New Roman" w:cs="Times New Roman"/>
          <w:iCs/>
          <w:sz w:val="24"/>
          <w:szCs w:val="24"/>
        </w:rPr>
        <w:t xml:space="preserve"> общего пользования с парками, скверами, зонами культурного отдыха для детей и взрослых. Эффективная система сбора и транспортировки твердых коммунальных отходов на всей территории округа</w:t>
      </w:r>
      <w:r w:rsidRPr="00165C14">
        <w:rPr>
          <w:rFonts w:ascii="Times New Roman" w:hAnsi="Times New Roman" w:cs="Times New Roman"/>
          <w:iCs/>
          <w:sz w:val="24"/>
          <w:szCs w:val="24"/>
        </w:rPr>
        <w:t xml:space="preserve"> позволяет делать город чистым и привлекательным</w:t>
      </w:r>
      <w:r w:rsidR="00152F37" w:rsidRPr="00165C14">
        <w:rPr>
          <w:rFonts w:ascii="Times New Roman" w:hAnsi="Times New Roman" w:cs="Times New Roman"/>
          <w:iCs/>
          <w:sz w:val="24"/>
          <w:szCs w:val="24"/>
        </w:rPr>
        <w:t>.</w:t>
      </w:r>
    </w:p>
    <w:p w:rsidR="007D6AEC" w:rsidRPr="00165C14" w:rsidRDefault="007D6AEC" w:rsidP="007D6AEC">
      <w:pPr>
        <w:shd w:val="clear" w:color="auto" w:fill="FFFFFF" w:themeFill="background1"/>
        <w:spacing w:after="0"/>
        <w:ind w:firstLine="709"/>
        <w:jc w:val="both"/>
        <w:rPr>
          <w:rFonts w:ascii="Times New Roman" w:hAnsi="Times New Roman" w:cs="Times New Roman"/>
          <w:sz w:val="24"/>
          <w:szCs w:val="24"/>
        </w:rPr>
      </w:pPr>
    </w:p>
    <w:p w:rsidR="00140E0B" w:rsidRPr="00165C14" w:rsidRDefault="00140E0B" w:rsidP="00140E0B">
      <w:pPr>
        <w:shd w:val="clear" w:color="auto" w:fill="FFFFFF" w:themeFill="background1"/>
        <w:spacing w:after="0"/>
        <w:rPr>
          <w:rFonts w:ascii="Times New Roman" w:hAnsi="Times New Roman" w:cs="Times New Roman"/>
          <w:b/>
          <w:color w:val="000000" w:themeColor="text1"/>
          <w:sz w:val="24"/>
          <w:szCs w:val="24"/>
        </w:rPr>
      </w:pPr>
      <w:r w:rsidRPr="00165C14">
        <w:rPr>
          <w:rFonts w:ascii="Times New Roman" w:hAnsi="Times New Roman" w:cs="Times New Roman"/>
          <w:b/>
          <w:color w:val="000000" w:themeColor="text1"/>
          <w:sz w:val="24"/>
          <w:szCs w:val="24"/>
        </w:rPr>
        <w:t>Механизмы решения стратегических задач:</w:t>
      </w:r>
    </w:p>
    <w:p w:rsidR="00140E0B" w:rsidRPr="00165C14" w:rsidRDefault="00140E0B" w:rsidP="00680477">
      <w:pPr>
        <w:shd w:val="clear" w:color="auto" w:fill="FFFFFF" w:themeFill="background1"/>
        <w:spacing w:after="0"/>
        <w:ind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 xml:space="preserve">К механизмам реализации стратегических задач муниципального образования по </w:t>
      </w:r>
      <w:r w:rsidR="00993043" w:rsidRPr="00165C14">
        <w:rPr>
          <w:rFonts w:ascii="Times New Roman" w:hAnsi="Times New Roman" w:cs="Times New Roman"/>
          <w:color w:val="000000" w:themeColor="text1"/>
          <w:sz w:val="24"/>
          <w:szCs w:val="24"/>
        </w:rPr>
        <w:t>ф</w:t>
      </w:r>
      <w:r w:rsidR="00993043" w:rsidRPr="00165C14">
        <w:rPr>
          <w:rFonts w:ascii="Times New Roman" w:hAnsi="Times New Roman" w:cs="Times New Roman"/>
          <w:iCs/>
          <w:sz w:val="24"/>
          <w:szCs w:val="24"/>
        </w:rPr>
        <w:t>ормированию благоприятной и безопасной городской среды, обеспечивающей комфортные условия проживания горожан,</w:t>
      </w:r>
      <w:r w:rsidR="0051163C">
        <w:rPr>
          <w:rFonts w:ascii="Times New Roman" w:hAnsi="Times New Roman" w:cs="Times New Roman"/>
          <w:iCs/>
          <w:sz w:val="24"/>
          <w:szCs w:val="24"/>
        </w:rPr>
        <w:t xml:space="preserve"> </w:t>
      </w:r>
      <w:r w:rsidRPr="00165C14">
        <w:rPr>
          <w:rFonts w:ascii="Times New Roman" w:hAnsi="Times New Roman" w:cs="Times New Roman"/>
          <w:color w:val="000000" w:themeColor="text1"/>
          <w:sz w:val="24"/>
          <w:szCs w:val="24"/>
        </w:rPr>
        <w:t>относятся:</w:t>
      </w:r>
    </w:p>
    <w:p w:rsidR="00140E0B" w:rsidRPr="00165C14" w:rsidRDefault="00140E0B" w:rsidP="00B7337D">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актуализация нормативно-правовой базы;</w:t>
      </w:r>
    </w:p>
    <w:p w:rsidR="00993043" w:rsidRPr="00165C14" w:rsidRDefault="00993043" w:rsidP="00B7337D">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разработка и реализация муниципальных программ;</w:t>
      </w:r>
    </w:p>
    <w:p w:rsidR="00993043" w:rsidRPr="00165C14" w:rsidRDefault="00993043" w:rsidP="00B7337D">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реализация мероприятий региональных проектов, направленных на ф</w:t>
      </w:r>
      <w:r w:rsidRPr="00165C14">
        <w:rPr>
          <w:rFonts w:ascii="Times New Roman" w:hAnsi="Times New Roman" w:cs="Times New Roman"/>
          <w:iCs/>
          <w:sz w:val="24"/>
          <w:szCs w:val="24"/>
        </w:rPr>
        <w:t>ормирование благоприятной и безопасной городской среды</w:t>
      </w:r>
      <w:r w:rsidRPr="00165C14">
        <w:rPr>
          <w:rFonts w:ascii="Times New Roman" w:hAnsi="Times New Roman" w:cs="Times New Roman"/>
          <w:color w:val="000000" w:themeColor="text1"/>
          <w:sz w:val="24"/>
          <w:szCs w:val="24"/>
        </w:rPr>
        <w:t>;</w:t>
      </w:r>
    </w:p>
    <w:p w:rsidR="00140E0B" w:rsidRPr="00165C14" w:rsidRDefault="00140E0B" w:rsidP="00B7337D">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lastRenderedPageBreak/>
        <w:t>мониторинг и контрол</w:t>
      </w:r>
      <w:r w:rsidR="00993043" w:rsidRPr="00165C14">
        <w:rPr>
          <w:rFonts w:ascii="Times New Roman" w:hAnsi="Times New Roman" w:cs="Times New Roman"/>
          <w:color w:val="000000" w:themeColor="text1"/>
          <w:sz w:val="24"/>
          <w:szCs w:val="24"/>
        </w:rPr>
        <w:t>ь</w:t>
      </w:r>
      <w:r w:rsidRPr="00165C14">
        <w:rPr>
          <w:rFonts w:ascii="Times New Roman" w:hAnsi="Times New Roman" w:cs="Times New Roman"/>
          <w:color w:val="000000" w:themeColor="text1"/>
          <w:sz w:val="24"/>
          <w:szCs w:val="24"/>
        </w:rPr>
        <w:t xml:space="preserve">  реализации программ и проектов;</w:t>
      </w:r>
    </w:p>
    <w:p w:rsidR="00993043" w:rsidRPr="00165C14" w:rsidRDefault="00993043" w:rsidP="00B7337D">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привлечение бюджетных средств различных уровней и частные инвестиции для решения вопросов благоустройства дворовых территорий и территорий общего пользования;</w:t>
      </w:r>
    </w:p>
    <w:p w:rsidR="00993043" w:rsidRPr="00165C14" w:rsidRDefault="00993043" w:rsidP="00B7337D">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мониторинг качества атмосферного воздуха, водных объектов и насаждений в городской среде;</w:t>
      </w:r>
    </w:p>
    <w:p w:rsidR="00140E0B" w:rsidRPr="00165C14" w:rsidRDefault="00140E0B" w:rsidP="00B7337D">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организационно-управленческий механизм, который включает организационную структуру по решению стратегических задач и механизмы управления.</w:t>
      </w:r>
    </w:p>
    <w:p w:rsidR="00140E0B" w:rsidRDefault="00140E0B" w:rsidP="007D6AEC">
      <w:pPr>
        <w:shd w:val="clear" w:color="auto" w:fill="FFFFFF" w:themeFill="background1"/>
        <w:spacing w:after="0"/>
        <w:ind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В ходе реализации стратегических задач обеспечивается взаимодействие всех заинтересованных сторон: населения, бизнеса, органов местного самоуправления. Организаторами реализации стратегических задач, муниципальных программ и проектов выступают структурные подразделения администрации города по соответствующ</w:t>
      </w:r>
      <w:r w:rsidR="00993043" w:rsidRPr="00165C14">
        <w:rPr>
          <w:rFonts w:ascii="Times New Roman" w:hAnsi="Times New Roman" w:cs="Times New Roman"/>
          <w:color w:val="000000" w:themeColor="text1"/>
          <w:sz w:val="24"/>
          <w:szCs w:val="24"/>
        </w:rPr>
        <w:t>им</w:t>
      </w:r>
      <w:r w:rsidRPr="00165C14">
        <w:rPr>
          <w:rFonts w:ascii="Times New Roman" w:hAnsi="Times New Roman" w:cs="Times New Roman"/>
          <w:color w:val="000000" w:themeColor="text1"/>
          <w:sz w:val="24"/>
          <w:szCs w:val="24"/>
        </w:rPr>
        <w:t xml:space="preserve"> направлени</w:t>
      </w:r>
      <w:r w:rsidR="00993043" w:rsidRPr="00165C14">
        <w:rPr>
          <w:rFonts w:ascii="Times New Roman" w:hAnsi="Times New Roman" w:cs="Times New Roman"/>
          <w:color w:val="000000" w:themeColor="text1"/>
          <w:sz w:val="24"/>
          <w:szCs w:val="24"/>
        </w:rPr>
        <w:t>ям</w:t>
      </w:r>
      <w:r w:rsidRPr="00165C14">
        <w:rPr>
          <w:rFonts w:ascii="Times New Roman" w:hAnsi="Times New Roman" w:cs="Times New Roman"/>
          <w:color w:val="000000" w:themeColor="text1"/>
          <w:sz w:val="24"/>
          <w:szCs w:val="24"/>
        </w:rPr>
        <w:t>.</w:t>
      </w:r>
    </w:p>
    <w:p w:rsidR="007D6AEC" w:rsidRDefault="007D6AEC" w:rsidP="007D6AEC">
      <w:pPr>
        <w:shd w:val="clear" w:color="auto" w:fill="FFFFFF" w:themeFill="background1"/>
        <w:spacing w:after="0"/>
        <w:ind w:firstLine="709"/>
        <w:jc w:val="both"/>
        <w:rPr>
          <w:rFonts w:ascii="Times New Roman" w:hAnsi="Times New Roman" w:cs="Times New Roman"/>
          <w:b/>
          <w:sz w:val="24"/>
          <w:szCs w:val="24"/>
        </w:rPr>
      </w:pPr>
    </w:p>
    <w:p w:rsidR="00140E0B" w:rsidRDefault="00993043" w:rsidP="00F31A3A">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Решению стратегических задач способствует:</w:t>
      </w:r>
    </w:p>
    <w:p w:rsidR="00993043" w:rsidRPr="00165C14" w:rsidRDefault="00993043"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165C14">
        <w:rPr>
          <w:rFonts w:ascii="Times New Roman" w:hAnsi="Times New Roman" w:cs="Times New Roman"/>
          <w:color w:val="000000" w:themeColor="text1"/>
          <w:sz w:val="24"/>
          <w:szCs w:val="24"/>
        </w:rPr>
        <w:t>сотрудничество органов местного самоуправления с федеральными, региональными органами власти по вопросам экологической политики, в том числе контролю и надзору в сфере охраны окружающей среды;</w:t>
      </w:r>
      <w:r w:rsidRPr="00165C14">
        <w:rPr>
          <w:rFonts w:ascii="Times New Roman" w:hAnsi="Times New Roman" w:cs="Times New Roman"/>
          <w:color w:val="000000" w:themeColor="text1"/>
          <w:sz w:val="24"/>
          <w:szCs w:val="24"/>
        </w:rPr>
        <w:tab/>
      </w:r>
    </w:p>
    <w:p w:rsidR="00993043" w:rsidRPr="00EE6713" w:rsidRDefault="00993043"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участие в организации работы в сфере обращения с отходами</w:t>
      </w:r>
      <w:r w:rsidR="007F3E61" w:rsidRPr="00EE6713">
        <w:rPr>
          <w:rFonts w:ascii="Times New Roman" w:hAnsi="Times New Roman" w:cs="Times New Roman"/>
          <w:color w:val="000000" w:themeColor="text1"/>
          <w:sz w:val="24"/>
          <w:szCs w:val="24"/>
        </w:rPr>
        <w:t xml:space="preserve">, в том числе по  раздельному накоплению </w:t>
      </w:r>
      <w:r w:rsidR="00546303" w:rsidRPr="00EE6713">
        <w:rPr>
          <w:rFonts w:ascii="Times New Roman" w:hAnsi="Times New Roman" w:cs="Times New Roman"/>
          <w:color w:val="000000" w:themeColor="text1"/>
          <w:sz w:val="24"/>
          <w:szCs w:val="24"/>
        </w:rPr>
        <w:t>твердых коммунальных отходов</w:t>
      </w:r>
      <w:r w:rsidRPr="00EE6713">
        <w:rPr>
          <w:rFonts w:ascii="Times New Roman" w:hAnsi="Times New Roman" w:cs="Times New Roman"/>
          <w:color w:val="000000" w:themeColor="text1"/>
          <w:sz w:val="24"/>
          <w:szCs w:val="24"/>
        </w:rPr>
        <w:t>;</w:t>
      </w:r>
    </w:p>
    <w:p w:rsidR="00993043" w:rsidRPr="00EE6713" w:rsidRDefault="00FB28A8"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проведение работы по экологическому просвещению и воспитанию, формированию экологической культуры среди населения;</w:t>
      </w:r>
    </w:p>
    <w:p w:rsidR="00FB28A8" w:rsidRPr="00EE6713" w:rsidRDefault="00FB28A8"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развитие информационного обеспечения населения и органов местного самоуправления по вопросам общественной безопасности;</w:t>
      </w:r>
    </w:p>
    <w:p w:rsidR="00140E0B" w:rsidRPr="00EE6713" w:rsidRDefault="00FB28A8" w:rsidP="007D6AEC">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E6713">
        <w:rPr>
          <w:rFonts w:ascii="Times New Roman" w:hAnsi="Times New Roman" w:cs="Times New Roman"/>
          <w:color w:val="000000" w:themeColor="text1"/>
          <w:sz w:val="24"/>
          <w:szCs w:val="24"/>
        </w:rPr>
        <w:t>совершенствование системы профилактических мер антиэкстремистской</w:t>
      </w:r>
      <w:r w:rsidR="005578CC" w:rsidRPr="00EE6713">
        <w:rPr>
          <w:rFonts w:ascii="Times New Roman" w:hAnsi="Times New Roman" w:cs="Times New Roman"/>
          <w:color w:val="000000" w:themeColor="text1"/>
          <w:sz w:val="24"/>
          <w:szCs w:val="24"/>
        </w:rPr>
        <w:t xml:space="preserve"> и</w:t>
      </w:r>
      <w:r w:rsidRPr="00EE6713">
        <w:rPr>
          <w:rFonts w:ascii="Times New Roman" w:hAnsi="Times New Roman" w:cs="Times New Roman"/>
          <w:color w:val="000000" w:themeColor="text1"/>
          <w:sz w:val="24"/>
          <w:szCs w:val="24"/>
        </w:rPr>
        <w:t xml:space="preserve"> антитеррористической направленности</w:t>
      </w:r>
      <w:r w:rsidR="005578CC" w:rsidRPr="00EE6713">
        <w:rPr>
          <w:rFonts w:ascii="Times New Roman" w:hAnsi="Times New Roman" w:cs="Times New Roman"/>
          <w:color w:val="000000" w:themeColor="text1"/>
          <w:sz w:val="24"/>
          <w:szCs w:val="24"/>
        </w:rPr>
        <w:t xml:space="preserve">, </w:t>
      </w:r>
      <w:r w:rsidR="005578CC" w:rsidRPr="00EE6713">
        <w:rPr>
          <w:rFonts w:ascii="Times New Roman" w:hAnsi="Times New Roman" w:cs="Times New Roman"/>
          <w:sz w:val="24"/>
          <w:szCs w:val="24"/>
        </w:rPr>
        <w:t>по пресечению межнациональных конфликтов</w:t>
      </w:r>
      <w:r w:rsidRPr="00EE6713">
        <w:rPr>
          <w:rFonts w:ascii="Times New Roman" w:hAnsi="Times New Roman" w:cs="Times New Roman"/>
          <w:color w:val="000000" w:themeColor="text1"/>
          <w:sz w:val="24"/>
          <w:szCs w:val="24"/>
        </w:rPr>
        <w:t xml:space="preserve"> и защиты населения от чрезвычайных ситуаций.</w:t>
      </w:r>
    </w:p>
    <w:p w:rsidR="004A78C9" w:rsidRDefault="004A78C9" w:rsidP="00F31A3A">
      <w:pPr>
        <w:shd w:val="clear" w:color="auto" w:fill="FFFFFF" w:themeFill="background1"/>
        <w:spacing w:after="0"/>
        <w:rPr>
          <w:rFonts w:ascii="Times New Roman" w:hAnsi="Times New Roman" w:cs="Times New Roman"/>
          <w:b/>
          <w:sz w:val="24"/>
          <w:szCs w:val="24"/>
        </w:rPr>
      </w:pPr>
    </w:p>
    <w:p w:rsidR="00FB28A8" w:rsidRPr="00FB28A8" w:rsidRDefault="00FB28A8" w:rsidP="00F31A3A">
      <w:pPr>
        <w:shd w:val="clear" w:color="auto" w:fill="FFFFFF" w:themeFill="background1"/>
        <w:spacing w:after="0"/>
        <w:rPr>
          <w:rFonts w:ascii="Times New Roman" w:hAnsi="Times New Roman" w:cs="Times New Roman"/>
          <w:b/>
          <w:sz w:val="24"/>
          <w:szCs w:val="24"/>
        </w:rPr>
      </w:pPr>
      <w:r w:rsidRPr="00FB28A8">
        <w:rPr>
          <w:rFonts w:ascii="Times New Roman" w:hAnsi="Times New Roman" w:cs="Times New Roman"/>
          <w:b/>
          <w:sz w:val="24"/>
          <w:szCs w:val="24"/>
        </w:rPr>
        <w:t>Решение стратегических задач направлено:</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
        <w:gridCol w:w="9321"/>
      </w:tblGrid>
      <w:tr w:rsidR="00FB28A8" w:rsidRPr="00165C14" w:rsidTr="00FB28A8">
        <w:tc>
          <w:tcPr>
            <w:tcW w:w="250" w:type="dxa"/>
            <w:shd w:val="clear" w:color="auto" w:fill="99CCFF"/>
          </w:tcPr>
          <w:p w:rsidR="00FB28A8" w:rsidRDefault="00FB28A8" w:rsidP="00F31A3A">
            <w:pPr>
              <w:rPr>
                <w:rFonts w:ascii="Times New Roman" w:hAnsi="Times New Roman" w:cs="Times New Roman"/>
                <w:b/>
                <w:sz w:val="24"/>
                <w:szCs w:val="24"/>
                <w:u w:val="single"/>
              </w:rPr>
            </w:pPr>
          </w:p>
        </w:tc>
        <w:tc>
          <w:tcPr>
            <w:tcW w:w="9321" w:type="dxa"/>
          </w:tcPr>
          <w:p w:rsidR="00FB28A8" w:rsidRPr="00165C14" w:rsidRDefault="00184383" w:rsidP="005578CC">
            <w:pPr>
              <w:spacing w:line="276" w:lineRule="auto"/>
              <w:jc w:val="both"/>
              <w:rPr>
                <w:rFonts w:ascii="Times New Roman" w:hAnsi="Times New Roman" w:cs="Times New Roman"/>
                <w:b/>
                <w:sz w:val="24"/>
                <w:szCs w:val="24"/>
                <w:u w:val="single"/>
              </w:rPr>
            </w:pPr>
            <w:r w:rsidRPr="00165C14">
              <w:rPr>
                <w:rFonts w:ascii="Times New Roman" w:hAnsi="Times New Roman" w:cs="Times New Roman"/>
                <w:iCs/>
                <w:sz w:val="24"/>
                <w:szCs w:val="24"/>
              </w:rPr>
              <w:t>На у</w:t>
            </w:r>
            <w:r w:rsidR="00FB28A8" w:rsidRPr="00165C14">
              <w:rPr>
                <w:rFonts w:ascii="Times New Roman" w:hAnsi="Times New Roman" w:cs="Times New Roman"/>
                <w:iCs/>
                <w:sz w:val="24"/>
                <w:szCs w:val="24"/>
              </w:rPr>
              <w:t>лучшение показателей, характеризующих состояние экологической среды в городе</w:t>
            </w:r>
            <w:r w:rsidR="005578CC" w:rsidRPr="00165C14">
              <w:rPr>
                <w:rFonts w:ascii="Times New Roman" w:hAnsi="Times New Roman" w:cs="Times New Roman"/>
                <w:iCs/>
                <w:sz w:val="24"/>
                <w:szCs w:val="24"/>
              </w:rPr>
              <w:t xml:space="preserve"> </w:t>
            </w:r>
            <w:r w:rsidR="005578CC" w:rsidRPr="006C454A">
              <w:rPr>
                <w:rFonts w:ascii="Times New Roman" w:hAnsi="Times New Roman" w:cs="Times New Roman"/>
                <w:iCs/>
                <w:sz w:val="24"/>
                <w:szCs w:val="24"/>
              </w:rPr>
              <w:t>и противопожарной безопасности</w:t>
            </w:r>
            <w:r w:rsidR="00FB28A8" w:rsidRPr="006C454A">
              <w:rPr>
                <w:rFonts w:ascii="Times New Roman" w:hAnsi="Times New Roman" w:cs="Times New Roman"/>
                <w:iCs/>
                <w:sz w:val="24"/>
                <w:szCs w:val="24"/>
              </w:rPr>
              <w:t>;</w:t>
            </w:r>
          </w:p>
        </w:tc>
      </w:tr>
      <w:tr w:rsidR="00FB28A8" w:rsidRPr="00165C14" w:rsidTr="00FB28A8">
        <w:tc>
          <w:tcPr>
            <w:tcW w:w="250" w:type="dxa"/>
            <w:shd w:val="clear" w:color="auto" w:fill="DECDE8" w:themeFill="accent1" w:themeFillTint="66"/>
          </w:tcPr>
          <w:p w:rsidR="00FB28A8" w:rsidRPr="00165C14" w:rsidRDefault="00FB28A8" w:rsidP="00F31A3A">
            <w:pPr>
              <w:rPr>
                <w:rFonts w:ascii="Times New Roman" w:hAnsi="Times New Roman" w:cs="Times New Roman"/>
                <w:b/>
                <w:sz w:val="24"/>
                <w:szCs w:val="24"/>
                <w:u w:val="single"/>
              </w:rPr>
            </w:pPr>
          </w:p>
        </w:tc>
        <w:tc>
          <w:tcPr>
            <w:tcW w:w="9321" w:type="dxa"/>
          </w:tcPr>
          <w:p w:rsidR="00FB28A8" w:rsidRPr="00165C14" w:rsidRDefault="00184383" w:rsidP="00184383">
            <w:pPr>
              <w:spacing w:line="276" w:lineRule="auto"/>
              <w:jc w:val="both"/>
              <w:rPr>
                <w:rFonts w:ascii="Times New Roman" w:hAnsi="Times New Roman" w:cs="Times New Roman"/>
                <w:b/>
                <w:sz w:val="24"/>
                <w:szCs w:val="24"/>
                <w:u w:val="single"/>
              </w:rPr>
            </w:pPr>
            <w:r w:rsidRPr="00165C14">
              <w:rPr>
                <w:rFonts w:ascii="Times New Roman" w:hAnsi="Times New Roman" w:cs="Times New Roman"/>
                <w:iCs/>
                <w:sz w:val="24"/>
                <w:szCs w:val="24"/>
              </w:rPr>
              <w:t>На п</w:t>
            </w:r>
            <w:r w:rsidR="00FB28A8" w:rsidRPr="00165C14">
              <w:rPr>
                <w:rFonts w:ascii="Times New Roman" w:hAnsi="Times New Roman" w:cs="Times New Roman"/>
                <w:iCs/>
                <w:sz w:val="24"/>
                <w:szCs w:val="24"/>
              </w:rPr>
              <w:t>овышение эффективности системы сбора, транспортировки твердых коммунальных отходов;</w:t>
            </w:r>
          </w:p>
        </w:tc>
      </w:tr>
      <w:tr w:rsidR="00FB28A8" w:rsidRPr="00165C14" w:rsidTr="00FB28A8">
        <w:tc>
          <w:tcPr>
            <w:tcW w:w="250" w:type="dxa"/>
            <w:shd w:val="clear" w:color="auto" w:fill="99CCFF"/>
          </w:tcPr>
          <w:p w:rsidR="00FB28A8" w:rsidRPr="00165C14" w:rsidRDefault="00FB28A8" w:rsidP="00F31A3A">
            <w:pPr>
              <w:rPr>
                <w:rFonts w:ascii="Times New Roman" w:hAnsi="Times New Roman" w:cs="Times New Roman"/>
                <w:b/>
                <w:sz w:val="24"/>
                <w:szCs w:val="24"/>
                <w:u w:val="single"/>
              </w:rPr>
            </w:pPr>
          </w:p>
        </w:tc>
        <w:tc>
          <w:tcPr>
            <w:tcW w:w="9321" w:type="dxa"/>
          </w:tcPr>
          <w:p w:rsidR="00FB28A8" w:rsidRPr="00165C14" w:rsidRDefault="00184383" w:rsidP="00184383">
            <w:pPr>
              <w:spacing w:line="276" w:lineRule="auto"/>
              <w:jc w:val="both"/>
              <w:rPr>
                <w:rFonts w:ascii="Times New Roman" w:hAnsi="Times New Roman" w:cs="Times New Roman"/>
                <w:b/>
                <w:sz w:val="24"/>
                <w:szCs w:val="24"/>
                <w:u w:val="single"/>
              </w:rPr>
            </w:pPr>
            <w:r w:rsidRPr="00165C14">
              <w:rPr>
                <w:rFonts w:ascii="Times New Roman" w:hAnsi="Times New Roman" w:cs="Times New Roman"/>
                <w:iCs/>
                <w:sz w:val="24"/>
                <w:szCs w:val="24"/>
              </w:rPr>
              <w:t>На п</w:t>
            </w:r>
            <w:r w:rsidR="00FB28A8" w:rsidRPr="00165C14">
              <w:rPr>
                <w:rFonts w:ascii="Times New Roman" w:hAnsi="Times New Roman" w:cs="Times New Roman"/>
                <w:iCs/>
                <w:sz w:val="24"/>
                <w:szCs w:val="24"/>
              </w:rPr>
              <w:t>овышение уровня благоустройства общественных территорий и дворовых территорий многоквартирных домов;</w:t>
            </w:r>
          </w:p>
        </w:tc>
      </w:tr>
      <w:tr w:rsidR="00FB28A8" w:rsidRPr="00165C14" w:rsidTr="00FB28A8">
        <w:tc>
          <w:tcPr>
            <w:tcW w:w="250" w:type="dxa"/>
            <w:shd w:val="clear" w:color="auto" w:fill="DECDE8" w:themeFill="accent1" w:themeFillTint="66"/>
          </w:tcPr>
          <w:p w:rsidR="00FB28A8" w:rsidRPr="00165C14" w:rsidRDefault="00FB28A8" w:rsidP="00F31A3A">
            <w:pPr>
              <w:rPr>
                <w:rFonts w:ascii="Times New Roman" w:hAnsi="Times New Roman" w:cs="Times New Roman"/>
                <w:b/>
                <w:sz w:val="24"/>
                <w:szCs w:val="24"/>
                <w:u w:val="single"/>
              </w:rPr>
            </w:pPr>
          </w:p>
        </w:tc>
        <w:tc>
          <w:tcPr>
            <w:tcW w:w="9321" w:type="dxa"/>
          </w:tcPr>
          <w:p w:rsidR="00FB28A8" w:rsidRPr="00165C14" w:rsidRDefault="00184383" w:rsidP="00184383">
            <w:pPr>
              <w:spacing w:line="276" w:lineRule="auto"/>
              <w:jc w:val="both"/>
              <w:rPr>
                <w:rFonts w:ascii="Times New Roman" w:hAnsi="Times New Roman" w:cs="Times New Roman"/>
                <w:b/>
                <w:sz w:val="24"/>
                <w:szCs w:val="24"/>
                <w:u w:val="single"/>
              </w:rPr>
            </w:pPr>
            <w:r w:rsidRPr="00165C14">
              <w:rPr>
                <w:rFonts w:ascii="Times New Roman" w:hAnsi="Times New Roman" w:cs="Times New Roman"/>
                <w:iCs/>
                <w:sz w:val="24"/>
                <w:szCs w:val="24"/>
              </w:rPr>
              <w:t>На п</w:t>
            </w:r>
            <w:r w:rsidR="00FB28A8" w:rsidRPr="00165C14">
              <w:rPr>
                <w:rFonts w:ascii="Times New Roman" w:hAnsi="Times New Roman" w:cs="Times New Roman"/>
                <w:iCs/>
                <w:sz w:val="24"/>
                <w:szCs w:val="24"/>
              </w:rPr>
              <w:t>овышение привлекательности городских территорий для жителей близлежащих территорий;</w:t>
            </w:r>
          </w:p>
        </w:tc>
      </w:tr>
      <w:tr w:rsidR="00FB28A8" w:rsidRPr="00165C14" w:rsidTr="00FB28A8">
        <w:tc>
          <w:tcPr>
            <w:tcW w:w="250" w:type="dxa"/>
            <w:shd w:val="clear" w:color="auto" w:fill="99CCFF"/>
          </w:tcPr>
          <w:p w:rsidR="00FB28A8" w:rsidRPr="00165C14" w:rsidRDefault="00FB28A8" w:rsidP="00F31A3A">
            <w:pPr>
              <w:rPr>
                <w:rFonts w:ascii="Times New Roman" w:hAnsi="Times New Roman" w:cs="Times New Roman"/>
                <w:b/>
                <w:sz w:val="24"/>
                <w:szCs w:val="24"/>
                <w:u w:val="single"/>
              </w:rPr>
            </w:pPr>
          </w:p>
        </w:tc>
        <w:tc>
          <w:tcPr>
            <w:tcW w:w="9321" w:type="dxa"/>
          </w:tcPr>
          <w:p w:rsidR="00FB28A8" w:rsidRPr="00165C14" w:rsidRDefault="00184383" w:rsidP="00184383">
            <w:pPr>
              <w:spacing w:line="276" w:lineRule="auto"/>
              <w:jc w:val="both"/>
              <w:rPr>
                <w:rFonts w:ascii="Times New Roman" w:hAnsi="Times New Roman" w:cs="Times New Roman"/>
                <w:b/>
                <w:sz w:val="24"/>
                <w:szCs w:val="24"/>
                <w:u w:val="single"/>
              </w:rPr>
            </w:pPr>
            <w:r w:rsidRPr="00165C14">
              <w:rPr>
                <w:rFonts w:ascii="Times New Roman" w:hAnsi="Times New Roman" w:cs="Times New Roman"/>
                <w:iCs/>
                <w:sz w:val="24"/>
                <w:szCs w:val="24"/>
              </w:rPr>
              <w:t>На с</w:t>
            </w:r>
            <w:r w:rsidR="00FB28A8" w:rsidRPr="00165C14">
              <w:rPr>
                <w:rFonts w:ascii="Times New Roman" w:hAnsi="Times New Roman" w:cs="Times New Roman"/>
                <w:iCs/>
                <w:sz w:val="24"/>
                <w:szCs w:val="24"/>
              </w:rPr>
              <w:t>нижение выбросов опасных загрязняющих веществ, оказывающих наибольшее негативное воздействие на окружающую среду и здоровье человека</w:t>
            </w:r>
          </w:p>
        </w:tc>
      </w:tr>
      <w:tr w:rsidR="00FB28A8" w:rsidRPr="00165C14" w:rsidTr="00FB28A8">
        <w:tc>
          <w:tcPr>
            <w:tcW w:w="250" w:type="dxa"/>
            <w:shd w:val="clear" w:color="auto" w:fill="DECDE8" w:themeFill="accent1" w:themeFillTint="66"/>
          </w:tcPr>
          <w:p w:rsidR="00FB28A8" w:rsidRPr="00165C14" w:rsidRDefault="00FB28A8" w:rsidP="00F31A3A">
            <w:pPr>
              <w:rPr>
                <w:rFonts w:ascii="Times New Roman" w:hAnsi="Times New Roman" w:cs="Times New Roman"/>
                <w:b/>
                <w:sz w:val="24"/>
                <w:szCs w:val="24"/>
                <w:u w:val="single"/>
              </w:rPr>
            </w:pPr>
          </w:p>
        </w:tc>
        <w:tc>
          <w:tcPr>
            <w:tcW w:w="9321" w:type="dxa"/>
          </w:tcPr>
          <w:p w:rsidR="00FB28A8" w:rsidRPr="00165C14" w:rsidRDefault="00184383" w:rsidP="007D6AEC">
            <w:pPr>
              <w:spacing w:line="276" w:lineRule="auto"/>
              <w:jc w:val="both"/>
              <w:rPr>
                <w:rFonts w:ascii="Times New Roman" w:hAnsi="Times New Roman" w:cs="Times New Roman"/>
                <w:b/>
                <w:sz w:val="24"/>
                <w:szCs w:val="24"/>
                <w:u w:val="single"/>
              </w:rPr>
            </w:pPr>
            <w:r w:rsidRPr="00165C14">
              <w:rPr>
                <w:rFonts w:ascii="Times New Roman" w:hAnsi="Times New Roman" w:cs="Times New Roman"/>
                <w:iCs/>
                <w:sz w:val="24"/>
                <w:szCs w:val="24"/>
              </w:rPr>
              <w:t>На р</w:t>
            </w:r>
            <w:r w:rsidR="00FB28A8" w:rsidRPr="00165C14">
              <w:rPr>
                <w:rFonts w:ascii="Times New Roman" w:hAnsi="Times New Roman" w:cs="Times New Roman"/>
                <w:iCs/>
                <w:sz w:val="24"/>
                <w:szCs w:val="24"/>
              </w:rPr>
              <w:t>еализаци</w:t>
            </w:r>
            <w:r w:rsidRPr="00165C14">
              <w:rPr>
                <w:rFonts w:ascii="Times New Roman" w:hAnsi="Times New Roman" w:cs="Times New Roman"/>
                <w:iCs/>
                <w:sz w:val="24"/>
                <w:szCs w:val="24"/>
              </w:rPr>
              <w:t>ю</w:t>
            </w:r>
            <w:r w:rsidR="00FB28A8" w:rsidRPr="00165C14">
              <w:rPr>
                <w:rFonts w:ascii="Times New Roman" w:hAnsi="Times New Roman" w:cs="Times New Roman"/>
                <w:iCs/>
                <w:sz w:val="24"/>
                <w:szCs w:val="24"/>
              </w:rPr>
              <w:t xml:space="preserve"> комплекса мероприятий по защите населения от чрезвычайных ситуаций</w:t>
            </w:r>
            <w:r w:rsidR="005578CC">
              <w:rPr>
                <w:rFonts w:ascii="Times New Roman" w:hAnsi="Times New Roman" w:cs="Times New Roman"/>
                <w:iCs/>
                <w:sz w:val="24"/>
                <w:szCs w:val="24"/>
              </w:rPr>
              <w:t xml:space="preserve">, </w:t>
            </w:r>
            <w:r w:rsidR="005578CC" w:rsidRPr="006C454A">
              <w:rPr>
                <w:rFonts w:ascii="Times New Roman" w:hAnsi="Times New Roman" w:cs="Times New Roman"/>
                <w:iCs/>
                <w:sz w:val="24"/>
                <w:szCs w:val="24"/>
              </w:rPr>
              <w:t>по антитеррору и межнациональному согласию.</w:t>
            </w:r>
            <w:r w:rsidR="005578CC">
              <w:rPr>
                <w:rFonts w:ascii="Times New Roman" w:hAnsi="Times New Roman" w:cs="Times New Roman"/>
                <w:iCs/>
                <w:sz w:val="24"/>
                <w:szCs w:val="24"/>
              </w:rPr>
              <w:t xml:space="preserve"> </w:t>
            </w:r>
            <w:r w:rsidR="00FB28A8" w:rsidRPr="00165C14">
              <w:rPr>
                <w:rFonts w:ascii="Times New Roman" w:hAnsi="Times New Roman" w:cs="Times New Roman"/>
                <w:iCs/>
                <w:sz w:val="24"/>
                <w:szCs w:val="24"/>
              </w:rPr>
              <w:t xml:space="preserve"> </w:t>
            </w:r>
          </w:p>
        </w:tc>
      </w:tr>
    </w:tbl>
    <w:p w:rsidR="007D6AEC" w:rsidRDefault="007D6AEC" w:rsidP="00F31A3A">
      <w:pPr>
        <w:shd w:val="clear" w:color="auto" w:fill="FFFFFF" w:themeFill="background1"/>
        <w:spacing w:after="0"/>
        <w:rPr>
          <w:rFonts w:ascii="Times New Roman" w:hAnsi="Times New Roman" w:cs="Times New Roman"/>
          <w:b/>
          <w:sz w:val="24"/>
          <w:szCs w:val="24"/>
        </w:rPr>
      </w:pPr>
    </w:p>
    <w:p w:rsidR="00152F37" w:rsidRPr="00165C14" w:rsidRDefault="00152F37" w:rsidP="00F31A3A">
      <w:pPr>
        <w:shd w:val="clear" w:color="auto" w:fill="FFFFFF" w:themeFill="background1"/>
        <w:spacing w:after="0"/>
        <w:rPr>
          <w:rFonts w:ascii="Times New Roman" w:hAnsi="Times New Roman" w:cs="Times New Roman"/>
          <w:b/>
          <w:sz w:val="24"/>
          <w:szCs w:val="24"/>
        </w:rPr>
      </w:pPr>
      <w:r w:rsidRPr="00165C14">
        <w:rPr>
          <w:rFonts w:ascii="Times New Roman" w:hAnsi="Times New Roman" w:cs="Times New Roman"/>
          <w:b/>
          <w:sz w:val="24"/>
          <w:szCs w:val="24"/>
        </w:rPr>
        <w:t>Ожидаемые результаты:</w:t>
      </w:r>
    </w:p>
    <w:p w:rsidR="00152F37" w:rsidRPr="00165C14" w:rsidRDefault="00152F37" w:rsidP="00F31A3A">
      <w:pPr>
        <w:shd w:val="clear" w:color="auto" w:fill="FFFFFF" w:themeFill="background1"/>
        <w:spacing w:after="0"/>
        <w:rPr>
          <w:rFonts w:ascii="Times New Roman" w:hAnsi="Times New Roman" w:cs="Times New Roman"/>
          <w:b/>
          <w:sz w:val="8"/>
          <w:szCs w:val="8"/>
        </w:rPr>
      </w:pPr>
    </w:p>
    <w:tbl>
      <w:tblPr>
        <w:tblStyle w:val="aa"/>
        <w:tblW w:w="93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50"/>
        <w:gridCol w:w="9148"/>
      </w:tblGrid>
      <w:tr w:rsidR="00152F37" w:rsidRPr="00165C14" w:rsidTr="00412355">
        <w:tc>
          <w:tcPr>
            <w:tcW w:w="250" w:type="dxa"/>
            <w:shd w:val="clear" w:color="auto" w:fill="99CCFF"/>
          </w:tcPr>
          <w:p w:rsidR="00152F37" w:rsidRPr="00165C14" w:rsidRDefault="00152F37" w:rsidP="00F31A3A">
            <w:pPr>
              <w:spacing w:line="276" w:lineRule="auto"/>
              <w:jc w:val="both"/>
              <w:rPr>
                <w:rFonts w:ascii="Times New Roman" w:hAnsi="Times New Roman" w:cs="Times New Roman"/>
                <w:sz w:val="24"/>
                <w:szCs w:val="24"/>
              </w:rPr>
            </w:pPr>
          </w:p>
        </w:tc>
        <w:tc>
          <w:tcPr>
            <w:tcW w:w="9148" w:type="dxa"/>
          </w:tcPr>
          <w:p w:rsidR="00152F37" w:rsidRPr="00165C14" w:rsidRDefault="00FB28A8" w:rsidP="00F31A3A">
            <w:pPr>
              <w:widowControl w:val="0"/>
              <w:autoSpaceDE w:val="0"/>
              <w:autoSpaceDN w:val="0"/>
              <w:adjustRightInd w:val="0"/>
              <w:spacing w:line="276" w:lineRule="auto"/>
              <w:ind w:right="-109"/>
              <w:jc w:val="both"/>
              <w:rPr>
                <w:rFonts w:ascii="Times New Roman" w:hAnsi="Times New Roman" w:cs="Times New Roman"/>
                <w:iCs/>
                <w:sz w:val="24"/>
                <w:szCs w:val="24"/>
              </w:rPr>
            </w:pPr>
            <w:r w:rsidRPr="00165C14">
              <w:rPr>
                <w:rFonts w:ascii="Times New Roman" w:hAnsi="Times New Roman" w:cs="Times New Roman"/>
                <w:iCs/>
                <w:sz w:val="24"/>
                <w:szCs w:val="24"/>
              </w:rPr>
              <w:t>Отсутствие несанкционированных свалок твердых коммунальных отходов</w:t>
            </w:r>
            <w:r w:rsidR="00184383" w:rsidRPr="00165C14">
              <w:rPr>
                <w:rFonts w:ascii="Times New Roman" w:hAnsi="Times New Roman" w:cs="Times New Roman"/>
                <w:iCs/>
                <w:sz w:val="24"/>
                <w:szCs w:val="24"/>
              </w:rPr>
              <w:t xml:space="preserve"> на территории города</w:t>
            </w:r>
            <w:r w:rsidRPr="00165C14">
              <w:rPr>
                <w:rFonts w:ascii="Times New Roman" w:hAnsi="Times New Roman" w:cs="Times New Roman"/>
                <w:iCs/>
                <w:sz w:val="24"/>
                <w:szCs w:val="24"/>
              </w:rPr>
              <w:t>;</w:t>
            </w:r>
          </w:p>
        </w:tc>
      </w:tr>
      <w:tr w:rsidR="00152F37" w:rsidRPr="00165C14" w:rsidTr="007F3E61">
        <w:tc>
          <w:tcPr>
            <w:tcW w:w="250" w:type="dxa"/>
            <w:tcBorders>
              <w:bottom w:val="single" w:sz="4" w:space="0" w:color="FFFFFF" w:themeColor="background1"/>
            </w:tcBorders>
            <w:shd w:val="clear" w:color="auto" w:fill="DECDE8" w:themeFill="accent1" w:themeFillTint="66"/>
          </w:tcPr>
          <w:p w:rsidR="00152F37" w:rsidRPr="00165C14" w:rsidRDefault="00152F37" w:rsidP="00F31A3A">
            <w:pPr>
              <w:spacing w:line="276" w:lineRule="auto"/>
              <w:jc w:val="both"/>
              <w:rPr>
                <w:rFonts w:ascii="Times New Roman" w:hAnsi="Times New Roman" w:cs="Times New Roman"/>
                <w:sz w:val="24"/>
                <w:szCs w:val="24"/>
              </w:rPr>
            </w:pPr>
          </w:p>
        </w:tc>
        <w:tc>
          <w:tcPr>
            <w:tcW w:w="9148" w:type="dxa"/>
          </w:tcPr>
          <w:p w:rsidR="00152F37" w:rsidRPr="00165C14" w:rsidRDefault="008F1D81" w:rsidP="008F1D81">
            <w:pPr>
              <w:widowControl w:val="0"/>
              <w:autoSpaceDE w:val="0"/>
              <w:autoSpaceDN w:val="0"/>
              <w:adjustRightInd w:val="0"/>
              <w:spacing w:line="276" w:lineRule="auto"/>
              <w:ind w:right="-109"/>
              <w:jc w:val="both"/>
              <w:rPr>
                <w:rFonts w:ascii="Times New Roman" w:hAnsi="Times New Roman" w:cs="Times New Roman"/>
                <w:iCs/>
                <w:sz w:val="24"/>
                <w:szCs w:val="24"/>
              </w:rPr>
            </w:pPr>
            <w:r w:rsidRPr="00165C14">
              <w:rPr>
                <w:rFonts w:ascii="Times New Roman" w:hAnsi="Times New Roman" w:cs="Times New Roman"/>
                <w:bCs/>
                <w:iCs/>
                <w:sz w:val="24"/>
                <w:szCs w:val="24"/>
              </w:rPr>
              <w:t>Увеличено количество дворовых территорий многоквартирных жилых домов, уровень благоустройства которых повышен в результате участия в программах, проектах, за счет привлечения частных средств;</w:t>
            </w:r>
          </w:p>
        </w:tc>
      </w:tr>
      <w:tr w:rsidR="007F3E61" w:rsidRPr="00165C14" w:rsidTr="007F3E61">
        <w:tc>
          <w:tcPr>
            <w:tcW w:w="250" w:type="dxa"/>
            <w:tcBorders>
              <w:bottom w:val="single" w:sz="4" w:space="0" w:color="FFFFFF" w:themeColor="background1"/>
            </w:tcBorders>
            <w:shd w:val="clear" w:color="auto" w:fill="99CCFF"/>
          </w:tcPr>
          <w:p w:rsidR="007F3E61" w:rsidRPr="00165C14" w:rsidRDefault="007F3E61" w:rsidP="00F31A3A">
            <w:pPr>
              <w:jc w:val="both"/>
              <w:rPr>
                <w:rFonts w:ascii="Times New Roman" w:hAnsi="Times New Roman" w:cs="Times New Roman"/>
                <w:sz w:val="24"/>
                <w:szCs w:val="24"/>
              </w:rPr>
            </w:pPr>
          </w:p>
        </w:tc>
        <w:tc>
          <w:tcPr>
            <w:tcW w:w="9148" w:type="dxa"/>
          </w:tcPr>
          <w:p w:rsidR="007F3E61" w:rsidRPr="00165C14" w:rsidRDefault="007F3E61" w:rsidP="008F1D81">
            <w:pPr>
              <w:widowControl w:val="0"/>
              <w:autoSpaceDE w:val="0"/>
              <w:autoSpaceDN w:val="0"/>
              <w:adjustRightInd w:val="0"/>
              <w:ind w:right="-109"/>
              <w:jc w:val="both"/>
              <w:rPr>
                <w:rFonts w:ascii="Times New Roman" w:hAnsi="Times New Roman" w:cs="Times New Roman"/>
                <w:bCs/>
                <w:iCs/>
                <w:sz w:val="24"/>
                <w:szCs w:val="24"/>
              </w:rPr>
            </w:pPr>
            <w:r w:rsidRPr="00EE6713">
              <w:rPr>
                <w:rFonts w:ascii="Times New Roman" w:hAnsi="Times New Roman" w:cs="Times New Roman"/>
                <w:bCs/>
                <w:iCs/>
                <w:sz w:val="24"/>
                <w:szCs w:val="24"/>
              </w:rPr>
              <w:t>Наличие в городе контейнерных площадок для раздельного накопления твердых коммунальных отходов;</w:t>
            </w:r>
          </w:p>
        </w:tc>
      </w:tr>
      <w:tr w:rsidR="00184383" w:rsidRPr="00165C14" w:rsidTr="007F3E61">
        <w:tc>
          <w:tcPr>
            <w:tcW w:w="250" w:type="dxa"/>
            <w:tcBorders>
              <w:bottom w:val="single" w:sz="4" w:space="0" w:color="FFFFFF" w:themeColor="background1"/>
            </w:tcBorders>
            <w:shd w:val="clear" w:color="auto" w:fill="DECDE8" w:themeFill="accent1" w:themeFillTint="66"/>
          </w:tcPr>
          <w:p w:rsidR="00184383" w:rsidRPr="00165C14" w:rsidRDefault="00184383" w:rsidP="00F31A3A">
            <w:pPr>
              <w:jc w:val="both"/>
              <w:rPr>
                <w:rFonts w:ascii="Times New Roman" w:hAnsi="Times New Roman" w:cs="Times New Roman"/>
                <w:sz w:val="24"/>
                <w:szCs w:val="24"/>
              </w:rPr>
            </w:pPr>
          </w:p>
        </w:tc>
        <w:tc>
          <w:tcPr>
            <w:tcW w:w="9148" w:type="dxa"/>
          </w:tcPr>
          <w:p w:rsidR="00184383" w:rsidRPr="00165C14" w:rsidRDefault="00184383" w:rsidP="00184383">
            <w:pPr>
              <w:widowControl w:val="0"/>
              <w:autoSpaceDE w:val="0"/>
              <w:autoSpaceDN w:val="0"/>
              <w:adjustRightInd w:val="0"/>
              <w:spacing w:line="276" w:lineRule="auto"/>
              <w:ind w:right="-109"/>
              <w:jc w:val="both"/>
              <w:rPr>
                <w:rFonts w:ascii="Times New Roman" w:hAnsi="Times New Roman" w:cs="Times New Roman"/>
                <w:bCs/>
                <w:iCs/>
                <w:sz w:val="24"/>
                <w:szCs w:val="24"/>
              </w:rPr>
            </w:pPr>
            <w:r w:rsidRPr="00165C14">
              <w:rPr>
                <w:rFonts w:ascii="Times New Roman" w:hAnsi="Times New Roman" w:cs="Times New Roman"/>
                <w:bCs/>
                <w:iCs/>
                <w:sz w:val="24"/>
                <w:szCs w:val="24"/>
              </w:rPr>
              <w:t>Увеличено количество благоустроенных общественных территорий, ставших центрами притяжения жителей и гостей города;</w:t>
            </w:r>
          </w:p>
        </w:tc>
      </w:tr>
      <w:tr w:rsidR="00152F37" w:rsidRPr="00165C14" w:rsidTr="007F3E61">
        <w:tc>
          <w:tcPr>
            <w:tcW w:w="250" w:type="dxa"/>
            <w:tcBorders>
              <w:bottom w:val="single" w:sz="4" w:space="0" w:color="FFFFFF" w:themeColor="background1"/>
            </w:tcBorders>
            <w:shd w:val="clear" w:color="auto" w:fill="99CCFF"/>
          </w:tcPr>
          <w:p w:rsidR="00152F37" w:rsidRPr="00165C14" w:rsidRDefault="00152F37" w:rsidP="00F31A3A">
            <w:pPr>
              <w:spacing w:line="276" w:lineRule="auto"/>
              <w:jc w:val="both"/>
              <w:rPr>
                <w:rFonts w:ascii="Times New Roman" w:hAnsi="Times New Roman" w:cs="Times New Roman"/>
                <w:sz w:val="24"/>
                <w:szCs w:val="24"/>
              </w:rPr>
            </w:pPr>
          </w:p>
        </w:tc>
        <w:tc>
          <w:tcPr>
            <w:tcW w:w="9148" w:type="dxa"/>
          </w:tcPr>
          <w:p w:rsidR="00152F37" w:rsidRPr="00165C14" w:rsidRDefault="008F1D81" w:rsidP="008F1D81">
            <w:pPr>
              <w:widowControl w:val="0"/>
              <w:autoSpaceDE w:val="0"/>
              <w:autoSpaceDN w:val="0"/>
              <w:adjustRightInd w:val="0"/>
              <w:spacing w:line="276" w:lineRule="auto"/>
              <w:ind w:right="-109"/>
              <w:jc w:val="both"/>
              <w:rPr>
                <w:rFonts w:ascii="Times New Roman" w:hAnsi="Times New Roman" w:cs="Times New Roman"/>
                <w:bCs/>
                <w:iCs/>
                <w:sz w:val="24"/>
                <w:szCs w:val="24"/>
              </w:rPr>
            </w:pPr>
            <w:r w:rsidRPr="00165C14">
              <w:rPr>
                <w:rFonts w:ascii="Times New Roman" w:hAnsi="Times New Roman" w:cs="Times New Roman"/>
                <w:bCs/>
                <w:iCs/>
                <w:sz w:val="24"/>
                <w:szCs w:val="24"/>
              </w:rPr>
              <w:t>Увеличена доля автомобильных дорог, соответствующих нормативным требованиям</w:t>
            </w:r>
          </w:p>
        </w:tc>
      </w:tr>
      <w:tr w:rsidR="00152F37" w:rsidRPr="00165C14" w:rsidTr="007F3E61">
        <w:tc>
          <w:tcPr>
            <w:tcW w:w="250" w:type="dxa"/>
            <w:tcBorders>
              <w:bottom w:val="single" w:sz="4" w:space="0" w:color="FFFFFF" w:themeColor="background1"/>
            </w:tcBorders>
            <w:shd w:val="clear" w:color="auto" w:fill="DECDE8" w:themeFill="accent1" w:themeFillTint="66"/>
          </w:tcPr>
          <w:p w:rsidR="00152F37" w:rsidRPr="00165C14" w:rsidRDefault="00152F37" w:rsidP="00F31A3A">
            <w:pPr>
              <w:spacing w:line="276" w:lineRule="auto"/>
              <w:jc w:val="both"/>
              <w:rPr>
                <w:rFonts w:ascii="Times New Roman" w:hAnsi="Times New Roman" w:cs="Times New Roman"/>
                <w:sz w:val="24"/>
                <w:szCs w:val="24"/>
              </w:rPr>
            </w:pPr>
          </w:p>
        </w:tc>
        <w:tc>
          <w:tcPr>
            <w:tcW w:w="9148" w:type="dxa"/>
          </w:tcPr>
          <w:p w:rsidR="00152F37" w:rsidRPr="00165C14" w:rsidRDefault="008F1D81" w:rsidP="008F1D81">
            <w:pPr>
              <w:widowControl w:val="0"/>
              <w:autoSpaceDE w:val="0"/>
              <w:autoSpaceDN w:val="0"/>
              <w:adjustRightInd w:val="0"/>
              <w:spacing w:line="276" w:lineRule="auto"/>
              <w:ind w:right="-109"/>
              <w:jc w:val="both"/>
              <w:rPr>
                <w:rFonts w:ascii="Times New Roman" w:hAnsi="Times New Roman" w:cs="Times New Roman"/>
                <w:iCs/>
                <w:sz w:val="24"/>
                <w:szCs w:val="24"/>
              </w:rPr>
            </w:pPr>
            <w:r w:rsidRPr="00165C14">
              <w:rPr>
                <w:rFonts w:ascii="Times New Roman" w:hAnsi="Times New Roman" w:cs="Times New Roman"/>
                <w:iCs/>
                <w:sz w:val="24"/>
                <w:szCs w:val="24"/>
              </w:rPr>
              <w:t>Повышено качество городской среды;</w:t>
            </w:r>
          </w:p>
        </w:tc>
      </w:tr>
      <w:tr w:rsidR="00152F37" w:rsidRPr="00134898" w:rsidTr="007F3E61">
        <w:tc>
          <w:tcPr>
            <w:tcW w:w="250" w:type="dxa"/>
            <w:shd w:val="clear" w:color="auto" w:fill="99CCFF"/>
          </w:tcPr>
          <w:p w:rsidR="00152F37" w:rsidRPr="00165C14" w:rsidRDefault="00152F37" w:rsidP="00F31A3A">
            <w:pPr>
              <w:spacing w:line="276" w:lineRule="auto"/>
              <w:jc w:val="both"/>
              <w:rPr>
                <w:rFonts w:ascii="Times New Roman" w:hAnsi="Times New Roman" w:cs="Times New Roman"/>
                <w:sz w:val="24"/>
                <w:szCs w:val="24"/>
              </w:rPr>
            </w:pPr>
          </w:p>
        </w:tc>
        <w:tc>
          <w:tcPr>
            <w:tcW w:w="9148" w:type="dxa"/>
          </w:tcPr>
          <w:p w:rsidR="00412355" w:rsidRPr="00165C14" w:rsidRDefault="00152F37" w:rsidP="007D6AEC">
            <w:pPr>
              <w:widowControl w:val="0"/>
              <w:autoSpaceDE w:val="0"/>
              <w:autoSpaceDN w:val="0"/>
              <w:adjustRightInd w:val="0"/>
              <w:spacing w:line="276" w:lineRule="auto"/>
              <w:ind w:right="-108"/>
              <w:jc w:val="both"/>
              <w:rPr>
                <w:rFonts w:ascii="Times New Roman" w:hAnsi="Times New Roman" w:cs="Times New Roman"/>
                <w:iCs/>
                <w:sz w:val="24"/>
                <w:szCs w:val="24"/>
              </w:rPr>
            </w:pPr>
            <w:r w:rsidRPr="00165C14">
              <w:rPr>
                <w:rFonts w:ascii="Times New Roman" w:hAnsi="Times New Roman" w:cs="Times New Roman"/>
                <w:iCs/>
                <w:sz w:val="24"/>
                <w:szCs w:val="24"/>
              </w:rPr>
              <w:t>Увеличен</w:t>
            </w:r>
            <w:r w:rsidR="006A5A82" w:rsidRPr="00165C14">
              <w:rPr>
                <w:rFonts w:ascii="Times New Roman" w:hAnsi="Times New Roman" w:cs="Times New Roman"/>
                <w:iCs/>
                <w:sz w:val="24"/>
                <w:szCs w:val="24"/>
              </w:rPr>
              <w:t>а</w:t>
            </w:r>
            <w:r w:rsidRPr="00165C14">
              <w:rPr>
                <w:rFonts w:ascii="Times New Roman" w:hAnsi="Times New Roman" w:cs="Times New Roman"/>
                <w:iCs/>
                <w:sz w:val="24"/>
                <w:szCs w:val="24"/>
              </w:rPr>
              <w:t xml:space="preserve"> дол</w:t>
            </w:r>
            <w:r w:rsidR="006A5A82" w:rsidRPr="00165C14">
              <w:rPr>
                <w:rFonts w:ascii="Times New Roman" w:hAnsi="Times New Roman" w:cs="Times New Roman"/>
                <w:iCs/>
                <w:sz w:val="24"/>
                <w:szCs w:val="24"/>
              </w:rPr>
              <w:t>я</w:t>
            </w:r>
            <w:r w:rsidRPr="00165C14">
              <w:rPr>
                <w:rFonts w:ascii="Times New Roman" w:hAnsi="Times New Roman" w:cs="Times New Roman"/>
                <w:iCs/>
                <w:sz w:val="24"/>
                <w:szCs w:val="24"/>
              </w:rPr>
              <w:t xml:space="preserve"> населения городского округа, охваченн</w:t>
            </w:r>
            <w:r w:rsidR="00184383" w:rsidRPr="00165C14">
              <w:rPr>
                <w:rFonts w:ascii="Times New Roman" w:hAnsi="Times New Roman" w:cs="Times New Roman"/>
                <w:iCs/>
                <w:sz w:val="24"/>
                <w:szCs w:val="24"/>
              </w:rPr>
              <w:t>ая</w:t>
            </w:r>
            <w:r w:rsidRPr="00165C14">
              <w:rPr>
                <w:rFonts w:ascii="Times New Roman" w:hAnsi="Times New Roman" w:cs="Times New Roman"/>
                <w:iCs/>
                <w:sz w:val="24"/>
                <w:szCs w:val="24"/>
              </w:rPr>
              <w:t xml:space="preserve"> мероприятиями по </w:t>
            </w:r>
            <w:r w:rsidR="006A5A82" w:rsidRPr="00165C14">
              <w:rPr>
                <w:rFonts w:ascii="Times New Roman" w:hAnsi="Times New Roman" w:cs="Times New Roman"/>
                <w:color w:val="000000" w:themeColor="text1"/>
                <w:sz w:val="24"/>
                <w:szCs w:val="24"/>
              </w:rPr>
              <w:t>профилактике экстремизма и терроризма</w:t>
            </w:r>
            <w:r w:rsidR="008F1D81" w:rsidRPr="00165C14">
              <w:rPr>
                <w:rFonts w:ascii="Times New Roman" w:hAnsi="Times New Roman" w:cs="Times New Roman"/>
                <w:iCs/>
                <w:sz w:val="24"/>
                <w:szCs w:val="24"/>
              </w:rPr>
              <w:t>.</w:t>
            </w:r>
          </w:p>
        </w:tc>
      </w:tr>
    </w:tbl>
    <w:p w:rsidR="007D6AEC" w:rsidRDefault="007D6AEC" w:rsidP="00F31A3A">
      <w:pPr>
        <w:shd w:val="clear" w:color="auto" w:fill="FFFFFF"/>
        <w:spacing w:after="0"/>
        <w:rPr>
          <w:rFonts w:ascii="Times New Roman" w:eastAsia="Calibri" w:hAnsi="Times New Roman" w:cs="Times New Roman"/>
          <w:b/>
          <w:color w:val="000000" w:themeColor="text1"/>
          <w:sz w:val="24"/>
          <w:szCs w:val="24"/>
        </w:rPr>
      </w:pPr>
    </w:p>
    <w:p w:rsidR="00834C1C" w:rsidRDefault="00834C1C" w:rsidP="00F31A3A">
      <w:pPr>
        <w:shd w:val="clear" w:color="auto" w:fill="FFFFFF"/>
        <w:spacing w:after="0"/>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Показатели:</w:t>
      </w:r>
    </w:p>
    <w:tbl>
      <w:tblPr>
        <w:tblStyle w:val="aa"/>
        <w:tblW w:w="0" w:type="auto"/>
        <w:tblLook w:val="04A0"/>
      </w:tblPr>
      <w:tblGrid>
        <w:gridCol w:w="2272"/>
        <w:gridCol w:w="1425"/>
        <w:gridCol w:w="1089"/>
        <w:gridCol w:w="1134"/>
        <w:gridCol w:w="1134"/>
        <w:gridCol w:w="1134"/>
        <w:gridCol w:w="1383"/>
      </w:tblGrid>
      <w:tr w:rsidR="00C505CA" w:rsidRPr="00CD6018" w:rsidTr="00D345F1">
        <w:trPr>
          <w:tblHeader/>
        </w:trPr>
        <w:tc>
          <w:tcPr>
            <w:tcW w:w="2272" w:type="dxa"/>
            <w:shd w:val="clear" w:color="auto" w:fill="99CCFF"/>
            <w:vAlign w:val="center"/>
          </w:tcPr>
          <w:p w:rsidR="00C505CA" w:rsidRPr="00CD6018" w:rsidRDefault="00C505CA"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Показатель</w:t>
            </w:r>
          </w:p>
        </w:tc>
        <w:tc>
          <w:tcPr>
            <w:tcW w:w="1425" w:type="dxa"/>
            <w:shd w:val="clear" w:color="auto" w:fill="99CCFF"/>
            <w:vAlign w:val="center"/>
          </w:tcPr>
          <w:p w:rsidR="00C505CA" w:rsidRPr="00CD6018" w:rsidRDefault="00C505CA"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Единица измерения</w:t>
            </w:r>
          </w:p>
        </w:tc>
        <w:tc>
          <w:tcPr>
            <w:tcW w:w="1089" w:type="dxa"/>
            <w:shd w:val="clear" w:color="auto" w:fill="99CCFF"/>
            <w:vAlign w:val="center"/>
          </w:tcPr>
          <w:p w:rsidR="00C505CA" w:rsidRPr="00CD6018" w:rsidRDefault="00C505CA"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2019</w:t>
            </w:r>
          </w:p>
          <w:p w:rsidR="00C505CA" w:rsidRPr="00CD6018" w:rsidRDefault="00C505CA"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год</w:t>
            </w:r>
          </w:p>
        </w:tc>
        <w:tc>
          <w:tcPr>
            <w:tcW w:w="1134" w:type="dxa"/>
            <w:shd w:val="clear" w:color="auto" w:fill="99CCFF"/>
            <w:vAlign w:val="center"/>
          </w:tcPr>
          <w:p w:rsidR="00C505CA" w:rsidRPr="00CD6018" w:rsidRDefault="00C505CA"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 xml:space="preserve">2020 </w:t>
            </w:r>
          </w:p>
          <w:p w:rsidR="00C505CA" w:rsidRPr="00CD6018" w:rsidRDefault="00C505CA"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год</w:t>
            </w:r>
          </w:p>
        </w:tc>
        <w:tc>
          <w:tcPr>
            <w:tcW w:w="1134" w:type="dxa"/>
            <w:shd w:val="clear" w:color="auto" w:fill="99CCFF"/>
            <w:vAlign w:val="center"/>
          </w:tcPr>
          <w:p w:rsidR="00C505CA" w:rsidRPr="00CD6018" w:rsidRDefault="00C505CA"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2021</w:t>
            </w:r>
          </w:p>
          <w:p w:rsidR="00C505CA" w:rsidRPr="00CD6018" w:rsidRDefault="00C505CA"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 xml:space="preserve"> год</w:t>
            </w:r>
          </w:p>
        </w:tc>
        <w:tc>
          <w:tcPr>
            <w:tcW w:w="1134" w:type="dxa"/>
            <w:shd w:val="clear" w:color="auto" w:fill="99CCFF"/>
            <w:vAlign w:val="center"/>
          </w:tcPr>
          <w:p w:rsidR="00C505CA" w:rsidRPr="00CD6018" w:rsidRDefault="00C505CA"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2024</w:t>
            </w:r>
          </w:p>
          <w:p w:rsidR="00C505CA" w:rsidRPr="00CD6018" w:rsidRDefault="00C505CA"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год</w:t>
            </w:r>
          </w:p>
        </w:tc>
        <w:tc>
          <w:tcPr>
            <w:tcW w:w="1383" w:type="dxa"/>
            <w:shd w:val="clear" w:color="auto" w:fill="99CCFF"/>
            <w:vAlign w:val="center"/>
          </w:tcPr>
          <w:p w:rsidR="00C505CA" w:rsidRPr="00CD6018" w:rsidRDefault="00C505CA"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Целевой ориентир</w:t>
            </w:r>
          </w:p>
          <w:p w:rsidR="00C505CA" w:rsidRPr="00CD6018" w:rsidRDefault="00C505CA"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 xml:space="preserve">на </w:t>
            </w:r>
          </w:p>
          <w:p w:rsidR="00C505CA" w:rsidRPr="00CD6018" w:rsidRDefault="00C505CA" w:rsidP="00CD6018">
            <w:pPr>
              <w:jc w:val="center"/>
              <w:rPr>
                <w:rFonts w:ascii="Times New Roman" w:hAnsi="Times New Roman" w:cs="Times New Roman"/>
                <w:b/>
                <w:bCs/>
                <w:color w:val="000000" w:themeColor="text1"/>
              </w:rPr>
            </w:pPr>
            <w:r w:rsidRPr="00CD6018">
              <w:rPr>
                <w:rFonts w:ascii="Times New Roman" w:hAnsi="Times New Roman" w:cs="Times New Roman"/>
                <w:b/>
                <w:bCs/>
                <w:color w:val="000000" w:themeColor="text1"/>
              </w:rPr>
              <w:t>2030 год</w:t>
            </w:r>
          </w:p>
        </w:tc>
      </w:tr>
      <w:tr w:rsidR="00C505CA" w:rsidRPr="00EE6713" w:rsidTr="00D345F1">
        <w:tc>
          <w:tcPr>
            <w:tcW w:w="2272" w:type="dxa"/>
          </w:tcPr>
          <w:p w:rsidR="00C505CA" w:rsidRPr="00EE6713" w:rsidRDefault="00C505CA" w:rsidP="00CD6018">
            <w:pPr>
              <w:jc w:val="both"/>
              <w:rPr>
                <w:rFonts w:ascii="Times New Roman" w:hAnsi="Times New Roman" w:cs="Times New Roman"/>
              </w:rPr>
            </w:pPr>
            <w:r w:rsidRPr="00EE6713">
              <w:rPr>
                <w:rFonts w:ascii="Times New Roman" w:hAnsi="Times New Roman" w:cs="Times New Roman"/>
              </w:rPr>
              <w:t xml:space="preserve">Количество благоустроенных общественных территорий </w:t>
            </w:r>
          </w:p>
          <w:p w:rsidR="005D40E0" w:rsidRPr="00EE6713" w:rsidRDefault="005D40E0" w:rsidP="00CD6018">
            <w:pPr>
              <w:jc w:val="both"/>
              <w:rPr>
                <w:rFonts w:ascii="Times New Roman" w:hAnsi="Times New Roman" w:cs="Times New Roman"/>
              </w:rPr>
            </w:pPr>
            <w:r w:rsidRPr="00EE6713">
              <w:rPr>
                <w:rFonts w:ascii="Times New Roman" w:hAnsi="Times New Roman" w:cs="Times New Roman"/>
              </w:rPr>
              <w:t>(нарастающим итогом)</w:t>
            </w:r>
          </w:p>
        </w:tc>
        <w:tc>
          <w:tcPr>
            <w:tcW w:w="1425" w:type="dxa"/>
            <w:vAlign w:val="center"/>
          </w:tcPr>
          <w:p w:rsidR="00C505CA" w:rsidRPr="00EE6713" w:rsidRDefault="00C505CA" w:rsidP="00CD6018">
            <w:pPr>
              <w:jc w:val="center"/>
              <w:rPr>
                <w:rFonts w:ascii="Times New Roman" w:hAnsi="Times New Roman" w:cs="Times New Roman"/>
              </w:rPr>
            </w:pPr>
            <w:r w:rsidRPr="00EE6713">
              <w:rPr>
                <w:rFonts w:ascii="Times New Roman" w:hAnsi="Times New Roman" w:cs="Times New Roman"/>
              </w:rPr>
              <w:t>Единица</w:t>
            </w:r>
          </w:p>
          <w:p w:rsidR="00C505CA" w:rsidRPr="00EE6713" w:rsidRDefault="00C505CA" w:rsidP="00CD6018">
            <w:pPr>
              <w:jc w:val="center"/>
              <w:rPr>
                <w:rFonts w:ascii="Times New Roman" w:hAnsi="Times New Roman" w:cs="Times New Roman"/>
              </w:rPr>
            </w:pPr>
          </w:p>
        </w:tc>
        <w:tc>
          <w:tcPr>
            <w:tcW w:w="1089" w:type="dxa"/>
            <w:vAlign w:val="center"/>
          </w:tcPr>
          <w:p w:rsidR="00C505CA" w:rsidRPr="00EE6713" w:rsidRDefault="005D40E0" w:rsidP="00CD6018">
            <w:pPr>
              <w:jc w:val="center"/>
              <w:rPr>
                <w:rFonts w:ascii="Times New Roman" w:hAnsi="Times New Roman" w:cs="Times New Roman"/>
              </w:rPr>
            </w:pPr>
            <w:r w:rsidRPr="00EE6713">
              <w:rPr>
                <w:rFonts w:ascii="Times New Roman" w:hAnsi="Times New Roman" w:cs="Times New Roman"/>
              </w:rPr>
              <w:t>2</w:t>
            </w:r>
          </w:p>
        </w:tc>
        <w:tc>
          <w:tcPr>
            <w:tcW w:w="1134" w:type="dxa"/>
            <w:vAlign w:val="center"/>
          </w:tcPr>
          <w:p w:rsidR="00C505CA" w:rsidRPr="00EE6713" w:rsidRDefault="005D40E0" w:rsidP="00CD6018">
            <w:pPr>
              <w:jc w:val="center"/>
              <w:rPr>
                <w:rFonts w:ascii="Times New Roman" w:hAnsi="Times New Roman" w:cs="Times New Roman"/>
              </w:rPr>
            </w:pPr>
            <w:r w:rsidRPr="00EE6713">
              <w:rPr>
                <w:rFonts w:ascii="Times New Roman" w:hAnsi="Times New Roman" w:cs="Times New Roman"/>
              </w:rPr>
              <w:t>3</w:t>
            </w:r>
          </w:p>
        </w:tc>
        <w:tc>
          <w:tcPr>
            <w:tcW w:w="1134" w:type="dxa"/>
            <w:vAlign w:val="center"/>
          </w:tcPr>
          <w:p w:rsidR="00C505CA" w:rsidRPr="00EE6713" w:rsidRDefault="00527F74" w:rsidP="00CD6018">
            <w:pPr>
              <w:jc w:val="center"/>
              <w:rPr>
                <w:rFonts w:ascii="Times New Roman" w:hAnsi="Times New Roman" w:cs="Times New Roman"/>
              </w:rPr>
            </w:pPr>
            <w:r w:rsidRPr="00EE6713">
              <w:rPr>
                <w:rFonts w:ascii="Times New Roman" w:hAnsi="Times New Roman" w:cs="Times New Roman"/>
              </w:rPr>
              <w:t>2</w:t>
            </w:r>
          </w:p>
        </w:tc>
        <w:tc>
          <w:tcPr>
            <w:tcW w:w="1134" w:type="dxa"/>
            <w:vAlign w:val="center"/>
          </w:tcPr>
          <w:p w:rsidR="00C505CA" w:rsidRPr="00EE6713" w:rsidRDefault="007F6CC1" w:rsidP="00CD6018">
            <w:pPr>
              <w:jc w:val="center"/>
              <w:rPr>
                <w:rFonts w:ascii="Times New Roman" w:hAnsi="Times New Roman" w:cs="Times New Roman"/>
              </w:rPr>
            </w:pPr>
            <w:r w:rsidRPr="00EE6713">
              <w:rPr>
                <w:rFonts w:ascii="Times New Roman" w:hAnsi="Times New Roman" w:cs="Times New Roman"/>
              </w:rPr>
              <w:t>4</w:t>
            </w:r>
          </w:p>
        </w:tc>
        <w:tc>
          <w:tcPr>
            <w:tcW w:w="1383" w:type="dxa"/>
            <w:vAlign w:val="center"/>
          </w:tcPr>
          <w:p w:rsidR="00C505CA" w:rsidRPr="00EE6713" w:rsidRDefault="007F6CC1" w:rsidP="00CD6018">
            <w:pPr>
              <w:jc w:val="center"/>
              <w:rPr>
                <w:rFonts w:ascii="Times New Roman" w:hAnsi="Times New Roman" w:cs="Times New Roman"/>
              </w:rPr>
            </w:pPr>
            <w:r w:rsidRPr="00EE6713">
              <w:rPr>
                <w:rFonts w:ascii="Times New Roman" w:hAnsi="Times New Roman" w:cs="Times New Roman"/>
              </w:rPr>
              <w:t>4</w:t>
            </w:r>
          </w:p>
        </w:tc>
      </w:tr>
      <w:tr w:rsidR="001E4C0B" w:rsidRPr="00CD6018" w:rsidTr="00D345F1">
        <w:tc>
          <w:tcPr>
            <w:tcW w:w="2272" w:type="dxa"/>
          </w:tcPr>
          <w:p w:rsidR="00C505CA" w:rsidRPr="00EE6713" w:rsidRDefault="00C505CA" w:rsidP="00CD6018">
            <w:pPr>
              <w:jc w:val="both"/>
              <w:rPr>
                <w:rFonts w:ascii="Times New Roman" w:hAnsi="Times New Roman" w:cs="Times New Roman"/>
              </w:rPr>
            </w:pPr>
            <w:r w:rsidRPr="00EE6713">
              <w:rPr>
                <w:rFonts w:ascii="Times New Roman" w:hAnsi="Times New Roman" w:cs="Times New Roman"/>
                <w:iCs/>
              </w:rPr>
              <w:t xml:space="preserve">Доля муниципальной дорожной сети, соответствующей нормативным требованиям </w:t>
            </w:r>
          </w:p>
        </w:tc>
        <w:tc>
          <w:tcPr>
            <w:tcW w:w="1425" w:type="dxa"/>
            <w:vAlign w:val="center"/>
          </w:tcPr>
          <w:p w:rsidR="00C505CA" w:rsidRPr="00EE6713" w:rsidRDefault="00C505CA" w:rsidP="00CD6018">
            <w:pPr>
              <w:jc w:val="center"/>
              <w:rPr>
                <w:rFonts w:ascii="Times New Roman" w:hAnsi="Times New Roman" w:cs="Times New Roman"/>
              </w:rPr>
            </w:pPr>
            <w:r w:rsidRPr="00EE6713">
              <w:rPr>
                <w:rFonts w:ascii="Times New Roman" w:hAnsi="Times New Roman" w:cs="Times New Roman"/>
              </w:rPr>
              <w:t>Процент</w:t>
            </w:r>
          </w:p>
        </w:tc>
        <w:tc>
          <w:tcPr>
            <w:tcW w:w="1089" w:type="dxa"/>
            <w:vAlign w:val="center"/>
          </w:tcPr>
          <w:p w:rsidR="005D40E0" w:rsidRPr="00EE6713" w:rsidRDefault="005D40E0" w:rsidP="00CD6018">
            <w:pPr>
              <w:jc w:val="center"/>
              <w:rPr>
                <w:rFonts w:ascii="Times New Roman" w:hAnsi="Times New Roman" w:cs="Times New Roman"/>
              </w:rPr>
            </w:pPr>
            <w:r w:rsidRPr="00EE6713">
              <w:rPr>
                <w:rFonts w:ascii="Times New Roman" w:hAnsi="Times New Roman" w:cs="Times New Roman"/>
              </w:rPr>
              <w:t>11</w:t>
            </w:r>
          </w:p>
          <w:p w:rsidR="00D611E6" w:rsidRPr="00EE6713" w:rsidRDefault="00D611E6" w:rsidP="00CD6018">
            <w:pPr>
              <w:jc w:val="center"/>
              <w:rPr>
                <w:rFonts w:ascii="Times New Roman" w:hAnsi="Times New Roman" w:cs="Times New Roman"/>
              </w:rPr>
            </w:pPr>
          </w:p>
        </w:tc>
        <w:tc>
          <w:tcPr>
            <w:tcW w:w="1134" w:type="dxa"/>
            <w:vAlign w:val="center"/>
          </w:tcPr>
          <w:p w:rsidR="005D40E0" w:rsidRPr="00EE6713" w:rsidRDefault="005D40E0" w:rsidP="00CD6018">
            <w:pPr>
              <w:jc w:val="center"/>
              <w:rPr>
                <w:rFonts w:ascii="Times New Roman" w:hAnsi="Times New Roman" w:cs="Times New Roman"/>
              </w:rPr>
            </w:pPr>
            <w:r w:rsidRPr="00EE6713">
              <w:rPr>
                <w:rFonts w:ascii="Times New Roman" w:hAnsi="Times New Roman" w:cs="Times New Roman"/>
              </w:rPr>
              <w:t>16</w:t>
            </w:r>
          </w:p>
          <w:p w:rsidR="00C505CA" w:rsidRPr="00EE6713" w:rsidRDefault="00C505CA" w:rsidP="00CD6018">
            <w:pPr>
              <w:jc w:val="center"/>
              <w:rPr>
                <w:rFonts w:ascii="Times New Roman" w:hAnsi="Times New Roman" w:cs="Times New Roman"/>
              </w:rPr>
            </w:pPr>
          </w:p>
        </w:tc>
        <w:tc>
          <w:tcPr>
            <w:tcW w:w="1134" w:type="dxa"/>
            <w:vAlign w:val="center"/>
          </w:tcPr>
          <w:p w:rsidR="005D40E0" w:rsidRPr="00EE6713" w:rsidRDefault="005D40E0" w:rsidP="00CD6018">
            <w:pPr>
              <w:jc w:val="center"/>
              <w:rPr>
                <w:rFonts w:ascii="Times New Roman" w:hAnsi="Times New Roman" w:cs="Times New Roman"/>
              </w:rPr>
            </w:pPr>
            <w:r w:rsidRPr="00EE6713">
              <w:rPr>
                <w:rFonts w:ascii="Times New Roman" w:hAnsi="Times New Roman" w:cs="Times New Roman"/>
              </w:rPr>
              <w:t>18</w:t>
            </w:r>
          </w:p>
          <w:p w:rsidR="00C505CA" w:rsidRPr="00EE6713" w:rsidRDefault="00C505CA" w:rsidP="00CD6018">
            <w:pPr>
              <w:jc w:val="center"/>
              <w:rPr>
                <w:rFonts w:ascii="Times New Roman" w:hAnsi="Times New Roman" w:cs="Times New Roman"/>
              </w:rPr>
            </w:pPr>
          </w:p>
        </w:tc>
        <w:tc>
          <w:tcPr>
            <w:tcW w:w="1134" w:type="dxa"/>
            <w:vAlign w:val="center"/>
          </w:tcPr>
          <w:p w:rsidR="005D40E0" w:rsidRPr="00EE6713" w:rsidRDefault="005D40E0" w:rsidP="00CD6018">
            <w:pPr>
              <w:jc w:val="center"/>
              <w:rPr>
                <w:rFonts w:ascii="Times New Roman" w:hAnsi="Times New Roman" w:cs="Times New Roman"/>
              </w:rPr>
            </w:pPr>
            <w:r w:rsidRPr="00EE6713">
              <w:rPr>
                <w:rFonts w:ascii="Times New Roman" w:hAnsi="Times New Roman" w:cs="Times New Roman"/>
              </w:rPr>
              <w:t>29</w:t>
            </w:r>
          </w:p>
          <w:p w:rsidR="00C505CA" w:rsidRPr="00EE6713" w:rsidRDefault="00C505CA" w:rsidP="00CD6018">
            <w:pPr>
              <w:jc w:val="center"/>
              <w:rPr>
                <w:rFonts w:ascii="Times New Roman" w:hAnsi="Times New Roman" w:cs="Times New Roman"/>
              </w:rPr>
            </w:pPr>
          </w:p>
        </w:tc>
        <w:tc>
          <w:tcPr>
            <w:tcW w:w="1383" w:type="dxa"/>
            <w:vAlign w:val="center"/>
          </w:tcPr>
          <w:p w:rsidR="005D40E0" w:rsidRPr="00EE6713" w:rsidRDefault="005D40E0" w:rsidP="00CD6018">
            <w:pPr>
              <w:jc w:val="center"/>
              <w:rPr>
                <w:rFonts w:ascii="Times New Roman" w:hAnsi="Times New Roman" w:cs="Times New Roman"/>
              </w:rPr>
            </w:pPr>
            <w:r w:rsidRPr="00EE6713">
              <w:rPr>
                <w:rFonts w:ascii="Times New Roman" w:hAnsi="Times New Roman" w:cs="Times New Roman"/>
              </w:rPr>
              <w:t>49</w:t>
            </w:r>
          </w:p>
          <w:p w:rsidR="00C505CA" w:rsidRPr="00EE6713" w:rsidRDefault="00C505CA" w:rsidP="00CD6018">
            <w:pPr>
              <w:jc w:val="center"/>
              <w:rPr>
                <w:rFonts w:ascii="Times New Roman" w:hAnsi="Times New Roman" w:cs="Times New Roman"/>
              </w:rPr>
            </w:pPr>
          </w:p>
        </w:tc>
      </w:tr>
      <w:tr w:rsidR="005D672F" w:rsidRPr="00CD6018" w:rsidTr="00D345F1">
        <w:tc>
          <w:tcPr>
            <w:tcW w:w="2272" w:type="dxa"/>
            <w:vAlign w:val="center"/>
          </w:tcPr>
          <w:p w:rsidR="00C505CA" w:rsidRPr="00CD6018" w:rsidRDefault="00C505CA" w:rsidP="00CD6018">
            <w:pPr>
              <w:jc w:val="both"/>
              <w:rPr>
                <w:rFonts w:ascii="Times New Roman" w:hAnsi="Times New Roman" w:cs="Times New Roman"/>
                <w:color w:val="000000" w:themeColor="text1"/>
              </w:rPr>
            </w:pPr>
            <w:r w:rsidRPr="00CD6018">
              <w:rPr>
                <w:rFonts w:ascii="Times New Roman" w:hAnsi="Times New Roman" w:cs="Times New Roman"/>
                <w:color w:val="000000" w:themeColor="text1"/>
              </w:rPr>
              <w:t>Индекс качества городской среды</w:t>
            </w:r>
          </w:p>
        </w:tc>
        <w:tc>
          <w:tcPr>
            <w:tcW w:w="1425" w:type="dxa"/>
            <w:vAlign w:val="center"/>
          </w:tcPr>
          <w:p w:rsidR="00C505CA" w:rsidRPr="00CD6018" w:rsidRDefault="00C505CA"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Баллы</w:t>
            </w:r>
          </w:p>
        </w:tc>
        <w:tc>
          <w:tcPr>
            <w:tcW w:w="1089" w:type="dxa"/>
            <w:vAlign w:val="center"/>
          </w:tcPr>
          <w:p w:rsidR="00C505CA" w:rsidRPr="00CD6018" w:rsidRDefault="005D40E0"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145</w:t>
            </w:r>
          </w:p>
        </w:tc>
        <w:tc>
          <w:tcPr>
            <w:tcW w:w="1134" w:type="dxa"/>
            <w:vAlign w:val="center"/>
          </w:tcPr>
          <w:p w:rsidR="00C505CA" w:rsidRPr="00CD6018" w:rsidRDefault="005D40E0"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150</w:t>
            </w:r>
          </w:p>
        </w:tc>
        <w:tc>
          <w:tcPr>
            <w:tcW w:w="1134" w:type="dxa"/>
            <w:vAlign w:val="center"/>
          </w:tcPr>
          <w:p w:rsidR="00C505CA" w:rsidRPr="00CD6018" w:rsidRDefault="00C505CA"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158</w:t>
            </w:r>
          </w:p>
        </w:tc>
        <w:tc>
          <w:tcPr>
            <w:tcW w:w="1134" w:type="dxa"/>
            <w:vAlign w:val="center"/>
          </w:tcPr>
          <w:p w:rsidR="00C505CA" w:rsidRPr="00CD6018" w:rsidRDefault="00C505CA" w:rsidP="00CD6018">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1</w:t>
            </w:r>
            <w:r w:rsidR="005D672F" w:rsidRPr="00CD6018">
              <w:rPr>
                <w:rFonts w:ascii="Times New Roman" w:hAnsi="Times New Roman" w:cs="Times New Roman"/>
                <w:color w:val="000000" w:themeColor="text1"/>
              </w:rPr>
              <w:t>80</w:t>
            </w:r>
          </w:p>
        </w:tc>
        <w:tc>
          <w:tcPr>
            <w:tcW w:w="1383" w:type="dxa"/>
            <w:vAlign w:val="center"/>
          </w:tcPr>
          <w:p w:rsidR="00C505CA" w:rsidRPr="00CD6018" w:rsidRDefault="005D40E0" w:rsidP="00CD6018">
            <w:pPr>
              <w:spacing w:after="120"/>
              <w:jc w:val="center"/>
              <w:rPr>
                <w:rFonts w:ascii="Times New Roman" w:hAnsi="Times New Roman" w:cs="Times New Roman"/>
                <w:color w:val="000000" w:themeColor="text1"/>
              </w:rPr>
            </w:pPr>
            <w:r w:rsidRPr="00CD6018">
              <w:rPr>
                <w:rFonts w:ascii="Times New Roman" w:hAnsi="Times New Roman" w:cs="Times New Roman"/>
                <w:color w:val="000000" w:themeColor="text1"/>
              </w:rPr>
              <w:t>180</w:t>
            </w:r>
          </w:p>
        </w:tc>
      </w:tr>
    </w:tbl>
    <w:p w:rsidR="00CD6018" w:rsidRDefault="00CD6018" w:rsidP="00F31A3A">
      <w:pPr>
        <w:shd w:val="clear" w:color="auto" w:fill="FFFFFF"/>
        <w:spacing w:after="0"/>
        <w:rPr>
          <w:rFonts w:ascii="Times New Roman" w:eastAsia="Calibri" w:hAnsi="Times New Roman" w:cs="Times New Roman"/>
          <w:b/>
          <w:color w:val="000000" w:themeColor="text1"/>
          <w:sz w:val="24"/>
          <w:szCs w:val="24"/>
        </w:rPr>
      </w:pPr>
    </w:p>
    <w:p w:rsidR="00152F37" w:rsidRPr="0077363D" w:rsidRDefault="00152F37" w:rsidP="00F31A3A">
      <w:pPr>
        <w:shd w:val="clear" w:color="auto" w:fill="FFFFFF"/>
        <w:spacing w:after="0"/>
        <w:rPr>
          <w:rFonts w:ascii="Times New Roman" w:eastAsia="Calibri" w:hAnsi="Times New Roman" w:cs="Times New Roman"/>
          <w:b/>
          <w:color w:val="000000" w:themeColor="text1"/>
          <w:sz w:val="24"/>
          <w:szCs w:val="24"/>
        </w:rPr>
      </w:pPr>
      <w:r w:rsidRPr="0077363D">
        <w:rPr>
          <w:rFonts w:ascii="Times New Roman" w:eastAsia="Calibri" w:hAnsi="Times New Roman" w:cs="Times New Roman"/>
          <w:b/>
          <w:color w:val="000000" w:themeColor="text1"/>
          <w:sz w:val="24"/>
          <w:szCs w:val="24"/>
        </w:rPr>
        <w:t>Перечень программ и проектов:</w:t>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6"/>
        <w:gridCol w:w="9188"/>
      </w:tblGrid>
      <w:tr w:rsidR="00152F37" w:rsidRPr="00EA7434" w:rsidTr="006A57F4">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CDE8" w:themeFill="accent1" w:themeFillTint="66"/>
          </w:tcPr>
          <w:p w:rsidR="00152F37" w:rsidRDefault="00152F37" w:rsidP="00F31A3A">
            <w:pPr>
              <w:tabs>
                <w:tab w:val="left" w:pos="8055"/>
              </w:tabs>
              <w:spacing w:line="276" w:lineRule="auto"/>
              <w:jc w:val="both"/>
              <w:rPr>
                <w:rFonts w:ascii="Times New Roman" w:hAnsi="Times New Roman" w:cs="Times New Roman"/>
                <w:color w:val="000000" w:themeColor="text1"/>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52F37" w:rsidRPr="00EA7434" w:rsidRDefault="00152F37" w:rsidP="00F31A3A">
            <w:pPr>
              <w:tabs>
                <w:tab w:val="left" w:pos="8055"/>
              </w:tabs>
              <w:spacing w:line="276" w:lineRule="auto"/>
              <w:jc w:val="both"/>
              <w:rPr>
                <w:rFonts w:ascii="Times New Roman" w:hAnsi="Times New Roman" w:cs="Times New Roman"/>
                <w:sz w:val="24"/>
                <w:szCs w:val="24"/>
              </w:rPr>
            </w:pPr>
            <w:r w:rsidRPr="00EA7434">
              <w:rPr>
                <w:rFonts w:ascii="Times New Roman" w:hAnsi="Times New Roman" w:cs="Times New Roman"/>
                <w:sz w:val="24"/>
                <w:szCs w:val="24"/>
              </w:rPr>
              <w:t>Формирование современной городской среды;</w:t>
            </w:r>
          </w:p>
        </w:tc>
      </w:tr>
      <w:tr w:rsidR="00152F37" w:rsidRPr="00EA7434" w:rsidTr="006A57F4">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CCFF"/>
          </w:tcPr>
          <w:p w:rsidR="00152F37" w:rsidRPr="00EA7434" w:rsidRDefault="00152F37" w:rsidP="00F31A3A">
            <w:pPr>
              <w:tabs>
                <w:tab w:val="left" w:pos="8055"/>
              </w:tabs>
              <w:spacing w:line="276" w:lineRule="auto"/>
              <w:jc w:val="both"/>
              <w:rPr>
                <w:rFonts w:ascii="Times New Roman" w:hAnsi="Times New Roman" w:cs="Times New Roman"/>
                <w:color w:val="000000" w:themeColor="text1"/>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52F37" w:rsidRPr="00EA7434" w:rsidRDefault="00152F37" w:rsidP="00F31A3A">
            <w:pPr>
              <w:tabs>
                <w:tab w:val="left" w:pos="8055"/>
              </w:tabs>
              <w:spacing w:line="276" w:lineRule="auto"/>
              <w:jc w:val="both"/>
              <w:rPr>
                <w:rFonts w:ascii="Times New Roman" w:hAnsi="Times New Roman" w:cs="Times New Roman"/>
                <w:sz w:val="24"/>
                <w:szCs w:val="24"/>
              </w:rPr>
            </w:pPr>
            <w:r w:rsidRPr="00EA7434">
              <w:rPr>
                <w:rFonts w:ascii="Times New Roman" w:hAnsi="Times New Roman" w:cs="Times New Roman"/>
                <w:sz w:val="24"/>
                <w:szCs w:val="24"/>
              </w:rPr>
              <w:t>Комфортные условия проживания в городе Орске</w:t>
            </w:r>
            <w:r w:rsidR="0077363D" w:rsidRPr="00EA7434">
              <w:rPr>
                <w:rFonts w:ascii="Times New Roman" w:hAnsi="Times New Roman" w:cs="Times New Roman"/>
                <w:sz w:val="24"/>
                <w:szCs w:val="24"/>
              </w:rPr>
              <w:t>;</w:t>
            </w:r>
          </w:p>
        </w:tc>
      </w:tr>
      <w:tr w:rsidR="00152F37" w:rsidRPr="00EA7434" w:rsidTr="006A57F4">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CDE8" w:themeFill="accent1" w:themeFillTint="66"/>
          </w:tcPr>
          <w:p w:rsidR="00152F37" w:rsidRPr="00EA7434" w:rsidRDefault="00152F37" w:rsidP="00F31A3A">
            <w:pPr>
              <w:tabs>
                <w:tab w:val="left" w:pos="8055"/>
              </w:tabs>
              <w:spacing w:line="276" w:lineRule="auto"/>
              <w:jc w:val="both"/>
              <w:rPr>
                <w:rFonts w:ascii="Times New Roman" w:hAnsi="Times New Roman" w:cs="Times New Roman"/>
                <w:color w:val="000000" w:themeColor="text1"/>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52F37" w:rsidRPr="00EA7434" w:rsidRDefault="0077363D" w:rsidP="00F31A3A">
            <w:pPr>
              <w:tabs>
                <w:tab w:val="left" w:pos="8055"/>
              </w:tabs>
              <w:spacing w:line="276" w:lineRule="auto"/>
              <w:jc w:val="both"/>
              <w:rPr>
                <w:rFonts w:ascii="Times New Roman" w:hAnsi="Times New Roman" w:cs="Times New Roman"/>
                <w:sz w:val="24"/>
                <w:szCs w:val="24"/>
              </w:rPr>
            </w:pPr>
            <w:r w:rsidRPr="00EA7434">
              <w:rPr>
                <w:rFonts w:ascii="Times New Roman" w:hAnsi="Times New Roman" w:cs="Times New Roman"/>
                <w:sz w:val="24"/>
                <w:szCs w:val="24"/>
              </w:rPr>
              <w:t>Профилактика терроризма и экстремизма на территории муниципального образования «Город Орск»;</w:t>
            </w:r>
          </w:p>
        </w:tc>
      </w:tr>
      <w:tr w:rsidR="00152F37" w:rsidRPr="00EA7434" w:rsidTr="006A57F4">
        <w:trPr>
          <w:trHeight w:val="629"/>
        </w:trPr>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CCFF"/>
          </w:tcPr>
          <w:p w:rsidR="00152F37" w:rsidRPr="00EA7434" w:rsidRDefault="00152F37" w:rsidP="00F31A3A">
            <w:pPr>
              <w:tabs>
                <w:tab w:val="left" w:pos="8055"/>
              </w:tabs>
              <w:spacing w:line="276" w:lineRule="auto"/>
              <w:jc w:val="both"/>
              <w:rPr>
                <w:rFonts w:ascii="Times New Roman" w:hAnsi="Times New Roman" w:cs="Times New Roman"/>
                <w:color w:val="000000" w:themeColor="text1"/>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52F37" w:rsidRPr="00EA7434" w:rsidRDefault="0077363D" w:rsidP="00F31A3A">
            <w:pPr>
              <w:tabs>
                <w:tab w:val="left" w:pos="8055"/>
              </w:tabs>
              <w:spacing w:line="276" w:lineRule="auto"/>
              <w:jc w:val="both"/>
              <w:rPr>
                <w:rFonts w:ascii="Times New Roman" w:hAnsi="Times New Roman" w:cs="Times New Roman"/>
                <w:sz w:val="24"/>
                <w:szCs w:val="24"/>
              </w:rPr>
            </w:pPr>
            <w:r w:rsidRPr="00EA7434">
              <w:rPr>
                <w:rFonts w:ascii="Times New Roman" w:hAnsi="Times New Roman" w:cs="Times New Roman"/>
                <w:sz w:val="24"/>
                <w:szCs w:val="24"/>
              </w:rPr>
              <w:t>Защита населения и территорий муниципального образования «Город Орск» от чрезвычайных ситуаций, обеспечение пожарной безопасности и безопасности людей на водных объектах;</w:t>
            </w:r>
          </w:p>
        </w:tc>
      </w:tr>
      <w:tr w:rsidR="00152F37" w:rsidRPr="00EA7434" w:rsidTr="00174E96">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CDE8" w:themeFill="accent1" w:themeFillTint="66"/>
          </w:tcPr>
          <w:p w:rsidR="00152F37" w:rsidRPr="00EA7434" w:rsidRDefault="00152F37" w:rsidP="00F31A3A">
            <w:pPr>
              <w:tabs>
                <w:tab w:val="left" w:pos="8055"/>
              </w:tabs>
              <w:spacing w:line="276" w:lineRule="auto"/>
              <w:jc w:val="both"/>
              <w:rPr>
                <w:rFonts w:ascii="Times New Roman" w:hAnsi="Times New Roman" w:cs="Times New Roman"/>
                <w:color w:val="000000" w:themeColor="text1"/>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52F37" w:rsidRPr="0051163C" w:rsidRDefault="0077363D" w:rsidP="003A2595">
            <w:pPr>
              <w:tabs>
                <w:tab w:val="left" w:pos="8055"/>
              </w:tabs>
              <w:spacing w:line="276" w:lineRule="auto"/>
              <w:jc w:val="both"/>
              <w:rPr>
                <w:rFonts w:ascii="Times New Roman" w:hAnsi="Times New Roman" w:cs="Times New Roman"/>
                <w:sz w:val="24"/>
                <w:szCs w:val="24"/>
              </w:rPr>
            </w:pPr>
            <w:r w:rsidRPr="0051163C">
              <w:rPr>
                <w:rFonts w:ascii="Times New Roman" w:hAnsi="Times New Roman" w:cs="Times New Roman"/>
                <w:sz w:val="24"/>
                <w:szCs w:val="24"/>
              </w:rPr>
              <w:t>Региональны</w:t>
            </w:r>
            <w:r w:rsidR="003A2595">
              <w:rPr>
                <w:rFonts w:ascii="Times New Roman" w:hAnsi="Times New Roman" w:cs="Times New Roman"/>
                <w:sz w:val="24"/>
                <w:szCs w:val="24"/>
              </w:rPr>
              <w:t>й</w:t>
            </w:r>
            <w:r w:rsidRPr="0051163C">
              <w:rPr>
                <w:rFonts w:ascii="Times New Roman" w:hAnsi="Times New Roman" w:cs="Times New Roman"/>
                <w:sz w:val="24"/>
                <w:szCs w:val="24"/>
              </w:rPr>
              <w:t xml:space="preserve"> проект «Формирование комфортной городской среды»</w:t>
            </w:r>
            <w:r w:rsidR="003A2595">
              <w:rPr>
                <w:rFonts w:ascii="Times New Roman" w:hAnsi="Times New Roman" w:cs="Times New Roman"/>
                <w:sz w:val="24"/>
                <w:szCs w:val="24"/>
              </w:rPr>
              <w:t xml:space="preserve">; </w:t>
            </w:r>
          </w:p>
        </w:tc>
      </w:tr>
      <w:tr w:rsidR="00174E96" w:rsidRPr="00EA7434" w:rsidTr="00174E96">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CCFF"/>
          </w:tcPr>
          <w:p w:rsidR="00174E96" w:rsidRPr="00EA7434" w:rsidRDefault="00174E96" w:rsidP="00F31A3A">
            <w:pPr>
              <w:tabs>
                <w:tab w:val="left" w:pos="8055"/>
              </w:tabs>
              <w:jc w:val="both"/>
              <w:rPr>
                <w:rFonts w:ascii="Times New Roman" w:hAnsi="Times New Roman" w:cs="Times New Roman"/>
                <w:color w:val="000000" w:themeColor="text1"/>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74E96" w:rsidRPr="0051163C" w:rsidRDefault="00174E96" w:rsidP="00F31A3A">
            <w:pPr>
              <w:tabs>
                <w:tab w:val="left" w:pos="8055"/>
              </w:tabs>
              <w:jc w:val="both"/>
              <w:rPr>
                <w:rFonts w:ascii="Times New Roman" w:hAnsi="Times New Roman" w:cs="Times New Roman"/>
                <w:sz w:val="24"/>
                <w:szCs w:val="24"/>
              </w:rPr>
            </w:pPr>
            <w:r w:rsidRPr="0051163C">
              <w:rPr>
                <w:rFonts w:ascii="Times New Roman" w:hAnsi="Times New Roman" w:cs="Times New Roman"/>
                <w:sz w:val="24"/>
                <w:szCs w:val="24"/>
              </w:rPr>
              <w:t>Комплексное развитие сельских территорий;</w:t>
            </w:r>
          </w:p>
        </w:tc>
      </w:tr>
      <w:tr w:rsidR="00152F37" w:rsidTr="003A2595">
        <w:trPr>
          <w:trHeight w:val="262"/>
        </w:trPr>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CDE8" w:themeFill="accent1" w:themeFillTint="66"/>
          </w:tcPr>
          <w:p w:rsidR="00152F37" w:rsidRPr="00EA7434" w:rsidRDefault="00152F37" w:rsidP="00F31A3A">
            <w:pPr>
              <w:tabs>
                <w:tab w:val="left" w:pos="8055"/>
              </w:tabs>
              <w:spacing w:line="276" w:lineRule="auto"/>
              <w:jc w:val="both"/>
              <w:rPr>
                <w:rFonts w:ascii="Times New Roman" w:hAnsi="Times New Roman" w:cs="Times New Roman"/>
                <w:color w:val="000000" w:themeColor="text1"/>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52F37" w:rsidRPr="00EA7434" w:rsidRDefault="0077363D" w:rsidP="00F31A3A">
            <w:pPr>
              <w:tabs>
                <w:tab w:val="left" w:pos="8055"/>
              </w:tabs>
              <w:spacing w:line="276" w:lineRule="auto"/>
              <w:jc w:val="both"/>
              <w:rPr>
                <w:rFonts w:ascii="Times New Roman" w:hAnsi="Times New Roman" w:cs="Times New Roman"/>
                <w:sz w:val="24"/>
                <w:szCs w:val="24"/>
              </w:rPr>
            </w:pPr>
            <w:r w:rsidRPr="00EA7434">
              <w:rPr>
                <w:rFonts w:ascii="Times New Roman" w:hAnsi="Times New Roman" w:cs="Times New Roman"/>
                <w:sz w:val="24"/>
                <w:szCs w:val="24"/>
              </w:rPr>
              <w:t>Региональный проект «Дорожная сеть»</w:t>
            </w:r>
            <w:r w:rsidR="003A2595">
              <w:rPr>
                <w:rFonts w:ascii="Times New Roman" w:hAnsi="Times New Roman" w:cs="Times New Roman"/>
                <w:sz w:val="24"/>
                <w:szCs w:val="24"/>
              </w:rPr>
              <w:t>;</w:t>
            </w:r>
          </w:p>
        </w:tc>
      </w:tr>
      <w:tr w:rsidR="003A2595" w:rsidTr="003A2595">
        <w:trPr>
          <w:trHeight w:val="262"/>
        </w:trPr>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CCFF"/>
          </w:tcPr>
          <w:p w:rsidR="003A2595" w:rsidRPr="00EA7434" w:rsidRDefault="003A2595" w:rsidP="00F31A3A">
            <w:pPr>
              <w:tabs>
                <w:tab w:val="left" w:pos="8055"/>
              </w:tabs>
              <w:jc w:val="both"/>
              <w:rPr>
                <w:rFonts w:ascii="Times New Roman" w:hAnsi="Times New Roman" w:cs="Times New Roman"/>
                <w:color w:val="000000" w:themeColor="text1"/>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A2595" w:rsidRPr="006C454A" w:rsidRDefault="003A2595" w:rsidP="00F31A3A">
            <w:pPr>
              <w:tabs>
                <w:tab w:val="left" w:pos="8055"/>
              </w:tabs>
              <w:jc w:val="both"/>
              <w:rPr>
                <w:rFonts w:ascii="Times New Roman" w:hAnsi="Times New Roman" w:cs="Times New Roman"/>
                <w:sz w:val="24"/>
                <w:szCs w:val="24"/>
              </w:rPr>
            </w:pPr>
            <w:r w:rsidRPr="006C454A">
              <w:rPr>
                <w:rFonts w:ascii="Times New Roman" w:hAnsi="Times New Roman" w:cs="Times New Roman"/>
                <w:sz w:val="24"/>
                <w:szCs w:val="24"/>
              </w:rPr>
              <w:t>«Комплексная система обращения с твердыми коммунальными отходами (Оренбургская область)».</w:t>
            </w:r>
          </w:p>
        </w:tc>
      </w:tr>
    </w:tbl>
    <w:p w:rsidR="003A2595" w:rsidRDefault="003A2595" w:rsidP="00F31A3A">
      <w:pPr>
        <w:shd w:val="clear" w:color="auto" w:fill="FFFFFF" w:themeFill="background1"/>
        <w:spacing w:after="0"/>
        <w:jc w:val="center"/>
        <w:rPr>
          <w:rFonts w:ascii="Times New Roman" w:hAnsi="Times New Roman" w:cs="Times New Roman"/>
          <w:b/>
          <w:color w:val="51317F"/>
          <w:sz w:val="28"/>
          <w:szCs w:val="28"/>
          <w:u w:val="single"/>
        </w:rPr>
      </w:pPr>
    </w:p>
    <w:p w:rsidR="00924FDE" w:rsidRDefault="00924FDE" w:rsidP="00F31A3A">
      <w:pPr>
        <w:shd w:val="clear" w:color="auto" w:fill="FFFFFF" w:themeFill="background1"/>
        <w:spacing w:after="0"/>
        <w:jc w:val="center"/>
        <w:rPr>
          <w:rFonts w:ascii="Times New Roman" w:hAnsi="Times New Roman" w:cs="Times New Roman"/>
          <w:b/>
          <w:color w:val="51317F"/>
          <w:sz w:val="28"/>
          <w:szCs w:val="28"/>
          <w:u w:val="single"/>
        </w:rPr>
      </w:pPr>
    </w:p>
    <w:p w:rsidR="00924FDE" w:rsidRDefault="00924FDE" w:rsidP="00F31A3A">
      <w:pPr>
        <w:shd w:val="clear" w:color="auto" w:fill="FFFFFF" w:themeFill="background1"/>
        <w:spacing w:after="0"/>
        <w:jc w:val="center"/>
        <w:rPr>
          <w:rFonts w:ascii="Times New Roman" w:hAnsi="Times New Roman" w:cs="Times New Roman"/>
          <w:b/>
          <w:color w:val="51317F"/>
          <w:sz w:val="28"/>
          <w:szCs w:val="28"/>
          <w:u w:val="single"/>
        </w:rPr>
      </w:pPr>
    </w:p>
    <w:p w:rsidR="00924FDE" w:rsidRDefault="00924FDE" w:rsidP="00F31A3A">
      <w:pPr>
        <w:shd w:val="clear" w:color="auto" w:fill="FFFFFF" w:themeFill="background1"/>
        <w:spacing w:after="0"/>
        <w:jc w:val="center"/>
        <w:rPr>
          <w:rFonts w:ascii="Times New Roman" w:hAnsi="Times New Roman" w:cs="Times New Roman"/>
          <w:b/>
          <w:color w:val="51317F"/>
          <w:sz w:val="28"/>
          <w:szCs w:val="28"/>
          <w:u w:val="single"/>
        </w:rPr>
      </w:pPr>
    </w:p>
    <w:p w:rsidR="00455C2F" w:rsidRDefault="00152F37" w:rsidP="00F31A3A">
      <w:pPr>
        <w:shd w:val="clear" w:color="auto" w:fill="FFFFFF" w:themeFill="background1"/>
        <w:spacing w:after="0"/>
        <w:jc w:val="center"/>
        <w:rPr>
          <w:rFonts w:ascii="Times New Roman" w:hAnsi="Times New Roman" w:cs="Times New Roman"/>
          <w:b/>
          <w:color w:val="51317F"/>
          <w:sz w:val="28"/>
          <w:szCs w:val="28"/>
          <w:u w:val="single"/>
        </w:rPr>
      </w:pPr>
      <w:r w:rsidRPr="00B06CF3">
        <w:rPr>
          <w:rFonts w:ascii="Times New Roman" w:hAnsi="Times New Roman" w:cs="Times New Roman"/>
          <w:b/>
          <w:color w:val="51317F"/>
          <w:sz w:val="28"/>
          <w:szCs w:val="28"/>
          <w:u w:val="single"/>
        </w:rPr>
        <w:lastRenderedPageBreak/>
        <w:t>Стратегическое направление (СН-4)</w:t>
      </w:r>
    </w:p>
    <w:p w:rsidR="007D6AEC" w:rsidRDefault="007D6AEC" w:rsidP="00F31A3A">
      <w:pPr>
        <w:shd w:val="clear" w:color="auto" w:fill="FFFFFF" w:themeFill="background1"/>
        <w:spacing w:after="0"/>
        <w:jc w:val="center"/>
        <w:rPr>
          <w:rFonts w:ascii="Times New Roman" w:hAnsi="Times New Roman" w:cs="Times New Roman"/>
          <w:b/>
          <w:color w:val="51317F"/>
          <w:sz w:val="28"/>
          <w:szCs w:val="28"/>
          <w:u w:val="singl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D3538E" w:rsidTr="00F539B3">
        <w:trPr>
          <w:trHeight w:val="699"/>
        </w:trPr>
        <w:tc>
          <w:tcPr>
            <w:tcW w:w="9571" w:type="dxa"/>
            <w:shd w:val="clear" w:color="auto" w:fill="CECDE8" w:themeFill="accent2" w:themeFillTint="66"/>
            <w:vAlign w:val="center"/>
          </w:tcPr>
          <w:p w:rsidR="00D3538E" w:rsidRDefault="00D3538E" w:rsidP="00D3538E">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4.</w:t>
            </w:r>
            <w:r w:rsidRPr="00C41D91">
              <w:rPr>
                <w:rFonts w:ascii="Times New Roman" w:hAnsi="Times New Roman" w:cs="Times New Roman"/>
                <w:b/>
                <w:color w:val="593470" w:themeColor="accent1" w:themeShade="80"/>
                <w:sz w:val="28"/>
                <w:szCs w:val="28"/>
              </w:rPr>
              <w:t>4 СОХРАНЕНИЕ ДОЛИ ПРОМЫШЛЕННОСТИ В СТРУКТУРЕ ЭКОНОМИКИ</w:t>
            </w:r>
          </w:p>
        </w:tc>
      </w:tr>
    </w:tbl>
    <w:p w:rsidR="006A5A82" w:rsidRDefault="009827A5" w:rsidP="007D6AEC">
      <w:pPr>
        <w:spacing w:after="0"/>
        <w:ind w:firstLine="709"/>
        <w:jc w:val="both"/>
        <w:rPr>
          <w:rFonts w:ascii="Times New Roman" w:eastAsia="Times New Roman" w:hAnsi="Times New Roman" w:cs="Times New Roman"/>
          <w:sz w:val="24"/>
          <w:szCs w:val="24"/>
          <w:lang w:eastAsia="ru-RU"/>
        </w:rPr>
      </w:pPr>
      <w:r w:rsidRPr="005578CC">
        <w:rPr>
          <w:rFonts w:ascii="Times New Roman" w:eastAsia="Times New Roman" w:hAnsi="Times New Roman" w:cs="Times New Roman"/>
          <w:sz w:val="24"/>
          <w:szCs w:val="24"/>
          <w:lang w:eastAsia="ru-RU"/>
        </w:rPr>
        <w:t>Промышленность</w:t>
      </w:r>
      <w:r w:rsidR="000C6126" w:rsidRPr="005578CC">
        <w:rPr>
          <w:rFonts w:ascii="Times New Roman" w:eastAsia="Times New Roman" w:hAnsi="Times New Roman" w:cs="Times New Roman"/>
          <w:sz w:val="24"/>
          <w:szCs w:val="24"/>
          <w:lang w:eastAsia="ru-RU"/>
        </w:rPr>
        <w:t xml:space="preserve"> - </w:t>
      </w:r>
      <w:r w:rsidRPr="005578CC">
        <w:rPr>
          <w:rFonts w:ascii="Times New Roman" w:eastAsia="Times New Roman" w:hAnsi="Times New Roman" w:cs="Times New Roman"/>
          <w:sz w:val="24"/>
          <w:szCs w:val="24"/>
          <w:lang w:eastAsia="ru-RU"/>
        </w:rPr>
        <w:t xml:space="preserve">важнейшая отрасль материального производства, включающая в себя промышленную и производственную деятельность предприятий. Промышленность является основной ведущей отраслью материального производства, в которой создается </w:t>
      </w:r>
      <w:r w:rsidR="00941B41" w:rsidRPr="005578CC">
        <w:rPr>
          <w:rFonts w:ascii="Times New Roman" w:eastAsia="Times New Roman" w:hAnsi="Times New Roman" w:cs="Times New Roman"/>
          <w:sz w:val="24"/>
          <w:szCs w:val="24"/>
          <w:lang w:eastAsia="ru-RU"/>
        </w:rPr>
        <w:t xml:space="preserve">значительная </w:t>
      </w:r>
      <w:r w:rsidRPr="005578CC">
        <w:rPr>
          <w:rFonts w:ascii="Times New Roman" w:eastAsia="Times New Roman" w:hAnsi="Times New Roman" w:cs="Times New Roman"/>
          <w:sz w:val="24"/>
          <w:szCs w:val="24"/>
          <w:lang w:eastAsia="ru-RU"/>
        </w:rPr>
        <w:t xml:space="preserve">часть внутреннего продукта </w:t>
      </w:r>
      <w:r w:rsidR="00941B41" w:rsidRPr="005578CC">
        <w:rPr>
          <w:rFonts w:ascii="Times New Roman" w:eastAsia="Times New Roman" w:hAnsi="Times New Roman" w:cs="Times New Roman"/>
          <w:sz w:val="24"/>
          <w:szCs w:val="24"/>
          <w:lang w:eastAsia="ru-RU"/>
        </w:rPr>
        <w:t>муниципального образования</w:t>
      </w:r>
      <w:r w:rsidRPr="005578CC">
        <w:rPr>
          <w:rFonts w:ascii="Times New Roman" w:eastAsia="Times New Roman" w:hAnsi="Times New Roman" w:cs="Times New Roman"/>
          <w:sz w:val="24"/>
          <w:szCs w:val="24"/>
          <w:lang w:eastAsia="ru-RU"/>
        </w:rPr>
        <w:t xml:space="preserve">. </w:t>
      </w:r>
      <w:r w:rsidR="005578CC" w:rsidRPr="005578CC">
        <w:rPr>
          <w:rFonts w:ascii="Times New Roman" w:eastAsia="Times New Roman" w:hAnsi="Times New Roman" w:cs="Times New Roman"/>
          <w:sz w:val="24"/>
          <w:szCs w:val="24"/>
          <w:lang w:eastAsia="ru-RU"/>
        </w:rPr>
        <w:t>В</w:t>
      </w:r>
      <w:r w:rsidRPr="005578CC">
        <w:rPr>
          <w:rFonts w:ascii="Times New Roman" w:eastAsia="Times New Roman" w:hAnsi="Times New Roman" w:cs="Times New Roman"/>
          <w:sz w:val="24"/>
          <w:szCs w:val="24"/>
          <w:lang w:eastAsia="ru-RU"/>
        </w:rPr>
        <w:t xml:space="preserve"> современных условиях доля промышленности в общем </w:t>
      </w:r>
      <w:r w:rsidR="00941B41" w:rsidRPr="005578CC">
        <w:rPr>
          <w:rFonts w:ascii="Times New Roman" w:eastAsia="Times New Roman" w:hAnsi="Times New Roman" w:cs="Times New Roman"/>
          <w:sz w:val="24"/>
          <w:szCs w:val="24"/>
          <w:lang w:eastAsia="ru-RU"/>
        </w:rPr>
        <w:t>объеме отгруженных товаров, выполненных работ и оказанных услуг в экономике города</w:t>
      </w:r>
      <w:r w:rsidRPr="005578CC">
        <w:rPr>
          <w:rFonts w:ascii="Times New Roman" w:eastAsia="Times New Roman" w:hAnsi="Times New Roman" w:cs="Times New Roman"/>
          <w:sz w:val="24"/>
          <w:szCs w:val="24"/>
          <w:lang w:eastAsia="ru-RU"/>
        </w:rPr>
        <w:t xml:space="preserve"> составляет </w:t>
      </w:r>
      <w:r w:rsidR="00941B41" w:rsidRPr="005578CC">
        <w:rPr>
          <w:rFonts w:ascii="Times New Roman" w:eastAsia="Times New Roman" w:hAnsi="Times New Roman" w:cs="Times New Roman"/>
          <w:sz w:val="24"/>
          <w:szCs w:val="24"/>
          <w:lang w:eastAsia="ru-RU"/>
        </w:rPr>
        <w:t>более</w:t>
      </w:r>
      <w:r w:rsidRPr="005578CC">
        <w:rPr>
          <w:rFonts w:ascii="Times New Roman" w:eastAsia="Times New Roman" w:hAnsi="Times New Roman" w:cs="Times New Roman"/>
          <w:sz w:val="24"/>
          <w:szCs w:val="24"/>
          <w:lang w:eastAsia="ru-RU"/>
        </w:rPr>
        <w:t xml:space="preserve"> 40%. </w:t>
      </w:r>
      <w:r w:rsidR="00941B41" w:rsidRPr="005578CC">
        <w:rPr>
          <w:rFonts w:ascii="Times New Roman" w:eastAsia="Times New Roman" w:hAnsi="Times New Roman" w:cs="Times New Roman"/>
          <w:sz w:val="24"/>
          <w:szCs w:val="24"/>
          <w:lang w:eastAsia="ru-RU"/>
        </w:rPr>
        <w:t>Значимая</w:t>
      </w:r>
      <w:r w:rsidRPr="005578CC">
        <w:rPr>
          <w:rFonts w:ascii="Times New Roman" w:eastAsia="Times New Roman" w:hAnsi="Times New Roman" w:cs="Times New Roman"/>
          <w:sz w:val="24"/>
          <w:szCs w:val="24"/>
          <w:lang w:eastAsia="ru-RU"/>
        </w:rPr>
        <w:t xml:space="preserve"> роль промышленности обусловлена ​​еще и тем, что от успешности ее развития зависит степень удовлетворения потребностей общества в качественной продукции, проведение технического перевооружения и интенсификация производства.</w:t>
      </w:r>
      <w:r w:rsidRPr="009827A5">
        <w:rPr>
          <w:rFonts w:ascii="Times New Roman" w:eastAsia="Times New Roman" w:hAnsi="Times New Roman" w:cs="Times New Roman"/>
          <w:sz w:val="24"/>
          <w:szCs w:val="24"/>
          <w:lang w:eastAsia="ru-RU"/>
        </w:rPr>
        <w:t> </w:t>
      </w:r>
    </w:p>
    <w:p w:rsidR="007D6AEC" w:rsidRDefault="007D6AEC" w:rsidP="007D6AEC">
      <w:pPr>
        <w:spacing w:after="0"/>
        <w:ind w:firstLine="709"/>
        <w:jc w:val="both"/>
        <w:rPr>
          <w:rFonts w:ascii="Times New Roman" w:hAnsi="Times New Roman" w:cs="Times New Roman"/>
          <w:b/>
          <w:sz w:val="24"/>
          <w:szCs w:val="24"/>
        </w:rPr>
      </w:pPr>
    </w:p>
    <w:p w:rsidR="00A04A08" w:rsidRPr="0069352B" w:rsidRDefault="00A04A08" w:rsidP="00F31A3A">
      <w:pPr>
        <w:shd w:val="clear" w:color="auto" w:fill="FFFFFF"/>
        <w:spacing w:after="0"/>
        <w:jc w:val="both"/>
        <w:rPr>
          <w:rFonts w:ascii="Times New Roman" w:hAnsi="Times New Roman" w:cs="Times New Roman"/>
          <w:sz w:val="24"/>
          <w:szCs w:val="24"/>
        </w:rPr>
      </w:pPr>
      <w:r w:rsidRPr="0069352B">
        <w:rPr>
          <w:rFonts w:ascii="Times New Roman" w:hAnsi="Times New Roman" w:cs="Times New Roman"/>
          <w:b/>
          <w:sz w:val="24"/>
          <w:szCs w:val="24"/>
        </w:rPr>
        <w:t>Целевой вектор</w:t>
      </w:r>
      <w:r w:rsidR="00834C1C">
        <w:rPr>
          <w:rFonts w:ascii="Times New Roman" w:hAnsi="Times New Roman" w:cs="Times New Roman"/>
          <w:b/>
          <w:sz w:val="24"/>
          <w:szCs w:val="24"/>
        </w:rPr>
        <w:t>:</w:t>
      </w:r>
      <w:r w:rsidRPr="0069352B">
        <w:rPr>
          <w:rFonts w:ascii="Times New Roman" w:hAnsi="Times New Roman" w:cs="Times New Roman"/>
          <w:sz w:val="24"/>
          <w:szCs w:val="24"/>
        </w:rPr>
        <w:tab/>
      </w:r>
    </w:p>
    <w:p w:rsidR="00CD6018" w:rsidRPr="006C454A" w:rsidRDefault="00703649" w:rsidP="007D6AEC">
      <w:pPr>
        <w:shd w:val="clear" w:color="auto" w:fill="FFFFFF"/>
        <w:spacing w:after="0"/>
        <w:ind w:firstLine="709"/>
        <w:jc w:val="both"/>
        <w:rPr>
          <w:rFonts w:ascii="Times New Roman" w:hAnsi="Times New Roman" w:cs="Times New Roman"/>
          <w:sz w:val="24"/>
          <w:szCs w:val="24"/>
        </w:rPr>
      </w:pPr>
      <w:r w:rsidRPr="006C454A">
        <w:rPr>
          <w:rFonts w:ascii="Times New Roman" w:hAnsi="Times New Roman" w:cs="Times New Roman"/>
          <w:sz w:val="24"/>
          <w:szCs w:val="24"/>
        </w:rPr>
        <w:t xml:space="preserve">Сохранение </w:t>
      </w:r>
      <w:r w:rsidR="008E548B" w:rsidRPr="006C454A">
        <w:rPr>
          <w:rFonts w:ascii="Times New Roman" w:hAnsi="Times New Roman" w:cs="Times New Roman"/>
          <w:sz w:val="24"/>
          <w:szCs w:val="24"/>
        </w:rPr>
        <w:t xml:space="preserve">доли </w:t>
      </w:r>
      <w:r w:rsidRPr="006C454A">
        <w:rPr>
          <w:rFonts w:ascii="Times New Roman" w:hAnsi="Times New Roman" w:cs="Times New Roman"/>
          <w:sz w:val="24"/>
          <w:szCs w:val="24"/>
        </w:rPr>
        <w:t>промышленно</w:t>
      </w:r>
      <w:r w:rsidR="008E548B" w:rsidRPr="006C454A">
        <w:rPr>
          <w:rFonts w:ascii="Times New Roman" w:hAnsi="Times New Roman" w:cs="Times New Roman"/>
          <w:sz w:val="24"/>
          <w:szCs w:val="24"/>
        </w:rPr>
        <w:t>сти в структуре экономики города</w:t>
      </w:r>
      <w:r w:rsidRPr="006C454A">
        <w:rPr>
          <w:rFonts w:ascii="Times New Roman" w:hAnsi="Times New Roman" w:cs="Times New Roman"/>
          <w:sz w:val="24"/>
          <w:szCs w:val="24"/>
        </w:rPr>
        <w:t xml:space="preserve"> через принятие мер по улучшению состояния инвестиционного климата в муниципальном образовании и создание особой экономической зоны с вложением инвестиций в развитие новых производств. </w:t>
      </w:r>
    </w:p>
    <w:p w:rsidR="007D6AEC" w:rsidRPr="006C454A" w:rsidRDefault="007D6AEC" w:rsidP="007D6AEC">
      <w:pPr>
        <w:shd w:val="clear" w:color="auto" w:fill="FFFFFF"/>
        <w:spacing w:after="0"/>
        <w:ind w:firstLine="709"/>
        <w:jc w:val="both"/>
        <w:rPr>
          <w:rFonts w:ascii="Times New Roman" w:hAnsi="Times New Roman" w:cs="Times New Roman"/>
          <w:sz w:val="24"/>
          <w:szCs w:val="24"/>
        </w:rPr>
      </w:pPr>
    </w:p>
    <w:p w:rsidR="00D3538E" w:rsidRDefault="006F762D" w:rsidP="007D6AEC">
      <w:pPr>
        <w:shd w:val="clear" w:color="auto" w:fill="FFFFFF"/>
        <w:spacing w:after="0"/>
        <w:ind w:firstLine="709"/>
        <w:jc w:val="both"/>
        <w:rPr>
          <w:rFonts w:ascii="Times New Roman" w:hAnsi="Times New Roman"/>
          <w:b/>
          <w:sz w:val="24"/>
          <w:szCs w:val="24"/>
        </w:rPr>
      </w:pPr>
      <w:r w:rsidRPr="006C454A">
        <w:rPr>
          <w:rFonts w:ascii="Times New Roman" w:hAnsi="Times New Roman"/>
          <w:sz w:val="24"/>
          <w:szCs w:val="24"/>
        </w:rPr>
        <w:t xml:space="preserve">В рамках направления </w:t>
      </w:r>
      <w:r w:rsidR="008E548B" w:rsidRPr="006C454A">
        <w:rPr>
          <w:rFonts w:ascii="Times New Roman" w:hAnsi="Times New Roman"/>
          <w:sz w:val="24"/>
          <w:szCs w:val="24"/>
        </w:rPr>
        <w:t>по сохранению доли промышленности в структуре экономики города определены</w:t>
      </w:r>
      <w:r w:rsidRPr="006C454A">
        <w:rPr>
          <w:rFonts w:ascii="Times New Roman" w:hAnsi="Times New Roman"/>
          <w:sz w:val="24"/>
          <w:szCs w:val="24"/>
        </w:rPr>
        <w:t xml:space="preserve"> </w:t>
      </w:r>
      <w:r w:rsidRPr="006C454A">
        <w:rPr>
          <w:rFonts w:ascii="Times New Roman" w:hAnsi="Times New Roman"/>
          <w:b/>
          <w:sz w:val="24"/>
          <w:szCs w:val="24"/>
        </w:rPr>
        <w:t>стратегические цели:</w:t>
      </w:r>
    </w:p>
    <w:p w:rsidR="007D6AEC" w:rsidRPr="00165C14" w:rsidRDefault="007D6AEC" w:rsidP="007D6AEC">
      <w:pPr>
        <w:shd w:val="clear" w:color="auto" w:fill="FFFFFF"/>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D3538E" w:rsidTr="00F539B3">
        <w:trPr>
          <w:trHeight w:val="503"/>
        </w:trPr>
        <w:tc>
          <w:tcPr>
            <w:tcW w:w="9390" w:type="dxa"/>
            <w:shd w:val="clear" w:color="auto" w:fill="C3D5DF" w:themeFill="accent4" w:themeFillTint="66"/>
            <w:vAlign w:val="center"/>
          </w:tcPr>
          <w:p w:rsidR="00D3538E" w:rsidRDefault="00D3538E" w:rsidP="00D3538E">
            <w:pPr>
              <w:jc w:val="both"/>
              <w:rPr>
                <w:rFonts w:ascii="Times New Roman" w:hAnsi="Times New Roman" w:cs="Times New Roman"/>
                <w:sz w:val="24"/>
                <w:szCs w:val="24"/>
              </w:rPr>
            </w:pPr>
            <w:r>
              <w:rPr>
                <w:rFonts w:ascii="Times New Roman" w:hAnsi="Times New Roman" w:cs="Times New Roman"/>
                <w:b/>
                <w:bCs/>
                <w:sz w:val="24"/>
                <w:szCs w:val="24"/>
              </w:rPr>
              <w:t>1. Содействие достижению стабильных рыночных позиций промышленности в экономике города</w:t>
            </w:r>
          </w:p>
        </w:tc>
      </w:tr>
    </w:tbl>
    <w:p w:rsidR="006F762D" w:rsidRPr="00EA7434" w:rsidRDefault="006F762D" w:rsidP="00680477">
      <w:pPr>
        <w:pStyle w:val="afffffff4"/>
        <w:shd w:val="clear" w:color="auto" w:fill="FFFFFF"/>
        <w:spacing w:before="0" w:beforeAutospacing="0" w:after="0" w:afterAutospacing="0" w:line="276" w:lineRule="auto"/>
        <w:ind w:firstLine="709"/>
        <w:jc w:val="both"/>
      </w:pPr>
      <w:r w:rsidRPr="00EA7434">
        <w:t>Достижение указанной цели планируется за счет решения следующих задач:</w:t>
      </w:r>
    </w:p>
    <w:p w:rsidR="000A16E9" w:rsidRPr="000A16E9" w:rsidRDefault="006F762D" w:rsidP="00680477">
      <w:pPr>
        <w:spacing w:after="0"/>
        <w:ind w:firstLine="709"/>
        <w:jc w:val="both"/>
        <w:rPr>
          <w:rFonts w:ascii="Times New Roman" w:eastAsia="Times New Roman" w:hAnsi="Times New Roman" w:cs="Times New Roman"/>
          <w:sz w:val="24"/>
          <w:szCs w:val="24"/>
          <w:lang w:eastAsia="ru-RU"/>
        </w:rPr>
      </w:pPr>
      <w:r w:rsidRPr="000A16E9">
        <w:rPr>
          <w:rFonts w:ascii="Times New Roman" w:eastAsia="Times New Roman" w:hAnsi="Times New Roman" w:cs="Times New Roman"/>
          <w:sz w:val="24"/>
          <w:szCs w:val="24"/>
          <w:lang w:eastAsia="ru-RU"/>
        </w:rPr>
        <w:t xml:space="preserve">1.1. </w:t>
      </w:r>
      <w:r w:rsidR="000A16E9" w:rsidRPr="0051163C">
        <w:rPr>
          <w:rFonts w:ascii="Times New Roman" w:eastAsia="Times New Roman" w:hAnsi="Times New Roman" w:cs="Times New Roman"/>
          <w:sz w:val="24"/>
          <w:szCs w:val="24"/>
          <w:lang w:eastAsia="ru-RU"/>
        </w:rPr>
        <w:t>Оказание информационно-консультационной поддержки субъектам деятельности в сфере промышленности;</w:t>
      </w:r>
    </w:p>
    <w:p w:rsidR="006F762D" w:rsidRDefault="006F762D" w:rsidP="007D6AEC">
      <w:pPr>
        <w:spacing w:after="0"/>
        <w:ind w:firstLine="709"/>
        <w:jc w:val="both"/>
        <w:rPr>
          <w:rFonts w:ascii="Times New Roman" w:eastAsia="Times New Roman" w:hAnsi="Times New Roman" w:cs="Times New Roman"/>
          <w:sz w:val="24"/>
          <w:szCs w:val="24"/>
          <w:lang w:eastAsia="ru-RU"/>
        </w:rPr>
      </w:pPr>
      <w:r w:rsidRPr="00EA7434">
        <w:rPr>
          <w:rFonts w:ascii="Times New Roman" w:eastAsia="Times New Roman" w:hAnsi="Times New Roman" w:cs="Times New Roman"/>
          <w:sz w:val="24"/>
          <w:szCs w:val="24"/>
          <w:lang w:eastAsia="ru-RU"/>
        </w:rPr>
        <w:t xml:space="preserve">1.2. </w:t>
      </w:r>
      <w:r w:rsidR="000C6126">
        <w:rPr>
          <w:rFonts w:ascii="Times New Roman" w:eastAsia="Times New Roman" w:hAnsi="Times New Roman" w:cs="Times New Roman"/>
          <w:sz w:val="24"/>
          <w:szCs w:val="24"/>
          <w:lang w:eastAsia="ru-RU"/>
        </w:rPr>
        <w:t>С</w:t>
      </w:r>
      <w:r w:rsidRPr="00EA7434">
        <w:rPr>
          <w:rFonts w:ascii="Times New Roman" w:eastAsia="Times New Roman" w:hAnsi="Times New Roman" w:cs="Times New Roman"/>
          <w:sz w:val="24"/>
          <w:szCs w:val="24"/>
          <w:lang w:eastAsia="ru-RU"/>
        </w:rPr>
        <w:t>оздание особой экономической зоны и привлечение потенциальных резидентов на её территорию.</w:t>
      </w:r>
    </w:p>
    <w:p w:rsidR="007D6AEC" w:rsidRDefault="007D6AEC" w:rsidP="007D6AEC">
      <w:pPr>
        <w:spacing w:after="0"/>
        <w:ind w:firstLine="709"/>
        <w:jc w:val="both"/>
        <w:rPr>
          <w:rFonts w:ascii="Times New Roman" w:eastAsia="Times New Roman" w:hAnsi="Times New Roman" w:cs="Times New Roman"/>
          <w:sz w:val="24"/>
          <w:szCs w:val="24"/>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D3538E" w:rsidTr="00F539B3">
        <w:trPr>
          <w:trHeight w:val="503"/>
        </w:trPr>
        <w:tc>
          <w:tcPr>
            <w:tcW w:w="9390" w:type="dxa"/>
            <w:shd w:val="clear" w:color="auto" w:fill="C3D5DF" w:themeFill="accent4" w:themeFillTint="66"/>
            <w:vAlign w:val="center"/>
          </w:tcPr>
          <w:p w:rsidR="00D3538E" w:rsidRDefault="00D3538E" w:rsidP="00D3538E">
            <w:pPr>
              <w:jc w:val="both"/>
              <w:rPr>
                <w:rFonts w:ascii="Times New Roman" w:hAnsi="Times New Roman" w:cs="Times New Roman"/>
                <w:sz w:val="24"/>
                <w:szCs w:val="24"/>
              </w:rPr>
            </w:pPr>
            <w:r>
              <w:rPr>
                <w:rFonts w:ascii="Times New Roman" w:hAnsi="Times New Roman" w:cs="Times New Roman"/>
                <w:b/>
                <w:bCs/>
                <w:sz w:val="24"/>
                <w:szCs w:val="24"/>
              </w:rPr>
              <w:t>2. Содействие привлечению достаточного объема и качества инвестиций в промышленное развитие</w:t>
            </w:r>
          </w:p>
        </w:tc>
      </w:tr>
    </w:tbl>
    <w:p w:rsidR="006F762D" w:rsidRPr="00EA7434" w:rsidRDefault="006F762D" w:rsidP="00680477">
      <w:pPr>
        <w:pStyle w:val="afffffff4"/>
        <w:shd w:val="clear" w:color="auto" w:fill="FFFFFF"/>
        <w:spacing w:before="0" w:beforeAutospacing="0" w:after="0" w:afterAutospacing="0" w:line="276" w:lineRule="auto"/>
        <w:ind w:firstLine="709"/>
        <w:jc w:val="both"/>
      </w:pPr>
      <w:r w:rsidRPr="00EA7434">
        <w:t>Достижение указанной цели планируется за счет решения следующих задач:</w:t>
      </w:r>
    </w:p>
    <w:p w:rsidR="006F762D" w:rsidRDefault="006F762D" w:rsidP="007D6AEC">
      <w:pPr>
        <w:shd w:val="clear" w:color="auto" w:fill="FFFFFF"/>
        <w:spacing w:after="0"/>
        <w:ind w:firstLine="709"/>
        <w:jc w:val="both"/>
        <w:rPr>
          <w:rFonts w:ascii="Times New Roman" w:eastAsia="Times New Roman" w:hAnsi="Times New Roman" w:cs="Times New Roman"/>
          <w:sz w:val="24"/>
          <w:szCs w:val="24"/>
          <w:lang w:eastAsia="ru-RU"/>
        </w:rPr>
      </w:pPr>
      <w:r w:rsidRPr="00EA7434">
        <w:rPr>
          <w:rFonts w:ascii="Times New Roman" w:eastAsia="Times New Roman" w:hAnsi="Times New Roman" w:cs="Times New Roman"/>
          <w:sz w:val="24"/>
          <w:szCs w:val="24"/>
          <w:lang w:eastAsia="ru-RU"/>
        </w:rPr>
        <w:t xml:space="preserve">2.1. </w:t>
      </w:r>
      <w:r w:rsidR="00C24751" w:rsidRPr="00EA7434">
        <w:rPr>
          <w:rFonts w:ascii="Times New Roman" w:eastAsia="Times New Roman" w:hAnsi="Times New Roman" w:cs="Times New Roman"/>
          <w:sz w:val="24"/>
          <w:szCs w:val="24"/>
          <w:lang w:eastAsia="ru-RU"/>
        </w:rPr>
        <w:t>П</w:t>
      </w:r>
      <w:r w:rsidRPr="00EA7434">
        <w:rPr>
          <w:rFonts w:ascii="Times New Roman" w:eastAsia="Times New Roman" w:hAnsi="Times New Roman" w:cs="Times New Roman"/>
          <w:sz w:val="24"/>
          <w:szCs w:val="24"/>
          <w:lang w:eastAsia="ru-RU"/>
        </w:rPr>
        <w:t>роведение мероприятий, направленных на повышение инвестиционной привлекательности города, в том числе за счет повышения уровня доступности и открытости информации, снижения административных барьеров, формирования инвестиционных площадок.</w:t>
      </w:r>
    </w:p>
    <w:p w:rsidR="008E28DA" w:rsidRDefault="008E28DA" w:rsidP="00247212">
      <w:pPr>
        <w:shd w:val="clear" w:color="auto" w:fill="FFFFFF"/>
        <w:spacing w:after="0"/>
        <w:jc w:val="both"/>
        <w:rPr>
          <w:rFonts w:ascii="Times New Roman" w:eastAsia="Times New Roman" w:hAnsi="Times New Roman" w:cs="Times New Roman"/>
          <w:b/>
          <w:sz w:val="24"/>
          <w:szCs w:val="24"/>
          <w:lang w:eastAsia="ru-RU"/>
        </w:rPr>
      </w:pPr>
    </w:p>
    <w:p w:rsidR="008E28DA" w:rsidRDefault="00A04A08" w:rsidP="008E28DA">
      <w:pPr>
        <w:shd w:val="clear" w:color="auto" w:fill="FFFFFF"/>
        <w:spacing w:after="0"/>
        <w:contextualSpacing/>
        <w:jc w:val="both"/>
        <w:rPr>
          <w:rFonts w:ascii="Times New Roman" w:eastAsia="Times New Roman" w:hAnsi="Times New Roman" w:cs="Times New Roman"/>
          <w:b/>
          <w:sz w:val="24"/>
          <w:szCs w:val="24"/>
          <w:lang w:eastAsia="ru-RU"/>
        </w:rPr>
      </w:pPr>
      <w:r w:rsidRPr="00247212">
        <w:rPr>
          <w:rFonts w:ascii="Times New Roman" w:eastAsia="Times New Roman" w:hAnsi="Times New Roman" w:cs="Times New Roman"/>
          <w:b/>
          <w:sz w:val="24"/>
          <w:szCs w:val="24"/>
          <w:lang w:eastAsia="ru-RU"/>
        </w:rPr>
        <w:t>Стратегическое видение будущего</w:t>
      </w:r>
      <w:r w:rsidR="00834C1C" w:rsidRPr="00247212">
        <w:rPr>
          <w:rFonts w:ascii="Times New Roman" w:eastAsia="Times New Roman" w:hAnsi="Times New Roman" w:cs="Times New Roman"/>
          <w:b/>
          <w:sz w:val="24"/>
          <w:szCs w:val="24"/>
          <w:lang w:eastAsia="ru-RU"/>
        </w:rPr>
        <w:t>:</w:t>
      </w:r>
    </w:p>
    <w:p w:rsidR="00A04A08" w:rsidRPr="00247212" w:rsidRDefault="008E28DA" w:rsidP="008E28DA">
      <w:pPr>
        <w:shd w:val="clear" w:color="auto" w:fill="FFFFFF"/>
        <w:spacing w:after="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r>
      <w:r w:rsidR="00A04A08" w:rsidRPr="00247212">
        <w:rPr>
          <w:rFonts w:ascii="Times New Roman" w:eastAsia="Times New Roman" w:hAnsi="Times New Roman" w:cs="Times New Roman"/>
          <w:sz w:val="24"/>
          <w:szCs w:val="24"/>
          <w:lang w:eastAsia="ru-RU"/>
        </w:rPr>
        <w:t xml:space="preserve">К 2030 году в Орске продолжат деятельность крупные, средние и малые промышленные предприятия, сохраняющие традиционную направленность выпускаемой продукции, а также осваивающие новые инновационные виды продукции. </w:t>
      </w:r>
    </w:p>
    <w:p w:rsidR="00B81948" w:rsidRDefault="00A04A08" w:rsidP="00247212">
      <w:pPr>
        <w:shd w:val="clear" w:color="auto" w:fill="FFFFFF"/>
        <w:spacing w:after="0"/>
        <w:ind w:firstLine="709"/>
        <w:jc w:val="both"/>
      </w:pPr>
      <w:r w:rsidRPr="00247212">
        <w:rPr>
          <w:rFonts w:ascii="Times New Roman" w:eastAsia="Times New Roman" w:hAnsi="Times New Roman" w:cs="Times New Roman"/>
          <w:sz w:val="24"/>
          <w:szCs w:val="24"/>
          <w:lang w:eastAsia="ru-RU"/>
        </w:rPr>
        <w:lastRenderedPageBreak/>
        <w:t>В городе будет создана особая экономическая зона, которая привлечет инвесторов на территорию Орска и позволит развить новые производства, освоить выпуск новых видов продукции, создать дополнительные рабочие места</w:t>
      </w:r>
      <w:r w:rsidRPr="00A20E67">
        <w:t>.</w:t>
      </w:r>
    </w:p>
    <w:p w:rsidR="00B81948" w:rsidRPr="00A20E67" w:rsidRDefault="00B81948" w:rsidP="00680477">
      <w:pPr>
        <w:pStyle w:val="afffffff4"/>
        <w:shd w:val="clear" w:color="auto" w:fill="FFFFFF"/>
        <w:spacing w:before="0" w:beforeAutospacing="0" w:after="0" w:afterAutospacing="0" w:line="276" w:lineRule="auto"/>
        <w:ind w:firstLine="709"/>
        <w:jc w:val="both"/>
      </w:pPr>
      <w:r w:rsidRPr="00A20E67">
        <w:t>Предприятия города благодаря участию в национальном проекте «Производительность труда» получат доступ к программе профессиональной переподготовки управленческих кадров, мерам финансовой и нефинансовой поддержки, налоговым преференциям, помощь в выходе на экспорт и устранении административных барьеров.</w:t>
      </w:r>
    </w:p>
    <w:p w:rsidR="00B81948" w:rsidRPr="00A20E67" w:rsidRDefault="00B81948" w:rsidP="00680477">
      <w:pPr>
        <w:pStyle w:val="afffffff4"/>
        <w:shd w:val="clear" w:color="auto" w:fill="FFFFFF"/>
        <w:spacing w:before="0" w:beforeAutospacing="0" w:after="0" w:afterAutospacing="0" w:line="276" w:lineRule="auto"/>
        <w:ind w:firstLine="709"/>
        <w:jc w:val="both"/>
        <w:rPr>
          <w:rFonts w:ascii="Hauss" w:hAnsi="Hauss"/>
          <w:color w:val="FFFFFF"/>
          <w:shd w:val="clear" w:color="auto" w:fill="00285B"/>
        </w:rPr>
      </w:pPr>
      <w:r w:rsidRPr="00A20E67">
        <w:t xml:space="preserve">Пространственная организация промышленных территорий станет более эффективной, с более четким и рациональным распределением производственных сил. </w:t>
      </w:r>
      <w:r w:rsidRPr="00A20E67">
        <w:tab/>
      </w:r>
    </w:p>
    <w:p w:rsidR="007D6AEC" w:rsidRPr="006C454A" w:rsidRDefault="008E548B" w:rsidP="007D6AEC">
      <w:pPr>
        <w:pStyle w:val="afffffff4"/>
        <w:shd w:val="clear" w:color="auto" w:fill="FFFFFF"/>
        <w:spacing w:before="0" w:beforeAutospacing="0" w:after="0" w:afterAutospacing="0" w:line="276" w:lineRule="auto"/>
        <w:ind w:firstLine="709"/>
        <w:jc w:val="both"/>
      </w:pPr>
      <w:r w:rsidRPr="006C454A">
        <w:t xml:space="preserve">Сохранение доли промышленности в структуре экономики города </w:t>
      </w:r>
      <w:r w:rsidR="00B81948" w:rsidRPr="006C454A">
        <w:t>Орска обеспечит трудовую занятость жителей города и стабильность денежных доходов, что в свою очередь даст возможность дальнейшего развития вспомогательных, сопутствующих производств и сферы услуг города.</w:t>
      </w:r>
    </w:p>
    <w:p w:rsidR="00A04A08" w:rsidRPr="006C454A" w:rsidRDefault="00B81948" w:rsidP="007D6AEC">
      <w:pPr>
        <w:pStyle w:val="afffffff4"/>
        <w:shd w:val="clear" w:color="auto" w:fill="FFFFFF"/>
        <w:spacing w:before="0" w:beforeAutospacing="0" w:after="0" w:afterAutospacing="0" w:line="276" w:lineRule="auto"/>
        <w:ind w:firstLine="709"/>
        <w:jc w:val="both"/>
      </w:pPr>
      <w:r w:rsidRPr="006C454A">
        <w:t xml:space="preserve"> </w:t>
      </w:r>
    </w:p>
    <w:p w:rsidR="00C24751" w:rsidRPr="006C454A" w:rsidRDefault="00C24751" w:rsidP="00C24751">
      <w:pPr>
        <w:pStyle w:val="afffffff4"/>
        <w:shd w:val="clear" w:color="auto" w:fill="FFFFFF"/>
        <w:spacing w:before="0" w:beforeAutospacing="0" w:after="0" w:afterAutospacing="0" w:line="276" w:lineRule="auto"/>
        <w:jc w:val="both"/>
        <w:rPr>
          <w:b/>
        </w:rPr>
      </w:pPr>
      <w:r w:rsidRPr="006C454A">
        <w:rPr>
          <w:b/>
        </w:rPr>
        <w:t>Механизмы решения стратегических задач:</w:t>
      </w:r>
    </w:p>
    <w:p w:rsidR="00C24751" w:rsidRPr="006C454A" w:rsidRDefault="00C24751" w:rsidP="00680477">
      <w:pPr>
        <w:shd w:val="clear" w:color="auto" w:fill="FFFFFF" w:themeFill="background1"/>
        <w:spacing w:after="0"/>
        <w:ind w:firstLine="709"/>
        <w:jc w:val="both"/>
        <w:rPr>
          <w:rFonts w:ascii="Times New Roman" w:hAnsi="Times New Roman" w:cs="Times New Roman"/>
          <w:color w:val="000000" w:themeColor="text1"/>
          <w:sz w:val="24"/>
          <w:szCs w:val="24"/>
        </w:rPr>
      </w:pPr>
      <w:r w:rsidRPr="006C454A">
        <w:rPr>
          <w:rFonts w:ascii="Times New Roman" w:hAnsi="Times New Roman" w:cs="Times New Roman"/>
          <w:color w:val="000000" w:themeColor="text1"/>
          <w:sz w:val="24"/>
          <w:szCs w:val="24"/>
        </w:rPr>
        <w:t>К механизмам реализации стратегических задач муниципального образования по сохранению и развитию промышленности относятся:</w:t>
      </w:r>
    </w:p>
    <w:p w:rsidR="00C24751" w:rsidRPr="006C454A" w:rsidRDefault="00C24751" w:rsidP="00680477">
      <w:pPr>
        <w:widowControl w:val="0"/>
        <w:numPr>
          <w:ilvl w:val="0"/>
          <w:numId w:val="21"/>
        </w:numPr>
        <w:autoSpaceDE w:val="0"/>
        <w:autoSpaceDN w:val="0"/>
        <w:adjustRightInd w:val="0"/>
        <w:spacing w:after="0"/>
        <w:ind w:left="0" w:firstLine="709"/>
        <w:jc w:val="both"/>
        <w:rPr>
          <w:rFonts w:ascii="Times New Roman" w:hAnsi="Times New Roman" w:cs="Times New Roman"/>
          <w:sz w:val="24"/>
          <w:szCs w:val="24"/>
        </w:rPr>
      </w:pPr>
      <w:r w:rsidRPr="006C454A">
        <w:rPr>
          <w:rFonts w:ascii="Times New Roman" w:hAnsi="Times New Roman" w:cs="Times New Roman"/>
          <w:sz w:val="24"/>
          <w:szCs w:val="24"/>
        </w:rPr>
        <w:t>участие предприятий города в национальном проекте «Производительность труда»;</w:t>
      </w:r>
    </w:p>
    <w:p w:rsidR="00C24751" w:rsidRPr="006C454A" w:rsidRDefault="00C24751"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6C454A">
        <w:rPr>
          <w:rFonts w:ascii="Times New Roman" w:hAnsi="Times New Roman" w:cs="Times New Roman"/>
          <w:sz w:val="24"/>
          <w:szCs w:val="24"/>
        </w:rPr>
        <w:t>обеспечение информационно-консультационной поддержки субъектов предпринимательской деятельности в сфере промышленного производства</w:t>
      </w:r>
      <w:r w:rsidR="008E548B" w:rsidRPr="006C454A">
        <w:rPr>
          <w:rFonts w:ascii="Times New Roman" w:hAnsi="Times New Roman" w:cs="Times New Roman"/>
          <w:sz w:val="24"/>
          <w:szCs w:val="24"/>
        </w:rPr>
        <w:t>.</w:t>
      </w:r>
    </w:p>
    <w:p w:rsidR="00B81948" w:rsidRDefault="00C24751" w:rsidP="007D6AEC">
      <w:pPr>
        <w:shd w:val="clear" w:color="auto" w:fill="FFFFFF" w:themeFill="background1"/>
        <w:spacing w:after="0"/>
        <w:ind w:firstLine="709"/>
        <w:jc w:val="both"/>
        <w:rPr>
          <w:rFonts w:ascii="Times New Roman" w:hAnsi="Times New Roman" w:cs="Times New Roman"/>
          <w:color w:val="000000" w:themeColor="text1"/>
          <w:sz w:val="24"/>
          <w:szCs w:val="24"/>
        </w:rPr>
      </w:pPr>
      <w:r w:rsidRPr="006C454A">
        <w:rPr>
          <w:rFonts w:ascii="Times New Roman" w:hAnsi="Times New Roman" w:cs="Times New Roman"/>
          <w:color w:val="000000" w:themeColor="text1"/>
          <w:sz w:val="24"/>
          <w:szCs w:val="24"/>
        </w:rPr>
        <w:t>В ходе реализации стратегических задач обеспечивается взаимодействие всех заинтересованных сторон: населения, бизнеса, органов местного самоуправления.</w:t>
      </w:r>
      <w:r w:rsidRPr="00EA7434">
        <w:rPr>
          <w:rFonts w:ascii="Times New Roman" w:hAnsi="Times New Roman" w:cs="Times New Roman"/>
          <w:color w:val="000000" w:themeColor="text1"/>
          <w:sz w:val="24"/>
          <w:szCs w:val="24"/>
        </w:rPr>
        <w:t xml:space="preserve"> </w:t>
      </w:r>
    </w:p>
    <w:p w:rsidR="007D6AEC" w:rsidRDefault="007D6AEC" w:rsidP="007D6AEC">
      <w:pPr>
        <w:shd w:val="clear" w:color="auto" w:fill="FFFFFF" w:themeFill="background1"/>
        <w:spacing w:after="0"/>
        <w:ind w:firstLine="709"/>
        <w:jc w:val="both"/>
        <w:rPr>
          <w:rFonts w:ascii="Times New Roman" w:hAnsi="Times New Roman" w:cs="Times New Roman"/>
          <w:b/>
          <w:sz w:val="24"/>
          <w:szCs w:val="24"/>
        </w:rPr>
      </w:pPr>
    </w:p>
    <w:p w:rsidR="00C24751" w:rsidRDefault="00C24751" w:rsidP="00C24751">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Решению стратегических задач способствует:</w:t>
      </w:r>
    </w:p>
    <w:p w:rsidR="00C24751" w:rsidRPr="00A20E67" w:rsidRDefault="00C24751" w:rsidP="00680477">
      <w:pPr>
        <w:widowControl w:val="0"/>
        <w:numPr>
          <w:ilvl w:val="0"/>
          <w:numId w:val="18"/>
        </w:numPr>
        <w:tabs>
          <w:tab w:val="left" w:pos="709"/>
        </w:tabs>
        <w:autoSpaceDE w:val="0"/>
        <w:autoSpaceDN w:val="0"/>
        <w:adjustRightInd w:val="0"/>
        <w:spacing w:after="0"/>
        <w:ind w:left="0" w:firstLine="709"/>
        <w:jc w:val="both"/>
        <w:rPr>
          <w:rFonts w:ascii="Times New Roman" w:hAnsi="Times New Roman" w:cs="Times New Roman"/>
          <w:sz w:val="24"/>
          <w:szCs w:val="24"/>
        </w:rPr>
      </w:pPr>
      <w:r>
        <w:rPr>
          <w:rFonts w:ascii="Times New Roman" w:hAnsi="Times New Roman" w:cs="Times New Roman"/>
          <w:sz w:val="24"/>
          <w:szCs w:val="24"/>
        </w:rPr>
        <w:t>ф</w:t>
      </w:r>
      <w:r w:rsidRPr="00A20E67">
        <w:rPr>
          <w:rFonts w:ascii="Times New Roman" w:hAnsi="Times New Roman" w:cs="Times New Roman"/>
          <w:sz w:val="24"/>
          <w:szCs w:val="24"/>
        </w:rPr>
        <w:t>ормирование инвестиционных площадок, создание благоприятного инвестиционного климата в городе;</w:t>
      </w:r>
    </w:p>
    <w:p w:rsidR="00C24751" w:rsidRDefault="00C24751" w:rsidP="007D6AEC">
      <w:pPr>
        <w:widowControl w:val="0"/>
        <w:numPr>
          <w:ilvl w:val="0"/>
          <w:numId w:val="18"/>
        </w:numPr>
        <w:autoSpaceDE w:val="0"/>
        <w:autoSpaceDN w:val="0"/>
        <w:adjustRightInd w:val="0"/>
        <w:spacing w:after="0"/>
        <w:ind w:left="0" w:firstLine="709"/>
        <w:jc w:val="both"/>
        <w:rPr>
          <w:rFonts w:ascii="Times New Roman" w:hAnsi="Times New Roman" w:cs="Times New Roman"/>
          <w:sz w:val="24"/>
          <w:szCs w:val="24"/>
        </w:rPr>
      </w:pPr>
      <w:r w:rsidRPr="00A20E67">
        <w:rPr>
          <w:rFonts w:ascii="Times New Roman" w:hAnsi="Times New Roman" w:cs="Times New Roman"/>
          <w:sz w:val="24"/>
          <w:szCs w:val="24"/>
        </w:rPr>
        <w:t>реализация на территории города мероприятий федеральных и государственных программ и проектов, направленных на усиление слабых сторон городского округа (развитие транспортной инфраструктуры, инженерной инфраструктуры жилищно-коммунального хозяйства</w:t>
      </w:r>
      <w:r>
        <w:rPr>
          <w:rFonts w:ascii="Times New Roman" w:hAnsi="Times New Roman" w:cs="Times New Roman"/>
          <w:sz w:val="24"/>
          <w:szCs w:val="24"/>
        </w:rPr>
        <w:t>).</w:t>
      </w:r>
    </w:p>
    <w:p w:rsidR="007D6AEC" w:rsidRPr="00A20E67" w:rsidRDefault="007D6AEC" w:rsidP="007D6AEC">
      <w:pPr>
        <w:widowControl w:val="0"/>
        <w:numPr>
          <w:ilvl w:val="0"/>
          <w:numId w:val="18"/>
        </w:numPr>
        <w:autoSpaceDE w:val="0"/>
        <w:autoSpaceDN w:val="0"/>
        <w:adjustRightInd w:val="0"/>
        <w:spacing w:after="0"/>
        <w:ind w:left="0" w:firstLine="709"/>
        <w:jc w:val="both"/>
        <w:rPr>
          <w:rFonts w:ascii="Times New Roman" w:hAnsi="Times New Roman" w:cs="Times New Roman"/>
          <w:sz w:val="24"/>
          <w:szCs w:val="24"/>
        </w:rPr>
      </w:pPr>
    </w:p>
    <w:p w:rsidR="00C24751" w:rsidRPr="00B81948" w:rsidRDefault="00B81948" w:rsidP="00B81948">
      <w:pPr>
        <w:shd w:val="clear" w:color="auto" w:fill="FFFFFF" w:themeFill="background1"/>
        <w:spacing w:after="0"/>
        <w:rPr>
          <w:rFonts w:ascii="Times New Roman" w:hAnsi="Times New Roman" w:cs="Times New Roman"/>
          <w:b/>
          <w:sz w:val="24"/>
          <w:szCs w:val="24"/>
        </w:rPr>
      </w:pPr>
      <w:r w:rsidRPr="00B81948">
        <w:rPr>
          <w:rFonts w:ascii="Times New Roman" w:hAnsi="Times New Roman" w:cs="Times New Roman"/>
          <w:b/>
          <w:sz w:val="24"/>
          <w:szCs w:val="24"/>
        </w:rPr>
        <w:t>Решение стратегических задач направлено:</w:t>
      </w:r>
      <w:r w:rsidR="00A04A08" w:rsidRPr="00B81948">
        <w:rPr>
          <w:rFonts w:ascii="Times New Roman" w:hAnsi="Times New Roman" w:cs="Times New Roman"/>
          <w:b/>
          <w:sz w:val="24"/>
          <w:szCs w:val="24"/>
        </w:rPr>
        <w:tab/>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
        <w:gridCol w:w="9214"/>
      </w:tblGrid>
      <w:tr w:rsidR="00B81948" w:rsidRPr="00EA7434" w:rsidTr="004F1065">
        <w:tc>
          <w:tcPr>
            <w:tcW w:w="250" w:type="dxa"/>
            <w:shd w:val="clear" w:color="auto" w:fill="99CCFF"/>
          </w:tcPr>
          <w:p w:rsidR="00B81948" w:rsidRDefault="00B81948" w:rsidP="00F31A3A">
            <w:pPr>
              <w:pStyle w:val="afffffff4"/>
              <w:spacing w:before="0" w:beforeAutospacing="0" w:after="0" w:afterAutospacing="0" w:line="276" w:lineRule="auto"/>
              <w:jc w:val="both"/>
            </w:pPr>
          </w:p>
        </w:tc>
        <w:tc>
          <w:tcPr>
            <w:tcW w:w="9214" w:type="dxa"/>
          </w:tcPr>
          <w:p w:rsidR="00B81948" w:rsidRPr="0051163C" w:rsidRDefault="00B81948" w:rsidP="0051163C">
            <w:pPr>
              <w:widowControl w:val="0"/>
              <w:autoSpaceDE w:val="0"/>
              <w:autoSpaceDN w:val="0"/>
              <w:adjustRightInd w:val="0"/>
              <w:spacing w:line="276" w:lineRule="auto"/>
              <w:jc w:val="both"/>
              <w:rPr>
                <w:rFonts w:ascii="Times New Roman" w:hAnsi="Times New Roman" w:cs="Times New Roman"/>
                <w:sz w:val="24"/>
                <w:szCs w:val="24"/>
              </w:rPr>
            </w:pPr>
            <w:r w:rsidRPr="0051163C">
              <w:rPr>
                <w:rFonts w:ascii="Times New Roman" w:hAnsi="Times New Roman" w:cs="Times New Roman"/>
                <w:sz w:val="24"/>
                <w:szCs w:val="24"/>
              </w:rPr>
              <w:t>На увеличение инвестиций в основной капитал;</w:t>
            </w:r>
          </w:p>
        </w:tc>
      </w:tr>
      <w:tr w:rsidR="00B81948" w:rsidRPr="00EA7434" w:rsidTr="004F1065">
        <w:tc>
          <w:tcPr>
            <w:tcW w:w="250" w:type="dxa"/>
            <w:shd w:val="clear" w:color="auto" w:fill="DECDE8" w:themeFill="accent1" w:themeFillTint="66"/>
          </w:tcPr>
          <w:p w:rsidR="00B81948" w:rsidRPr="00EA7434" w:rsidRDefault="00B81948" w:rsidP="00F31A3A">
            <w:pPr>
              <w:pStyle w:val="afffffff4"/>
              <w:spacing w:before="0" w:beforeAutospacing="0" w:after="0" w:afterAutospacing="0" w:line="276" w:lineRule="auto"/>
              <w:jc w:val="both"/>
            </w:pPr>
          </w:p>
        </w:tc>
        <w:tc>
          <w:tcPr>
            <w:tcW w:w="9214" w:type="dxa"/>
          </w:tcPr>
          <w:p w:rsidR="00B81948" w:rsidRPr="0051163C" w:rsidRDefault="00B81948" w:rsidP="0051163C">
            <w:pPr>
              <w:widowControl w:val="0"/>
              <w:autoSpaceDE w:val="0"/>
              <w:autoSpaceDN w:val="0"/>
              <w:adjustRightInd w:val="0"/>
              <w:spacing w:line="276" w:lineRule="auto"/>
              <w:jc w:val="both"/>
              <w:rPr>
                <w:rFonts w:ascii="Times New Roman" w:hAnsi="Times New Roman" w:cs="Times New Roman"/>
                <w:sz w:val="24"/>
                <w:szCs w:val="24"/>
              </w:rPr>
            </w:pPr>
            <w:r w:rsidRPr="0051163C">
              <w:rPr>
                <w:rFonts w:ascii="Times New Roman" w:hAnsi="Times New Roman" w:cs="Times New Roman"/>
                <w:sz w:val="24"/>
                <w:szCs w:val="24"/>
              </w:rPr>
              <w:t>На увеличение оборота промышленных предприятий за счет выпуска конкурентоспособной продукции и расширения рынка ее сбыта;</w:t>
            </w:r>
          </w:p>
        </w:tc>
      </w:tr>
      <w:tr w:rsidR="00B81948" w:rsidTr="004F1065">
        <w:tc>
          <w:tcPr>
            <w:tcW w:w="250" w:type="dxa"/>
            <w:shd w:val="clear" w:color="auto" w:fill="99CCFF"/>
          </w:tcPr>
          <w:p w:rsidR="00B81948" w:rsidRPr="00EA7434" w:rsidRDefault="00B81948" w:rsidP="00F31A3A">
            <w:pPr>
              <w:pStyle w:val="afffffff4"/>
              <w:spacing w:before="0" w:beforeAutospacing="0" w:after="0" w:afterAutospacing="0" w:line="276" w:lineRule="auto"/>
              <w:jc w:val="both"/>
            </w:pPr>
          </w:p>
        </w:tc>
        <w:tc>
          <w:tcPr>
            <w:tcW w:w="9214" w:type="dxa"/>
          </w:tcPr>
          <w:p w:rsidR="00B81948" w:rsidRPr="0051163C" w:rsidRDefault="00B81948" w:rsidP="0051163C">
            <w:pPr>
              <w:widowControl w:val="0"/>
              <w:autoSpaceDE w:val="0"/>
              <w:autoSpaceDN w:val="0"/>
              <w:adjustRightInd w:val="0"/>
              <w:jc w:val="both"/>
              <w:rPr>
                <w:rFonts w:ascii="Times New Roman" w:hAnsi="Times New Roman" w:cs="Times New Roman"/>
                <w:sz w:val="24"/>
                <w:szCs w:val="24"/>
              </w:rPr>
            </w:pPr>
            <w:r w:rsidRPr="0051163C">
              <w:rPr>
                <w:rFonts w:ascii="Times New Roman" w:hAnsi="Times New Roman" w:cs="Times New Roman"/>
                <w:sz w:val="24"/>
                <w:szCs w:val="24"/>
              </w:rPr>
              <w:t>На стимулирование технического прогресса в промышленности.</w:t>
            </w:r>
          </w:p>
        </w:tc>
      </w:tr>
    </w:tbl>
    <w:p w:rsidR="007F7968" w:rsidRDefault="007F7968" w:rsidP="00F31A3A">
      <w:pPr>
        <w:pStyle w:val="afffffff4"/>
        <w:shd w:val="clear" w:color="auto" w:fill="FFFFFF"/>
        <w:spacing w:before="0" w:beforeAutospacing="0" w:after="0" w:afterAutospacing="0" w:line="276" w:lineRule="auto"/>
        <w:jc w:val="both"/>
        <w:rPr>
          <w:b/>
        </w:rPr>
      </w:pPr>
    </w:p>
    <w:p w:rsidR="00A04A08" w:rsidRDefault="00A04A08" w:rsidP="00F31A3A">
      <w:pPr>
        <w:pStyle w:val="afffffff4"/>
        <w:shd w:val="clear" w:color="auto" w:fill="FFFFFF"/>
        <w:spacing w:before="0" w:beforeAutospacing="0" w:after="0" w:afterAutospacing="0" w:line="276" w:lineRule="auto"/>
        <w:jc w:val="both"/>
        <w:rPr>
          <w:b/>
        </w:rPr>
      </w:pPr>
      <w:r w:rsidRPr="00A20E67">
        <w:rPr>
          <w:b/>
        </w:rPr>
        <w:t>Ожидаемые результаты</w:t>
      </w:r>
      <w:r w:rsidR="00B81948">
        <w:rPr>
          <w:b/>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
        <w:gridCol w:w="9321"/>
      </w:tblGrid>
      <w:tr w:rsidR="00B81948" w:rsidTr="00646644">
        <w:tc>
          <w:tcPr>
            <w:tcW w:w="250" w:type="dxa"/>
            <w:shd w:val="clear" w:color="auto" w:fill="DECDE8" w:themeFill="accent1" w:themeFillTint="66"/>
          </w:tcPr>
          <w:p w:rsidR="00B81948" w:rsidRDefault="00B81948" w:rsidP="00B81948">
            <w:pPr>
              <w:pStyle w:val="af0"/>
            </w:pPr>
          </w:p>
        </w:tc>
        <w:tc>
          <w:tcPr>
            <w:tcW w:w="9321" w:type="dxa"/>
          </w:tcPr>
          <w:p w:rsidR="00B81948" w:rsidRPr="00834C1C" w:rsidRDefault="0003153D" w:rsidP="00834C1C">
            <w:pPr>
              <w:widowControl w:val="0"/>
              <w:autoSpaceDE w:val="0"/>
              <w:autoSpaceDN w:val="0"/>
              <w:adjustRightInd w:val="0"/>
              <w:spacing w:line="276" w:lineRule="auto"/>
              <w:jc w:val="both"/>
              <w:rPr>
                <w:rFonts w:ascii="Times New Roman" w:eastAsia="Times New Roman" w:hAnsi="Times New Roman" w:cs="Times New Roman"/>
                <w:sz w:val="24"/>
                <w:szCs w:val="24"/>
                <w:lang w:eastAsia="ru-RU"/>
              </w:rPr>
            </w:pPr>
            <w:r w:rsidRPr="00834C1C">
              <w:rPr>
                <w:rFonts w:ascii="Times New Roman" w:hAnsi="Times New Roman" w:cs="Times New Roman"/>
                <w:sz w:val="24"/>
                <w:szCs w:val="24"/>
              </w:rPr>
              <w:t>Н</w:t>
            </w:r>
            <w:r w:rsidR="00B81948" w:rsidRPr="00834C1C">
              <w:rPr>
                <w:rFonts w:ascii="Times New Roman" w:hAnsi="Times New Roman" w:cs="Times New Roman"/>
                <w:sz w:val="24"/>
                <w:szCs w:val="24"/>
              </w:rPr>
              <w:t>ациональный проект «Производительность труда» обеспечит 5%-ный ежегодный прирост производительности труда и повысит прибыль без лишних вложений на средних и крупных предприятиях несырьевых отраслей экономики;</w:t>
            </w:r>
          </w:p>
        </w:tc>
      </w:tr>
      <w:tr w:rsidR="00B81948" w:rsidTr="00646644">
        <w:tc>
          <w:tcPr>
            <w:tcW w:w="250" w:type="dxa"/>
            <w:shd w:val="clear" w:color="auto" w:fill="99CCFF"/>
          </w:tcPr>
          <w:p w:rsidR="00B81948" w:rsidRDefault="00B81948" w:rsidP="00B81948">
            <w:pPr>
              <w:pStyle w:val="af0"/>
            </w:pPr>
          </w:p>
        </w:tc>
        <w:tc>
          <w:tcPr>
            <w:tcW w:w="9321" w:type="dxa"/>
          </w:tcPr>
          <w:p w:rsidR="00B81948" w:rsidRPr="00834C1C" w:rsidRDefault="0003153D" w:rsidP="00834C1C">
            <w:pPr>
              <w:widowControl w:val="0"/>
              <w:autoSpaceDE w:val="0"/>
              <w:autoSpaceDN w:val="0"/>
              <w:adjustRightInd w:val="0"/>
              <w:spacing w:line="276" w:lineRule="auto"/>
              <w:jc w:val="both"/>
              <w:rPr>
                <w:rFonts w:ascii="Times New Roman" w:hAnsi="Times New Roman" w:cs="Times New Roman"/>
                <w:sz w:val="24"/>
                <w:szCs w:val="24"/>
              </w:rPr>
            </w:pPr>
            <w:r w:rsidRPr="00834C1C">
              <w:rPr>
                <w:rFonts w:ascii="Times New Roman" w:hAnsi="Times New Roman" w:cs="Times New Roman"/>
                <w:sz w:val="24"/>
                <w:szCs w:val="24"/>
              </w:rPr>
              <w:t>Увеличено число рабочих мест на промышленных предприятиях города;</w:t>
            </w:r>
          </w:p>
        </w:tc>
      </w:tr>
      <w:tr w:rsidR="00B81948" w:rsidTr="00646644">
        <w:tc>
          <w:tcPr>
            <w:tcW w:w="250" w:type="dxa"/>
            <w:shd w:val="clear" w:color="auto" w:fill="DECDE8" w:themeFill="accent1" w:themeFillTint="66"/>
          </w:tcPr>
          <w:p w:rsidR="00B81948" w:rsidRDefault="00B81948" w:rsidP="00B81948">
            <w:pPr>
              <w:pStyle w:val="af0"/>
            </w:pPr>
          </w:p>
        </w:tc>
        <w:tc>
          <w:tcPr>
            <w:tcW w:w="9321" w:type="dxa"/>
          </w:tcPr>
          <w:p w:rsidR="00B81948" w:rsidRPr="00834C1C" w:rsidRDefault="0003153D" w:rsidP="00834C1C">
            <w:pPr>
              <w:widowControl w:val="0"/>
              <w:autoSpaceDE w:val="0"/>
              <w:autoSpaceDN w:val="0"/>
              <w:adjustRightInd w:val="0"/>
              <w:spacing w:line="276" w:lineRule="auto"/>
              <w:jc w:val="both"/>
              <w:rPr>
                <w:rFonts w:ascii="Times New Roman" w:hAnsi="Times New Roman" w:cs="Times New Roman"/>
                <w:sz w:val="24"/>
                <w:szCs w:val="24"/>
              </w:rPr>
            </w:pPr>
            <w:r w:rsidRPr="00834C1C">
              <w:rPr>
                <w:rFonts w:ascii="Times New Roman" w:hAnsi="Times New Roman" w:cs="Times New Roman"/>
                <w:sz w:val="24"/>
                <w:szCs w:val="24"/>
              </w:rPr>
              <w:t>Рост численности занятых на промышленных предприятиях города;</w:t>
            </w:r>
          </w:p>
        </w:tc>
      </w:tr>
      <w:tr w:rsidR="00B81948" w:rsidTr="00646644">
        <w:tc>
          <w:tcPr>
            <w:tcW w:w="250" w:type="dxa"/>
            <w:shd w:val="clear" w:color="auto" w:fill="99CCFF"/>
          </w:tcPr>
          <w:p w:rsidR="00B81948" w:rsidRDefault="00B81948" w:rsidP="00B81948">
            <w:pPr>
              <w:pStyle w:val="af0"/>
            </w:pPr>
          </w:p>
        </w:tc>
        <w:tc>
          <w:tcPr>
            <w:tcW w:w="9321" w:type="dxa"/>
          </w:tcPr>
          <w:p w:rsidR="00B81948" w:rsidRPr="00834C1C" w:rsidRDefault="0003153D" w:rsidP="008E548B">
            <w:pPr>
              <w:widowControl w:val="0"/>
              <w:autoSpaceDE w:val="0"/>
              <w:autoSpaceDN w:val="0"/>
              <w:adjustRightInd w:val="0"/>
              <w:spacing w:line="276" w:lineRule="auto"/>
              <w:jc w:val="both"/>
              <w:rPr>
                <w:rFonts w:ascii="Times New Roman" w:hAnsi="Times New Roman" w:cs="Times New Roman"/>
                <w:sz w:val="24"/>
                <w:szCs w:val="24"/>
              </w:rPr>
            </w:pPr>
            <w:r w:rsidRPr="00834C1C">
              <w:rPr>
                <w:rFonts w:ascii="Times New Roman" w:hAnsi="Times New Roman" w:cs="Times New Roman"/>
                <w:sz w:val="24"/>
                <w:szCs w:val="24"/>
              </w:rPr>
              <w:t>Рост заработной платы на промышленных предприятиях</w:t>
            </w:r>
            <w:r w:rsidR="008E548B">
              <w:rPr>
                <w:rFonts w:ascii="Times New Roman" w:hAnsi="Times New Roman" w:cs="Times New Roman"/>
                <w:sz w:val="24"/>
                <w:szCs w:val="24"/>
              </w:rPr>
              <w:t>.</w:t>
            </w:r>
          </w:p>
        </w:tc>
      </w:tr>
    </w:tbl>
    <w:p w:rsidR="007F7968" w:rsidRDefault="007F7968" w:rsidP="004F1065">
      <w:pPr>
        <w:shd w:val="clear" w:color="auto" w:fill="FFFFFF"/>
        <w:spacing w:after="0"/>
        <w:jc w:val="both"/>
        <w:rPr>
          <w:rFonts w:ascii="Times New Roman" w:eastAsia="Times New Roman" w:hAnsi="Times New Roman" w:cs="Times New Roman"/>
          <w:b/>
          <w:sz w:val="24"/>
          <w:szCs w:val="24"/>
          <w:lang w:eastAsia="ru-RU"/>
        </w:rPr>
      </w:pPr>
    </w:p>
    <w:p w:rsidR="004F1065" w:rsidRPr="004F1065" w:rsidRDefault="004F1065" w:rsidP="004F1065">
      <w:pPr>
        <w:shd w:val="clear" w:color="auto" w:fill="FFFFFF"/>
        <w:spacing w:after="0"/>
        <w:jc w:val="both"/>
        <w:rPr>
          <w:rFonts w:ascii="Times New Roman" w:eastAsia="Times New Roman" w:hAnsi="Times New Roman" w:cs="Times New Roman"/>
          <w:b/>
          <w:sz w:val="24"/>
          <w:szCs w:val="24"/>
          <w:lang w:eastAsia="ru-RU"/>
        </w:rPr>
      </w:pPr>
      <w:r w:rsidRPr="004F1065">
        <w:rPr>
          <w:rFonts w:ascii="Times New Roman" w:eastAsia="Times New Roman" w:hAnsi="Times New Roman" w:cs="Times New Roman"/>
          <w:b/>
          <w:sz w:val="24"/>
          <w:szCs w:val="24"/>
          <w:lang w:eastAsia="ru-RU"/>
        </w:rPr>
        <w:t>Показатели:</w:t>
      </w:r>
    </w:p>
    <w:tbl>
      <w:tblPr>
        <w:tblStyle w:val="aa"/>
        <w:tblW w:w="9554" w:type="dxa"/>
        <w:tblLook w:val="04A0"/>
      </w:tblPr>
      <w:tblGrid>
        <w:gridCol w:w="2444"/>
        <w:gridCol w:w="1380"/>
        <w:gridCol w:w="1007"/>
        <w:gridCol w:w="1089"/>
        <w:gridCol w:w="1134"/>
        <w:gridCol w:w="1081"/>
        <w:gridCol w:w="1419"/>
      </w:tblGrid>
      <w:tr w:rsidR="00014DDD" w:rsidRPr="007F7968" w:rsidTr="00014DDD">
        <w:trPr>
          <w:tblHeader/>
        </w:trPr>
        <w:tc>
          <w:tcPr>
            <w:tcW w:w="2444"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bookmarkStart w:id="4" w:name="_Hlk77934344"/>
            <w:r w:rsidRPr="007F7968">
              <w:rPr>
                <w:rFonts w:ascii="Times New Roman" w:hAnsi="Times New Roman" w:cs="Times New Roman"/>
                <w:b/>
                <w:bCs/>
                <w:color w:val="000000" w:themeColor="text1"/>
              </w:rPr>
              <w:t>Показатель</w:t>
            </w:r>
          </w:p>
        </w:tc>
        <w:tc>
          <w:tcPr>
            <w:tcW w:w="1380"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Единица измерения</w:t>
            </w:r>
          </w:p>
        </w:tc>
        <w:tc>
          <w:tcPr>
            <w:tcW w:w="1007"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2019</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год</w:t>
            </w:r>
          </w:p>
        </w:tc>
        <w:tc>
          <w:tcPr>
            <w:tcW w:w="1089"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 xml:space="preserve">2020 </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год</w:t>
            </w:r>
          </w:p>
        </w:tc>
        <w:tc>
          <w:tcPr>
            <w:tcW w:w="1134"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2021</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 xml:space="preserve"> год</w:t>
            </w:r>
          </w:p>
        </w:tc>
        <w:tc>
          <w:tcPr>
            <w:tcW w:w="1081"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2024</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год</w:t>
            </w:r>
          </w:p>
        </w:tc>
        <w:tc>
          <w:tcPr>
            <w:tcW w:w="1419"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Целевой ориентир</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 xml:space="preserve">на </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2030 год</w:t>
            </w:r>
          </w:p>
        </w:tc>
      </w:tr>
      <w:tr w:rsidR="00014DDD" w:rsidRPr="007F7968" w:rsidTr="00014DDD">
        <w:tc>
          <w:tcPr>
            <w:tcW w:w="2444" w:type="dxa"/>
          </w:tcPr>
          <w:p w:rsidR="00014DDD" w:rsidRPr="007F7968" w:rsidRDefault="00014DDD" w:rsidP="007F7968">
            <w:pPr>
              <w:rPr>
                <w:rFonts w:ascii="Times New Roman" w:hAnsi="Times New Roman" w:cs="Times New Roman"/>
                <w:iCs/>
              </w:rPr>
            </w:pPr>
            <w:r w:rsidRPr="007F7968">
              <w:rPr>
                <w:rFonts w:ascii="Times New Roman" w:hAnsi="Times New Roman" w:cs="Times New Roman"/>
                <w:iCs/>
              </w:rPr>
              <w:t xml:space="preserve">Рост средней начисленной заработной платы на промышленных предприятиях города </w:t>
            </w:r>
          </w:p>
        </w:tc>
        <w:tc>
          <w:tcPr>
            <w:tcW w:w="1380" w:type="dxa"/>
            <w:vAlign w:val="center"/>
          </w:tcPr>
          <w:p w:rsidR="00014DDD" w:rsidRPr="007F7968" w:rsidRDefault="00014DDD" w:rsidP="007F7968">
            <w:pPr>
              <w:jc w:val="center"/>
              <w:rPr>
                <w:rFonts w:ascii="Times New Roman" w:hAnsi="Times New Roman" w:cs="Times New Roman"/>
              </w:rPr>
            </w:pPr>
            <w:r w:rsidRPr="007F7968">
              <w:rPr>
                <w:rFonts w:ascii="Times New Roman" w:hAnsi="Times New Roman" w:cs="Times New Roman"/>
              </w:rPr>
              <w:t>Проценты</w:t>
            </w:r>
            <w:r w:rsidR="000C46C9" w:rsidRPr="007F7968">
              <w:rPr>
                <w:rFonts w:ascii="Times New Roman" w:hAnsi="Times New Roman" w:cs="Times New Roman"/>
              </w:rPr>
              <w:t xml:space="preserve"> </w:t>
            </w:r>
          </w:p>
        </w:tc>
        <w:tc>
          <w:tcPr>
            <w:tcW w:w="1007" w:type="dxa"/>
            <w:vAlign w:val="center"/>
          </w:tcPr>
          <w:p w:rsidR="00014DDD" w:rsidRPr="007F7968" w:rsidRDefault="006974DF" w:rsidP="007F7968">
            <w:pPr>
              <w:jc w:val="center"/>
              <w:rPr>
                <w:rFonts w:ascii="Times New Roman" w:hAnsi="Times New Roman" w:cs="Times New Roman"/>
              </w:rPr>
            </w:pPr>
            <w:r w:rsidRPr="007F7968">
              <w:rPr>
                <w:rFonts w:ascii="Times New Roman" w:hAnsi="Times New Roman" w:cs="Times New Roman"/>
              </w:rPr>
              <w:t>109,4</w:t>
            </w:r>
          </w:p>
        </w:tc>
        <w:tc>
          <w:tcPr>
            <w:tcW w:w="1089" w:type="dxa"/>
            <w:vAlign w:val="center"/>
          </w:tcPr>
          <w:p w:rsidR="00014DDD" w:rsidRPr="007F7968" w:rsidRDefault="006974DF" w:rsidP="007F7968">
            <w:pPr>
              <w:jc w:val="center"/>
              <w:rPr>
                <w:rFonts w:ascii="Times New Roman" w:hAnsi="Times New Roman" w:cs="Times New Roman"/>
              </w:rPr>
            </w:pPr>
            <w:r w:rsidRPr="007F7968">
              <w:rPr>
                <w:rFonts w:ascii="Times New Roman" w:hAnsi="Times New Roman" w:cs="Times New Roman"/>
              </w:rPr>
              <w:t>105,2</w:t>
            </w:r>
          </w:p>
        </w:tc>
        <w:tc>
          <w:tcPr>
            <w:tcW w:w="1134" w:type="dxa"/>
            <w:vAlign w:val="center"/>
          </w:tcPr>
          <w:p w:rsidR="00014DDD" w:rsidRPr="007F7968" w:rsidRDefault="006974DF" w:rsidP="007F7968">
            <w:pPr>
              <w:jc w:val="center"/>
              <w:rPr>
                <w:rFonts w:ascii="Times New Roman" w:hAnsi="Times New Roman" w:cs="Times New Roman"/>
              </w:rPr>
            </w:pPr>
            <w:r w:rsidRPr="007F7968">
              <w:rPr>
                <w:rFonts w:ascii="Times New Roman" w:hAnsi="Times New Roman" w:cs="Times New Roman"/>
              </w:rPr>
              <w:t>103,2</w:t>
            </w:r>
          </w:p>
        </w:tc>
        <w:tc>
          <w:tcPr>
            <w:tcW w:w="1081" w:type="dxa"/>
            <w:vAlign w:val="center"/>
          </w:tcPr>
          <w:p w:rsidR="00014DDD" w:rsidRPr="007F7968" w:rsidRDefault="006974DF" w:rsidP="007F7968">
            <w:pPr>
              <w:jc w:val="center"/>
              <w:rPr>
                <w:rFonts w:ascii="Times New Roman" w:hAnsi="Times New Roman" w:cs="Times New Roman"/>
              </w:rPr>
            </w:pPr>
            <w:r w:rsidRPr="007F7968">
              <w:rPr>
                <w:rFonts w:ascii="Times New Roman" w:hAnsi="Times New Roman" w:cs="Times New Roman"/>
              </w:rPr>
              <w:t>124,8</w:t>
            </w:r>
          </w:p>
        </w:tc>
        <w:tc>
          <w:tcPr>
            <w:tcW w:w="1419" w:type="dxa"/>
            <w:vAlign w:val="center"/>
          </w:tcPr>
          <w:p w:rsidR="00014DDD" w:rsidRPr="007F7968" w:rsidRDefault="006974DF" w:rsidP="007F7968">
            <w:pPr>
              <w:jc w:val="center"/>
              <w:rPr>
                <w:rFonts w:ascii="Times New Roman" w:hAnsi="Times New Roman" w:cs="Times New Roman"/>
              </w:rPr>
            </w:pPr>
            <w:r w:rsidRPr="007F7968">
              <w:rPr>
                <w:rFonts w:ascii="Times New Roman" w:hAnsi="Times New Roman" w:cs="Times New Roman"/>
              </w:rPr>
              <w:t>137,9</w:t>
            </w:r>
          </w:p>
        </w:tc>
      </w:tr>
      <w:tr w:rsidR="00014DDD" w:rsidRPr="007F7968" w:rsidTr="008E548B">
        <w:tc>
          <w:tcPr>
            <w:tcW w:w="2444" w:type="dxa"/>
          </w:tcPr>
          <w:p w:rsidR="00014DDD" w:rsidRPr="007F7968" w:rsidRDefault="00014DDD" w:rsidP="007F7968">
            <w:pPr>
              <w:rPr>
                <w:rFonts w:ascii="Times New Roman" w:hAnsi="Times New Roman" w:cs="Times New Roman"/>
                <w:bCs/>
                <w:iCs/>
              </w:rPr>
            </w:pPr>
            <w:r w:rsidRPr="007F7968">
              <w:rPr>
                <w:rFonts w:ascii="Times New Roman" w:hAnsi="Times New Roman" w:cs="Times New Roman"/>
                <w:iCs/>
              </w:rPr>
              <w:t>Темп роста объемов промышленного производства</w:t>
            </w:r>
          </w:p>
        </w:tc>
        <w:tc>
          <w:tcPr>
            <w:tcW w:w="1380" w:type="dxa"/>
            <w:vAlign w:val="center"/>
          </w:tcPr>
          <w:p w:rsidR="00014DDD" w:rsidRPr="007F7968" w:rsidRDefault="00014DDD" w:rsidP="007F7968">
            <w:pPr>
              <w:jc w:val="center"/>
              <w:rPr>
                <w:rFonts w:ascii="Times New Roman" w:hAnsi="Times New Roman" w:cs="Times New Roman"/>
              </w:rPr>
            </w:pPr>
            <w:r w:rsidRPr="007F7968">
              <w:rPr>
                <w:rFonts w:ascii="Times New Roman" w:hAnsi="Times New Roman" w:cs="Times New Roman"/>
              </w:rPr>
              <w:t>Проценты</w:t>
            </w:r>
            <w:r w:rsidR="000C46C9" w:rsidRPr="007F7968">
              <w:rPr>
                <w:rFonts w:ascii="Times New Roman" w:hAnsi="Times New Roman" w:cs="Times New Roman"/>
              </w:rPr>
              <w:t xml:space="preserve"> </w:t>
            </w:r>
          </w:p>
        </w:tc>
        <w:tc>
          <w:tcPr>
            <w:tcW w:w="1007" w:type="dxa"/>
            <w:vAlign w:val="center"/>
          </w:tcPr>
          <w:p w:rsidR="00014DDD" w:rsidRPr="007F7968" w:rsidRDefault="006974DF" w:rsidP="007F7968">
            <w:pPr>
              <w:jc w:val="center"/>
              <w:rPr>
                <w:rFonts w:ascii="Times New Roman" w:hAnsi="Times New Roman" w:cs="Times New Roman"/>
              </w:rPr>
            </w:pPr>
            <w:r w:rsidRPr="007F7968">
              <w:rPr>
                <w:rFonts w:ascii="Times New Roman" w:hAnsi="Times New Roman" w:cs="Times New Roman"/>
              </w:rPr>
              <w:t>104,8</w:t>
            </w:r>
          </w:p>
        </w:tc>
        <w:tc>
          <w:tcPr>
            <w:tcW w:w="1089" w:type="dxa"/>
            <w:vAlign w:val="center"/>
          </w:tcPr>
          <w:p w:rsidR="00014DDD" w:rsidRPr="007F7968" w:rsidRDefault="006974DF" w:rsidP="007F7968">
            <w:pPr>
              <w:jc w:val="center"/>
              <w:rPr>
                <w:rFonts w:ascii="Times New Roman" w:hAnsi="Times New Roman" w:cs="Times New Roman"/>
              </w:rPr>
            </w:pPr>
            <w:r w:rsidRPr="007F7968">
              <w:rPr>
                <w:rFonts w:ascii="Times New Roman" w:hAnsi="Times New Roman" w:cs="Times New Roman"/>
              </w:rPr>
              <w:t>100,1</w:t>
            </w:r>
          </w:p>
        </w:tc>
        <w:tc>
          <w:tcPr>
            <w:tcW w:w="1134" w:type="dxa"/>
            <w:vAlign w:val="center"/>
          </w:tcPr>
          <w:p w:rsidR="00014DDD" w:rsidRPr="007F7968" w:rsidRDefault="006974DF" w:rsidP="007F7968">
            <w:pPr>
              <w:jc w:val="center"/>
              <w:rPr>
                <w:rFonts w:ascii="Times New Roman" w:hAnsi="Times New Roman" w:cs="Times New Roman"/>
              </w:rPr>
            </w:pPr>
            <w:r w:rsidRPr="007F7968">
              <w:rPr>
                <w:rFonts w:ascii="Times New Roman" w:hAnsi="Times New Roman" w:cs="Times New Roman"/>
              </w:rPr>
              <w:t>108,3</w:t>
            </w:r>
          </w:p>
        </w:tc>
        <w:tc>
          <w:tcPr>
            <w:tcW w:w="1081" w:type="dxa"/>
            <w:vAlign w:val="center"/>
          </w:tcPr>
          <w:p w:rsidR="00014DDD" w:rsidRPr="007F7968" w:rsidRDefault="006974DF" w:rsidP="007F7968">
            <w:pPr>
              <w:jc w:val="center"/>
              <w:rPr>
                <w:rFonts w:ascii="Times New Roman" w:hAnsi="Times New Roman" w:cs="Times New Roman"/>
              </w:rPr>
            </w:pPr>
            <w:r w:rsidRPr="007F7968">
              <w:rPr>
                <w:rFonts w:ascii="Times New Roman" w:hAnsi="Times New Roman" w:cs="Times New Roman"/>
              </w:rPr>
              <w:t>121,9</w:t>
            </w:r>
          </w:p>
        </w:tc>
        <w:tc>
          <w:tcPr>
            <w:tcW w:w="1419" w:type="dxa"/>
            <w:vAlign w:val="center"/>
          </w:tcPr>
          <w:p w:rsidR="00014DDD" w:rsidRPr="007F7968" w:rsidRDefault="006974DF" w:rsidP="007F7968">
            <w:pPr>
              <w:jc w:val="center"/>
              <w:rPr>
                <w:rFonts w:ascii="Times New Roman" w:hAnsi="Times New Roman" w:cs="Times New Roman"/>
              </w:rPr>
            </w:pPr>
            <w:r w:rsidRPr="007F7968">
              <w:rPr>
                <w:rFonts w:ascii="Times New Roman" w:hAnsi="Times New Roman" w:cs="Times New Roman"/>
              </w:rPr>
              <w:t>137,8</w:t>
            </w:r>
          </w:p>
        </w:tc>
      </w:tr>
      <w:bookmarkEnd w:id="4"/>
    </w:tbl>
    <w:p w:rsidR="004207D7" w:rsidRPr="004207D7" w:rsidRDefault="004207D7" w:rsidP="00F31A3A">
      <w:pPr>
        <w:shd w:val="clear" w:color="auto" w:fill="FFFFFF" w:themeFill="background1"/>
        <w:spacing w:after="0"/>
        <w:rPr>
          <w:rFonts w:ascii="Times New Roman" w:hAnsi="Times New Roman" w:cs="Times New Roman"/>
          <w:bCs/>
          <w:i/>
          <w:iCs/>
          <w:color w:val="000000" w:themeColor="text1"/>
          <w:sz w:val="24"/>
          <w:szCs w:val="24"/>
        </w:rPr>
      </w:pPr>
    </w:p>
    <w:p w:rsidR="00AF4B94" w:rsidRPr="0077363D" w:rsidRDefault="00AF4B94" w:rsidP="00AF4B94">
      <w:pPr>
        <w:shd w:val="clear" w:color="auto" w:fill="FFFFFF"/>
        <w:spacing w:after="0"/>
        <w:rPr>
          <w:rFonts w:ascii="Times New Roman" w:eastAsia="Calibri" w:hAnsi="Times New Roman" w:cs="Times New Roman"/>
          <w:b/>
          <w:color w:val="000000" w:themeColor="text1"/>
          <w:sz w:val="24"/>
          <w:szCs w:val="24"/>
        </w:rPr>
      </w:pPr>
      <w:r w:rsidRPr="0077363D">
        <w:rPr>
          <w:rFonts w:ascii="Times New Roman" w:eastAsia="Calibri" w:hAnsi="Times New Roman" w:cs="Times New Roman"/>
          <w:b/>
          <w:color w:val="000000" w:themeColor="text1"/>
          <w:sz w:val="24"/>
          <w:szCs w:val="24"/>
        </w:rPr>
        <w:t>Перечень программ и проектов:</w:t>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6"/>
        <w:gridCol w:w="9188"/>
      </w:tblGrid>
      <w:tr w:rsidR="00AF4B94" w:rsidRPr="00EA7434" w:rsidTr="007C1EED">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CDE8" w:themeFill="accent1" w:themeFillTint="66"/>
          </w:tcPr>
          <w:p w:rsidR="00AF4B94" w:rsidRDefault="00AF4B94" w:rsidP="007C1EED">
            <w:pPr>
              <w:tabs>
                <w:tab w:val="left" w:pos="8055"/>
              </w:tabs>
              <w:spacing w:line="276" w:lineRule="auto"/>
              <w:jc w:val="both"/>
              <w:rPr>
                <w:rFonts w:ascii="Times New Roman" w:hAnsi="Times New Roman" w:cs="Times New Roman"/>
                <w:color w:val="000000" w:themeColor="text1"/>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4B94" w:rsidRPr="00EA7434" w:rsidRDefault="00AF4B94" w:rsidP="007C1EED">
            <w:pPr>
              <w:tabs>
                <w:tab w:val="left" w:pos="8055"/>
              </w:tabs>
              <w:spacing w:line="276" w:lineRule="auto"/>
              <w:jc w:val="both"/>
              <w:rPr>
                <w:rFonts w:ascii="Times New Roman" w:hAnsi="Times New Roman" w:cs="Times New Roman"/>
                <w:sz w:val="24"/>
                <w:szCs w:val="24"/>
              </w:rPr>
            </w:pPr>
            <w:r w:rsidRPr="00EA7434">
              <w:rPr>
                <w:rFonts w:ascii="Times New Roman" w:hAnsi="Times New Roman" w:cs="Times New Roman"/>
                <w:sz w:val="24"/>
                <w:szCs w:val="24"/>
              </w:rPr>
              <w:t>Национальный проект «Производительность труда»;</w:t>
            </w:r>
          </w:p>
        </w:tc>
      </w:tr>
      <w:tr w:rsidR="00AF4B94" w:rsidTr="007C1EED">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CCFF"/>
          </w:tcPr>
          <w:p w:rsidR="00AF4B94" w:rsidRPr="00EA7434" w:rsidRDefault="00AF4B94" w:rsidP="007C1EED">
            <w:pPr>
              <w:tabs>
                <w:tab w:val="left" w:pos="8055"/>
              </w:tabs>
              <w:spacing w:line="276" w:lineRule="auto"/>
              <w:jc w:val="both"/>
              <w:rPr>
                <w:rFonts w:ascii="Times New Roman" w:hAnsi="Times New Roman" w:cs="Times New Roman"/>
                <w:color w:val="000000" w:themeColor="text1"/>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AF4B94" w:rsidRPr="00EA7434" w:rsidRDefault="00AF4B94" w:rsidP="007C1EED">
            <w:pPr>
              <w:tabs>
                <w:tab w:val="left" w:pos="8055"/>
              </w:tabs>
              <w:spacing w:line="276" w:lineRule="auto"/>
              <w:jc w:val="both"/>
              <w:rPr>
                <w:rFonts w:ascii="Times New Roman" w:hAnsi="Times New Roman" w:cs="Times New Roman"/>
                <w:sz w:val="24"/>
                <w:szCs w:val="24"/>
              </w:rPr>
            </w:pPr>
            <w:r w:rsidRPr="00EA7434">
              <w:rPr>
                <w:rFonts w:ascii="Times New Roman" w:hAnsi="Times New Roman" w:cs="Times New Roman"/>
                <w:sz w:val="24"/>
                <w:szCs w:val="24"/>
              </w:rPr>
              <w:t>Экономическое развитие Оренбургской области.</w:t>
            </w:r>
          </w:p>
        </w:tc>
      </w:tr>
    </w:tbl>
    <w:p w:rsidR="00AF4B94" w:rsidRDefault="00AF4B94" w:rsidP="00F31A3A">
      <w:pPr>
        <w:shd w:val="clear" w:color="auto" w:fill="FFFFFF" w:themeFill="background1"/>
        <w:spacing w:after="0"/>
        <w:jc w:val="center"/>
        <w:rPr>
          <w:rFonts w:ascii="Times New Roman" w:hAnsi="Times New Roman" w:cs="Times New Roman"/>
          <w:b/>
          <w:color w:val="51317F"/>
          <w:sz w:val="28"/>
          <w:szCs w:val="28"/>
          <w:u w:val="single"/>
        </w:rPr>
      </w:pPr>
    </w:p>
    <w:p w:rsidR="00455C2F" w:rsidRDefault="00152F37" w:rsidP="00F31A3A">
      <w:pPr>
        <w:shd w:val="clear" w:color="auto" w:fill="FFFFFF" w:themeFill="background1"/>
        <w:spacing w:after="0"/>
        <w:jc w:val="center"/>
        <w:rPr>
          <w:rFonts w:ascii="Times New Roman" w:hAnsi="Times New Roman" w:cs="Times New Roman"/>
          <w:b/>
          <w:color w:val="51317F"/>
          <w:sz w:val="28"/>
          <w:szCs w:val="28"/>
          <w:u w:val="single"/>
        </w:rPr>
      </w:pPr>
      <w:r w:rsidRPr="00B06CF3">
        <w:rPr>
          <w:rFonts w:ascii="Times New Roman" w:hAnsi="Times New Roman" w:cs="Times New Roman"/>
          <w:b/>
          <w:color w:val="51317F"/>
          <w:sz w:val="28"/>
          <w:szCs w:val="28"/>
          <w:u w:val="single"/>
        </w:rPr>
        <w:t>Стратегическое направление (СН-5)</w:t>
      </w:r>
    </w:p>
    <w:p w:rsidR="00D3538E" w:rsidRPr="009E7355" w:rsidRDefault="00D3538E" w:rsidP="00D3538E">
      <w:pPr>
        <w:pStyle w:val="ab"/>
        <w:spacing w:after="0" w:line="240" w:lineRule="auto"/>
        <w:ind w:left="1287"/>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D3538E" w:rsidTr="00F539B3">
        <w:trPr>
          <w:trHeight w:val="699"/>
        </w:trPr>
        <w:tc>
          <w:tcPr>
            <w:tcW w:w="9571" w:type="dxa"/>
            <w:shd w:val="clear" w:color="auto" w:fill="CECDE8" w:themeFill="accent2" w:themeFillTint="66"/>
            <w:vAlign w:val="center"/>
          </w:tcPr>
          <w:p w:rsidR="00D3538E" w:rsidRDefault="00D3538E" w:rsidP="00D3538E">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4.5 РАЗВИТИЕ РЫНКОВ ТОВАРОВ И УСЛУГ</w:t>
            </w:r>
          </w:p>
        </w:tc>
      </w:tr>
    </w:tbl>
    <w:p w:rsidR="000C46C9" w:rsidRDefault="00AF4B94" w:rsidP="00680477">
      <w:pPr>
        <w:spacing w:after="0"/>
        <w:ind w:firstLine="709"/>
        <w:jc w:val="both"/>
        <w:rPr>
          <w:rFonts w:ascii="Times New Roman" w:hAnsi="Times New Roman" w:cs="Times New Roman"/>
          <w:sz w:val="24"/>
          <w:szCs w:val="24"/>
        </w:rPr>
      </w:pPr>
      <w:r w:rsidRPr="00077CF2">
        <w:rPr>
          <w:rFonts w:ascii="Times New Roman" w:hAnsi="Times New Roman" w:cs="Times New Roman"/>
          <w:sz w:val="24"/>
          <w:szCs w:val="24"/>
        </w:rPr>
        <w:t>Система потребительского рынка</w:t>
      </w:r>
      <w:r w:rsidR="000C46C9">
        <w:rPr>
          <w:rFonts w:ascii="Times New Roman" w:hAnsi="Times New Roman" w:cs="Times New Roman"/>
          <w:sz w:val="24"/>
          <w:szCs w:val="24"/>
        </w:rPr>
        <w:t xml:space="preserve"> -</w:t>
      </w:r>
      <w:r w:rsidRPr="00077CF2">
        <w:rPr>
          <w:rFonts w:ascii="Times New Roman" w:hAnsi="Times New Roman" w:cs="Times New Roman"/>
          <w:sz w:val="24"/>
          <w:szCs w:val="24"/>
        </w:rPr>
        <w:t xml:space="preserve"> одна из важнейших и наиболее развивающихся отраслей городского хозяйства, призванная стабильно и на высоком уровне обеспечивать жителей, предприятия и организации города товарами и услугами.</w:t>
      </w:r>
      <w:r w:rsidR="00077CF2">
        <w:rPr>
          <w:rFonts w:ascii="Times New Roman" w:hAnsi="Times New Roman" w:cs="Times New Roman"/>
          <w:sz w:val="24"/>
          <w:szCs w:val="24"/>
        </w:rPr>
        <w:tab/>
      </w:r>
    </w:p>
    <w:p w:rsidR="000C46C9" w:rsidRDefault="00077CF2" w:rsidP="00680477">
      <w:pPr>
        <w:spacing w:after="0"/>
        <w:ind w:firstLine="709"/>
        <w:jc w:val="both"/>
        <w:rPr>
          <w:rFonts w:ascii="Times New Roman" w:hAnsi="Times New Roman" w:cs="Times New Roman"/>
          <w:sz w:val="24"/>
          <w:szCs w:val="24"/>
        </w:rPr>
      </w:pPr>
      <w:r>
        <w:rPr>
          <w:rFonts w:ascii="Times New Roman" w:hAnsi="Times New Roman" w:cs="Times New Roman"/>
          <w:sz w:val="24"/>
          <w:szCs w:val="24"/>
        </w:rPr>
        <w:t>О</w:t>
      </w:r>
      <w:r w:rsidR="00AF4B94" w:rsidRPr="00077CF2">
        <w:rPr>
          <w:rFonts w:ascii="Times New Roman" w:hAnsi="Times New Roman" w:cs="Times New Roman"/>
          <w:sz w:val="24"/>
          <w:szCs w:val="24"/>
        </w:rPr>
        <w:t>т</w:t>
      </w:r>
      <w:r w:rsidR="000C46C9">
        <w:rPr>
          <w:rFonts w:ascii="Times New Roman" w:hAnsi="Times New Roman" w:cs="Times New Roman"/>
          <w:sz w:val="24"/>
          <w:szCs w:val="24"/>
        </w:rPr>
        <w:t xml:space="preserve"> </w:t>
      </w:r>
      <w:r w:rsidR="00AF4B94" w:rsidRPr="00077CF2">
        <w:rPr>
          <w:rFonts w:ascii="Times New Roman" w:hAnsi="Times New Roman" w:cs="Times New Roman"/>
          <w:sz w:val="24"/>
          <w:szCs w:val="24"/>
        </w:rPr>
        <w:t>состояния</w:t>
      </w:r>
      <w:r w:rsidR="000C46C9">
        <w:rPr>
          <w:rFonts w:ascii="Times New Roman" w:hAnsi="Times New Roman" w:cs="Times New Roman"/>
          <w:sz w:val="24"/>
          <w:szCs w:val="24"/>
        </w:rPr>
        <w:t xml:space="preserve"> </w:t>
      </w:r>
      <w:r w:rsidR="00AF4B94" w:rsidRPr="00077CF2">
        <w:rPr>
          <w:rFonts w:ascii="Times New Roman" w:hAnsi="Times New Roman" w:cs="Times New Roman"/>
          <w:sz w:val="24"/>
          <w:szCs w:val="24"/>
        </w:rPr>
        <w:t>потребительского рынка</w:t>
      </w:r>
      <w:r>
        <w:rPr>
          <w:rFonts w:ascii="Times New Roman" w:hAnsi="Times New Roman" w:cs="Times New Roman"/>
          <w:sz w:val="24"/>
          <w:szCs w:val="24"/>
        </w:rPr>
        <w:t xml:space="preserve"> в большой степени </w:t>
      </w:r>
      <w:r w:rsidR="00AF4B94" w:rsidRPr="00077CF2">
        <w:rPr>
          <w:rFonts w:ascii="Times New Roman" w:hAnsi="Times New Roman" w:cs="Times New Roman"/>
          <w:sz w:val="24"/>
          <w:szCs w:val="24"/>
        </w:rPr>
        <w:t xml:space="preserve">зависит уровень удовлетворения материальных запросов </w:t>
      </w:r>
      <w:r>
        <w:rPr>
          <w:rFonts w:ascii="Times New Roman" w:hAnsi="Times New Roman" w:cs="Times New Roman"/>
          <w:sz w:val="24"/>
          <w:szCs w:val="24"/>
        </w:rPr>
        <w:t xml:space="preserve">горожан </w:t>
      </w:r>
      <w:r w:rsidR="00AF4B94" w:rsidRPr="00077CF2">
        <w:rPr>
          <w:rFonts w:ascii="Times New Roman" w:hAnsi="Times New Roman" w:cs="Times New Roman"/>
          <w:sz w:val="24"/>
          <w:szCs w:val="24"/>
        </w:rPr>
        <w:t>и социальный климат в муниципальн</w:t>
      </w:r>
      <w:r w:rsidRPr="00077CF2">
        <w:rPr>
          <w:rFonts w:ascii="Times New Roman" w:hAnsi="Times New Roman" w:cs="Times New Roman"/>
          <w:sz w:val="24"/>
          <w:szCs w:val="24"/>
        </w:rPr>
        <w:t>ом</w:t>
      </w:r>
      <w:r w:rsidR="00AF4B94" w:rsidRPr="00077CF2">
        <w:rPr>
          <w:rFonts w:ascii="Times New Roman" w:hAnsi="Times New Roman" w:cs="Times New Roman"/>
          <w:sz w:val="24"/>
          <w:szCs w:val="24"/>
        </w:rPr>
        <w:t xml:space="preserve"> образовани</w:t>
      </w:r>
      <w:r w:rsidRPr="00077CF2">
        <w:rPr>
          <w:rFonts w:ascii="Times New Roman" w:hAnsi="Times New Roman" w:cs="Times New Roman"/>
          <w:sz w:val="24"/>
          <w:szCs w:val="24"/>
        </w:rPr>
        <w:t>и</w:t>
      </w:r>
      <w:r w:rsidR="00AF4B94" w:rsidRPr="00077CF2">
        <w:rPr>
          <w:rFonts w:ascii="Times New Roman" w:hAnsi="Times New Roman" w:cs="Times New Roman"/>
          <w:sz w:val="24"/>
          <w:szCs w:val="24"/>
        </w:rPr>
        <w:t>.</w:t>
      </w:r>
      <w:r w:rsidRPr="00077CF2">
        <w:rPr>
          <w:rFonts w:ascii="Times New Roman" w:hAnsi="Times New Roman" w:cs="Times New Roman"/>
          <w:sz w:val="24"/>
          <w:szCs w:val="24"/>
        </w:rPr>
        <w:t xml:space="preserve"> С</w:t>
      </w:r>
      <w:r w:rsidR="00AF4B94" w:rsidRPr="00077CF2">
        <w:rPr>
          <w:rFonts w:ascii="Times New Roman" w:hAnsi="Times New Roman" w:cs="Times New Roman"/>
          <w:sz w:val="24"/>
          <w:szCs w:val="24"/>
        </w:rPr>
        <w:t xml:space="preserve">балансированность потребительского рынка по ценам, количеству и качеству товаров является не только необходимой составляющей эффективного развития городской экономики, но и </w:t>
      </w:r>
      <w:r w:rsidR="00646644">
        <w:rPr>
          <w:rFonts w:ascii="Times New Roman" w:hAnsi="Times New Roman" w:cs="Times New Roman"/>
          <w:sz w:val="24"/>
          <w:szCs w:val="24"/>
        </w:rPr>
        <w:t>«лакмусовой бумагой»</w:t>
      </w:r>
      <w:r w:rsidR="00AF4B94" w:rsidRPr="00077CF2">
        <w:rPr>
          <w:rFonts w:ascii="Times New Roman" w:hAnsi="Times New Roman" w:cs="Times New Roman"/>
          <w:sz w:val="24"/>
          <w:szCs w:val="24"/>
        </w:rPr>
        <w:t xml:space="preserve"> качества жизни городского населения.</w:t>
      </w:r>
      <w:r w:rsidR="0051163C">
        <w:rPr>
          <w:rFonts w:ascii="Times New Roman" w:hAnsi="Times New Roman" w:cs="Times New Roman"/>
          <w:sz w:val="24"/>
          <w:szCs w:val="24"/>
        </w:rPr>
        <w:t xml:space="preserve"> </w:t>
      </w:r>
    </w:p>
    <w:p w:rsidR="00AF4B94" w:rsidRDefault="00AF4B94" w:rsidP="007D6AEC">
      <w:pPr>
        <w:spacing w:after="0"/>
        <w:ind w:firstLine="709"/>
        <w:jc w:val="both"/>
        <w:rPr>
          <w:rFonts w:ascii="Times New Roman" w:hAnsi="Times New Roman" w:cs="Times New Roman"/>
          <w:sz w:val="24"/>
          <w:szCs w:val="24"/>
        </w:rPr>
      </w:pPr>
      <w:r w:rsidRPr="00077CF2">
        <w:rPr>
          <w:rFonts w:ascii="Times New Roman" w:hAnsi="Times New Roman" w:cs="Times New Roman"/>
          <w:sz w:val="24"/>
          <w:szCs w:val="24"/>
        </w:rPr>
        <w:t xml:space="preserve">Основная экономическая функция потребительского рынка и рынка услуг — </w:t>
      </w:r>
      <w:r w:rsidR="00077CF2" w:rsidRPr="00077CF2">
        <w:rPr>
          <w:rFonts w:ascii="Times New Roman" w:hAnsi="Times New Roman" w:cs="Times New Roman"/>
          <w:sz w:val="24"/>
          <w:szCs w:val="24"/>
        </w:rPr>
        <w:t>предоставление</w:t>
      </w:r>
      <w:r w:rsidRPr="00077CF2">
        <w:rPr>
          <w:rFonts w:ascii="Times New Roman" w:hAnsi="Times New Roman" w:cs="Times New Roman"/>
          <w:sz w:val="24"/>
          <w:szCs w:val="24"/>
        </w:rPr>
        <w:t xml:space="preserve"> дополнительных жизненных благ, потребляемых населением</w:t>
      </w:r>
      <w:r w:rsidR="00077CF2" w:rsidRPr="00077CF2">
        <w:rPr>
          <w:rFonts w:ascii="Times New Roman" w:hAnsi="Times New Roman" w:cs="Times New Roman"/>
          <w:sz w:val="24"/>
          <w:szCs w:val="24"/>
        </w:rPr>
        <w:t>,</w:t>
      </w:r>
      <w:r w:rsidRPr="00077CF2">
        <w:rPr>
          <w:rFonts w:ascii="Times New Roman" w:hAnsi="Times New Roman" w:cs="Times New Roman"/>
          <w:sz w:val="24"/>
          <w:szCs w:val="24"/>
        </w:rPr>
        <w:t xml:space="preserve"> обеспечение занятости населения и значительные объемы налоговых поступлений в бюджет</w:t>
      </w:r>
      <w:r w:rsidR="00077CF2" w:rsidRPr="00077CF2">
        <w:rPr>
          <w:rFonts w:ascii="Times New Roman" w:hAnsi="Times New Roman" w:cs="Times New Roman"/>
          <w:sz w:val="24"/>
          <w:szCs w:val="24"/>
        </w:rPr>
        <w:t xml:space="preserve"> города</w:t>
      </w:r>
      <w:r w:rsidRPr="00077CF2">
        <w:rPr>
          <w:rFonts w:ascii="Times New Roman" w:hAnsi="Times New Roman" w:cs="Times New Roman"/>
          <w:sz w:val="24"/>
          <w:szCs w:val="24"/>
        </w:rPr>
        <w:t>.</w:t>
      </w:r>
    </w:p>
    <w:p w:rsidR="007D6AEC" w:rsidRPr="00077CF2" w:rsidRDefault="007D6AEC" w:rsidP="007D6AEC">
      <w:pPr>
        <w:spacing w:after="0"/>
        <w:ind w:firstLine="709"/>
        <w:jc w:val="both"/>
        <w:rPr>
          <w:rFonts w:ascii="Times New Roman" w:hAnsi="Times New Roman" w:cs="Times New Roman"/>
          <w:sz w:val="24"/>
          <w:szCs w:val="24"/>
        </w:rPr>
      </w:pPr>
    </w:p>
    <w:p w:rsidR="00A04A08" w:rsidRPr="00A04A08" w:rsidRDefault="00A04A08" w:rsidP="00F31A3A">
      <w:pPr>
        <w:pStyle w:val="afffffff4"/>
        <w:shd w:val="clear" w:color="auto" w:fill="FFFFFF"/>
        <w:spacing w:before="0" w:beforeAutospacing="0" w:after="0" w:afterAutospacing="0" w:line="276" w:lineRule="auto"/>
        <w:jc w:val="both"/>
      </w:pPr>
      <w:r w:rsidRPr="00A04A08">
        <w:rPr>
          <w:b/>
        </w:rPr>
        <w:t>Целевой вектор</w:t>
      </w:r>
      <w:r w:rsidRPr="00A04A08">
        <w:tab/>
      </w:r>
    </w:p>
    <w:p w:rsidR="00646644" w:rsidRDefault="00A04A08" w:rsidP="007D6AEC">
      <w:pPr>
        <w:pStyle w:val="ab"/>
        <w:spacing w:after="0"/>
        <w:ind w:left="0" w:firstLine="709"/>
        <w:jc w:val="both"/>
        <w:rPr>
          <w:rFonts w:ascii="Times New Roman" w:hAnsi="Times New Roman" w:cs="Times New Roman"/>
          <w:sz w:val="24"/>
          <w:szCs w:val="24"/>
        </w:rPr>
      </w:pPr>
      <w:r w:rsidRPr="00A04A08">
        <w:rPr>
          <w:rFonts w:ascii="Times New Roman" w:hAnsi="Times New Roman" w:cs="Times New Roman"/>
          <w:sz w:val="24"/>
          <w:szCs w:val="24"/>
        </w:rPr>
        <w:t>Создание условий для сбалансированного развития рынков в целях обеспечения растущих потребностей жителей и гостей города в качественных товарах и услугах</w:t>
      </w:r>
      <w:r w:rsidR="00646644">
        <w:rPr>
          <w:rFonts w:ascii="Times New Roman" w:hAnsi="Times New Roman" w:cs="Times New Roman"/>
          <w:sz w:val="24"/>
          <w:szCs w:val="24"/>
        </w:rPr>
        <w:t>,</w:t>
      </w:r>
      <w:r w:rsidRPr="00A04A08">
        <w:rPr>
          <w:rFonts w:ascii="Times New Roman" w:hAnsi="Times New Roman" w:cs="Times New Roman"/>
          <w:sz w:val="24"/>
          <w:szCs w:val="24"/>
        </w:rPr>
        <w:t xml:space="preserve"> содействие развитию предпринимательства в сфере торговли и услуг</w:t>
      </w:r>
      <w:r w:rsidR="00646644">
        <w:rPr>
          <w:rFonts w:ascii="Times New Roman" w:hAnsi="Times New Roman" w:cs="Times New Roman"/>
          <w:sz w:val="24"/>
          <w:szCs w:val="24"/>
        </w:rPr>
        <w:t>,</w:t>
      </w:r>
      <w:r w:rsidRPr="00A04A08">
        <w:rPr>
          <w:rFonts w:ascii="Times New Roman" w:hAnsi="Times New Roman" w:cs="Times New Roman"/>
          <w:sz w:val="24"/>
          <w:szCs w:val="24"/>
        </w:rPr>
        <w:t xml:space="preserve"> усиление миссии города как центра притяжения жителей Восточного Оренбуржья.</w:t>
      </w:r>
    </w:p>
    <w:p w:rsidR="007D6AEC" w:rsidRDefault="007D6AEC" w:rsidP="007D6AEC">
      <w:pPr>
        <w:pStyle w:val="ab"/>
        <w:spacing w:after="0"/>
        <w:ind w:left="0" w:firstLine="709"/>
        <w:jc w:val="both"/>
        <w:rPr>
          <w:b/>
        </w:rPr>
      </w:pPr>
    </w:p>
    <w:p w:rsidR="00D3538E" w:rsidRDefault="00AC2E73" w:rsidP="008E28DA">
      <w:pPr>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ab/>
      </w:r>
      <w:r w:rsidR="00646644" w:rsidRPr="00AC2E73">
        <w:rPr>
          <w:rFonts w:ascii="Times New Roman" w:hAnsi="Times New Roman" w:cs="Times New Roman"/>
          <w:bCs/>
          <w:sz w:val="24"/>
          <w:szCs w:val="24"/>
        </w:rPr>
        <w:t xml:space="preserve">В рамках направления по развитию рынков товаров и услуг определены </w:t>
      </w:r>
      <w:r w:rsidR="00646644" w:rsidRPr="008E28DA">
        <w:rPr>
          <w:rFonts w:ascii="Times New Roman" w:hAnsi="Times New Roman" w:cs="Times New Roman"/>
          <w:b/>
          <w:bCs/>
          <w:sz w:val="24"/>
          <w:szCs w:val="24"/>
        </w:rPr>
        <w:t>стратегические цели:</w:t>
      </w:r>
    </w:p>
    <w:p w:rsidR="00924FDE" w:rsidRDefault="00924FDE" w:rsidP="008E28DA">
      <w:pPr>
        <w:spacing w:after="0" w:line="240" w:lineRule="auto"/>
        <w:jc w:val="both"/>
        <w:rPr>
          <w:rFonts w:ascii="Times New Roman" w:hAnsi="Times New Roman" w:cs="Times New Roman"/>
          <w:b/>
          <w:bCs/>
          <w:sz w:val="24"/>
          <w:szCs w:val="24"/>
        </w:rPr>
      </w:pPr>
    </w:p>
    <w:p w:rsidR="008E28DA" w:rsidRPr="008E28DA" w:rsidRDefault="008E28DA" w:rsidP="008E28DA">
      <w:pPr>
        <w:spacing w:after="0" w:line="240" w:lineRule="auto"/>
        <w:jc w:val="both"/>
        <w:rPr>
          <w:rFonts w:ascii="Times New Roman" w:hAnsi="Times New Roman" w:cs="Times New Roman"/>
          <w:b/>
          <w:bCs/>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D3538E" w:rsidRPr="008E28DA" w:rsidTr="00F539B3">
        <w:trPr>
          <w:trHeight w:val="503"/>
        </w:trPr>
        <w:tc>
          <w:tcPr>
            <w:tcW w:w="9390" w:type="dxa"/>
            <w:shd w:val="clear" w:color="auto" w:fill="C3D5DF" w:themeFill="accent4" w:themeFillTint="66"/>
            <w:vAlign w:val="center"/>
          </w:tcPr>
          <w:p w:rsidR="00D3538E" w:rsidRPr="008E28DA" w:rsidRDefault="00D3538E" w:rsidP="00D3538E">
            <w:pPr>
              <w:jc w:val="both"/>
              <w:rPr>
                <w:rFonts w:ascii="Times New Roman" w:hAnsi="Times New Roman" w:cs="Times New Roman"/>
                <w:b/>
                <w:bCs/>
                <w:sz w:val="24"/>
                <w:szCs w:val="24"/>
              </w:rPr>
            </w:pPr>
            <w:r w:rsidRPr="0051163C">
              <w:rPr>
                <w:rFonts w:ascii="Times New Roman" w:hAnsi="Times New Roman" w:cs="Times New Roman"/>
                <w:b/>
                <w:bCs/>
                <w:sz w:val="24"/>
                <w:szCs w:val="24"/>
              </w:rPr>
              <w:lastRenderedPageBreak/>
              <w:t xml:space="preserve">1. </w:t>
            </w:r>
            <w:r w:rsidRPr="00C41D91">
              <w:rPr>
                <w:rFonts w:ascii="Times New Roman" w:hAnsi="Times New Roman" w:cs="Times New Roman"/>
                <w:b/>
                <w:bCs/>
                <w:sz w:val="24"/>
                <w:szCs w:val="24"/>
              </w:rPr>
              <w:t>Создание условий для привлечения жителей</w:t>
            </w:r>
            <w:r w:rsidRPr="0051163C">
              <w:rPr>
                <w:rFonts w:ascii="Times New Roman" w:hAnsi="Times New Roman" w:cs="Times New Roman"/>
                <w:b/>
                <w:bCs/>
                <w:sz w:val="24"/>
                <w:szCs w:val="24"/>
              </w:rPr>
              <w:t xml:space="preserve"> ближайших территорий в целях удовлетворения потребительских запросов и получения услуг</w:t>
            </w:r>
          </w:p>
        </w:tc>
      </w:tr>
    </w:tbl>
    <w:p w:rsidR="00646644" w:rsidRPr="008E28DA" w:rsidRDefault="0075710E" w:rsidP="008E28DA">
      <w:pPr>
        <w:shd w:val="clear" w:color="auto" w:fill="FFFFFF"/>
        <w:spacing w:after="0"/>
        <w:ind w:firstLine="709"/>
        <w:jc w:val="both"/>
        <w:rPr>
          <w:rFonts w:ascii="Times New Roman" w:eastAsia="Times New Roman" w:hAnsi="Times New Roman" w:cs="Times New Roman"/>
          <w:sz w:val="24"/>
          <w:szCs w:val="24"/>
          <w:lang w:eastAsia="ru-RU"/>
        </w:rPr>
      </w:pPr>
      <w:r w:rsidRPr="008E28DA">
        <w:rPr>
          <w:rFonts w:ascii="Times New Roman" w:eastAsia="Times New Roman" w:hAnsi="Times New Roman" w:cs="Times New Roman"/>
          <w:sz w:val="24"/>
          <w:szCs w:val="24"/>
          <w:lang w:eastAsia="ru-RU"/>
        </w:rPr>
        <w:t>Достижение указанной цели планируется за счет решения следующих задач:</w:t>
      </w:r>
    </w:p>
    <w:p w:rsidR="00646644" w:rsidRPr="008E28DA" w:rsidRDefault="0075710E" w:rsidP="008E28DA">
      <w:pPr>
        <w:shd w:val="clear" w:color="auto" w:fill="FFFFFF"/>
        <w:spacing w:after="0"/>
        <w:ind w:firstLine="709"/>
        <w:jc w:val="both"/>
        <w:rPr>
          <w:rFonts w:ascii="Times New Roman" w:eastAsia="Times New Roman" w:hAnsi="Times New Roman" w:cs="Times New Roman"/>
          <w:sz w:val="24"/>
          <w:szCs w:val="24"/>
          <w:lang w:eastAsia="ru-RU"/>
        </w:rPr>
      </w:pPr>
      <w:r w:rsidRPr="008E28DA">
        <w:rPr>
          <w:rFonts w:ascii="Times New Roman" w:eastAsia="Times New Roman" w:hAnsi="Times New Roman" w:cs="Times New Roman"/>
          <w:sz w:val="24"/>
          <w:szCs w:val="24"/>
          <w:lang w:eastAsia="ru-RU"/>
        </w:rPr>
        <w:t>1.1. Трансформация инфраструктуры, обеспечивающей развитие торгово-развлекательных, гостиничных, медицинских и иных сфер услуг;</w:t>
      </w:r>
    </w:p>
    <w:p w:rsidR="0075710E" w:rsidRPr="008E28DA" w:rsidRDefault="0075710E" w:rsidP="008E28DA">
      <w:pPr>
        <w:shd w:val="clear" w:color="auto" w:fill="FFFFFF"/>
        <w:spacing w:after="0"/>
        <w:ind w:firstLine="709"/>
        <w:jc w:val="both"/>
        <w:rPr>
          <w:rFonts w:ascii="Times New Roman" w:eastAsia="Times New Roman" w:hAnsi="Times New Roman" w:cs="Times New Roman"/>
          <w:sz w:val="24"/>
          <w:szCs w:val="24"/>
          <w:lang w:eastAsia="ru-RU"/>
        </w:rPr>
      </w:pPr>
      <w:r w:rsidRPr="008E28DA">
        <w:rPr>
          <w:rFonts w:ascii="Times New Roman" w:eastAsia="Times New Roman" w:hAnsi="Times New Roman" w:cs="Times New Roman"/>
          <w:sz w:val="24"/>
          <w:szCs w:val="24"/>
          <w:lang w:eastAsia="ru-RU"/>
        </w:rPr>
        <w:t>1.2. Содействие развитию туристической инфраструктуры и инфраструктуры гостеприимства</w:t>
      </w:r>
      <w:r w:rsidR="00941D34" w:rsidRPr="008E28DA">
        <w:rPr>
          <w:rFonts w:ascii="Times New Roman" w:eastAsia="Times New Roman" w:hAnsi="Times New Roman" w:cs="Times New Roman"/>
          <w:sz w:val="24"/>
          <w:szCs w:val="24"/>
          <w:lang w:eastAsia="ru-RU"/>
        </w:rPr>
        <w:t>;</w:t>
      </w:r>
    </w:p>
    <w:p w:rsidR="0075710E" w:rsidRDefault="0075710E" w:rsidP="00680477">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П</w:t>
      </w:r>
      <w:r w:rsidRPr="0075710E">
        <w:rPr>
          <w:rFonts w:ascii="Times New Roman" w:eastAsia="Times New Roman" w:hAnsi="Times New Roman" w:cs="Times New Roman"/>
          <w:sz w:val="24"/>
          <w:szCs w:val="24"/>
          <w:lang w:eastAsia="ru-RU"/>
        </w:rPr>
        <w:t>овышение привлекательности города через благоустройство общественных территорий и создание зон деловой активности;</w:t>
      </w:r>
    </w:p>
    <w:p w:rsidR="00D3538E" w:rsidRDefault="0075710E" w:rsidP="007D6AEC">
      <w:pPr>
        <w:shd w:val="clear" w:color="auto" w:fill="FFFFFF"/>
        <w:spacing w:after="0"/>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1.4. С</w:t>
      </w:r>
      <w:r w:rsidRPr="00A04A08">
        <w:rPr>
          <w:rFonts w:ascii="Times New Roman" w:hAnsi="Times New Roman" w:cs="Times New Roman"/>
          <w:sz w:val="24"/>
          <w:szCs w:val="24"/>
        </w:rPr>
        <w:t>одействие развитию сети объектов сферы услуг, общественного питания, торговли</w:t>
      </w:r>
      <w:r>
        <w:rPr>
          <w:rFonts w:ascii="Times New Roman" w:hAnsi="Times New Roman" w:cs="Times New Roman"/>
          <w:sz w:val="24"/>
          <w:szCs w:val="24"/>
        </w:rPr>
        <w:t>.</w:t>
      </w:r>
    </w:p>
    <w:p w:rsidR="007D6AEC" w:rsidRPr="00165C14" w:rsidRDefault="007D6AEC" w:rsidP="007D6AEC">
      <w:pPr>
        <w:shd w:val="clear" w:color="auto" w:fill="FFFFFF"/>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D3538E" w:rsidTr="00F539B3">
        <w:trPr>
          <w:trHeight w:val="503"/>
        </w:trPr>
        <w:tc>
          <w:tcPr>
            <w:tcW w:w="9390" w:type="dxa"/>
            <w:shd w:val="clear" w:color="auto" w:fill="C3D5DF" w:themeFill="accent4" w:themeFillTint="66"/>
            <w:vAlign w:val="center"/>
          </w:tcPr>
          <w:p w:rsidR="00D3538E" w:rsidRDefault="00D3538E" w:rsidP="00D3538E">
            <w:pPr>
              <w:jc w:val="both"/>
              <w:rPr>
                <w:rFonts w:ascii="Times New Roman" w:hAnsi="Times New Roman" w:cs="Times New Roman"/>
                <w:sz w:val="24"/>
                <w:szCs w:val="24"/>
              </w:rPr>
            </w:pPr>
            <w:r>
              <w:rPr>
                <w:rFonts w:ascii="Times New Roman" w:hAnsi="Times New Roman" w:cs="Times New Roman"/>
                <w:b/>
                <w:bCs/>
                <w:sz w:val="24"/>
                <w:szCs w:val="24"/>
              </w:rPr>
              <w:t>2. Содействие развитию конкуренции на рынке товаров и услуг в городе Орске</w:t>
            </w:r>
          </w:p>
        </w:tc>
      </w:tr>
    </w:tbl>
    <w:p w:rsidR="0075710E" w:rsidRDefault="0075710E" w:rsidP="00680477">
      <w:pPr>
        <w:pStyle w:val="afffffff4"/>
        <w:shd w:val="clear" w:color="auto" w:fill="FFFFFF"/>
        <w:spacing w:before="0" w:beforeAutospacing="0" w:after="0" w:afterAutospacing="0" w:line="276" w:lineRule="auto"/>
        <w:ind w:firstLine="709"/>
        <w:jc w:val="both"/>
      </w:pPr>
      <w:r w:rsidRPr="0075710E">
        <w:t>Достижение указанной цели планируется за счет решения следующих задач:</w:t>
      </w:r>
    </w:p>
    <w:p w:rsidR="0075710E" w:rsidRPr="0075710E" w:rsidRDefault="0075710E" w:rsidP="00680477">
      <w:pPr>
        <w:shd w:val="clear" w:color="auto" w:fill="FFFFFF"/>
        <w:spacing w:after="0"/>
        <w:ind w:firstLine="709"/>
        <w:jc w:val="both"/>
        <w:rPr>
          <w:rFonts w:ascii="Times New Roman" w:eastAsia="Times New Roman" w:hAnsi="Times New Roman" w:cs="Times New Roman"/>
          <w:sz w:val="24"/>
          <w:szCs w:val="24"/>
          <w:lang w:eastAsia="ru-RU"/>
        </w:rPr>
      </w:pPr>
      <w:r w:rsidRPr="0075710E">
        <w:rPr>
          <w:rFonts w:ascii="Times New Roman" w:eastAsia="Times New Roman" w:hAnsi="Times New Roman" w:cs="Times New Roman"/>
          <w:sz w:val="24"/>
          <w:szCs w:val="24"/>
          <w:lang w:eastAsia="ru-RU"/>
        </w:rPr>
        <w:t>2.1.Содействие местным товаропроизводителям в производстве конкурентоспособных, качественных товаров;</w:t>
      </w:r>
    </w:p>
    <w:p w:rsidR="0075710E" w:rsidRDefault="0075710E" w:rsidP="007D6AEC">
      <w:pPr>
        <w:shd w:val="clear" w:color="auto" w:fill="FFFFFF"/>
        <w:spacing w:after="0"/>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2.2. </w:t>
      </w:r>
      <w:r w:rsidR="00654BFB" w:rsidRPr="00654BFB">
        <w:rPr>
          <w:rFonts w:ascii="Times New Roman" w:hAnsi="Times New Roman" w:cs="Times New Roman"/>
          <w:sz w:val="24"/>
          <w:szCs w:val="24"/>
        </w:rPr>
        <w:t>С</w:t>
      </w:r>
      <w:r w:rsidRPr="00654BFB">
        <w:rPr>
          <w:rFonts w:ascii="Times New Roman" w:hAnsi="Times New Roman" w:cs="Times New Roman"/>
          <w:sz w:val="24"/>
          <w:szCs w:val="24"/>
        </w:rPr>
        <w:t>оздание условий для устойчивого развития малого и среднего предпринимательства.</w:t>
      </w:r>
    </w:p>
    <w:p w:rsidR="007D6AEC" w:rsidRDefault="007D6AEC" w:rsidP="007D6AEC">
      <w:pPr>
        <w:shd w:val="clear" w:color="auto" w:fill="FFFFFF"/>
        <w:spacing w:after="0"/>
        <w:ind w:firstLine="709"/>
        <w:jc w:val="both"/>
        <w:rPr>
          <w:b/>
        </w:rPr>
      </w:pPr>
    </w:p>
    <w:p w:rsidR="00A04A08" w:rsidRPr="00A04A08" w:rsidRDefault="00A04A08" w:rsidP="007F7968">
      <w:pPr>
        <w:pStyle w:val="afffffff4"/>
        <w:shd w:val="clear" w:color="auto" w:fill="FFFFFF"/>
        <w:spacing w:before="0" w:beforeAutospacing="0" w:after="0" w:afterAutospacing="0" w:line="276" w:lineRule="auto"/>
        <w:jc w:val="both"/>
        <w:rPr>
          <w:b/>
        </w:rPr>
      </w:pPr>
      <w:r w:rsidRPr="00A04A08">
        <w:rPr>
          <w:b/>
        </w:rPr>
        <w:t>Стратегическое видение будущего</w:t>
      </w:r>
      <w:r w:rsidR="00C14817">
        <w:rPr>
          <w:b/>
        </w:rPr>
        <w:t>:</w:t>
      </w:r>
    </w:p>
    <w:p w:rsidR="00A04A08" w:rsidRPr="00A04A08" w:rsidRDefault="00A04A08" w:rsidP="00680477">
      <w:pPr>
        <w:pStyle w:val="ab"/>
        <w:spacing w:after="0"/>
        <w:ind w:left="0" w:firstLine="709"/>
        <w:jc w:val="both"/>
        <w:rPr>
          <w:rFonts w:ascii="Times New Roman" w:hAnsi="Times New Roman" w:cs="Times New Roman"/>
          <w:sz w:val="24"/>
          <w:szCs w:val="24"/>
        </w:rPr>
      </w:pPr>
      <w:r w:rsidRPr="00A04A08">
        <w:rPr>
          <w:rFonts w:ascii="Times New Roman" w:hAnsi="Times New Roman" w:cs="Times New Roman"/>
          <w:sz w:val="24"/>
          <w:szCs w:val="24"/>
        </w:rPr>
        <w:t xml:space="preserve">К 2030 году развитие торгово-развлекательного сектора экономики, решение задач по модернизации инфраструктуры и благоустройству общественных территорий позволят создать комфортные и благоприятные условия жителям Орска и Восточного Оренбуржья для удовлетворения потребительских запросов и получения услуг высокого качества. </w:t>
      </w:r>
    </w:p>
    <w:p w:rsidR="0075710E" w:rsidRDefault="00A04A08" w:rsidP="007D6AEC">
      <w:pPr>
        <w:tabs>
          <w:tab w:val="left" w:pos="709"/>
        </w:tabs>
        <w:spacing w:after="0"/>
        <w:ind w:firstLine="709"/>
        <w:jc w:val="both"/>
        <w:rPr>
          <w:rFonts w:ascii="Times New Roman" w:hAnsi="Times New Roman" w:cs="Times New Roman"/>
          <w:sz w:val="24"/>
          <w:szCs w:val="24"/>
        </w:rPr>
      </w:pPr>
      <w:r w:rsidRPr="00A04A08">
        <w:rPr>
          <w:rFonts w:ascii="Times New Roman" w:hAnsi="Times New Roman" w:cs="Times New Roman"/>
          <w:sz w:val="24"/>
          <w:szCs w:val="24"/>
        </w:rPr>
        <w:t>Укрепиться статус города как центра притяжения для жителей Восточного Оренбуржья</w:t>
      </w:r>
      <w:r w:rsidR="005B7E7F">
        <w:rPr>
          <w:rFonts w:ascii="Times New Roman" w:hAnsi="Times New Roman" w:cs="Times New Roman"/>
          <w:sz w:val="24"/>
          <w:szCs w:val="24"/>
        </w:rPr>
        <w:t>. Б</w:t>
      </w:r>
      <w:r w:rsidRPr="00A04A08">
        <w:rPr>
          <w:rFonts w:ascii="Times New Roman" w:hAnsi="Times New Roman" w:cs="Times New Roman"/>
          <w:sz w:val="24"/>
          <w:szCs w:val="24"/>
        </w:rPr>
        <w:t>удут созданы условия для развития предпринимательства в городе.</w:t>
      </w:r>
      <w:r w:rsidR="005B7E7F">
        <w:rPr>
          <w:rFonts w:ascii="Times New Roman" w:hAnsi="Times New Roman" w:cs="Times New Roman"/>
          <w:sz w:val="24"/>
          <w:szCs w:val="24"/>
        </w:rPr>
        <w:t xml:space="preserve"> </w:t>
      </w:r>
      <w:r w:rsidRPr="00A04A08">
        <w:rPr>
          <w:rFonts w:ascii="Times New Roman" w:hAnsi="Times New Roman" w:cs="Times New Roman"/>
          <w:sz w:val="24"/>
          <w:szCs w:val="24"/>
        </w:rPr>
        <w:t>Увеличится разнообразие видов деятельности, появятся новые торговые потоки, повысится привлекательность территории. В результате реализации новых проектов и развития существующих, будут созданы новые рабочие места в сфере торговли и оказания услуг различной направленности.</w:t>
      </w:r>
    </w:p>
    <w:p w:rsidR="007D6AEC" w:rsidRDefault="007D6AEC" w:rsidP="007D6AEC">
      <w:pPr>
        <w:tabs>
          <w:tab w:val="left" w:pos="709"/>
        </w:tabs>
        <w:spacing w:after="0"/>
        <w:ind w:firstLine="709"/>
        <w:jc w:val="both"/>
        <w:rPr>
          <w:rFonts w:ascii="Times New Roman" w:hAnsi="Times New Roman" w:cs="Times New Roman"/>
          <w:b/>
          <w:sz w:val="24"/>
          <w:szCs w:val="24"/>
        </w:rPr>
      </w:pPr>
    </w:p>
    <w:p w:rsidR="00A04A08" w:rsidRDefault="00A04A08" w:rsidP="00F31A3A">
      <w:pPr>
        <w:tabs>
          <w:tab w:val="left" w:pos="709"/>
        </w:tabs>
        <w:spacing w:after="0"/>
        <w:jc w:val="both"/>
        <w:rPr>
          <w:rFonts w:ascii="Times New Roman" w:hAnsi="Times New Roman" w:cs="Times New Roman"/>
          <w:b/>
          <w:sz w:val="24"/>
          <w:szCs w:val="24"/>
        </w:rPr>
      </w:pPr>
      <w:r w:rsidRPr="00A04A08">
        <w:rPr>
          <w:rFonts w:ascii="Times New Roman" w:hAnsi="Times New Roman" w:cs="Times New Roman"/>
          <w:b/>
          <w:sz w:val="24"/>
          <w:szCs w:val="24"/>
        </w:rPr>
        <w:t>Ме</w:t>
      </w:r>
      <w:r w:rsidR="00C14817">
        <w:rPr>
          <w:rFonts w:ascii="Times New Roman" w:hAnsi="Times New Roman" w:cs="Times New Roman"/>
          <w:b/>
          <w:sz w:val="24"/>
          <w:szCs w:val="24"/>
        </w:rPr>
        <w:t>ханизмы</w:t>
      </w:r>
      <w:r w:rsidRPr="00A04A08">
        <w:rPr>
          <w:rFonts w:ascii="Times New Roman" w:hAnsi="Times New Roman" w:cs="Times New Roman"/>
          <w:b/>
          <w:sz w:val="24"/>
          <w:szCs w:val="24"/>
        </w:rPr>
        <w:t xml:space="preserve"> решения стратегических задач</w:t>
      </w:r>
      <w:r w:rsidR="00C14817">
        <w:rPr>
          <w:rFonts w:ascii="Times New Roman" w:hAnsi="Times New Roman" w:cs="Times New Roman"/>
          <w:b/>
          <w:sz w:val="24"/>
          <w:szCs w:val="24"/>
        </w:rPr>
        <w:t>:</w:t>
      </w:r>
    </w:p>
    <w:p w:rsidR="00C14817" w:rsidRPr="00EA7434" w:rsidRDefault="00C14817" w:rsidP="00680477">
      <w:pPr>
        <w:shd w:val="clear" w:color="auto" w:fill="FFFFFF" w:themeFill="background1"/>
        <w:spacing w:after="0"/>
        <w:ind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К механизмам реализации стратегических задач муниципального образования по развитию рынков товаров и услуг относятся:</w:t>
      </w:r>
    </w:p>
    <w:p w:rsidR="00C14817" w:rsidRPr="00EA7434" w:rsidRDefault="00C14817"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актуализация нормативно-правовой базы;</w:t>
      </w:r>
    </w:p>
    <w:p w:rsidR="00C14817" w:rsidRPr="0051163C" w:rsidRDefault="00C14817" w:rsidP="00680477">
      <w:pPr>
        <w:widowControl w:val="0"/>
        <w:numPr>
          <w:ilvl w:val="0"/>
          <w:numId w:val="21"/>
        </w:numPr>
        <w:shd w:val="clear" w:color="auto" w:fill="FFFFFF"/>
        <w:autoSpaceDE w:val="0"/>
        <w:autoSpaceDN w:val="0"/>
        <w:adjustRightInd w:val="0"/>
        <w:spacing w:after="0"/>
        <w:ind w:left="0" w:firstLine="709"/>
        <w:jc w:val="both"/>
        <w:rPr>
          <w:rFonts w:ascii="Times New Roman" w:hAnsi="Times New Roman" w:cs="Times New Roman"/>
          <w:b/>
          <w:sz w:val="24"/>
          <w:szCs w:val="24"/>
        </w:rPr>
      </w:pPr>
      <w:r w:rsidRPr="0051163C">
        <w:rPr>
          <w:rFonts w:ascii="Times New Roman" w:hAnsi="Times New Roman" w:cs="Times New Roman"/>
          <w:sz w:val="24"/>
          <w:szCs w:val="24"/>
        </w:rPr>
        <w:t>участие в национальном проекте «Малое и среднее предпринимательство</w:t>
      </w:r>
      <w:r w:rsidR="00C7151A" w:rsidRPr="0051163C">
        <w:rPr>
          <w:rFonts w:ascii="Times New Roman" w:hAnsi="Times New Roman" w:cs="Times New Roman"/>
          <w:sz w:val="24"/>
          <w:szCs w:val="24"/>
        </w:rPr>
        <w:t xml:space="preserve"> </w:t>
      </w:r>
      <w:r w:rsidR="006974DF" w:rsidRPr="0051163C">
        <w:rPr>
          <w:rFonts w:ascii="Times New Roman" w:hAnsi="Times New Roman" w:cs="Times New Roman"/>
          <w:sz w:val="24"/>
          <w:szCs w:val="24"/>
        </w:rPr>
        <w:t xml:space="preserve">и поддержка индивидуальной </w:t>
      </w:r>
      <w:r w:rsidR="00317970" w:rsidRPr="0051163C">
        <w:rPr>
          <w:rFonts w:ascii="Times New Roman" w:hAnsi="Times New Roman" w:cs="Times New Roman"/>
          <w:sz w:val="24"/>
          <w:szCs w:val="24"/>
        </w:rPr>
        <w:t xml:space="preserve">предпринимательской </w:t>
      </w:r>
      <w:r w:rsidR="006974DF" w:rsidRPr="0051163C">
        <w:rPr>
          <w:rFonts w:ascii="Times New Roman" w:hAnsi="Times New Roman" w:cs="Times New Roman"/>
          <w:sz w:val="24"/>
          <w:szCs w:val="24"/>
        </w:rPr>
        <w:t>инициативы</w:t>
      </w:r>
      <w:r w:rsidRPr="0051163C">
        <w:rPr>
          <w:rFonts w:ascii="Times New Roman" w:hAnsi="Times New Roman" w:cs="Times New Roman"/>
          <w:sz w:val="24"/>
          <w:szCs w:val="24"/>
        </w:rPr>
        <w:t xml:space="preserve">»; </w:t>
      </w:r>
    </w:p>
    <w:p w:rsidR="008E28DA" w:rsidRPr="008E28DA" w:rsidRDefault="00C14817" w:rsidP="00680477">
      <w:pPr>
        <w:widowControl w:val="0"/>
        <w:numPr>
          <w:ilvl w:val="0"/>
          <w:numId w:val="21"/>
        </w:numPr>
        <w:shd w:val="clear" w:color="auto" w:fill="FFFFFF" w:themeFill="background1"/>
        <w:autoSpaceDE w:val="0"/>
        <w:autoSpaceDN w:val="0"/>
        <w:adjustRightInd w:val="0"/>
        <w:spacing w:after="0"/>
        <w:ind w:left="0" w:firstLine="709"/>
        <w:jc w:val="both"/>
        <w:rPr>
          <w:rFonts w:ascii="Times New Roman" w:hAnsi="Times New Roman" w:cs="Times New Roman"/>
          <w:color w:val="000000" w:themeColor="text1"/>
          <w:sz w:val="24"/>
          <w:szCs w:val="24"/>
        </w:rPr>
      </w:pPr>
      <w:r w:rsidRPr="008E28DA">
        <w:rPr>
          <w:rFonts w:ascii="Times New Roman" w:hAnsi="Times New Roman" w:cs="Times New Roman"/>
          <w:sz w:val="24"/>
          <w:szCs w:val="24"/>
        </w:rPr>
        <w:t xml:space="preserve">участие в национальном проекте «Жилье и городская среда» по формированию комфортной городской среды, </w:t>
      </w:r>
      <w:r w:rsidRPr="008E28DA">
        <w:rPr>
          <w:rFonts w:ascii="Times New Roman" w:hAnsi="Times New Roman" w:cs="Times New Roman"/>
          <w:color w:val="000000"/>
          <w:sz w:val="24"/>
          <w:szCs w:val="24"/>
        </w:rPr>
        <w:t>благоустройству общественных территорий;</w:t>
      </w:r>
    </w:p>
    <w:p w:rsidR="00C14817" w:rsidRPr="008E28DA" w:rsidRDefault="00C14817" w:rsidP="00680477">
      <w:pPr>
        <w:widowControl w:val="0"/>
        <w:numPr>
          <w:ilvl w:val="0"/>
          <w:numId w:val="21"/>
        </w:numPr>
        <w:shd w:val="clear" w:color="auto" w:fill="FFFFFF" w:themeFill="background1"/>
        <w:autoSpaceDE w:val="0"/>
        <w:autoSpaceDN w:val="0"/>
        <w:adjustRightInd w:val="0"/>
        <w:spacing w:after="0"/>
        <w:ind w:left="0" w:firstLine="709"/>
        <w:jc w:val="both"/>
        <w:rPr>
          <w:rFonts w:ascii="Times New Roman" w:hAnsi="Times New Roman" w:cs="Times New Roman"/>
          <w:color w:val="000000" w:themeColor="text1"/>
          <w:sz w:val="24"/>
          <w:szCs w:val="24"/>
        </w:rPr>
      </w:pPr>
      <w:r w:rsidRPr="008E28DA">
        <w:rPr>
          <w:rFonts w:ascii="Times New Roman" w:hAnsi="Times New Roman" w:cs="Times New Roman"/>
          <w:sz w:val="24"/>
          <w:szCs w:val="24"/>
        </w:rPr>
        <w:t>участие в федеральных и региональных программах и проектах по трансформации объектов инфраструктуры, обеспечивающей стабильную работу торгово-развлекательных объектов, гостиниц, учреждений сфер услуг;</w:t>
      </w:r>
    </w:p>
    <w:p w:rsidR="00C14817" w:rsidRPr="00EA7434" w:rsidRDefault="00C14817"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sz w:val="24"/>
          <w:szCs w:val="24"/>
        </w:rPr>
        <w:t>обеспечение информационно-консультационной поддержки субъектов предпринимательской деятельности;</w:t>
      </w:r>
    </w:p>
    <w:p w:rsidR="00C14817" w:rsidRPr="00EA7434" w:rsidRDefault="00C14817" w:rsidP="00680477">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lastRenderedPageBreak/>
        <w:t>организационно-управленческий механизм, который включает организационную структуру по решению стратегических задач и механизмы управления.</w:t>
      </w:r>
    </w:p>
    <w:p w:rsidR="00C14817" w:rsidRDefault="00C14817" w:rsidP="007D6AEC">
      <w:pPr>
        <w:shd w:val="clear" w:color="auto" w:fill="FFFFFF" w:themeFill="background1"/>
        <w:spacing w:after="0"/>
        <w:ind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 xml:space="preserve">В ходе реализации стратегических задач обеспечивается взаимодействие всех заинтересованных сторон: населения, бизнеса, органов местного самоуправления. Организаторами реализации стратегических задач выступают структурные подразделения администрации города по соответствующим направлениям. </w:t>
      </w:r>
    </w:p>
    <w:p w:rsidR="007D6AEC" w:rsidRPr="00EA7434" w:rsidRDefault="007D6AEC" w:rsidP="007D6AEC">
      <w:pPr>
        <w:shd w:val="clear" w:color="auto" w:fill="FFFFFF" w:themeFill="background1"/>
        <w:spacing w:after="0"/>
        <w:ind w:firstLine="709"/>
        <w:jc w:val="both"/>
        <w:rPr>
          <w:rFonts w:ascii="Times New Roman" w:hAnsi="Times New Roman" w:cs="Times New Roman"/>
          <w:b/>
          <w:sz w:val="24"/>
          <w:szCs w:val="24"/>
        </w:rPr>
      </w:pPr>
    </w:p>
    <w:p w:rsidR="00C14817" w:rsidRPr="00EA7434" w:rsidRDefault="00C14817" w:rsidP="00F31A3A">
      <w:pPr>
        <w:tabs>
          <w:tab w:val="left" w:pos="709"/>
        </w:tabs>
        <w:spacing w:after="0"/>
        <w:jc w:val="both"/>
        <w:rPr>
          <w:rFonts w:ascii="Times New Roman" w:hAnsi="Times New Roman" w:cs="Times New Roman"/>
          <w:b/>
          <w:sz w:val="24"/>
          <w:szCs w:val="24"/>
        </w:rPr>
      </w:pPr>
      <w:r w:rsidRPr="00EA7434">
        <w:rPr>
          <w:rFonts w:ascii="Times New Roman" w:hAnsi="Times New Roman" w:cs="Times New Roman"/>
          <w:b/>
          <w:sz w:val="24"/>
          <w:szCs w:val="24"/>
        </w:rPr>
        <w:t>Решению стратегических задач способствует:</w:t>
      </w:r>
    </w:p>
    <w:p w:rsidR="00A04A08" w:rsidRPr="00EA7434" w:rsidRDefault="00C14817" w:rsidP="00680477">
      <w:pPr>
        <w:pStyle w:val="ab"/>
        <w:numPr>
          <w:ilvl w:val="0"/>
          <w:numId w:val="21"/>
        </w:numPr>
        <w:shd w:val="clear" w:color="auto" w:fill="FFFFFF" w:themeFill="background1"/>
        <w:spacing w:after="0"/>
        <w:ind w:left="0" w:firstLine="709"/>
        <w:jc w:val="both"/>
        <w:rPr>
          <w:rFonts w:ascii="Times New Roman" w:hAnsi="Times New Roman" w:cs="Times New Roman"/>
          <w:sz w:val="24"/>
          <w:szCs w:val="24"/>
        </w:rPr>
      </w:pPr>
      <w:r w:rsidRPr="00EA7434">
        <w:rPr>
          <w:rFonts w:ascii="Times New Roman" w:hAnsi="Times New Roman" w:cs="Times New Roman"/>
          <w:sz w:val="24"/>
          <w:szCs w:val="24"/>
        </w:rPr>
        <w:t>о</w:t>
      </w:r>
      <w:r w:rsidR="00A04A08" w:rsidRPr="00EA7434">
        <w:rPr>
          <w:rFonts w:ascii="Times New Roman" w:hAnsi="Times New Roman" w:cs="Times New Roman"/>
          <w:sz w:val="24"/>
          <w:szCs w:val="24"/>
        </w:rPr>
        <w:t>казание содействия субъектам малого и среднего предпринимательства и гражданам, желающим организовать собственное дело, в получении профессиональных знаний и навыков;</w:t>
      </w:r>
    </w:p>
    <w:p w:rsidR="00A04A08" w:rsidRPr="00EA7434" w:rsidRDefault="00A04A08" w:rsidP="00680477">
      <w:pPr>
        <w:pStyle w:val="ab"/>
        <w:numPr>
          <w:ilvl w:val="0"/>
          <w:numId w:val="21"/>
        </w:numPr>
        <w:shd w:val="clear" w:color="auto" w:fill="FFFFFF" w:themeFill="background1"/>
        <w:spacing w:after="0"/>
        <w:ind w:left="0" w:firstLine="709"/>
        <w:jc w:val="both"/>
        <w:rPr>
          <w:rFonts w:ascii="Times New Roman" w:hAnsi="Times New Roman" w:cs="Times New Roman"/>
          <w:sz w:val="24"/>
          <w:szCs w:val="24"/>
        </w:rPr>
      </w:pPr>
      <w:r w:rsidRPr="00EA7434">
        <w:rPr>
          <w:rFonts w:ascii="Times New Roman" w:hAnsi="Times New Roman" w:cs="Times New Roman"/>
          <w:sz w:val="24"/>
          <w:szCs w:val="24"/>
        </w:rPr>
        <w:t>содействие инвесторам по развитию новых про</w:t>
      </w:r>
      <w:r w:rsidR="00C14817" w:rsidRPr="00EA7434">
        <w:rPr>
          <w:rFonts w:ascii="Times New Roman" w:hAnsi="Times New Roman" w:cs="Times New Roman"/>
          <w:sz w:val="24"/>
          <w:szCs w:val="24"/>
        </w:rPr>
        <w:t>ектов в сферах торговли и услуг</w:t>
      </w:r>
      <w:r w:rsidR="004B06A3" w:rsidRPr="00EA7434">
        <w:rPr>
          <w:rFonts w:ascii="Times New Roman" w:hAnsi="Times New Roman" w:cs="Times New Roman"/>
          <w:sz w:val="24"/>
          <w:szCs w:val="24"/>
        </w:rPr>
        <w:t>;</w:t>
      </w:r>
    </w:p>
    <w:p w:rsidR="004B06A3" w:rsidRPr="00EA7434" w:rsidRDefault="004B06A3" w:rsidP="00680477">
      <w:pPr>
        <w:pStyle w:val="ab"/>
        <w:numPr>
          <w:ilvl w:val="0"/>
          <w:numId w:val="21"/>
        </w:numPr>
        <w:shd w:val="clear" w:color="auto" w:fill="FFFFFF" w:themeFill="background1"/>
        <w:spacing w:after="0"/>
        <w:ind w:left="0" w:firstLine="709"/>
        <w:jc w:val="both"/>
        <w:rPr>
          <w:rFonts w:ascii="Times New Roman" w:hAnsi="Times New Roman" w:cs="Times New Roman"/>
          <w:sz w:val="24"/>
          <w:szCs w:val="24"/>
        </w:rPr>
      </w:pPr>
      <w:r w:rsidRPr="00EA7434">
        <w:rPr>
          <w:rFonts w:ascii="Times New Roman" w:hAnsi="Times New Roman" w:cs="Times New Roman"/>
          <w:sz w:val="24"/>
          <w:szCs w:val="24"/>
        </w:rPr>
        <w:t>мониторинг удовлетворенности населения качеством оказания услуг;</w:t>
      </w:r>
    </w:p>
    <w:p w:rsidR="00C14817" w:rsidRPr="007D6AEC" w:rsidRDefault="004B06A3" w:rsidP="007D6AEC">
      <w:pPr>
        <w:pStyle w:val="ab"/>
        <w:numPr>
          <w:ilvl w:val="0"/>
          <w:numId w:val="21"/>
        </w:numPr>
        <w:shd w:val="clear" w:color="auto" w:fill="FFFFFF"/>
        <w:spacing w:after="0"/>
        <w:ind w:left="0" w:firstLine="709"/>
        <w:jc w:val="both"/>
        <w:rPr>
          <w:rFonts w:ascii="Times New Roman" w:hAnsi="Times New Roman" w:cs="Times New Roman"/>
          <w:b/>
          <w:sz w:val="24"/>
          <w:szCs w:val="24"/>
        </w:rPr>
      </w:pPr>
      <w:r w:rsidRPr="007F7968">
        <w:rPr>
          <w:rFonts w:ascii="Times New Roman" w:hAnsi="Times New Roman" w:cs="Times New Roman"/>
          <w:sz w:val="24"/>
          <w:szCs w:val="24"/>
        </w:rPr>
        <w:t xml:space="preserve">мониторинг состояния рынков товаров и услуг. </w:t>
      </w:r>
    </w:p>
    <w:p w:rsidR="007D6AEC" w:rsidRPr="007F7968" w:rsidRDefault="007D6AEC" w:rsidP="007D6AEC">
      <w:pPr>
        <w:pStyle w:val="ab"/>
        <w:shd w:val="clear" w:color="auto" w:fill="FFFFFF"/>
        <w:spacing w:after="0"/>
        <w:ind w:left="709"/>
        <w:jc w:val="both"/>
        <w:rPr>
          <w:rFonts w:ascii="Times New Roman" w:hAnsi="Times New Roman" w:cs="Times New Roman"/>
          <w:b/>
          <w:sz w:val="24"/>
          <w:szCs w:val="24"/>
        </w:rPr>
      </w:pPr>
    </w:p>
    <w:p w:rsidR="004B06A3" w:rsidRDefault="004B06A3" w:rsidP="00F31A3A">
      <w:pPr>
        <w:shd w:val="clear" w:color="auto" w:fill="FFFFFF"/>
        <w:spacing w:after="0"/>
        <w:jc w:val="both"/>
        <w:rPr>
          <w:rFonts w:ascii="Times New Roman" w:hAnsi="Times New Roman" w:cs="Times New Roman"/>
          <w:b/>
          <w:sz w:val="24"/>
          <w:szCs w:val="24"/>
        </w:rPr>
      </w:pPr>
      <w:r>
        <w:rPr>
          <w:rFonts w:ascii="Times New Roman" w:hAnsi="Times New Roman" w:cs="Times New Roman"/>
          <w:b/>
          <w:sz w:val="24"/>
          <w:szCs w:val="24"/>
        </w:rPr>
        <w:t>Решение стратегических задач направлено:</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
        <w:gridCol w:w="9321"/>
      </w:tblGrid>
      <w:tr w:rsidR="004B06A3" w:rsidTr="004B06A3">
        <w:tc>
          <w:tcPr>
            <w:tcW w:w="250" w:type="dxa"/>
            <w:shd w:val="clear" w:color="auto" w:fill="99CCFF"/>
          </w:tcPr>
          <w:p w:rsidR="004B06A3" w:rsidRDefault="004B06A3" w:rsidP="00F31A3A">
            <w:pPr>
              <w:jc w:val="both"/>
              <w:rPr>
                <w:rFonts w:ascii="Times New Roman" w:hAnsi="Times New Roman" w:cs="Times New Roman"/>
                <w:b/>
                <w:sz w:val="24"/>
                <w:szCs w:val="24"/>
              </w:rPr>
            </w:pPr>
          </w:p>
        </w:tc>
        <w:tc>
          <w:tcPr>
            <w:tcW w:w="9321" w:type="dxa"/>
          </w:tcPr>
          <w:p w:rsidR="004B06A3" w:rsidRPr="00990DAB" w:rsidRDefault="004B06A3" w:rsidP="00990DAB">
            <w:pPr>
              <w:widowControl w:val="0"/>
              <w:autoSpaceDE w:val="0"/>
              <w:autoSpaceDN w:val="0"/>
              <w:adjustRightInd w:val="0"/>
              <w:spacing w:line="276" w:lineRule="auto"/>
              <w:jc w:val="both"/>
              <w:rPr>
                <w:rFonts w:ascii="Times New Roman" w:hAnsi="Times New Roman" w:cs="Times New Roman"/>
                <w:b/>
                <w:sz w:val="24"/>
                <w:szCs w:val="24"/>
              </w:rPr>
            </w:pPr>
            <w:r w:rsidRPr="00990DAB">
              <w:rPr>
                <w:rFonts w:ascii="Times New Roman" w:hAnsi="Times New Roman" w:cs="Times New Roman"/>
                <w:sz w:val="24"/>
                <w:szCs w:val="24"/>
              </w:rPr>
              <w:t>На увеличение оборота розничной торговли, общественного питания, предприятий обслуживания и услуг за счет повышения разнообразия ассортимента реализуемой продукции и привлечения потребителей;</w:t>
            </w:r>
          </w:p>
        </w:tc>
      </w:tr>
      <w:tr w:rsidR="004B06A3" w:rsidTr="004B06A3">
        <w:tc>
          <w:tcPr>
            <w:tcW w:w="250" w:type="dxa"/>
            <w:shd w:val="clear" w:color="auto" w:fill="DECDE8" w:themeFill="accent1" w:themeFillTint="66"/>
          </w:tcPr>
          <w:p w:rsidR="004B06A3" w:rsidRDefault="004B06A3" w:rsidP="00F31A3A">
            <w:pPr>
              <w:jc w:val="both"/>
              <w:rPr>
                <w:rFonts w:ascii="Times New Roman" w:hAnsi="Times New Roman" w:cs="Times New Roman"/>
                <w:b/>
                <w:sz w:val="24"/>
                <w:szCs w:val="24"/>
              </w:rPr>
            </w:pPr>
          </w:p>
        </w:tc>
        <w:tc>
          <w:tcPr>
            <w:tcW w:w="9321" w:type="dxa"/>
          </w:tcPr>
          <w:p w:rsidR="004B06A3" w:rsidRPr="00990DAB" w:rsidRDefault="004B06A3" w:rsidP="00990DAB">
            <w:pPr>
              <w:widowControl w:val="0"/>
              <w:autoSpaceDE w:val="0"/>
              <w:autoSpaceDN w:val="0"/>
              <w:adjustRightInd w:val="0"/>
              <w:spacing w:line="276" w:lineRule="auto"/>
              <w:jc w:val="both"/>
              <w:rPr>
                <w:rFonts w:ascii="Times New Roman" w:hAnsi="Times New Roman" w:cs="Times New Roman"/>
                <w:sz w:val="24"/>
                <w:szCs w:val="24"/>
              </w:rPr>
            </w:pPr>
            <w:r w:rsidRPr="00990DAB">
              <w:rPr>
                <w:rFonts w:ascii="Times New Roman" w:hAnsi="Times New Roman" w:cs="Times New Roman"/>
                <w:sz w:val="24"/>
                <w:szCs w:val="24"/>
              </w:rPr>
              <w:t>На повышение уровня сервиса обслуживания;</w:t>
            </w:r>
          </w:p>
        </w:tc>
      </w:tr>
      <w:tr w:rsidR="004B06A3" w:rsidTr="004B06A3">
        <w:tc>
          <w:tcPr>
            <w:tcW w:w="250" w:type="dxa"/>
            <w:shd w:val="clear" w:color="auto" w:fill="99CCFF"/>
          </w:tcPr>
          <w:p w:rsidR="004B06A3" w:rsidRDefault="004B06A3" w:rsidP="00F31A3A">
            <w:pPr>
              <w:jc w:val="both"/>
              <w:rPr>
                <w:rFonts w:ascii="Times New Roman" w:hAnsi="Times New Roman" w:cs="Times New Roman"/>
                <w:b/>
                <w:sz w:val="24"/>
                <w:szCs w:val="24"/>
              </w:rPr>
            </w:pPr>
          </w:p>
        </w:tc>
        <w:tc>
          <w:tcPr>
            <w:tcW w:w="9321" w:type="dxa"/>
          </w:tcPr>
          <w:p w:rsidR="004B06A3" w:rsidRPr="00990DAB" w:rsidRDefault="004B06A3" w:rsidP="007D6AEC">
            <w:pPr>
              <w:spacing w:line="276" w:lineRule="auto"/>
              <w:jc w:val="both"/>
              <w:rPr>
                <w:rFonts w:ascii="Times New Roman" w:hAnsi="Times New Roman" w:cs="Times New Roman"/>
                <w:b/>
                <w:sz w:val="24"/>
                <w:szCs w:val="24"/>
              </w:rPr>
            </w:pPr>
            <w:r w:rsidRPr="00990DAB">
              <w:rPr>
                <w:rFonts w:ascii="Times New Roman" w:hAnsi="Times New Roman" w:cs="Times New Roman"/>
                <w:sz w:val="24"/>
                <w:szCs w:val="24"/>
              </w:rPr>
              <w:t xml:space="preserve">На развитие </w:t>
            </w:r>
            <w:r w:rsidRPr="006C454A">
              <w:rPr>
                <w:rFonts w:ascii="Times New Roman" w:hAnsi="Times New Roman" w:cs="Times New Roman"/>
                <w:sz w:val="24"/>
                <w:szCs w:val="24"/>
              </w:rPr>
              <w:t xml:space="preserve">малого </w:t>
            </w:r>
            <w:r w:rsidR="005B7E7F" w:rsidRPr="006C454A">
              <w:rPr>
                <w:rFonts w:ascii="Times New Roman" w:hAnsi="Times New Roman" w:cs="Times New Roman"/>
                <w:sz w:val="24"/>
                <w:szCs w:val="24"/>
              </w:rPr>
              <w:t xml:space="preserve">и среднего </w:t>
            </w:r>
            <w:r w:rsidRPr="006C454A">
              <w:rPr>
                <w:rFonts w:ascii="Times New Roman" w:hAnsi="Times New Roman" w:cs="Times New Roman"/>
                <w:sz w:val="24"/>
                <w:szCs w:val="24"/>
              </w:rPr>
              <w:t>бизнеса</w:t>
            </w:r>
            <w:r w:rsidRPr="00990DAB">
              <w:rPr>
                <w:rFonts w:ascii="Times New Roman" w:hAnsi="Times New Roman" w:cs="Times New Roman"/>
                <w:sz w:val="24"/>
                <w:szCs w:val="24"/>
              </w:rPr>
              <w:t>.</w:t>
            </w:r>
          </w:p>
        </w:tc>
      </w:tr>
    </w:tbl>
    <w:p w:rsidR="007D6AEC" w:rsidRDefault="007D6AEC" w:rsidP="00F31A3A">
      <w:pPr>
        <w:shd w:val="clear" w:color="auto" w:fill="FFFFFF"/>
        <w:spacing w:after="0"/>
        <w:jc w:val="both"/>
        <w:rPr>
          <w:rFonts w:ascii="Times New Roman" w:hAnsi="Times New Roman" w:cs="Times New Roman"/>
          <w:b/>
          <w:sz w:val="24"/>
          <w:szCs w:val="24"/>
        </w:rPr>
      </w:pPr>
    </w:p>
    <w:p w:rsidR="00A04A08" w:rsidRDefault="00A04A08" w:rsidP="00F31A3A">
      <w:pPr>
        <w:shd w:val="clear" w:color="auto" w:fill="FFFFFF"/>
        <w:spacing w:after="0"/>
        <w:jc w:val="both"/>
        <w:rPr>
          <w:rFonts w:ascii="Times New Roman" w:hAnsi="Times New Roman" w:cs="Times New Roman"/>
          <w:b/>
          <w:sz w:val="24"/>
          <w:szCs w:val="24"/>
        </w:rPr>
      </w:pPr>
      <w:r w:rsidRPr="00A04A08">
        <w:rPr>
          <w:rFonts w:ascii="Times New Roman" w:hAnsi="Times New Roman" w:cs="Times New Roman"/>
          <w:b/>
          <w:sz w:val="24"/>
          <w:szCs w:val="24"/>
        </w:rPr>
        <w:t>Ожидаемые результаты</w:t>
      </w:r>
      <w:r w:rsidR="004B06A3">
        <w:rPr>
          <w:rFonts w:ascii="Times New Roman" w:hAnsi="Times New Roman" w:cs="Times New Roman"/>
          <w:b/>
          <w:sz w:val="24"/>
          <w:szCs w:val="24"/>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
        <w:gridCol w:w="9321"/>
      </w:tblGrid>
      <w:tr w:rsidR="004B06A3" w:rsidTr="0008735C">
        <w:tc>
          <w:tcPr>
            <w:tcW w:w="250" w:type="dxa"/>
            <w:shd w:val="clear" w:color="auto" w:fill="DECDE8" w:themeFill="accent1" w:themeFillTint="66"/>
          </w:tcPr>
          <w:p w:rsidR="004B06A3" w:rsidRDefault="004B06A3" w:rsidP="00F31A3A">
            <w:pPr>
              <w:jc w:val="both"/>
              <w:rPr>
                <w:rFonts w:ascii="Times New Roman" w:hAnsi="Times New Roman" w:cs="Times New Roman"/>
                <w:sz w:val="24"/>
                <w:szCs w:val="24"/>
              </w:rPr>
            </w:pPr>
          </w:p>
        </w:tc>
        <w:tc>
          <w:tcPr>
            <w:tcW w:w="9321" w:type="dxa"/>
          </w:tcPr>
          <w:p w:rsidR="004B06A3" w:rsidRPr="00990DAB" w:rsidRDefault="0008735C" w:rsidP="00990DAB">
            <w:pPr>
              <w:spacing w:line="276" w:lineRule="auto"/>
              <w:jc w:val="both"/>
              <w:rPr>
                <w:rFonts w:ascii="Times New Roman" w:hAnsi="Times New Roman" w:cs="Times New Roman"/>
                <w:sz w:val="24"/>
                <w:szCs w:val="24"/>
              </w:rPr>
            </w:pPr>
            <w:r w:rsidRPr="00990DAB">
              <w:rPr>
                <w:rFonts w:ascii="Times New Roman" w:hAnsi="Times New Roman" w:cs="Times New Roman"/>
                <w:sz w:val="24"/>
                <w:szCs w:val="24"/>
              </w:rPr>
              <w:t>Развитие «маятникового» туризма;</w:t>
            </w:r>
          </w:p>
        </w:tc>
      </w:tr>
      <w:tr w:rsidR="004B06A3" w:rsidTr="0008735C">
        <w:tc>
          <w:tcPr>
            <w:tcW w:w="250" w:type="dxa"/>
            <w:shd w:val="clear" w:color="auto" w:fill="99CCFF"/>
          </w:tcPr>
          <w:p w:rsidR="004B06A3" w:rsidRDefault="004B06A3" w:rsidP="00F31A3A">
            <w:pPr>
              <w:jc w:val="both"/>
              <w:rPr>
                <w:rFonts w:ascii="Times New Roman" w:hAnsi="Times New Roman" w:cs="Times New Roman"/>
                <w:sz w:val="24"/>
                <w:szCs w:val="24"/>
              </w:rPr>
            </w:pPr>
          </w:p>
        </w:tc>
        <w:tc>
          <w:tcPr>
            <w:tcW w:w="9321" w:type="dxa"/>
          </w:tcPr>
          <w:p w:rsidR="004B06A3" w:rsidRPr="00990DAB" w:rsidRDefault="0008735C" w:rsidP="00990DAB">
            <w:pPr>
              <w:spacing w:line="276" w:lineRule="auto"/>
              <w:jc w:val="both"/>
              <w:rPr>
                <w:rFonts w:ascii="Times New Roman" w:hAnsi="Times New Roman" w:cs="Times New Roman"/>
                <w:sz w:val="24"/>
                <w:szCs w:val="24"/>
              </w:rPr>
            </w:pPr>
            <w:r w:rsidRPr="00990DAB">
              <w:rPr>
                <w:rFonts w:ascii="Times New Roman" w:hAnsi="Times New Roman" w:cs="Times New Roman"/>
                <w:sz w:val="24"/>
                <w:szCs w:val="24"/>
              </w:rPr>
              <w:t>Рост загруженности гостиниц;</w:t>
            </w:r>
          </w:p>
        </w:tc>
      </w:tr>
      <w:tr w:rsidR="004B06A3" w:rsidTr="0008735C">
        <w:tc>
          <w:tcPr>
            <w:tcW w:w="250" w:type="dxa"/>
            <w:shd w:val="clear" w:color="auto" w:fill="DECDE8" w:themeFill="accent1" w:themeFillTint="66"/>
          </w:tcPr>
          <w:p w:rsidR="004B06A3" w:rsidRDefault="004B06A3" w:rsidP="00F31A3A">
            <w:pPr>
              <w:jc w:val="both"/>
              <w:rPr>
                <w:rFonts w:ascii="Times New Roman" w:hAnsi="Times New Roman" w:cs="Times New Roman"/>
                <w:sz w:val="24"/>
                <w:szCs w:val="24"/>
              </w:rPr>
            </w:pPr>
          </w:p>
        </w:tc>
        <w:tc>
          <w:tcPr>
            <w:tcW w:w="9321" w:type="dxa"/>
          </w:tcPr>
          <w:p w:rsidR="004B06A3" w:rsidRPr="00990DAB" w:rsidRDefault="0008735C" w:rsidP="00990DAB">
            <w:pPr>
              <w:widowControl w:val="0"/>
              <w:autoSpaceDE w:val="0"/>
              <w:autoSpaceDN w:val="0"/>
              <w:adjustRightInd w:val="0"/>
              <w:spacing w:line="276" w:lineRule="auto"/>
              <w:jc w:val="both"/>
              <w:rPr>
                <w:rFonts w:ascii="Times New Roman" w:hAnsi="Times New Roman" w:cs="Times New Roman"/>
                <w:sz w:val="24"/>
                <w:szCs w:val="24"/>
              </w:rPr>
            </w:pPr>
            <w:r w:rsidRPr="00990DAB">
              <w:rPr>
                <w:rFonts w:ascii="Times New Roman" w:hAnsi="Times New Roman" w:cs="Times New Roman"/>
                <w:sz w:val="24"/>
                <w:szCs w:val="24"/>
              </w:rPr>
              <w:t>Рост численности занятых</w:t>
            </w:r>
            <w:r w:rsidR="002608D8">
              <w:rPr>
                <w:rFonts w:ascii="Times New Roman" w:hAnsi="Times New Roman" w:cs="Times New Roman"/>
                <w:sz w:val="24"/>
                <w:szCs w:val="24"/>
              </w:rPr>
              <w:t xml:space="preserve"> людей</w:t>
            </w:r>
            <w:r w:rsidRPr="00990DAB">
              <w:rPr>
                <w:rFonts w:ascii="Times New Roman" w:hAnsi="Times New Roman" w:cs="Times New Roman"/>
                <w:sz w:val="24"/>
                <w:szCs w:val="24"/>
              </w:rPr>
              <w:t xml:space="preserve"> в малом и среднем </w:t>
            </w:r>
            <w:r w:rsidR="00990DAB" w:rsidRPr="00990DAB">
              <w:rPr>
                <w:rFonts w:ascii="Times New Roman" w:hAnsi="Times New Roman" w:cs="Times New Roman"/>
                <w:sz w:val="24"/>
                <w:szCs w:val="24"/>
              </w:rPr>
              <w:t>бизнесе</w:t>
            </w:r>
            <w:r w:rsidRPr="00990DAB">
              <w:rPr>
                <w:rFonts w:ascii="Times New Roman" w:hAnsi="Times New Roman" w:cs="Times New Roman"/>
                <w:sz w:val="24"/>
                <w:szCs w:val="24"/>
              </w:rPr>
              <w:t>;</w:t>
            </w:r>
          </w:p>
        </w:tc>
      </w:tr>
      <w:tr w:rsidR="004B06A3" w:rsidTr="004F1065">
        <w:tc>
          <w:tcPr>
            <w:tcW w:w="250" w:type="dxa"/>
            <w:shd w:val="clear" w:color="auto" w:fill="99CCFF"/>
          </w:tcPr>
          <w:p w:rsidR="004B06A3" w:rsidRDefault="004B06A3" w:rsidP="00F31A3A">
            <w:pPr>
              <w:jc w:val="both"/>
              <w:rPr>
                <w:rFonts w:ascii="Times New Roman" w:hAnsi="Times New Roman" w:cs="Times New Roman"/>
                <w:sz w:val="24"/>
                <w:szCs w:val="24"/>
              </w:rPr>
            </w:pPr>
          </w:p>
        </w:tc>
        <w:tc>
          <w:tcPr>
            <w:tcW w:w="9321" w:type="dxa"/>
          </w:tcPr>
          <w:p w:rsidR="004B06A3" w:rsidRPr="00990DAB" w:rsidRDefault="0008735C" w:rsidP="005B7E7F">
            <w:pPr>
              <w:spacing w:line="276" w:lineRule="auto"/>
              <w:jc w:val="both"/>
              <w:rPr>
                <w:rFonts w:ascii="Times New Roman" w:hAnsi="Times New Roman" w:cs="Times New Roman"/>
                <w:sz w:val="24"/>
                <w:szCs w:val="24"/>
              </w:rPr>
            </w:pPr>
            <w:r w:rsidRPr="00990DAB">
              <w:rPr>
                <w:rFonts w:ascii="Times New Roman" w:hAnsi="Times New Roman" w:cs="Times New Roman"/>
                <w:sz w:val="24"/>
                <w:szCs w:val="24"/>
              </w:rPr>
              <w:t>Увеличение числа посетителей общественных территорий</w:t>
            </w:r>
            <w:r w:rsidR="005B7E7F">
              <w:rPr>
                <w:rFonts w:ascii="Times New Roman" w:hAnsi="Times New Roman" w:cs="Times New Roman"/>
                <w:sz w:val="24"/>
                <w:szCs w:val="24"/>
              </w:rPr>
              <w:t>.</w:t>
            </w:r>
          </w:p>
        </w:tc>
      </w:tr>
    </w:tbl>
    <w:p w:rsidR="004B06A3" w:rsidRDefault="004B06A3" w:rsidP="00F31A3A">
      <w:pPr>
        <w:shd w:val="clear" w:color="auto" w:fill="FFFFFF"/>
        <w:spacing w:after="0"/>
        <w:jc w:val="both"/>
        <w:rPr>
          <w:rFonts w:ascii="Times New Roman" w:hAnsi="Times New Roman" w:cs="Times New Roman"/>
          <w:sz w:val="24"/>
          <w:szCs w:val="24"/>
        </w:rPr>
      </w:pPr>
    </w:p>
    <w:p w:rsidR="0008735C" w:rsidRPr="0008735C" w:rsidRDefault="0008735C" w:rsidP="00F31A3A">
      <w:pPr>
        <w:shd w:val="clear" w:color="auto" w:fill="FFFFFF"/>
        <w:spacing w:after="0"/>
        <w:jc w:val="both"/>
        <w:rPr>
          <w:rFonts w:ascii="Times New Roman" w:hAnsi="Times New Roman" w:cs="Times New Roman"/>
          <w:b/>
          <w:sz w:val="24"/>
          <w:szCs w:val="24"/>
        </w:rPr>
      </w:pPr>
      <w:r w:rsidRPr="0008735C">
        <w:rPr>
          <w:rFonts w:ascii="Times New Roman" w:hAnsi="Times New Roman" w:cs="Times New Roman"/>
          <w:b/>
          <w:sz w:val="24"/>
          <w:szCs w:val="24"/>
        </w:rPr>
        <w:t>Показатели:</w:t>
      </w:r>
    </w:p>
    <w:tbl>
      <w:tblPr>
        <w:tblStyle w:val="aa"/>
        <w:tblW w:w="9484" w:type="dxa"/>
        <w:tblLook w:val="04A0"/>
      </w:tblPr>
      <w:tblGrid>
        <w:gridCol w:w="2296"/>
        <w:gridCol w:w="1455"/>
        <w:gridCol w:w="1116"/>
        <w:gridCol w:w="1142"/>
        <w:gridCol w:w="1116"/>
        <w:gridCol w:w="1116"/>
        <w:gridCol w:w="1243"/>
      </w:tblGrid>
      <w:tr w:rsidR="00014DDD" w:rsidRPr="007F7968" w:rsidTr="0051163C">
        <w:trPr>
          <w:tblHeader/>
        </w:trPr>
        <w:tc>
          <w:tcPr>
            <w:tcW w:w="2296"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bookmarkStart w:id="5" w:name="_Hlk77934369"/>
            <w:r w:rsidRPr="007F7968">
              <w:rPr>
                <w:rFonts w:ascii="Times New Roman" w:hAnsi="Times New Roman" w:cs="Times New Roman"/>
                <w:b/>
                <w:bCs/>
                <w:color w:val="000000" w:themeColor="text1"/>
              </w:rPr>
              <w:t>Показатель</w:t>
            </w:r>
          </w:p>
        </w:tc>
        <w:tc>
          <w:tcPr>
            <w:tcW w:w="1455"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Единица измерения</w:t>
            </w:r>
          </w:p>
        </w:tc>
        <w:tc>
          <w:tcPr>
            <w:tcW w:w="1116"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2019</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год</w:t>
            </w:r>
          </w:p>
        </w:tc>
        <w:tc>
          <w:tcPr>
            <w:tcW w:w="1142"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 xml:space="preserve">2020 </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год</w:t>
            </w:r>
          </w:p>
        </w:tc>
        <w:tc>
          <w:tcPr>
            <w:tcW w:w="1116"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2021</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 xml:space="preserve"> год</w:t>
            </w:r>
          </w:p>
        </w:tc>
        <w:tc>
          <w:tcPr>
            <w:tcW w:w="1116"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2024</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год</w:t>
            </w:r>
          </w:p>
        </w:tc>
        <w:tc>
          <w:tcPr>
            <w:tcW w:w="1243"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Целевой ориентир</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 xml:space="preserve">на </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2030 год</w:t>
            </w:r>
          </w:p>
        </w:tc>
      </w:tr>
      <w:tr w:rsidR="004E1372" w:rsidRPr="007F7968" w:rsidTr="0051163C">
        <w:tc>
          <w:tcPr>
            <w:tcW w:w="2296" w:type="dxa"/>
          </w:tcPr>
          <w:p w:rsidR="004E1372" w:rsidRPr="006C454A" w:rsidRDefault="004E1372" w:rsidP="007F7968">
            <w:pPr>
              <w:rPr>
                <w:rFonts w:ascii="Times New Roman" w:hAnsi="Times New Roman" w:cs="Times New Roman"/>
              </w:rPr>
            </w:pPr>
            <w:r w:rsidRPr="006C454A">
              <w:rPr>
                <w:rFonts w:ascii="Times New Roman" w:hAnsi="Times New Roman" w:cs="Times New Roman"/>
              </w:rPr>
              <w:t xml:space="preserve">Доля занятых в сфере торговли и услуг в общей численности населения, занятого в экономике </w:t>
            </w:r>
          </w:p>
        </w:tc>
        <w:tc>
          <w:tcPr>
            <w:tcW w:w="1455" w:type="dxa"/>
            <w:vAlign w:val="center"/>
          </w:tcPr>
          <w:p w:rsidR="004E1372" w:rsidRPr="006C454A" w:rsidRDefault="004E1372" w:rsidP="007F7968">
            <w:pPr>
              <w:jc w:val="center"/>
              <w:rPr>
                <w:rFonts w:ascii="Times New Roman" w:hAnsi="Times New Roman" w:cs="Times New Roman"/>
              </w:rPr>
            </w:pPr>
            <w:r w:rsidRPr="006C454A">
              <w:rPr>
                <w:rFonts w:ascii="Times New Roman" w:hAnsi="Times New Roman" w:cs="Times New Roman"/>
              </w:rPr>
              <w:t>Процент</w:t>
            </w:r>
          </w:p>
        </w:tc>
        <w:tc>
          <w:tcPr>
            <w:tcW w:w="1116" w:type="dxa"/>
            <w:vAlign w:val="center"/>
          </w:tcPr>
          <w:p w:rsidR="004E1372" w:rsidRPr="006C454A" w:rsidRDefault="00C83C61" w:rsidP="007F7968">
            <w:pPr>
              <w:jc w:val="center"/>
              <w:rPr>
                <w:rFonts w:ascii="Times New Roman" w:hAnsi="Times New Roman" w:cs="Times New Roman"/>
              </w:rPr>
            </w:pPr>
            <w:r w:rsidRPr="006C454A">
              <w:rPr>
                <w:rFonts w:ascii="Times New Roman" w:hAnsi="Times New Roman" w:cs="Times New Roman"/>
              </w:rPr>
              <w:t>60%</w:t>
            </w:r>
          </w:p>
        </w:tc>
        <w:tc>
          <w:tcPr>
            <w:tcW w:w="1142" w:type="dxa"/>
            <w:vAlign w:val="center"/>
          </w:tcPr>
          <w:p w:rsidR="004E1372" w:rsidRPr="006C454A" w:rsidRDefault="00C83C61" w:rsidP="007F7968">
            <w:pPr>
              <w:jc w:val="center"/>
              <w:rPr>
                <w:rFonts w:ascii="Times New Roman" w:hAnsi="Times New Roman" w:cs="Times New Roman"/>
              </w:rPr>
            </w:pPr>
            <w:r w:rsidRPr="006C454A">
              <w:rPr>
                <w:rFonts w:ascii="Times New Roman" w:hAnsi="Times New Roman" w:cs="Times New Roman"/>
              </w:rPr>
              <w:t>61%</w:t>
            </w:r>
          </w:p>
        </w:tc>
        <w:tc>
          <w:tcPr>
            <w:tcW w:w="1116" w:type="dxa"/>
            <w:vAlign w:val="center"/>
          </w:tcPr>
          <w:p w:rsidR="004E1372" w:rsidRPr="006C454A" w:rsidRDefault="00C83C61" w:rsidP="007F7968">
            <w:pPr>
              <w:jc w:val="center"/>
              <w:rPr>
                <w:rFonts w:ascii="Times New Roman" w:hAnsi="Times New Roman" w:cs="Times New Roman"/>
              </w:rPr>
            </w:pPr>
            <w:r w:rsidRPr="006C454A">
              <w:rPr>
                <w:rFonts w:ascii="Times New Roman" w:hAnsi="Times New Roman" w:cs="Times New Roman"/>
              </w:rPr>
              <w:t>62%</w:t>
            </w:r>
          </w:p>
        </w:tc>
        <w:tc>
          <w:tcPr>
            <w:tcW w:w="1116" w:type="dxa"/>
            <w:vAlign w:val="center"/>
          </w:tcPr>
          <w:p w:rsidR="004E1372" w:rsidRPr="006C454A" w:rsidRDefault="00C83C61" w:rsidP="007F7968">
            <w:pPr>
              <w:jc w:val="center"/>
              <w:rPr>
                <w:rFonts w:ascii="Times New Roman" w:hAnsi="Times New Roman" w:cs="Times New Roman"/>
              </w:rPr>
            </w:pPr>
            <w:r w:rsidRPr="006C454A">
              <w:rPr>
                <w:rFonts w:ascii="Times New Roman" w:hAnsi="Times New Roman" w:cs="Times New Roman"/>
              </w:rPr>
              <w:t>63%</w:t>
            </w:r>
          </w:p>
        </w:tc>
        <w:tc>
          <w:tcPr>
            <w:tcW w:w="1243" w:type="dxa"/>
            <w:vAlign w:val="center"/>
          </w:tcPr>
          <w:p w:rsidR="004E1372" w:rsidRPr="006C454A" w:rsidRDefault="00C83C61" w:rsidP="007F7968">
            <w:pPr>
              <w:jc w:val="center"/>
              <w:rPr>
                <w:rFonts w:ascii="Times New Roman" w:hAnsi="Times New Roman" w:cs="Times New Roman"/>
              </w:rPr>
            </w:pPr>
            <w:r w:rsidRPr="006C454A">
              <w:rPr>
                <w:rFonts w:ascii="Times New Roman" w:hAnsi="Times New Roman" w:cs="Times New Roman"/>
              </w:rPr>
              <w:t>65%</w:t>
            </w:r>
          </w:p>
        </w:tc>
      </w:tr>
      <w:tr w:rsidR="00014DDD" w:rsidRPr="007F7968" w:rsidTr="0051163C">
        <w:tc>
          <w:tcPr>
            <w:tcW w:w="2296" w:type="dxa"/>
            <w:vAlign w:val="center"/>
          </w:tcPr>
          <w:p w:rsidR="00014DDD" w:rsidRPr="007F7968" w:rsidRDefault="00014DDD" w:rsidP="007F7968">
            <w:pPr>
              <w:rPr>
                <w:rFonts w:ascii="Times New Roman" w:hAnsi="Times New Roman" w:cs="Times New Roman"/>
              </w:rPr>
            </w:pPr>
            <w:r w:rsidRPr="007F7968">
              <w:rPr>
                <w:rFonts w:ascii="Times New Roman" w:hAnsi="Times New Roman" w:cs="Times New Roman"/>
              </w:rPr>
              <w:t>Оборот розничной торговли</w:t>
            </w:r>
            <w:r w:rsidR="0051163C" w:rsidRPr="007F7968">
              <w:rPr>
                <w:rFonts w:ascii="Times New Roman" w:hAnsi="Times New Roman" w:cs="Times New Roman"/>
              </w:rPr>
              <w:t xml:space="preserve"> </w:t>
            </w:r>
            <w:r w:rsidRPr="007F7968">
              <w:rPr>
                <w:rFonts w:ascii="Times New Roman" w:hAnsi="Times New Roman" w:cs="Times New Roman"/>
              </w:rPr>
              <w:t>с учетом объемов, не наблюдаемых прямыми статистическими методами</w:t>
            </w:r>
          </w:p>
        </w:tc>
        <w:tc>
          <w:tcPr>
            <w:tcW w:w="1455" w:type="dxa"/>
            <w:vAlign w:val="center"/>
          </w:tcPr>
          <w:p w:rsidR="00014DDD" w:rsidRPr="007F7968" w:rsidRDefault="00014DDD" w:rsidP="007F7968">
            <w:pPr>
              <w:jc w:val="center"/>
              <w:rPr>
                <w:rFonts w:ascii="Times New Roman" w:hAnsi="Times New Roman" w:cs="Times New Roman"/>
              </w:rPr>
            </w:pPr>
            <w:r w:rsidRPr="007F7968">
              <w:rPr>
                <w:rFonts w:ascii="Times New Roman" w:hAnsi="Times New Roman" w:cs="Times New Roman"/>
              </w:rPr>
              <w:t>Млн. рублей</w:t>
            </w:r>
          </w:p>
        </w:tc>
        <w:tc>
          <w:tcPr>
            <w:tcW w:w="1116" w:type="dxa"/>
            <w:vAlign w:val="center"/>
          </w:tcPr>
          <w:p w:rsidR="00014DDD" w:rsidRPr="007F7968" w:rsidRDefault="00351D56" w:rsidP="007F7968">
            <w:pPr>
              <w:jc w:val="center"/>
              <w:rPr>
                <w:rFonts w:ascii="Times New Roman" w:hAnsi="Times New Roman" w:cs="Times New Roman"/>
              </w:rPr>
            </w:pPr>
            <w:r w:rsidRPr="007F7968">
              <w:rPr>
                <w:rFonts w:ascii="Times New Roman" w:hAnsi="Times New Roman" w:cs="Times New Roman"/>
              </w:rPr>
              <w:t>34438,96</w:t>
            </w:r>
          </w:p>
        </w:tc>
        <w:tc>
          <w:tcPr>
            <w:tcW w:w="1142" w:type="dxa"/>
            <w:vAlign w:val="center"/>
          </w:tcPr>
          <w:p w:rsidR="00014DDD" w:rsidRPr="007F7968" w:rsidRDefault="00351D56" w:rsidP="007F7968">
            <w:pPr>
              <w:jc w:val="center"/>
              <w:rPr>
                <w:rFonts w:ascii="Times New Roman" w:hAnsi="Times New Roman" w:cs="Times New Roman"/>
              </w:rPr>
            </w:pPr>
            <w:r w:rsidRPr="007F7968">
              <w:rPr>
                <w:rFonts w:ascii="Times New Roman" w:hAnsi="Times New Roman" w:cs="Times New Roman"/>
              </w:rPr>
              <w:t>35188,72</w:t>
            </w:r>
          </w:p>
        </w:tc>
        <w:tc>
          <w:tcPr>
            <w:tcW w:w="1116" w:type="dxa"/>
            <w:vAlign w:val="center"/>
          </w:tcPr>
          <w:p w:rsidR="00014DDD" w:rsidRPr="007F7968" w:rsidRDefault="00351D56" w:rsidP="007F7968">
            <w:pPr>
              <w:jc w:val="center"/>
              <w:rPr>
                <w:rFonts w:ascii="Times New Roman" w:hAnsi="Times New Roman" w:cs="Times New Roman"/>
              </w:rPr>
            </w:pPr>
            <w:r w:rsidRPr="007F7968">
              <w:rPr>
                <w:rFonts w:ascii="Times New Roman" w:hAnsi="Times New Roman" w:cs="Times New Roman"/>
              </w:rPr>
              <w:t>38978,55</w:t>
            </w:r>
          </w:p>
        </w:tc>
        <w:tc>
          <w:tcPr>
            <w:tcW w:w="1116" w:type="dxa"/>
            <w:vAlign w:val="center"/>
          </w:tcPr>
          <w:p w:rsidR="00014DDD" w:rsidRPr="007F7968" w:rsidRDefault="00351D56" w:rsidP="007F7968">
            <w:pPr>
              <w:jc w:val="center"/>
              <w:rPr>
                <w:rFonts w:ascii="Times New Roman" w:hAnsi="Times New Roman" w:cs="Times New Roman"/>
              </w:rPr>
            </w:pPr>
            <w:r w:rsidRPr="007F7968">
              <w:rPr>
                <w:rFonts w:ascii="Times New Roman" w:hAnsi="Times New Roman" w:cs="Times New Roman"/>
              </w:rPr>
              <w:t>47306,26</w:t>
            </w:r>
          </w:p>
        </w:tc>
        <w:tc>
          <w:tcPr>
            <w:tcW w:w="1243" w:type="dxa"/>
            <w:vAlign w:val="center"/>
          </w:tcPr>
          <w:p w:rsidR="00014DDD" w:rsidRPr="007F7968" w:rsidRDefault="00351D56" w:rsidP="007F7968">
            <w:pPr>
              <w:jc w:val="center"/>
              <w:rPr>
                <w:rFonts w:ascii="Times New Roman" w:hAnsi="Times New Roman" w:cs="Times New Roman"/>
              </w:rPr>
            </w:pPr>
            <w:r w:rsidRPr="007F7968">
              <w:rPr>
                <w:rFonts w:ascii="Times New Roman" w:hAnsi="Times New Roman" w:cs="Times New Roman"/>
              </w:rPr>
              <w:t>47306,26</w:t>
            </w:r>
          </w:p>
        </w:tc>
      </w:tr>
      <w:tr w:rsidR="00014DDD" w:rsidRPr="007F7968" w:rsidTr="0051163C">
        <w:tc>
          <w:tcPr>
            <w:tcW w:w="2296" w:type="dxa"/>
            <w:vAlign w:val="center"/>
          </w:tcPr>
          <w:p w:rsidR="00014DDD" w:rsidRPr="007F7968" w:rsidRDefault="00014DDD" w:rsidP="007F7968">
            <w:pPr>
              <w:rPr>
                <w:rFonts w:ascii="Times New Roman" w:hAnsi="Times New Roman" w:cs="Times New Roman"/>
              </w:rPr>
            </w:pPr>
            <w:r w:rsidRPr="007F7968">
              <w:rPr>
                <w:rFonts w:ascii="Times New Roman" w:hAnsi="Times New Roman" w:cs="Times New Roman"/>
              </w:rPr>
              <w:t xml:space="preserve">Оборот общественного питания с учетом </w:t>
            </w:r>
            <w:r w:rsidRPr="007F7968">
              <w:rPr>
                <w:rFonts w:ascii="Times New Roman" w:hAnsi="Times New Roman" w:cs="Times New Roman"/>
              </w:rPr>
              <w:lastRenderedPageBreak/>
              <w:t>объемов, не наблюдаемых прямыми статистическими методами</w:t>
            </w:r>
          </w:p>
        </w:tc>
        <w:tc>
          <w:tcPr>
            <w:tcW w:w="1455" w:type="dxa"/>
            <w:vAlign w:val="center"/>
          </w:tcPr>
          <w:p w:rsidR="00014DDD" w:rsidRPr="007F7968" w:rsidRDefault="00014DDD" w:rsidP="007F7968">
            <w:pPr>
              <w:jc w:val="center"/>
              <w:rPr>
                <w:rFonts w:ascii="Times New Roman" w:hAnsi="Times New Roman" w:cs="Times New Roman"/>
              </w:rPr>
            </w:pPr>
            <w:r w:rsidRPr="007F7968">
              <w:rPr>
                <w:rFonts w:ascii="Times New Roman" w:hAnsi="Times New Roman" w:cs="Times New Roman"/>
              </w:rPr>
              <w:lastRenderedPageBreak/>
              <w:t>Млн. рублей</w:t>
            </w:r>
          </w:p>
        </w:tc>
        <w:tc>
          <w:tcPr>
            <w:tcW w:w="1116" w:type="dxa"/>
            <w:vAlign w:val="center"/>
          </w:tcPr>
          <w:p w:rsidR="00014DDD" w:rsidRPr="007F7968" w:rsidRDefault="00351D56" w:rsidP="007F7968">
            <w:pPr>
              <w:jc w:val="center"/>
              <w:rPr>
                <w:rFonts w:ascii="Times New Roman" w:hAnsi="Times New Roman" w:cs="Times New Roman"/>
              </w:rPr>
            </w:pPr>
            <w:r w:rsidRPr="007F7968">
              <w:rPr>
                <w:rFonts w:ascii="Times New Roman" w:hAnsi="Times New Roman" w:cs="Times New Roman"/>
              </w:rPr>
              <w:t>1262,09</w:t>
            </w:r>
          </w:p>
        </w:tc>
        <w:tc>
          <w:tcPr>
            <w:tcW w:w="1142" w:type="dxa"/>
            <w:vAlign w:val="center"/>
          </w:tcPr>
          <w:p w:rsidR="00014DDD" w:rsidRPr="007F7968" w:rsidRDefault="00351D56" w:rsidP="007F7968">
            <w:pPr>
              <w:jc w:val="center"/>
              <w:rPr>
                <w:rFonts w:ascii="Times New Roman" w:hAnsi="Times New Roman" w:cs="Times New Roman"/>
              </w:rPr>
            </w:pPr>
            <w:r w:rsidRPr="007F7968">
              <w:rPr>
                <w:rFonts w:ascii="Times New Roman" w:hAnsi="Times New Roman" w:cs="Times New Roman"/>
              </w:rPr>
              <w:t>981,4</w:t>
            </w:r>
          </w:p>
        </w:tc>
        <w:tc>
          <w:tcPr>
            <w:tcW w:w="1116" w:type="dxa"/>
            <w:vAlign w:val="center"/>
          </w:tcPr>
          <w:p w:rsidR="00014DDD" w:rsidRPr="007F7968" w:rsidRDefault="00351D56" w:rsidP="007F7968">
            <w:pPr>
              <w:jc w:val="center"/>
              <w:rPr>
                <w:rFonts w:ascii="Times New Roman" w:hAnsi="Times New Roman" w:cs="Times New Roman"/>
              </w:rPr>
            </w:pPr>
            <w:r w:rsidRPr="007F7968">
              <w:rPr>
                <w:rFonts w:ascii="Times New Roman" w:hAnsi="Times New Roman" w:cs="Times New Roman"/>
              </w:rPr>
              <w:t>1092,3</w:t>
            </w:r>
          </w:p>
        </w:tc>
        <w:tc>
          <w:tcPr>
            <w:tcW w:w="1116" w:type="dxa"/>
            <w:vAlign w:val="center"/>
          </w:tcPr>
          <w:p w:rsidR="00014DDD" w:rsidRPr="007F7968" w:rsidRDefault="00351D56" w:rsidP="007F7968">
            <w:pPr>
              <w:jc w:val="center"/>
              <w:rPr>
                <w:rFonts w:ascii="Times New Roman" w:hAnsi="Times New Roman" w:cs="Times New Roman"/>
              </w:rPr>
            </w:pPr>
            <w:r w:rsidRPr="007F7968">
              <w:rPr>
                <w:rFonts w:ascii="Times New Roman" w:hAnsi="Times New Roman" w:cs="Times New Roman"/>
              </w:rPr>
              <w:t>1283,92</w:t>
            </w:r>
          </w:p>
        </w:tc>
        <w:tc>
          <w:tcPr>
            <w:tcW w:w="1243" w:type="dxa"/>
            <w:vAlign w:val="center"/>
          </w:tcPr>
          <w:p w:rsidR="00014DDD" w:rsidRPr="007F7968" w:rsidRDefault="00351D56" w:rsidP="007F7968">
            <w:pPr>
              <w:jc w:val="center"/>
              <w:rPr>
                <w:rFonts w:ascii="Times New Roman" w:hAnsi="Times New Roman" w:cs="Times New Roman"/>
              </w:rPr>
            </w:pPr>
            <w:r w:rsidRPr="007F7968">
              <w:rPr>
                <w:rFonts w:ascii="Times New Roman" w:hAnsi="Times New Roman" w:cs="Times New Roman"/>
              </w:rPr>
              <w:t>1283,92</w:t>
            </w:r>
          </w:p>
        </w:tc>
      </w:tr>
      <w:tr w:rsidR="00014DDD" w:rsidRPr="006C454A" w:rsidTr="0051163C">
        <w:tc>
          <w:tcPr>
            <w:tcW w:w="2296" w:type="dxa"/>
            <w:vAlign w:val="center"/>
          </w:tcPr>
          <w:p w:rsidR="00014DDD" w:rsidRPr="006C454A" w:rsidRDefault="00014DDD" w:rsidP="007F7968">
            <w:pPr>
              <w:rPr>
                <w:rFonts w:ascii="Times New Roman" w:hAnsi="Times New Roman" w:cs="Times New Roman"/>
              </w:rPr>
            </w:pPr>
            <w:r w:rsidRPr="006C454A">
              <w:rPr>
                <w:rFonts w:ascii="Times New Roman" w:hAnsi="Times New Roman" w:cs="Times New Roman"/>
              </w:rPr>
              <w:lastRenderedPageBreak/>
              <w:t xml:space="preserve">Объем платных услуг </w:t>
            </w:r>
            <w:r w:rsidR="00CF088F" w:rsidRPr="006C454A">
              <w:rPr>
                <w:rFonts w:ascii="Times New Roman" w:hAnsi="Times New Roman" w:cs="Times New Roman"/>
              </w:rPr>
              <w:t>с учетом объемов, не наблюдаемых прямыми статистическими методами</w:t>
            </w:r>
          </w:p>
        </w:tc>
        <w:tc>
          <w:tcPr>
            <w:tcW w:w="1455" w:type="dxa"/>
            <w:vAlign w:val="center"/>
          </w:tcPr>
          <w:p w:rsidR="00014DDD" w:rsidRPr="006C454A" w:rsidRDefault="00014DDD" w:rsidP="007F7968">
            <w:pPr>
              <w:jc w:val="center"/>
              <w:rPr>
                <w:rFonts w:ascii="Times New Roman" w:hAnsi="Times New Roman" w:cs="Times New Roman"/>
              </w:rPr>
            </w:pPr>
            <w:r w:rsidRPr="006C454A">
              <w:rPr>
                <w:rFonts w:ascii="Times New Roman" w:hAnsi="Times New Roman" w:cs="Times New Roman"/>
              </w:rPr>
              <w:t>Млн. рублей</w:t>
            </w:r>
          </w:p>
        </w:tc>
        <w:tc>
          <w:tcPr>
            <w:tcW w:w="1116" w:type="dxa"/>
            <w:vAlign w:val="center"/>
          </w:tcPr>
          <w:p w:rsidR="00014DDD" w:rsidRPr="006C454A" w:rsidRDefault="00351D56" w:rsidP="007F7968">
            <w:pPr>
              <w:jc w:val="center"/>
              <w:rPr>
                <w:rFonts w:ascii="Times New Roman" w:hAnsi="Times New Roman" w:cs="Times New Roman"/>
              </w:rPr>
            </w:pPr>
            <w:r w:rsidRPr="006C454A">
              <w:rPr>
                <w:rFonts w:ascii="Times New Roman" w:hAnsi="Times New Roman" w:cs="Times New Roman"/>
              </w:rPr>
              <w:t>12821,73</w:t>
            </w:r>
          </w:p>
        </w:tc>
        <w:tc>
          <w:tcPr>
            <w:tcW w:w="1142" w:type="dxa"/>
            <w:vAlign w:val="center"/>
          </w:tcPr>
          <w:p w:rsidR="00014DDD" w:rsidRPr="006C454A" w:rsidRDefault="00351D56" w:rsidP="007F7968">
            <w:pPr>
              <w:jc w:val="center"/>
              <w:rPr>
                <w:rFonts w:ascii="Times New Roman" w:hAnsi="Times New Roman" w:cs="Times New Roman"/>
              </w:rPr>
            </w:pPr>
            <w:r w:rsidRPr="006C454A">
              <w:rPr>
                <w:rFonts w:ascii="Times New Roman" w:hAnsi="Times New Roman" w:cs="Times New Roman"/>
              </w:rPr>
              <w:t>12975,1</w:t>
            </w:r>
          </w:p>
        </w:tc>
        <w:tc>
          <w:tcPr>
            <w:tcW w:w="1116" w:type="dxa"/>
            <w:vAlign w:val="center"/>
          </w:tcPr>
          <w:p w:rsidR="00014DDD" w:rsidRPr="006C454A" w:rsidRDefault="00351D56" w:rsidP="007F7968">
            <w:pPr>
              <w:jc w:val="center"/>
              <w:rPr>
                <w:rFonts w:ascii="Times New Roman" w:hAnsi="Times New Roman" w:cs="Times New Roman"/>
              </w:rPr>
            </w:pPr>
            <w:r w:rsidRPr="006C454A">
              <w:rPr>
                <w:rFonts w:ascii="Times New Roman" w:hAnsi="Times New Roman" w:cs="Times New Roman"/>
              </w:rPr>
              <w:t>13791,56</w:t>
            </w:r>
          </w:p>
        </w:tc>
        <w:tc>
          <w:tcPr>
            <w:tcW w:w="1116" w:type="dxa"/>
            <w:vAlign w:val="center"/>
          </w:tcPr>
          <w:p w:rsidR="00014DDD" w:rsidRPr="006C454A" w:rsidRDefault="00351D56" w:rsidP="007F7968">
            <w:pPr>
              <w:jc w:val="center"/>
              <w:rPr>
                <w:rFonts w:ascii="Times New Roman" w:hAnsi="Times New Roman" w:cs="Times New Roman"/>
              </w:rPr>
            </w:pPr>
            <w:r w:rsidRPr="006C454A">
              <w:rPr>
                <w:rFonts w:ascii="Times New Roman" w:hAnsi="Times New Roman" w:cs="Times New Roman"/>
              </w:rPr>
              <w:t>16578,89</w:t>
            </w:r>
          </w:p>
        </w:tc>
        <w:tc>
          <w:tcPr>
            <w:tcW w:w="1243" w:type="dxa"/>
            <w:vAlign w:val="center"/>
          </w:tcPr>
          <w:p w:rsidR="00014DDD" w:rsidRPr="006C454A" w:rsidRDefault="00351D56" w:rsidP="007F7968">
            <w:pPr>
              <w:jc w:val="center"/>
              <w:rPr>
                <w:rFonts w:ascii="Times New Roman" w:hAnsi="Times New Roman" w:cs="Times New Roman"/>
              </w:rPr>
            </w:pPr>
            <w:r w:rsidRPr="006C454A">
              <w:rPr>
                <w:rFonts w:ascii="Times New Roman" w:hAnsi="Times New Roman" w:cs="Times New Roman"/>
              </w:rPr>
              <w:t>16578,89</w:t>
            </w:r>
          </w:p>
        </w:tc>
      </w:tr>
      <w:tr w:rsidR="00014DDD" w:rsidRPr="006C454A" w:rsidTr="0051163C">
        <w:tc>
          <w:tcPr>
            <w:tcW w:w="2296" w:type="dxa"/>
          </w:tcPr>
          <w:p w:rsidR="00C4212C" w:rsidRPr="006C454A" w:rsidRDefault="008E28DA" w:rsidP="008E28DA">
            <w:pPr>
              <w:rPr>
                <w:rFonts w:ascii="Times New Roman" w:hAnsi="Times New Roman" w:cs="Times New Roman"/>
              </w:rPr>
            </w:pPr>
            <w:r w:rsidRPr="006C454A">
              <w:rPr>
                <w:rFonts w:ascii="Times New Roman" w:hAnsi="Times New Roman" w:cs="Times New Roman"/>
              </w:rPr>
              <w:t>Динамика к</w:t>
            </w:r>
            <w:r w:rsidR="00014DDD" w:rsidRPr="006C454A">
              <w:rPr>
                <w:rFonts w:ascii="Times New Roman" w:hAnsi="Times New Roman" w:cs="Times New Roman"/>
              </w:rPr>
              <w:t>оличеств</w:t>
            </w:r>
            <w:r w:rsidRPr="006C454A">
              <w:rPr>
                <w:rFonts w:ascii="Times New Roman" w:hAnsi="Times New Roman" w:cs="Times New Roman"/>
              </w:rPr>
              <w:t>а</w:t>
            </w:r>
            <w:r w:rsidR="00014DDD" w:rsidRPr="006C454A">
              <w:rPr>
                <w:rFonts w:ascii="Times New Roman" w:hAnsi="Times New Roman" w:cs="Times New Roman"/>
              </w:rPr>
              <w:t xml:space="preserve"> посетителей общественных территорий  </w:t>
            </w:r>
          </w:p>
        </w:tc>
        <w:tc>
          <w:tcPr>
            <w:tcW w:w="1455" w:type="dxa"/>
            <w:vAlign w:val="center"/>
          </w:tcPr>
          <w:p w:rsidR="00014DDD" w:rsidRPr="006C454A" w:rsidRDefault="009D0CD3" w:rsidP="007F7968">
            <w:pPr>
              <w:jc w:val="center"/>
              <w:rPr>
                <w:rFonts w:ascii="Times New Roman" w:hAnsi="Times New Roman" w:cs="Times New Roman"/>
              </w:rPr>
            </w:pPr>
            <w:r w:rsidRPr="006C454A">
              <w:rPr>
                <w:rFonts w:ascii="Times New Roman" w:hAnsi="Times New Roman" w:cs="Times New Roman"/>
              </w:rPr>
              <w:t>П</w:t>
            </w:r>
            <w:r w:rsidR="00BA2832" w:rsidRPr="006C454A">
              <w:rPr>
                <w:rFonts w:ascii="Times New Roman" w:hAnsi="Times New Roman" w:cs="Times New Roman"/>
              </w:rPr>
              <w:t>роцент</w:t>
            </w:r>
          </w:p>
        </w:tc>
        <w:tc>
          <w:tcPr>
            <w:tcW w:w="1116" w:type="dxa"/>
            <w:vAlign w:val="center"/>
          </w:tcPr>
          <w:p w:rsidR="00014DDD" w:rsidRPr="006C454A" w:rsidRDefault="00C83C61" w:rsidP="007F7968">
            <w:pPr>
              <w:jc w:val="center"/>
              <w:rPr>
                <w:rFonts w:ascii="Times New Roman" w:hAnsi="Times New Roman" w:cs="Times New Roman"/>
              </w:rPr>
            </w:pPr>
            <w:r w:rsidRPr="006C454A">
              <w:rPr>
                <w:rFonts w:ascii="Times New Roman" w:hAnsi="Times New Roman" w:cs="Times New Roman"/>
              </w:rPr>
              <w:t>105</w:t>
            </w:r>
          </w:p>
        </w:tc>
        <w:tc>
          <w:tcPr>
            <w:tcW w:w="1142" w:type="dxa"/>
            <w:vAlign w:val="center"/>
          </w:tcPr>
          <w:p w:rsidR="00014DDD" w:rsidRPr="006C454A" w:rsidRDefault="00C83C61" w:rsidP="007F7968">
            <w:pPr>
              <w:jc w:val="center"/>
              <w:rPr>
                <w:rFonts w:ascii="Times New Roman" w:hAnsi="Times New Roman" w:cs="Times New Roman"/>
              </w:rPr>
            </w:pPr>
            <w:r w:rsidRPr="006C454A">
              <w:rPr>
                <w:rFonts w:ascii="Times New Roman" w:hAnsi="Times New Roman" w:cs="Times New Roman"/>
              </w:rPr>
              <w:t>283</w:t>
            </w:r>
          </w:p>
        </w:tc>
        <w:tc>
          <w:tcPr>
            <w:tcW w:w="1116" w:type="dxa"/>
            <w:vAlign w:val="center"/>
          </w:tcPr>
          <w:p w:rsidR="00014DDD" w:rsidRPr="006C454A" w:rsidRDefault="00C83C61" w:rsidP="008E28DA">
            <w:pPr>
              <w:jc w:val="center"/>
              <w:rPr>
                <w:rFonts w:ascii="Times New Roman" w:hAnsi="Times New Roman" w:cs="Times New Roman"/>
                <w:vertAlign w:val="superscript"/>
              </w:rPr>
            </w:pPr>
            <w:r w:rsidRPr="006C454A">
              <w:rPr>
                <w:rFonts w:ascii="Times New Roman" w:hAnsi="Times New Roman" w:cs="Times New Roman"/>
              </w:rPr>
              <w:t>58</w:t>
            </w:r>
            <w:r w:rsidR="008E28DA" w:rsidRPr="006C454A">
              <w:rPr>
                <w:rFonts w:ascii="Times New Roman" w:hAnsi="Times New Roman" w:cs="Times New Roman"/>
                <w:vertAlign w:val="superscript"/>
              </w:rPr>
              <w:t>*</w:t>
            </w:r>
          </w:p>
        </w:tc>
        <w:tc>
          <w:tcPr>
            <w:tcW w:w="1116" w:type="dxa"/>
            <w:vAlign w:val="center"/>
          </w:tcPr>
          <w:p w:rsidR="00014DDD" w:rsidRPr="006C454A" w:rsidRDefault="00C83C61" w:rsidP="007F7968">
            <w:pPr>
              <w:jc w:val="center"/>
              <w:rPr>
                <w:rFonts w:ascii="Times New Roman" w:hAnsi="Times New Roman" w:cs="Times New Roman"/>
              </w:rPr>
            </w:pPr>
            <w:r w:rsidRPr="006C454A">
              <w:rPr>
                <w:rFonts w:ascii="Times New Roman" w:hAnsi="Times New Roman" w:cs="Times New Roman"/>
              </w:rPr>
              <w:t>127</w:t>
            </w:r>
          </w:p>
        </w:tc>
        <w:tc>
          <w:tcPr>
            <w:tcW w:w="1243" w:type="dxa"/>
            <w:vAlign w:val="center"/>
          </w:tcPr>
          <w:p w:rsidR="00014DDD" w:rsidRPr="006C454A" w:rsidRDefault="00C83C61" w:rsidP="007F7968">
            <w:pPr>
              <w:jc w:val="center"/>
              <w:rPr>
                <w:rFonts w:ascii="Times New Roman" w:hAnsi="Times New Roman" w:cs="Times New Roman"/>
              </w:rPr>
            </w:pPr>
            <w:r w:rsidRPr="006C454A">
              <w:rPr>
                <w:rFonts w:ascii="Times New Roman" w:hAnsi="Times New Roman" w:cs="Times New Roman"/>
              </w:rPr>
              <w:t>113</w:t>
            </w:r>
          </w:p>
        </w:tc>
      </w:tr>
      <w:tr w:rsidR="005B7E7F" w:rsidRPr="007F7968" w:rsidTr="009D0CD3">
        <w:tc>
          <w:tcPr>
            <w:tcW w:w="2296" w:type="dxa"/>
            <w:vAlign w:val="center"/>
          </w:tcPr>
          <w:p w:rsidR="005B7E7F" w:rsidRPr="006C454A" w:rsidRDefault="005B7E7F" w:rsidP="007F7968">
            <w:pPr>
              <w:rPr>
                <w:rFonts w:ascii="Times New Roman" w:hAnsi="Times New Roman" w:cs="Times New Roman"/>
              </w:rPr>
            </w:pPr>
            <w:r w:rsidRPr="006C454A">
              <w:rPr>
                <w:rFonts w:ascii="Times New Roman" w:hAnsi="Times New Roman" w:cs="Times New Roman"/>
              </w:rPr>
              <w:t xml:space="preserve">Загруженность гостиниц </w:t>
            </w:r>
          </w:p>
        </w:tc>
        <w:tc>
          <w:tcPr>
            <w:tcW w:w="1455" w:type="dxa"/>
            <w:vAlign w:val="center"/>
          </w:tcPr>
          <w:p w:rsidR="005B7E7F" w:rsidRPr="006C454A" w:rsidRDefault="005B7E7F" w:rsidP="007F7968">
            <w:pPr>
              <w:jc w:val="center"/>
              <w:rPr>
                <w:rFonts w:ascii="Times New Roman" w:hAnsi="Times New Roman" w:cs="Times New Roman"/>
              </w:rPr>
            </w:pPr>
            <w:r w:rsidRPr="006C454A">
              <w:rPr>
                <w:rFonts w:ascii="Times New Roman" w:hAnsi="Times New Roman" w:cs="Times New Roman"/>
              </w:rPr>
              <w:t xml:space="preserve">  От </w:t>
            </w:r>
            <w:r w:rsidR="009D0CD3" w:rsidRPr="006C454A">
              <w:rPr>
                <w:rFonts w:ascii="Times New Roman" w:hAnsi="Times New Roman" w:cs="Times New Roman"/>
              </w:rPr>
              <w:t>номерного фонда</w:t>
            </w:r>
          </w:p>
        </w:tc>
        <w:tc>
          <w:tcPr>
            <w:tcW w:w="1116" w:type="dxa"/>
            <w:vAlign w:val="center"/>
          </w:tcPr>
          <w:p w:rsidR="005B7E7F" w:rsidRPr="006C454A" w:rsidRDefault="00C83C61" w:rsidP="007F7968">
            <w:pPr>
              <w:jc w:val="center"/>
              <w:rPr>
                <w:rFonts w:ascii="Times New Roman" w:hAnsi="Times New Roman" w:cs="Times New Roman"/>
              </w:rPr>
            </w:pPr>
            <w:r w:rsidRPr="006C454A">
              <w:rPr>
                <w:rFonts w:ascii="Times New Roman" w:hAnsi="Times New Roman" w:cs="Times New Roman"/>
              </w:rPr>
              <w:t>19,6</w:t>
            </w:r>
          </w:p>
        </w:tc>
        <w:tc>
          <w:tcPr>
            <w:tcW w:w="1142" w:type="dxa"/>
            <w:vAlign w:val="center"/>
          </w:tcPr>
          <w:p w:rsidR="005B7E7F" w:rsidRPr="006C454A" w:rsidRDefault="00C83C61" w:rsidP="008E28DA">
            <w:pPr>
              <w:jc w:val="center"/>
              <w:rPr>
                <w:rFonts w:ascii="Times New Roman" w:hAnsi="Times New Roman" w:cs="Times New Roman"/>
                <w:vertAlign w:val="superscript"/>
              </w:rPr>
            </w:pPr>
            <w:r w:rsidRPr="006C454A">
              <w:rPr>
                <w:rFonts w:ascii="Times New Roman" w:hAnsi="Times New Roman" w:cs="Times New Roman"/>
              </w:rPr>
              <w:t>12,7</w:t>
            </w:r>
            <w:r w:rsidR="008E28DA" w:rsidRPr="006C454A">
              <w:rPr>
                <w:rFonts w:ascii="Times New Roman" w:hAnsi="Times New Roman" w:cs="Times New Roman"/>
                <w:vertAlign w:val="superscript"/>
              </w:rPr>
              <w:t>*</w:t>
            </w:r>
          </w:p>
        </w:tc>
        <w:tc>
          <w:tcPr>
            <w:tcW w:w="1116" w:type="dxa"/>
            <w:vAlign w:val="center"/>
          </w:tcPr>
          <w:p w:rsidR="005B7E7F" w:rsidRPr="006C454A" w:rsidRDefault="00C83C61" w:rsidP="007F7968">
            <w:pPr>
              <w:jc w:val="center"/>
              <w:rPr>
                <w:rFonts w:ascii="Times New Roman" w:hAnsi="Times New Roman" w:cs="Times New Roman"/>
              </w:rPr>
            </w:pPr>
            <w:r w:rsidRPr="006C454A">
              <w:rPr>
                <w:rFonts w:ascii="Times New Roman" w:hAnsi="Times New Roman" w:cs="Times New Roman"/>
              </w:rPr>
              <w:t>38,5</w:t>
            </w:r>
          </w:p>
        </w:tc>
        <w:tc>
          <w:tcPr>
            <w:tcW w:w="1116" w:type="dxa"/>
            <w:vAlign w:val="center"/>
          </w:tcPr>
          <w:p w:rsidR="005B7E7F" w:rsidRPr="006C454A" w:rsidRDefault="00C83C61" w:rsidP="007F7968">
            <w:pPr>
              <w:jc w:val="center"/>
              <w:rPr>
                <w:rFonts w:ascii="Times New Roman" w:hAnsi="Times New Roman" w:cs="Times New Roman"/>
              </w:rPr>
            </w:pPr>
            <w:r w:rsidRPr="006C454A">
              <w:rPr>
                <w:rFonts w:ascii="Times New Roman" w:hAnsi="Times New Roman" w:cs="Times New Roman"/>
              </w:rPr>
              <w:t>42,3</w:t>
            </w:r>
          </w:p>
        </w:tc>
        <w:tc>
          <w:tcPr>
            <w:tcW w:w="1243" w:type="dxa"/>
            <w:vAlign w:val="center"/>
          </w:tcPr>
          <w:p w:rsidR="005B7E7F" w:rsidRPr="006C454A" w:rsidRDefault="00C83C61" w:rsidP="007F7968">
            <w:pPr>
              <w:jc w:val="center"/>
              <w:rPr>
                <w:rFonts w:ascii="Times New Roman" w:hAnsi="Times New Roman" w:cs="Times New Roman"/>
              </w:rPr>
            </w:pPr>
            <w:r w:rsidRPr="006C454A">
              <w:rPr>
                <w:rFonts w:ascii="Times New Roman" w:hAnsi="Times New Roman" w:cs="Times New Roman"/>
              </w:rPr>
              <w:t>Не менее 60%</w:t>
            </w:r>
          </w:p>
        </w:tc>
      </w:tr>
    </w:tbl>
    <w:bookmarkEnd w:id="5"/>
    <w:p w:rsidR="00C41D91" w:rsidRPr="008E28DA" w:rsidRDefault="007F7968" w:rsidP="007F7968">
      <w:pPr>
        <w:tabs>
          <w:tab w:val="left" w:pos="6300"/>
        </w:tabs>
        <w:spacing w:after="120"/>
        <w:jc w:val="both"/>
        <w:rPr>
          <w:rFonts w:ascii="Times New Roman" w:eastAsia="Calibri" w:hAnsi="Times New Roman" w:cs="Times New Roman"/>
          <w:b/>
          <w:i/>
          <w:color w:val="000000" w:themeColor="text1"/>
          <w:sz w:val="24"/>
          <w:szCs w:val="24"/>
        </w:rPr>
      </w:pPr>
      <w:r>
        <w:rPr>
          <w:rFonts w:ascii="Times New Roman" w:hAnsi="Times New Roman" w:cs="Times New Roman"/>
          <w:color w:val="000000" w:themeColor="text1"/>
          <w:vertAlign w:val="superscript"/>
        </w:rPr>
        <w:t>*</w:t>
      </w:r>
      <w:r w:rsidR="00C41D91" w:rsidRPr="002608D8">
        <w:rPr>
          <w:rFonts w:ascii="Times New Roman" w:hAnsi="Times New Roman" w:cs="Times New Roman"/>
          <w:color w:val="000000" w:themeColor="text1"/>
        </w:rPr>
        <w:t xml:space="preserve"> </w:t>
      </w:r>
      <w:r w:rsidR="00C41D91" w:rsidRPr="008E28DA">
        <w:rPr>
          <w:rFonts w:ascii="Times New Roman" w:hAnsi="Times New Roman" w:cs="Times New Roman"/>
          <w:i/>
          <w:color w:val="000000" w:themeColor="text1"/>
        </w:rPr>
        <w:t>в связи с ограничениями, связанными с пандемией COVID-19</w:t>
      </w:r>
    </w:p>
    <w:p w:rsidR="00931569" w:rsidRPr="0077363D" w:rsidRDefault="00931569" w:rsidP="00931569">
      <w:pPr>
        <w:shd w:val="clear" w:color="auto" w:fill="FFFFFF"/>
        <w:spacing w:after="0"/>
        <w:rPr>
          <w:rFonts w:ascii="Times New Roman" w:eastAsia="Calibri" w:hAnsi="Times New Roman" w:cs="Times New Roman"/>
          <w:b/>
          <w:color w:val="000000" w:themeColor="text1"/>
          <w:sz w:val="24"/>
          <w:szCs w:val="24"/>
        </w:rPr>
      </w:pPr>
      <w:r w:rsidRPr="0077363D">
        <w:rPr>
          <w:rFonts w:ascii="Times New Roman" w:eastAsia="Calibri" w:hAnsi="Times New Roman" w:cs="Times New Roman"/>
          <w:b/>
          <w:color w:val="000000" w:themeColor="text1"/>
          <w:sz w:val="24"/>
          <w:szCs w:val="24"/>
        </w:rPr>
        <w:t>Перечень программ и проектов:</w:t>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6"/>
        <w:gridCol w:w="9188"/>
      </w:tblGrid>
      <w:tr w:rsidR="00931569" w:rsidRPr="00EA7434" w:rsidTr="00D32233">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CDE8" w:themeFill="accent1" w:themeFillTint="66"/>
          </w:tcPr>
          <w:p w:rsidR="00931569" w:rsidRDefault="00931569" w:rsidP="00E86132">
            <w:pPr>
              <w:tabs>
                <w:tab w:val="left" w:pos="8055"/>
              </w:tabs>
              <w:spacing w:line="276" w:lineRule="auto"/>
              <w:jc w:val="both"/>
              <w:rPr>
                <w:rFonts w:ascii="Times New Roman" w:hAnsi="Times New Roman" w:cs="Times New Roman"/>
                <w:color w:val="000000" w:themeColor="text1"/>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31569" w:rsidRPr="00EA7434" w:rsidRDefault="00643828" w:rsidP="00E86132">
            <w:pPr>
              <w:tabs>
                <w:tab w:val="left" w:pos="8055"/>
              </w:tabs>
              <w:spacing w:line="276" w:lineRule="auto"/>
              <w:jc w:val="both"/>
              <w:rPr>
                <w:rFonts w:ascii="Times New Roman" w:hAnsi="Times New Roman" w:cs="Times New Roman"/>
                <w:sz w:val="24"/>
                <w:szCs w:val="24"/>
              </w:rPr>
            </w:pPr>
            <w:r w:rsidRPr="0051163C">
              <w:rPr>
                <w:rFonts w:ascii="Times New Roman" w:hAnsi="Times New Roman" w:cs="Times New Roman"/>
                <w:sz w:val="24"/>
                <w:szCs w:val="24"/>
              </w:rPr>
              <w:t>Национальный проект «Малое и среднее предпринимательство</w:t>
            </w:r>
            <w:r w:rsidR="00C7151A" w:rsidRPr="0051163C">
              <w:rPr>
                <w:rFonts w:ascii="Times New Roman" w:hAnsi="Times New Roman" w:cs="Times New Roman"/>
                <w:sz w:val="24"/>
                <w:szCs w:val="24"/>
              </w:rPr>
              <w:t xml:space="preserve"> </w:t>
            </w:r>
            <w:r w:rsidR="006974DF" w:rsidRPr="0051163C">
              <w:rPr>
                <w:rFonts w:ascii="Times New Roman" w:hAnsi="Times New Roman" w:cs="Times New Roman"/>
                <w:sz w:val="24"/>
                <w:szCs w:val="24"/>
              </w:rPr>
              <w:t xml:space="preserve">и поддержка индивидуальной </w:t>
            </w:r>
            <w:r w:rsidR="00317970" w:rsidRPr="0051163C">
              <w:rPr>
                <w:rFonts w:ascii="Times New Roman" w:hAnsi="Times New Roman" w:cs="Times New Roman"/>
                <w:sz w:val="24"/>
                <w:szCs w:val="24"/>
              </w:rPr>
              <w:t xml:space="preserve">предпринимательской </w:t>
            </w:r>
            <w:r w:rsidR="006974DF" w:rsidRPr="0051163C">
              <w:rPr>
                <w:rFonts w:ascii="Times New Roman" w:hAnsi="Times New Roman" w:cs="Times New Roman"/>
                <w:sz w:val="24"/>
                <w:szCs w:val="24"/>
              </w:rPr>
              <w:t>инициативы</w:t>
            </w:r>
            <w:r w:rsidRPr="0051163C">
              <w:rPr>
                <w:rFonts w:ascii="Times New Roman" w:hAnsi="Times New Roman" w:cs="Times New Roman"/>
                <w:sz w:val="24"/>
                <w:szCs w:val="24"/>
              </w:rPr>
              <w:t>»</w:t>
            </w:r>
            <w:r w:rsidR="00241580">
              <w:rPr>
                <w:rFonts w:ascii="Times New Roman" w:hAnsi="Times New Roman" w:cs="Times New Roman"/>
                <w:sz w:val="24"/>
                <w:szCs w:val="24"/>
              </w:rPr>
              <w:t>;</w:t>
            </w:r>
          </w:p>
        </w:tc>
      </w:tr>
      <w:tr w:rsidR="000C02CC" w:rsidRPr="00174E96" w:rsidTr="00D32233">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CCFF"/>
          </w:tcPr>
          <w:p w:rsidR="000C02CC" w:rsidRPr="00174E96" w:rsidRDefault="000C02CC" w:rsidP="000C02CC">
            <w:pPr>
              <w:tabs>
                <w:tab w:val="left" w:pos="8055"/>
              </w:tabs>
              <w:jc w:val="both"/>
              <w:rPr>
                <w:rFonts w:ascii="Times New Roman" w:hAnsi="Times New Roman" w:cs="Times New Roman"/>
                <w:color w:val="000000" w:themeColor="text1"/>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C02CC" w:rsidRPr="00174E96" w:rsidRDefault="000C02CC" w:rsidP="000C02CC">
            <w:pPr>
              <w:tabs>
                <w:tab w:val="left" w:pos="8055"/>
              </w:tabs>
              <w:jc w:val="both"/>
              <w:rPr>
                <w:rFonts w:ascii="Times New Roman" w:hAnsi="Times New Roman" w:cs="Times New Roman"/>
                <w:color w:val="000000" w:themeColor="text1"/>
                <w:sz w:val="24"/>
                <w:szCs w:val="24"/>
              </w:rPr>
            </w:pPr>
            <w:r w:rsidRPr="00174E96">
              <w:rPr>
                <w:rFonts w:ascii="Times New Roman" w:hAnsi="Times New Roman" w:cs="Times New Roman"/>
                <w:color w:val="000000" w:themeColor="text1"/>
                <w:sz w:val="24"/>
                <w:szCs w:val="24"/>
              </w:rPr>
              <w:t>О развитии малого и среднего предпринимательства в</w:t>
            </w:r>
            <w:r w:rsidR="00174E96">
              <w:rPr>
                <w:rFonts w:ascii="Times New Roman" w:hAnsi="Times New Roman" w:cs="Times New Roman"/>
                <w:color w:val="000000" w:themeColor="text1"/>
                <w:sz w:val="24"/>
                <w:szCs w:val="24"/>
              </w:rPr>
              <w:t xml:space="preserve"> городе Орске.</w:t>
            </w:r>
          </w:p>
        </w:tc>
      </w:tr>
    </w:tbl>
    <w:p w:rsidR="00AC2E73" w:rsidRDefault="00AC2E73" w:rsidP="00F31A3A">
      <w:pPr>
        <w:shd w:val="clear" w:color="auto" w:fill="FFFFFF" w:themeFill="background1"/>
        <w:spacing w:after="0"/>
        <w:jc w:val="center"/>
        <w:rPr>
          <w:rFonts w:ascii="Times New Roman" w:hAnsi="Times New Roman" w:cs="Times New Roman"/>
          <w:b/>
          <w:color w:val="51317F"/>
          <w:sz w:val="28"/>
          <w:szCs w:val="28"/>
          <w:u w:val="single"/>
        </w:rPr>
      </w:pPr>
    </w:p>
    <w:p w:rsidR="007F7968" w:rsidRDefault="00152F37" w:rsidP="00F31A3A">
      <w:pPr>
        <w:shd w:val="clear" w:color="auto" w:fill="FFFFFF" w:themeFill="background1"/>
        <w:spacing w:after="0"/>
        <w:jc w:val="center"/>
        <w:rPr>
          <w:rFonts w:ascii="Times New Roman" w:hAnsi="Times New Roman" w:cs="Times New Roman"/>
          <w:b/>
          <w:color w:val="51317F"/>
          <w:sz w:val="28"/>
          <w:szCs w:val="28"/>
          <w:u w:val="single"/>
        </w:rPr>
      </w:pPr>
      <w:r w:rsidRPr="00B06CF3">
        <w:rPr>
          <w:rFonts w:ascii="Times New Roman" w:hAnsi="Times New Roman" w:cs="Times New Roman"/>
          <w:b/>
          <w:color w:val="51317F"/>
          <w:sz w:val="28"/>
          <w:szCs w:val="28"/>
          <w:u w:val="single"/>
        </w:rPr>
        <w:t>Стратегическое направление (СН-6)</w:t>
      </w:r>
    </w:p>
    <w:p w:rsidR="00AC2E73" w:rsidRDefault="00AC2E73" w:rsidP="00F31A3A">
      <w:pPr>
        <w:shd w:val="clear" w:color="auto" w:fill="FFFFFF" w:themeFill="background1"/>
        <w:spacing w:after="0"/>
        <w:jc w:val="center"/>
        <w:rPr>
          <w:rFonts w:ascii="Times New Roman" w:hAnsi="Times New Roman" w:cs="Times New Roman"/>
          <w:b/>
          <w:color w:val="51317F"/>
          <w:sz w:val="28"/>
          <w:szCs w:val="28"/>
          <w:u w:val="singl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D3538E" w:rsidTr="00F539B3">
        <w:trPr>
          <w:trHeight w:val="699"/>
        </w:trPr>
        <w:tc>
          <w:tcPr>
            <w:tcW w:w="9571" w:type="dxa"/>
            <w:shd w:val="clear" w:color="auto" w:fill="CECDE8" w:themeFill="accent2" w:themeFillTint="66"/>
            <w:vAlign w:val="center"/>
          </w:tcPr>
          <w:p w:rsidR="00D3538E" w:rsidRDefault="00D3538E" w:rsidP="00F539B3">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4.6 РАЗВИТИЕ ТРАНСПОРТНОЙ ИНФРАСТРУКТУРЫ</w:t>
            </w:r>
          </w:p>
        </w:tc>
      </w:tr>
    </w:tbl>
    <w:p w:rsidR="009F3A90" w:rsidRPr="00EA7434" w:rsidRDefault="004F1065" w:rsidP="00680477">
      <w:pPr>
        <w:pStyle w:val="afffffff4"/>
        <w:shd w:val="clear" w:color="auto" w:fill="FFFFFF"/>
        <w:spacing w:before="0" w:beforeAutospacing="0" w:after="0" w:afterAutospacing="0" w:line="276" w:lineRule="auto"/>
        <w:ind w:firstLine="709"/>
        <w:jc w:val="both"/>
      </w:pPr>
      <w:r w:rsidRPr="00EA7434">
        <w:t xml:space="preserve">Современный город представляет собой сложный инфраструктурный комплекс. В частности, эффективно функционирующая транспортная инфраструктура способствует оптимальному размещению предприятий, удовлетворению потребностей населения, что влияет на развитие города в целом. Среди основных задач, стоящих перед органами управления </w:t>
      </w:r>
      <w:r w:rsidR="009F3A90" w:rsidRPr="00EA7434">
        <w:t>города Орска</w:t>
      </w:r>
      <w:r w:rsidRPr="00EA7434">
        <w:t>, можно выделить</w:t>
      </w:r>
      <w:r w:rsidR="009F3A90" w:rsidRPr="00EA7434">
        <w:t xml:space="preserve"> основные, такие как:</w:t>
      </w:r>
      <w:r w:rsidRPr="00EA7434">
        <w:t xml:space="preserve"> привлечение инвестиций в развитие транспортной инфраструктуры, </w:t>
      </w:r>
      <w:r w:rsidR="009F3A90" w:rsidRPr="00EA7434">
        <w:t>повышение качества дорожного покрытия через строительство, капитальный ремонт и ремонт</w:t>
      </w:r>
      <w:r w:rsidRPr="00EA7434">
        <w:t xml:space="preserve"> дорог и др</w:t>
      </w:r>
      <w:r w:rsidR="009F3A90" w:rsidRPr="00EA7434">
        <w:t xml:space="preserve">. </w:t>
      </w:r>
    </w:p>
    <w:p w:rsidR="007D6AEC" w:rsidRDefault="009F3A90" w:rsidP="007D6AEC">
      <w:pPr>
        <w:pStyle w:val="afffffff4"/>
        <w:shd w:val="clear" w:color="auto" w:fill="FFFFFF"/>
        <w:spacing w:before="0" w:beforeAutospacing="0" w:after="0" w:afterAutospacing="0" w:line="276" w:lineRule="auto"/>
        <w:ind w:firstLine="709"/>
        <w:jc w:val="both"/>
      </w:pPr>
      <w:r w:rsidRPr="00EA7434">
        <w:t>Определение факторов, оказывающих влияние на развитие транспортной инфраструктуры, позволит оптимизировать работу городских служб, даст возможность проводить мониторинг состояния транспортной инфраструктуры, по результатам которого принимать решения о преобразовании города.</w:t>
      </w:r>
    </w:p>
    <w:p w:rsidR="00F91158" w:rsidRDefault="00F91158" w:rsidP="007D6AEC">
      <w:pPr>
        <w:pStyle w:val="afffffff4"/>
        <w:shd w:val="clear" w:color="auto" w:fill="FFFFFF"/>
        <w:spacing w:before="0" w:beforeAutospacing="0" w:after="0" w:afterAutospacing="0" w:line="276" w:lineRule="auto"/>
        <w:ind w:firstLine="709"/>
        <w:jc w:val="both"/>
      </w:pPr>
      <w:r>
        <w:tab/>
      </w:r>
    </w:p>
    <w:p w:rsidR="00A04A08" w:rsidRPr="00A20E67" w:rsidRDefault="00A04A08" w:rsidP="00811BE8">
      <w:pPr>
        <w:pStyle w:val="afffffff4"/>
        <w:shd w:val="clear" w:color="auto" w:fill="FFFFFF"/>
        <w:spacing w:before="0" w:beforeAutospacing="0" w:after="0" w:afterAutospacing="0" w:line="276" w:lineRule="auto"/>
        <w:jc w:val="both"/>
      </w:pPr>
      <w:r w:rsidRPr="00A20E67">
        <w:rPr>
          <w:b/>
        </w:rPr>
        <w:t>Целевой вектор</w:t>
      </w:r>
      <w:r w:rsidRPr="00A20E67">
        <w:tab/>
      </w:r>
    </w:p>
    <w:p w:rsidR="00A04A08" w:rsidRPr="00A20E67" w:rsidRDefault="00A04A08" w:rsidP="00680477">
      <w:pPr>
        <w:pStyle w:val="ab"/>
        <w:spacing w:after="0"/>
        <w:ind w:left="0" w:firstLine="709"/>
        <w:jc w:val="both"/>
        <w:rPr>
          <w:rFonts w:ascii="Times New Roman" w:hAnsi="Times New Roman"/>
          <w:sz w:val="24"/>
          <w:szCs w:val="24"/>
        </w:rPr>
      </w:pPr>
      <w:r w:rsidRPr="00A20E67">
        <w:rPr>
          <w:rFonts w:ascii="Times New Roman" w:hAnsi="Times New Roman"/>
          <w:sz w:val="24"/>
          <w:szCs w:val="24"/>
        </w:rPr>
        <w:t>Создание транспортной системы</w:t>
      </w:r>
      <w:r w:rsidR="00DC789D">
        <w:rPr>
          <w:rFonts w:ascii="Times New Roman" w:hAnsi="Times New Roman"/>
          <w:sz w:val="24"/>
          <w:szCs w:val="24"/>
        </w:rPr>
        <w:t>,</w:t>
      </w:r>
      <w:r w:rsidRPr="00A20E67">
        <w:rPr>
          <w:rFonts w:ascii="Times New Roman" w:hAnsi="Times New Roman"/>
          <w:sz w:val="24"/>
          <w:szCs w:val="24"/>
        </w:rPr>
        <w:t xml:space="preserve"> удобной для населения </w:t>
      </w:r>
      <w:r w:rsidR="009F3A90">
        <w:rPr>
          <w:rFonts w:ascii="Times New Roman" w:hAnsi="Times New Roman"/>
          <w:sz w:val="24"/>
          <w:szCs w:val="24"/>
        </w:rPr>
        <w:t xml:space="preserve">и гостей </w:t>
      </w:r>
      <w:r w:rsidRPr="00A20E67">
        <w:rPr>
          <w:rFonts w:ascii="Times New Roman" w:hAnsi="Times New Roman"/>
          <w:sz w:val="24"/>
          <w:szCs w:val="24"/>
        </w:rPr>
        <w:t>города Орск.</w:t>
      </w:r>
    </w:p>
    <w:p w:rsidR="00A04A08" w:rsidRPr="00A20E67" w:rsidRDefault="00A04A08" w:rsidP="00680477">
      <w:pPr>
        <w:pStyle w:val="ab"/>
        <w:spacing w:after="0"/>
        <w:ind w:left="0" w:firstLine="709"/>
        <w:jc w:val="both"/>
        <w:rPr>
          <w:rFonts w:ascii="Times New Roman" w:hAnsi="Times New Roman"/>
          <w:sz w:val="24"/>
          <w:szCs w:val="24"/>
        </w:rPr>
      </w:pPr>
      <w:r w:rsidRPr="00A20E67">
        <w:rPr>
          <w:rFonts w:ascii="Times New Roman" w:hAnsi="Times New Roman"/>
          <w:sz w:val="24"/>
          <w:szCs w:val="24"/>
        </w:rPr>
        <w:t>Обеспечение доступности объектов транспортной инфраструктуры для населения и организаций.</w:t>
      </w:r>
    </w:p>
    <w:p w:rsidR="009F3A90" w:rsidRDefault="00A04A08" w:rsidP="007D6AEC">
      <w:pPr>
        <w:pStyle w:val="ab"/>
        <w:spacing w:after="0"/>
        <w:ind w:left="0" w:firstLine="709"/>
        <w:contextualSpacing w:val="0"/>
        <w:jc w:val="both"/>
        <w:rPr>
          <w:rFonts w:ascii="Times New Roman" w:hAnsi="Times New Roman"/>
          <w:sz w:val="24"/>
          <w:szCs w:val="24"/>
        </w:rPr>
      </w:pPr>
      <w:r w:rsidRPr="00A20E67">
        <w:rPr>
          <w:rFonts w:ascii="Times New Roman" w:hAnsi="Times New Roman"/>
          <w:sz w:val="24"/>
          <w:szCs w:val="24"/>
        </w:rPr>
        <w:lastRenderedPageBreak/>
        <w:t>Повышение безопасности, качества и эффективности транспортного обслуживания населения, а также юридических лиц на территории города.</w:t>
      </w:r>
    </w:p>
    <w:p w:rsidR="007D6AEC" w:rsidRPr="007D6AEC" w:rsidRDefault="009F3A90" w:rsidP="007D6AEC">
      <w:pPr>
        <w:pStyle w:val="ab"/>
        <w:spacing w:after="0"/>
        <w:ind w:left="0" w:firstLine="709"/>
        <w:jc w:val="both"/>
        <w:rPr>
          <w:rFonts w:ascii="Times New Roman" w:hAnsi="Times New Roman"/>
          <w:b/>
          <w:sz w:val="24"/>
          <w:szCs w:val="24"/>
        </w:rPr>
      </w:pPr>
      <w:r w:rsidRPr="007D6AEC">
        <w:rPr>
          <w:rFonts w:ascii="Times New Roman" w:hAnsi="Times New Roman"/>
          <w:sz w:val="24"/>
          <w:szCs w:val="24"/>
        </w:rPr>
        <w:t xml:space="preserve">В рамках направления по развитию транспортной инфраструктуры определены </w:t>
      </w:r>
      <w:r w:rsidRPr="007D6AEC">
        <w:rPr>
          <w:rFonts w:ascii="Times New Roman" w:hAnsi="Times New Roman"/>
          <w:b/>
          <w:sz w:val="24"/>
          <w:szCs w:val="24"/>
        </w:rPr>
        <w:t>стратегические цели:</w:t>
      </w:r>
    </w:p>
    <w:p w:rsidR="007D6AEC" w:rsidRPr="007D6AEC" w:rsidRDefault="007D6AEC" w:rsidP="007D6AEC">
      <w:pPr>
        <w:pStyle w:val="ab"/>
        <w:spacing w:after="0"/>
        <w:ind w:left="0" w:firstLine="709"/>
        <w:jc w:val="both"/>
        <w:rPr>
          <w:rFonts w:ascii="Times New Roman" w:hAnsi="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D3538E" w:rsidRPr="007D6AEC" w:rsidTr="00F539B3">
        <w:trPr>
          <w:trHeight w:val="503"/>
        </w:trPr>
        <w:tc>
          <w:tcPr>
            <w:tcW w:w="9390" w:type="dxa"/>
            <w:shd w:val="clear" w:color="auto" w:fill="C3D5DF" w:themeFill="accent4" w:themeFillTint="66"/>
            <w:vAlign w:val="center"/>
          </w:tcPr>
          <w:p w:rsidR="00D3538E" w:rsidRPr="007D6AEC" w:rsidRDefault="00D3538E" w:rsidP="007D6AEC">
            <w:pPr>
              <w:pStyle w:val="ab"/>
              <w:ind w:left="0"/>
              <w:jc w:val="both"/>
              <w:rPr>
                <w:rFonts w:ascii="Times New Roman" w:hAnsi="Times New Roman"/>
                <w:b/>
                <w:sz w:val="24"/>
                <w:szCs w:val="24"/>
              </w:rPr>
            </w:pPr>
            <w:r w:rsidRPr="007D6AEC">
              <w:rPr>
                <w:rFonts w:ascii="Times New Roman" w:hAnsi="Times New Roman"/>
                <w:b/>
                <w:sz w:val="24"/>
                <w:szCs w:val="24"/>
              </w:rPr>
              <w:t>1. Развитие удобной улично-дорожной и пешеходной сети в городе Орске</w:t>
            </w:r>
          </w:p>
        </w:tc>
      </w:tr>
    </w:tbl>
    <w:p w:rsidR="009F3A90" w:rsidRPr="007D6AEC" w:rsidRDefault="009F3A90" w:rsidP="007D6AEC">
      <w:pPr>
        <w:pStyle w:val="ab"/>
        <w:spacing w:after="0"/>
        <w:ind w:left="0" w:firstLine="709"/>
        <w:jc w:val="both"/>
        <w:rPr>
          <w:rFonts w:ascii="Times New Roman" w:hAnsi="Times New Roman" w:cs="Times New Roman"/>
          <w:sz w:val="24"/>
          <w:szCs w:val="24"/>
        </w:rPr>
      </w:pPr>
      <w:r w:rsidRPr="007D6AEC">
        <w:rPr>
          <w:rFonts w:ascii="Times New Roman" w:hAnsi="Times New Roman"/>
          <w:sz w:val="24"/>
          <w:szCs w:val="24"/>
        </w:rPr>
        <w:t>Достижение</w:t>
      </w:r>
      <w:r w:rsidRPr="007D6AEC">
        <w:rPr>
          <w:rFonts w:ascii="Times New Roman" w:hAnsi="Times New Roman" w:cs="Times New Roman"/>
          <w:sz w:val="24"/>
          <w:szCs w:val="24"/>
        </w:rPr>
        <w:t xml:space="preserve"> цели по развитию удобной улично-дорожной и пешеходной сети планируется за счет решения следующих задач:</w:t>
      </w:r>
    </w:p>
    <w:p w:rsidR="009F3A90" w:rsidRPr="009F3A90" w:rsidRDefault="009F3A90" w:rsidP="00811BE8">
      <w:pPr>
        <w:pStyle w:val="afffffff4"/>
        <w:shd w:val="clear" w:color="auto" w:fill="FFFFFF"/>
        <w:spacing w:before="0" w:beforeAutospacing="0" w:after="0" w:afterAutospacing="0" w:line="276" w:lineRule="auto"/>
        <w:ind w:firstLine="709"/>
        <w:jc w:val="both"/>
      </w:pPr>
      <w:r w:rsidRPr="009F3A90">
        <w:t xml:space="preserve">1.1. </w:t>
      </w:r>
      <w:r>
        <w:t>П</w:t>
      </w:r>
      <w:r w:rsidRPr="009F3A90">
        <w:t>роведение анализа транспортной инфраструктуры города;</w:t>
      </w:r>
    </w:p>
    <w:p w:rsidR="009F3A90" w:rsidRDefault="009F3A90" w:rsidP="00811BE8">
      <w:pPr>
        <w:shd w:val="clear" w:color="auto" w:fill="FFFFFF"/>
        <w:spacing w:after="0"/>
        <w:ind w:firstLine="709"/>
        <w:jc w:val="both"/>
        <w:rPr>
          <w:rFonts w:ascii="Times New Roman" w:eastAsia="Times New Roman" w:hAnsi="Times New Roman" w:cs="Times New Roman"/>
          <w:sz w:val="24"/>
          <w:szCs w:val="24"/>
          <w:lang w:eastAsia="ru-RU"/>
        </w:rPr>
      </w:pPr>
      <w:r w:rsidRPr="009F3A90">
        <w:rPr>
          <w:rFonts w:ascii="Times New Roman" w:eastAsia="Times New Roman" w:hAnsi="Times New Roman" w:cs="Times New Roman"/>
          <w:sz w:val="24"/>
          <w:szCs w:val="24"/>
          <w:lang w:eastAsia="ru-RU"/>
        </w:rPr>
        <w:t xml:space="preserve">1.2. </w:t>
      </w:r>
      <w:r>
        <w:rPr>
          <w:rFonts w:ascii="Times New Roman" w:eastAsia="Times New Roman" w:hAnsi="Times New Roman" w:cs="Times New Roman"/>
          <w:sz w:val="24"/>
          <w:szCs w:val="24"/>
          <w:lang w:eastAsia="ru-RU"/>
        </w:rPr>
        <w:t>О</w:t>
      </w:r>
      <w:r w:rsidRPr="009F3A90">
        <w:rPr>
          <w:rFonts w:ascii="Times New Roman" w:eastAsia="Times New Roman" w:hAnsi="Times New Roman" w:cs="Times New Roman"/>
          <w:sz w:val="24"/>
          <w:szCs w:val="24"/>
          <w:lang w:eastAsia="ru-RU"/>
        </w:rPr>
        <w:t>пределение вариантов развития транспортной инфраструктуры;</w:t>
      </w:r>
    </w:p>
    <w:p w:rsidR="00F91158" w:rsidRPr="007D6AEC" w:rsidRDefault="00F91158" w:rsidP="00811BE8">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У</w:t>
      </w:r>
      <w:r w:rsidRPr="00F91158">
        <w:rPr>
          <w:rFonts w:ascii="Times New Roman" w:eastAsia="Times New Roman" w:hAnsi="Times New Roman" w:cs="Times New Roman"/>
          <w:sz w:val="24"/>
          <w:szCs w:val="24"/>
          <w:lang w:eastAsia="ru-RU"/>
        </w:rPr>
        <w:t xml:space="preserve">точнение принятых направлений развития транспортной инфраструктуры в соответствии с планами территориального и социально-экономического развития </w:t>
      </w:r>
      <w:r w:rsidRPr="007D6AEC">
        <w:rPr>
          <w:rFonts w:ascii="Times New Roman" w:eastAsia="Times New Roman" w:hAnsi="Times New Roman" w:cs="Times New Roman"/>
          <w:sz w:val="24"/>
          <w:szCs w:val="24"/>
          <w:lang w:eastAsia="ru-RU"/>
        </w:rPr>
        <w:t>городского округа;</w:t>
      </w:r>
    </w:p>
    <w:p w:rsidR="00D3538E" w:rsidRPr="00ED1B93" w:rsidRDefault="00F91158" w:rsidP="00ED1B93">
      <w:pPr>
        <w:pStyle w:val="ab"/>
        <w:spacing w:after="0"/>
        <w:ind w:left="0" w:firstLine="709"/>
        <w:jc w:val="both"/>
        <w:rPr>
          <w:rFonts w:ascii="Times New Roman" w:hAnsi="Times New Roman"/>
          <w:sz w:val="24"/>
          <w:szCs w:val="24"/>
        </w:rPr>
      </w:pPr>
      <w:r w:rsidRPr="00ED1B93">
        <w:rPr>
          <w:rFonts w:ascii="Times New Roman" w:hAnsi="Times New Roman"/>
          <w:sz w:val="24"/>
          <w:szCs w:val="24"/>
        </w:rPr>
        <w:t>1.4. Создание условий для эффективного распределения пассажирских и грузовых потоков.</w:t>
      </w:r>
    </w:p>
    <w:p w:rsidR="00ED1B93" w:rsidRPr="00ED1B93" w:rsidRDefault="00ED1B93" w:rsidP="00ED1B93">
      <w:pPr>
        <w:pStyle w:val="ab"/>
        <w:spacing w:after="0"/>
        <w:ind w:left="0" w:firstLine="709"/>
        <w:jc w:val="both"/>
        <w:rPr>
          <w:rFonts w:ascii="Times New Roman" w:hAnsi="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D3538E" w:rsidRPr="00ED1B93" w:rsidTr="00F539B3">
        <w:trPr>
          <w:trHeight w:val="503"/>
        </w:trPr>
        <w:tc>
          <w:tcPr>
            <w:tcW w:w="9390" w:type="dxa"/>
            <w:shd w:val="clear" w:color="auto" w:fill="C3D5DF" w:themeFill="accent4" w:themeFillTint="66"/>
            <w:vAlign w:val="center"/>
          </w:tcPr>
          <w:p w:rsidR="00D3538E" w:rsidRPr="00ED1B93" w:rsidRDefault="00D3538E" w:rsidP="003A2595">
            <w:pPr>
              <w:pStyle w:val="ab"/>
              <w:ind w:left="0"/>
              <w:jc w:val="both"/>
              <w:rPr>
                <w:rFonts w:ascii="Times New Roman" w:hAnsi="Times New Roman"/>
                <w:b/>
                <w:sz w:val="24"/>
                <w:szCs w:val="24"/>
              </w:rPr>
            </w:pPr>
            <w:r w:rsidRPr="00ED1B93">
              <w:rPr>
                <w:rFonts w:ascii="Times New Roman" w:hAnsi="Times New Roman"/>
                <w:b/>
                <w:sz w:val="24"/>
                <w:szCs w:val="24"/>
              </w:rPr>
              <w:t xml:space="preserve">2. Повышение качества </w:t>
            </w:r>
            <w:r w:rsidR="003A2595">
              <w:rPr>
                <w:rFonts w:ascii="Times New Roman" w:hAnsi="Times New Roman"/>
                <w:b/>
                <w:sz w:val="24"/>
                <w:szCs w:val="24"/>
              </w:rPr>
              <w:t>транспортного обслуживания,</w:t>
            </w:r>
            <w:r w:rsidR="003A2595" w:rsidRPr="00ED1B93">
              <w:rPr>
                <w:rFonts w:ascii="Times New Roman" w:hAnsi="Times New Roman"/>
                <w:b/>
                <w:sz w:val="24"/>
                <w:szCs w:val="24"/>
              </w:rPr>
              <w:t xml:space="preserve"> </w:t>
            </w:r>
            <w:r w:rsidRPr="00ED1B93">
              <w:rPr>
                <w:rFonts w:ascii="Times New Roman" w:hAnsi="Times New Roman"/>
                <w:b/>
                <w:sz w:val="24"/>
                <w:szCs w:val="24"/>
              </w:rPr>
              <w:t>улично-дорожной</w:t>
            </w:r>
            <w:r w:rsidR="003A2595">
              <w:rPr>
                <w:rFonts w:ascii="Times New Roman" w:hAnsi="Times New Roman"/>
                <w:b/>
                <w:sz w:val="24"/>
                <w:szCs w:val="24"/>
              </w:rPr>
              <w:t xml:space="preserve"> и</w:t>
            </w:r>
            <w:r w:rsidRPr="00ED1B93">
              <w:rPr>
                <w:rFonts w:ascii="Times New Roman" w:hAnsi="Times New Roman"/>
                <w:b/>
                <w:sz w:val="24"/>
                <w:szCs w:val="24"/>
              </w:rPr>
              <w:t xml:space="preserve"> пешеходной сети</w:t>
            </w:r>
            <w:r w:rsidR="003A2595">
              <w:rPr>
                <w:rFonts w:ascii="Times New Roman" w:hAnsi="Times New Roman"/>
                <w:b/>
                <w:sz w:val="24"/>
                <w:szCs w:val="24"/>
              </w:rPr>
              <w:t xml:space="preserve"> </w:t>
            </w:r>
            <w:r w:rsidRPr="00ED1B93">
              <w:rPr>
                <w:rFonts w:ascii="Times New Roman" w:hAnsi="Times New Roman"/>
                <w:b/>
                <w:sz w:val="24"/>
                <w:szCs w:val="24"/>
              </w:rPr>
              <w:t>в городе Орске</w:t>
            </w:r>
          </w:p>
        </w:tc>
      </w:tr>
    </w:tbl>
    <w:p w:rsidR="00F91158" w:rsidRDefault="00F91158" w:rsidP="00ED1B93">
      <w:pPr>
        <w:pStyle w:val="ab"/>
        <w:spacing w:after="0"/>
        <w:ind w:left="0" w:firstLine="709"/>
        <w:jc w:val="both"/>
        <w:rPr>
          <w:rFonts w:ascii="Times New Roman" w:hAnsi="Times New Roman" w:cs="Times New Roman"/>
          <w:sz w:val="24"/>
          <w:szCs w:val="24"/>
        </w:rPr>
      </w:pPr>
      <w:r w:rsidRPr="00ED1B93">
        <w:rPr>
          <w:rFonts w:ascii="Times New Roman" w:hAnsi="Times New Roman"/>
          <w:sz w:val="24"/>
          <w:szCs w:val="24"/>
        </w:rPr>
        <w:t>Достижение</w:t>
      </w:r>
      <w:r w:rsidRPr="007D6AEC">
        <w:rPr>
          <w:rFonts w:ascii="Times New Roman" w:hAnsi="Times New Roman" w:cs="Times New Roman"/>
          <w:sz w:val="24"/>
          <w:szCs w:val="24"/>
        </w:rPr>
        <w:t xml:space="preserve"> цели </w:t>
      </w:r>
      <w:r w:rsidR="00174E96" w:rsidRPr="007D6AEC">
        <w:rPr>
          <w:rFonts w:ascii="Times New Roman" w:hAnsi="Times New Roman" w:cs="Times New Roman"/>
          <w:sz w:val="24"/>
          <w:szCs w:val="24"/>
        </w:rPr>
        <w:t>по повышению качества улично-дорожной и пешеходной сети в городе Орске</w:t>
      </w:r>
      <w:r w:rsidR="0051163C" w:rsidRPr="007D6AEC">
        <w:rPr>
          <w:rFonts w:ascii="Times New Roman" w:hAnsi="Times New Roman" w:cs="Times New Roman"/>
          <w:sz w:val="24"/>
          <w:szCs w:val="24"/>
        </w:rPr>
        <w:t xml:space="preserve"> </w:t>
      </w:r>
      <w:r w:rsidRPr="007D6AEC">
        <w:rPr>
          <w:rFonts w:ascii="Times New Roman" w:hAnsi="Times New Roman" w:cs="Times New Roman"/>
          <w:sz w:val="24"/>
          <w:szCs w:val="24"/>
        </w:rPr>
        <w:t>планируется за счет решения следующих задач:</w:t>
      </w:r>
    </w:p>
    <w:p w:rsidR="003A2595" w:rsidRPr="007D6AEC" w:rsidRDefault="003A2595" w:rsidP="003A2595">
      <w:pPr>
        <w:shd w:val="clear" w:color="auto" w:fill="FFFFFF"/>
        <w:spacing w:after="0"/>
        <w:ind w:firstLine="709"/>
        <w:jc w:val="both"/>
        <w:rPr>
          <w:rFonts w:ascii="Times New Roman" w:eastAsia="Times New Roman" w:hAnsi="Times New Roman" w:cs="Times New Roman"/>
          <w:sz w:val="24"/>
          <w:szCs w:val="24"/>
          <w:lang w:eastAsia="ru-RU"/>
        </w:rPr>
      </w:pPr>
      <w:r w:rsidRPr="006C454A">
        <w:rPr>
          <w:rFonts w:ascii="Times New Roman" w:eastAsia="Times New Roman" w:hAnsi="Times New Roman" w:cs="Times New Roman"/>
          <w:sz w:val="24"/>
          <w:szCs w:val="24"/>
          <w:lang w:eastAsia="ru-RU"/>
        </w:rPr>
        <w:t>2.1. Привлечение инвестиций в обновление муниципального пассажирского транспорта;</w:t>
      </w:r>
    </w:p>
    <w:p w:rsidR="00F91158" w:rsidRPr="007D6AEC" w:rsidRDefault="00F91158" w:rsidP="00811BE8">
      <w:pPr>
        <w:shd w:val="clear" w:color="auto" w:fill="FFFFFF"/>
        <w:spacing w:after="0"/>
        <w:ind w:firstLine="709"/>
        <w:jc w:val="both"/>
        <w:rPr>
          <w:rFonts w:ascii="Times New Roman" w:eastAsia="Times New Roman" w:hAnsi="Times New Roman" w:cs="Times New Roman"/>
          <w:sz w:val="24"/>
          <w:szCs w:val="24"/>
          <w:lang w:eastAsia="ru-RU"/>
        </w:rPr>
      </w:pPr>
      <w:r w:rsidRPr="007D6AEC">
        <w:rPr>
          <w:rFonts w:ascii="Times New Roman" w:eastAsia="Times New Roman" w:hAnsi="Times New Roman" w:cs="Times New Roman"/>
          <w:sz w:val="24"/>
          <w:szCs w:val="24"/>
          <w:lang w:eastAsia="ru-RU"/>
        </w:rPr>
        <w:t>2.</w:t>
      </w:r>
      <w:r w:rsidR="003A2595">
        <w:rPr>
          <w:rFonts w:ascii="Times New Roman" w:eastAsia="Times New Roman" w:hAnsi="Times New Roman" w:cs="Times New Roman"/>
          <w:sz w:val="24"/>
          <w:szCs w:val="24"/>
          <w:lang w:eastAsia="ru-RU"/>
        </w:rPr>
        <w:t>2</w:t>
      </w:r>
      <w:r w:rsidRPr="007D6AEC">
        <w:rPr>
          <w:rFonts w:ascii="Times New Roman" w:eastAsia="Times New Roman" w:hAnsi="Times New Roman" w:cs="Times New Roman"/>
          <w:sz w:val="24"/>
          <w:szCs w:val="24"/>
          <w:lang w:eastAsia="ru-RU"/>
        </w:rPr>
        <w:t>. Привлечение инвестиций в развитие транспортной инфраструктуры;</w:t>
      </w:r>
    </w:p>
    <w:p w:rsidR="00F91158" w:rsidRDefault="00F91158" w:rsidP="00ED1B93">
      <w:pPr>
        <w:pStyle w:val="ab"/>
        <w:spacing w:after="0"/>
        <w:ind w:left="0" w:firstLine="709"/>
        <w:jc w:val="both"/>
        <w:rPr>
          <w:rFonts w:ascii="Times New Roman" w:hAnsi="Times New Roman"/>
          <w:sz w:val="24"/>
          <w:szCs w:val="24"/>
        </w:rPr>
      </w:pPr>
      <w:r w:rsidRPr="00ED1B93">
        <w:rPr>
          <w:rFonts w:ascii="Times New Roman" w:hAnsi="Times New Roman"/>
          <w:sz w:val="24"/>
          <w:szCs w:val="24"/>
        </w:rPr>
        <w:t>2.</w:t>
      </w:r>
      <w:r w:rsidR="003A2595">
        <w:rPr>
          <w:rFonts w:ascii="Times New Roman" w:hAnsi="Times New Roman"/>
          <w:sz w:val="24"/>
          <w:szCs w:val="24"/>
        </w:rPr>
        <w:t>3</w:t>
      </w:r>
      <w:r w:rsidRPr="00ED1B93">
        <w:rPr>
          <w:rFonts w:ascii="Times New Roman" w:hAnsi="Times New Roman"/>
          <w:sz w:val="24"/>
          <w:szCs w:val="24"/>
        </w:rPr>
        <w:t>. Ремонт и капитальный ремонт ул</w:t>
      </w:r>
      <w:r w:rsidR="00633A94" w:rsidRPr="00ED1B93">
        <w:rPr>
          <w:rFonts w:ascii="Times New Roman" w:hAnsi="Times New Roman"/>
          <w:sz w:val="24"/>
          <w:szCs w:val="24"/>
        </w:rPr>
        <w:t>ично-дорожной и пешеходной сети.</w:t>
      </w:r>
    </w:p>
    <w:p w:rsidR="00ED1B93" w:rsidRPr="00ED1B93" w:rsidRDefault="00ED1B93" w:rsidP="00ED1B93">
      <w:pPr>
        <w:pStyle w:val="ab"/>
        <w:spacing w:after="0"/>
        <w:ind w:left="0" w:firstLine="709"/>
        <w:jc w:val="both"/>
        <w:rPr>
          <w:rFonts w:ascii="Times New Roman" w:hAnsi="Times New Roman"/>
          <w:sz w:val="24"/>
          <w:szCs w:val="24"/>
        </w:rPr>
      </w:pPr>
    </w:p>
    <w:p w:rsidR="00A04A08" w:rsidRPr="00ED1B93" w:rsidRDefault="00A04A08" w:rsidP="00ED1B93">
      <w:pPr>
        <w:pStyle w:val="ab"/>
        <w:spacing w:after="0"/>
        <w:ind w:left="0"/>
        <w:jc w:val="both"/>
        <w:rPr>
          <w:rFonts w:ascii="Times New Roman" w:hAnsi="Times New Roman"/>
          <w:b/>
          <w:sz w:val="24"/>
          <w:szCs w:val="24"/>
        </w:rPr>
      </w:pPr>
      <w:r w:rsidRPr="00ED1B93">
        <w:rPr>
          <w:rFonts w:ascii="Times New Roman" w:hAnsi="Times New Roman"/>
          <w:b/>
          <w:sz w:val="24"/>
          <w:szCs w:val="24"/>
        </w:rPr>
        <w:t>Стратегическое видение будущего</w:t>
      </w:r>
      <w:r w:rsidR="0066745A" w:rsidRPr="00ED1B93">
        <w:rPr>
          <w:rFonts w:ascii="Times New Roman" w:hAnsi="Times New Roman"/>
          <w:b/>
          <w:sz w:val="24"/>
          <w:szCs w:val="24"/>
        </w:rPr>
        <w:t>:</w:t>
      </w:r>
    </w:p>
    <w:p w:rsidR="00A04A08" w:rsidRPr="007D6AEC" w:rsidRDefault="00A04A08" w:rsidP="00811BE8">
      <w:pPr>
        <w:pStyle w:val="ab"/>
        <w:spacing w:after="0"/>
        <w:ind w:left="0" w:firstLine="709"/>
        <w:jc w:val="both"/>
        <w:rPr>
          <w:rFonts w:ascii="Times New Roman" w:hAnsi="Times New Roman" w:cs="Times New Roman"/>
          <w:sz w:val="24"/>
          <w:szCs w:val="24"/>
        </w:rPr>
      </w:pPr>
      <w:r w:rsidRPr="00ED1B93">
        <w:rPr>
          <w:rFonts w:ascii="Times New Roman" w:hAnsi="Times New Roman"/>
          <w:sz w:val="24"/>
          <w:szCs w:val="24"/>
        </w:rPr>
        <w:t>К 2030 году созданы комфортные условия для населения и субъектов предпринимательской</w:t>
      </w:r>
      <w:r w:rsidRPr="007D6AEC">
        <w:rPr>
          <w:rFonts w:ascii="Times New Roman" w:hAnsi="Times New Roman" w:cs="Times New Roman"/>
          <w:sz w:val="24"/>
          <w:szCs w:val="24"/>
        </w:rPr>
        <w:t xml:space="preserve"> деятельности города в части обеспечения безопасного и удобного транспортного доступа во все населенные пункты, входящие в состав городского округа.</w:t>
      </w:r>
    </w:p>
    <w:p w:rsidR="00A04A08" w:rsidRPr="007D6AEC" w:rsidRDefault="00A04A08" w:rsidP="00811BE8">
      <w:pPr>
        <w:pStyle w:val="ab"/>
        <w:spacing w:after="0"/>
        <w:ind w:left="0" w:firstLine="709"/>
        <w:jc w:val="both"/>
        <w:rPr>
          <w:rFonts w:ascii="Times New Roman" w:hAnsi="Times New Roman" w:cs="Times New Roman"/>
          <w:sz w:val="24"/>
          <w:szCs w:val="24"/>
        </w:rPr>
      </w:pPr>
      <w:r w:rsidRPr="007D6AEC">
        <w:rPr>
          <w:rFonts w:ascii="Times New Roman" w:hAnsi="Times New Roman" w:cs="Times New Roman"/>
          <w:sz w:val="24"/>
          <w:szCs w:val="24"/>
        </w:rPr>
        <w:t xml:space="preserve">Повысится комфортабельность общественного транспорта. </w:t>
      </w:r>
    </w:p>
    <w:p w:rsidR="00A04A08" w:rsidRPr="007D6AEC" w:rsidRDefault="00A04A08" w:rsidP="00811BE8">
      <w:pPr>
        <w:pStyle w:val="ab"/>
        <w:spacing w:after="0"/>
        <w:ind w:left="0" w:firstLine="709"/>
        <w:jc w:val="both"/>
        <w:rPr>
          <w:rFonts w:ascii="Times New Roman" w:hAnsi="Times New Roman" w:cs="Times New Roman"/>
          <w:sz w:val="24"/>
          <w:szCs w:val="24"/>
        </w:rPr>
      </w:pPr>
      <w:r w:rsidRPr="007D6AEC">
        <w:rPr>
          <w:rFonts w:ascii="Times New Roman" w:hAnsi="Times New Roman" w:cs="Times New Roman"/>
          <w:sz w:val="24"/>
          <w:szCs w:val="24"/>
        </w:rPr>
        <w:t>Повысится скорость передвижения на общественном транспорте за счет обеспечения его приоритета и введения ограничений для непассажирского транспорта на центральных дорогах города.</w:t>
      </w:r>
      <w:r w:rsidR="0051163C" w:rsidRPr="007D6AEC">
        <w:rPr>
          <w:rFonts w:ascii="Times New Roman" w:hAnsi="Times New Roman" w:cs="Times New Roman"/>
          <w:sz w:val="24"/>
          <w:szCs w:val="24"/>
        </w:rPr>
        <w:t xml:space="preserve"> </w:t>
      </w:r>
      <w:r w:rsidRPr="007D6AEC">
        <w:rPr>
          <w:rFonts w:ascii="Times New Roman" w:hAnsi="Times New Roman" w:cs="Times New Roman"/>
          <w:sz w:val="24"/>
          <w:szCs w:val="24"/>
        </w:rPr>
        <w:t>Схемы маршрутов городского пассажирского транспорта будут обеспечивать равную доступность для жителей со всех территории города.</w:t>
      </w:r>
    </w:p>
    <w:p w:rsidR="00A04A08" w:rsidRPr="006C454A" w:rsidRDefault="00A04A08" w:rsidP="00ED1B93">
      <w:pPr>
        <w:pStyle w:val="ab"/>
        <w:spacing w:after="0"/>
        <w:ind w:left="0" w:firstLine="709"/>
        <w:jc w:val="both"/>
        <w:rPr>
          <w:rFonts w:ascii="Times New Roman" w:hAnsi="Times New Roman" w:cs="Times New Roman"/>
          <w:sz w:val="24"/>
          <w:szCs w:val="24"/>
        </w:rPr>
      </w:pPr>
      <w:r w:rsidRPr="007D6AEC">
        <w:rPr>
          <w:rFonts w:ascii="Times New Roman" w:hAnsi="Times New Roman" w:cs="Times New Roman"/>
          <w:sz w:val="24"/>
          <w:szCs w:val="24"/>
        </w:rPr>
        <w:t xml:space="preserve">Для эффективного распределения пассажирских и грузовых потоков центральные улицы города будут освобождаться от транзитного </w:t>
      </w:r>
      <w:r w:rsidR="005A633E" w:rsidRPr="006C454A">
        <w:rPr>
          <w:rFonts w:ascii="Times New Roman" w:hAnsi="Times New Roman" w:cs="Times New Roman"/>
          <w:sz w:val="24"/>
          <w:szCs w:val="24"/>
        </w:rPr>
        <w:t xml:space="preserve">грузового </w:t>
      </w:r>
      <w:r w:rsidRPr="006C454A">
        <w:rPr>
          <w:rFonts w:ascii="Times New Roman" w:hAnsi="Times New Roman" w:cs="Times New Roman"/>
          <w:sz w:val="24"/>
          <w:szCs w:val="24"/>
        </w:rPr>
        <w:t>автотранспорта.</w:t>
      </w:r>
    </w:p>
    <w:p w:rsidR="0066745A" w:rsidRPr="006C454A" w:rsidRDefault="0066745A" w:rsidP="0066745A">
      <w:pPr>
        <w:shd w:val="clear" w:color="auto" w:fill="FFFFFF" w:themeFill="background1"/>
        <w:spacing w:after="0"/>
        <w:rPr>
          <w:rFonts w:ascii="Times New Roman" w:hAnsi="Times New Roman" w:cs="Times New Roman"/>
          <w:b/>
          <w:color w:val="000000" w:themeColor="text1"/>
          <w:sz w:val="24"/>
          <w:szCs w:val="24"/>
        </w:rPr>
      </w:pPr>
    </w:p>
    <w:p w:rsidR="0066745A" w:rsidRPr="006C454A" w:rsidRDefault="0066745A" w:rsidP="0066745A">
      <w:pPr>
        <w:shd w:val="clear" w:color="auto" w:fill="FFFFFF" w:themeFill="background1"/>
        <w:spacing w:after="0"/>
        <w:rPr>
          <w:rFonts w:ascii="Times New Roman" w:hAnsi="Times New Roman" w:cs="Times New Roman"/>
          <w:b/>
          <w:color w:val="000000" w:themeColor="text1"/>
          <w:sz w:val="24"/>
          <w:szCs w:val="24"/>
        </w:rPr>
      </w:pPr>
      <w:r w:rsidRPr="006C454A">
        <w:rPr>
          <w:rFonts w:ascii="Times New Roman" w:hAnsi="Times New Roman" w:cs="Times New Roman"/>
          <w:b/>
          <w:color w:val="000000" w:themeColor="text1"/>
          <w:sz w:val="24"/>
          <w:szCs w:val="24"/>
        </w:rPr>
        <w:t>Механизмы решения стратегических задач:</w:t>
      </w:r>
    </w:p>
    <w:p w:rsidR="0066745A" w:rsidRPr="006C454A" w:rsidRDefault="0066745A" w:rsidP="00811BE8">
      <w:pPr>
        <w:shd w:val="clear" w:color="auto" w:fill="FFFFFF" w:themeFill="background1"/>
        <w:spacing w:after="0"/>
        <w:ind w:firstLine="709"/>
        <w:jc w:val="both"/>
        <w:rPr>
          <w:rFonts w:ascii="Times New Roman" w:hAnsi="Times New Roman" w:cs="Times New Roman"/>
          <w:color w:val="000000" w:themeColor="text1"/>
          <w:sz w:val="24"/>
          <w:szCs w:val="24"/>
        </w:rPr>
      </w:pPr>
      <w:r w:rsidRPr="006C454A">
        <w:rPr>
          <w:rFonts w:ascii="Times New Roman" w:hAnsi="Times New Roman" w:cs="Times New Roman"/>
          <w:color w:val="000000" w:themeColor="text1"/>
          <w:sz w:val="24"/>
          <w:szCs w:val="24"/>
        </w:rPr>
        <w:t>К механизмам реализации стратегических задач муниципального образования по развитию транспортной инфраструктуры относятся:</w:t>
      </w:r>
    </w:p>
    <w:p w:rsidR="0066745A" w:rsidRPr="006C454A" w:rsidRDefault="0066745A" w:rsidP="00811BE8">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6C454A">
        <w:rPr>
          <w:rFonts w:ascii="Times New Roman" w:hAnsi="Times New Roman" w:cs="Times New Roman"/>
          <w:color w:val="000000" w:themeColor="text1"/>
          <w:sz w:val="24"/>
          <w:szCs w:val="24"/>
        </w:rPr>
        <w:t>актуализация нормативно-правовой базы;</w:t>
      </w:r>
    </w:p>
    <w:p w:rsidR="0066745A" w:rsidRPr="006C454A" w:rsidRDefault="0066745A" w:rsidP="00811BE8">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6C454A">
        <w:rPr>
          <w:rFonts w:ascii="Times New Roman" w:hAnsi="Times New Roman" w:cs="Times New Roman"/>
          <w:color w:val="000000" w:themeColor="text1"/>
          <w:sz w:val="24"/>
          <w:szCs w:val="24"/>
        </w:rPr>
        <w:t>реализация мероприятий программ и проектов различных уровней, направленных на развитие транспортной инфраструктуры</w:t>
      </w:r>
      <w:r w:rsidR="003A2595" w:rsidRPr="006C454A">
        <w:rPr>
          <w:rFonts w:ascii="Times New Roman" w:hAnsi="Times New Roman" w:cs="Times New Roman"/>
          <w:color w:val="000000" w:themeColor="text1"/>
          <w:sz w:val="24"/>
          <w:szCs w:val="24"/>
        </w:rPr>
        <w:t xml:space="preserve"> и обновление муниципального пассажирского транспорта</w:t>
      </w:r>
      <w:r w:rsidRPr="006C454A">
        <w:rPr>
          <w:rFonts w:ascii="Times New Roman" w:hAnsi="Times New Roman" w:cs="Times New Roman"/>
          <w:color w:val="000000" w:themeColor="text1"/>
          <w:sz w:val="24"/>
          <w:szCs w:val="24"/>
        </w:rPr>
        <w:t>;</w:t>
      </w:r>
    </w:p>
    <w:p w:rsidR="0066745A" w:rsidRPr="00EA7434" w:rsidRDefault="0066745A" w:rsidP="00811BE8">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6C454A">
        <w:rPr>
          <w:rFonts w:ascii="Times New Roman" w:hAnsi="Times New Roman" w:cs="Times New Roman"/>
          <w:color w:val="000000" w:themeColor="text1"/>
          <w:sz w:val="24"/>
          <w:szCs w:val="24"/>
        </w:rPr>
        <w:t>мониторинг и контроль  реализации программ и</w:t>
      </w:r>
      <w:r w:rsidRPr="00EA7434">
        <w:rPr>
          <w:rFonts w:ascii="Times New Roman" w:hAnsi="Times New Roman" w:cs="Times New Roman"/>
          <w:color w:val="000000" w:themeColor="text1"/>
          <w:sz w:val="24"/>
          <w:szCs w:val="24"/>
        </w:rPr>
        <w:t xml:space="preserve"> проектов;</w:t>
      </w:r>
    </w:p>
    <w:p w:rsidR="0066745A" w:rsidRPr="00EA7434" w:rsidRDefault="0066745A" w:rsidP="00811BE8">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lastRenderedPageBreak/>
        <w:t>привлечение бюджетных средств различных уровней для решения вопросов по развитию транспортной инфраструктуры;</w:t>
      </w:r>
    </w:p>
    <w:p w:rsidR="0066745A" w:rsidRPr="00EA7434" w:rsidRDefault="0066745A" w:rsidP="00811BE8">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мониторинг состояния транспортной инфраструктуры;</w:t>
      </w:r>
    </w:p>
    <w:p w:rsidR="0066745A" w:rsidRPr="00EA7434" w:rsidRDefault="0066745A" w:rsidP="00811BE8">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организационно-управленческий механизм, который включает организационную структуру по решению стратегических задач и механизмы управления.</w:t>
      </w:r>
    </w:p>
    <w:p w:rsidR="007F7968" w:rsidRDefault="0066745A" w:rsidP="00ED1B93">
      <w:pPr>
        <w:tabs>
          <w:tab w:val="left" w:pos="709"/>
        </w:tabs>
        <w:spacing w:after="0"/>
        <w:ind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В ходе реализации стратегических задач обеспечивается взаимодействие всех заинтересованных сторон: населения, бизнеса, органов местного самоуправления. Организаторами реализации стратегических задач, муниципальных программ и проектов выступают структурные подразделения администрации города по соответствующим направлениям</w:t>
      </w:r>
      <w:r w:rsidR="00811BE8">
        <w:rPr>
          <w:rFonts w:ascii="Times New Roman" w:hAnsi="Times New Roman" w:cs="Times New Roman"/>
          <w:color w:val="000000" w:themeColor="text1"/>
          <w:sz w:val="24"/>
          <w:szCs w:val="24"/>
        </w:rPr>
        <w:t>.</w:t>
      </w:r>
    </w:p>
    <w:p w:rsidR="00ED1B93" w:rsidRDefault="00ED1B93" w:rsidP="00ED1B93">
      <w:pPr>
        <w:tabs>
          <w:tab w:val="left" w:pos="709"/>
        </w:tabs>
        <w:spacing w:after="0"/>
        <w:ind w:firstLine="709"/>
        <w:jc w:val="both"/>
        <w:rPr>
          <w:rFonts w:ascii="Times New Roman" w:hAnsi="Times New Roman" w:cs="Times New Roman"/>
          <w:color w:val="000000" w:themeColor="text1"/>
          <w:sz w:val="24"/>
          <w:szCs w:val="24"/>
        </w:rPr>
      </w:pPr>
    </w:p>
    <w:p w:rsidR="007F7968" w:rsidRDefault="0066745A" w:rsidP="007F7968">
      <w:pPr>
        <w:shd w:val="clear" w:color="auto" w:fill="FFFFFF" w:themeFill="background1"/>
        <w:spacing w:after="0"/>
        <w:rPr>
          <w:rFonts w:ascii="Times New Roman" w:hAnsi="Times New Roman" w:cs="Times New Roman"/>
          <w:b/>
          <w:color w:val="000000" w:themeColor="text1"/>
          <w:sz w:val="24"/>
          <w:szCs w:val="24"/>
        </w:rPr>
      </w:pPr>
      <w:r w:rsidRPr="00EA7434">
        <w:rPr>
          <w:rFonts w:ascii="Times New Roman" w:hAnsi="Times New Roman" w:cs="Times New Roman"/>
          <w:b/>
          <w:color w:val="000000" w:themeColor="text1"/>
          <w:sz w:val="24"/>
          <w:szCs w:val="24"/>
        </w:rPr>
        <w:t>Р</w:t>
      </w:r>
      <w:r w:rsidR="00A04A08" w:rsidRPr="00EA7434">
        <w:rPr>
          <w:rFonts w:ascii="Times New Roman" w:hAnsi="Times New Roman" w:cs="Times New Roman"/>
          <w:b/>
          <w:color w:val="000000" w:themeColor="text1"/>
          <w:sz w:val="24"/>
          <w:szCs w:val="24"/>
        </w:rPr>
        <w:t>ешени</w:t>
      </w:r>
      <w:r w:rsidRPr="00EA7434">
        <w:rPr>
          <w:rFonts w:ascii="Times New Roman" w:hAnsi="Times New Roman" w:cs="Times New Roman"/>
          <w:b/>
          <w:color w:val="000000" w:themeColor="text1"/>
          <w:sz w:val="24"/>
          <w:szCs w:val="24"/>
        </w:rPr>
        <w:t>ю</w:t>
      </w:r>
      <w:r w:rsidR="00A04A08" w:rsidRPr="00EA7434">
        <w:rPr>
          <w:rFonts w:ascii="Times New Roman" w:hAnsi="Times New Roman" w:cs="Times New Roman"/>
          <w:b/>
          <w:color w:val="000000" w:themeColor="text1"/>
          <w:sz w:val="24"/>
          <w:szCs w:val="24"/>
        </w:rPr>
        <w:t xml:space="preserve"> стратегических задач</w:t>
      </w:r>
      <w:r w:rsidRPr="00EA7434">
        <w:rPr>
          <w:rFonts w:ascii="Times New Roman" w:hAnsi="Times New Roman" w:cs="Times New Roman"/>
          <w:b/>
          <w:color w:val="000000" w:themeColor="text1"/>
          <w:sz w:val="24"/>
          <w:szCs w:val="24"/>
        </w:rPr>
        <w:t xml:space="preserve"> способствует:</w:t>
      </w:r>
    </w:p>
    <w:p w:rsidR="00A04A08" w:rsidRPr="00EA7434" w:rsidRDefault="0066745A" w:rsidP="007F7968">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7F7968">
        <w:rPr>
          <w:rFonts w:ascii="Times New Roman" w:hAnsi="Times New Roman" w:cs="Times New Roman"/>
          <w:color w:val="000000" w:themeColor="text1"/>
          <w:sz w:val="24"/>
          <w:szCs w:val="24"/>
        </w:rPr>
        <w:t>введение гибкого графика движения общественного транспорта в зависимости от</w:t>
      </w:r>
      <w:r w:rsidRPr="00EA7434">
        <w:rPr>
          <w:rFonts w:ascii="Times New Roman" w:hAnsi="Times New Roman" w:cs="Times New Roman"/>
          <w:color w:val="000000" w:themeColor="text1"/>
          <w:sz w:val="24"/>
          <w:szCs w:val="24"/>
        </w:rPr>
        <w:t xml:space="preserve"> пика нагрузки</w:t>
      </w:r>
      <w:r w:rsidR="00A04A08" w:rsidRPr="00EA7434">
        <w:rPr>
          <w:rFonts w:ascii="Times New Roman" w:hAnsi="Times New Roman" w:cs="Times New Roman"/>
          <w:color w:val="000000" w:themeColor="text1"/>
          <w:sz w:val="24"/>
          <w:szCs w:val="24"/>
        </w:rPr>
        <w:t>;</w:t>
      </w:r>
    </w:p>
    <w:p w:rsidR="0066745A" w:rsidRPr="00EA7434" w:rsidRDefault="00A04A08" w:rsidP="00811BE8">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использование</w:t>
      </w:r>
      <w:r w:rsidR="0066745A" w:rsidRPr="00EA7434">
        <w:rPr>
          <w:rFonts w:ascii="Times New Roman" w:hAnsi="Times New Roman" w:cs="Times New Roman"/>
          <w:color w:val="000000" w:themeColor="text1"/>
          <w:sz w:val="24"/>
          <w:szCs w:val="24"/>
        </w:rPr>
        <w:t xml:space="preserve"> механизма</w:t>
      </w:r>
      <w:r w:rsidRPr="00EA7434">
        <w:rPr>
          <w:rFonts w:ascii="Times New Roman" w:hAnsi="Times New Roman" w:cs="Times New Roman"/>
          <w:color w:val="000000" w:themeColor="text1"/>
          <w:sz w:val="24"/>
          <w:szCs w:val="24"/>
        </w:rPr>
        <w:t xml:space="preserve"> государственно-частного</w:t>
      </w:r>
      <w:r w:rsidR="0066745A" w:rsidRPr="00EA7434">
        <w:rPr>
          <w:rFonts w:ascii="Times New Roman" w:hAnsi="Times New Roman" w:cs="Times New Roman"/>
          <w:color w:val="000000" w:themeColor="text1"/>
          <w:sz w:val="24"/>
          <w:szCs w:val="24"/>
        </w:rPr>
        <w:t xml:space="preserve"> и муниципально-частного</w:t>
      </w:r>
      <w:r w:rsidRPr="00EA7434">
        <w:rPr>
          <w:rFonts w:ascii="Times New Roman" w:hAnsi="Times New Roman" w:cs="Times New Roman"/>
          <w:color w:val="000000" w:themeColor="text1"/>
          <w:sz w:val="24"/>
          <w:szCs w:val="24"/>
        </w:rPr>
        <w:t xml:space="preserve"> партнерства для развития транспортной инфраструктуры</w:t>
      </w:r>
      <w:r w:rsidR="0066745A" w:rsidRPr="00EA7434">
        <w:rPr>
          <w:rFonts w:ascii="Times New Roman" w:hAnsi="Times New Roman" w:cs="Times New Roman"/>
          <w:color w:val="000000" w:themeColor="text1"/>
          <w:sz w:val="24"/>
          <w:szCs w:val="24"/>
        </w:rPr>
        <w:t>;</w:t>
      </w:r>
    </w:p>
    <w:p w:rsidR="0066745A" w:rsidRPr="00EA7434" w:rsidRDefault="0066745A" w:rsidP="00811BE8">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широкое информирование жителей о работе городского пассажирского транспорта (городской сайт, мобильные приложения);</w:t>
      </w:r>
    </w:p>
    <w:p w:rsidR="00517033" w:rsidRPr="007F7968" w:rsidRDefault="0066745A" w:rsidP="00ED1B93">
      <w:pPr>
        <w:pStyle w:val="ab"/>
        <w:numPr>
          <w:ilvl w:val="0"/>
          <w:numId w:val="21"/>
        </w:numPr>
        <w:shd w:val="clear" w:color="auto" w:fill="FFFFFF" w:themeFill="background1"/>
        <w:spacing w:after="0"/>
        <w:ind w:left="0" w:firstLine="709"/>
        <w:jc w:val="both"/>
        <w:rPr>
          <w:rFonts w:ascii="Times New Roman" w:hAnsi="Times New Roman" w:cs="Times New Roman"/>
          <w:b/>
          <w:color w:val="000000" w:themeColor="text1"/>
          <w:sz w:val="24"/>
          <w:szCs w:val="24"/>
        </w:rPr>
      </w:pPr>
      <w:r w:rsidRPr="007F7968">
        <w:rPr>
          <w:rFonts w:ascii="Times New Roman" w:hAnsi="Times New Roman" w:cs="Times New Roman"/>
          <w:color w:val="000000" w:themeColor="text1"/>
          <w:sz w:val="24"/>
          <w:szCs w:val="24"/>
        </w:rPr>
        <w:t>реконструкция существующих и строительство новых остановочных павильонов с дополнительными услугами</w:t>
      </w:r>
      <w:r w:rsidR="00A04A08" w:rsidRPr="007F7968">
        <w:rPr>
          <w:rFonts w:ascii="Times New Roman" w:hAnsi="Times New Roman" w:cs="Times New Roman"/>
          <w:color w:val="000000" w:themeColor="text1"/>
          <w:sz w:val="24"/>
          <w:szCs w:val="24"/>
        </w:rPr>
        <w:t>.</w:t>
      </w:r>
    </w:p>
    <w:p w:rsidR="00ED1B93" w:rsidRDefault="00ED1B93" w:rsidP="00B817AB">
      <w:pPr>
        <w:shd w:val="clear" w:color="auto" w:fill="FFFFFF" w:themeFill="background1"/>
        <w:spacing w:after="0"/>
        <w:rPr>
          <w:rFonts w:ascii="Times New Roman" w:hAnsi="Times New Roman" w:cs="Times New Roman"/>
          <w:b/>
          <w:color w:val="000000" w:themeColor="text1"/>
          <w:sz w:val="24"/>
          <w:szCs w:val="24"/>
        </w:rPr>
      </w:pPr>
    </w:p>
    <w:p w:rsidR="00B817AB" w:rsidRPr="00EA7434" w:rsidRDefault="00B817AB" w:rsidP="00B817AB">
      <w:pPr>
        <w:shd w:val="clear" w:color="auto" w:fill="FFFFFF" w:themeFill="background1"/>
        <w:spacing w:after="0"/>
        <w:rPr>
          <w:rFonts w:ascii="Times New Roman" w:hAnsi="Times New Roman" w:cs="Times New Roman"/>
          <w:b/>
          <w:color w:val="000000" w:themeColor="text1"/>
          <w:sz w:val="24"/>
          <w:szCs w:val="24"/>
        </w:rPr>
      </w:pPr>
      <w:r w:rsidRPr="00EA7434">
        <w:rPr>
          <w:rFonts w:ascii="Times New Roman" w:hAnsi="Times New Roman" w:cs="Times New Roman"/>
          <w:b/>
          <w:color w:val="000000" w:themeColor="text1"/>
          <w:sz w:val="24"/>
          <w:szCs w:val="24"/>
        </w:rPr>
        <w:t>Решение стратегических задач направлено:</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
        <w:gridCol w:w="9321"/>
      </w:tblGrid>
      <w:tr w:rsidR="00B817AB" w:rsidTr="00B817AB">
        <w:tc>
          <w:tcPr>
            <w:tcW w:w="250" w:type="dxa"/>
            <w:shd w:val="clear" w:color="auto" w:fill="99CCFF"/>
          </w:tcPr>
          <w:p w:rsidR="00B817AB" w:rsidRDefault="00B817AB" w:rsidP="00F31A3A">
            <w:pPr>
              <w:jc w:val="both"/>
              <w:rPr>
                <w:b/>
                <w:sz w:val="24"/>
                <w:szCs w:val="24"/>
              </w:rPr>
            </w:pPr>
          </w:p>
        </w:tc>
        <w:tc>
          <w:tcPr>
            <w:tcW w:w="9321" w:type="dxa"/>
          </w:tcPr>
          <w:p w:rsidR="00B817AB" w:rsidRPr="00EF587C" w:rsidRDefault="00B817AB" w:rsidP="00EF587C">
            <w:pPr>
              <w:spacing w:line="276" w:lineRule="auto"/>
              <w:jc w:val="both"/>
              <w:rPr>
                <w:rFonts w:ascii="Times New Roman" w:hAnsi="Times New Roman" w:cs="Times New Roman"/>
                <w:sz w:val="24"/>
                <w:szCs w:val="24"/>
              </w:rPr>
            </w:pPr>
            <w:r>
              <w:rPr>
                <w:rFonts w:ascii="Times New Roman" w:hAnsi="Times New Roman" w:cs="Times New Roman"/>
                <w:sz w:val="24"/>
                <w:szCs w:val="24"/>
              </w:rPr>
              <w:t>На у</w:t>
            </w:r>
            <w:r w:rsidRPr="00A20E67">
              <w:rPr>
                <w:rFonts w:ascii="Times New Roman" w:hAnsi="Times New Roman" w:cs="Times New Roman"/>
                <w:sz w:val="24"/>
                <w:szCs w:val="24"/>
              </w:rPr>
              <w:t>лучшение транспортного обслуживания населения</w:t>
            </w:r>
            <w:r>
              <w:rPr>
                <w:rFonts w:ascii="Times New Roman" w:hAnsi="Times New Roman" w:cs="Times New Roman"/>
                <w:sz w:val="24"/>
                <w:szCs w:val="24"/>
              </w:rPr>
              <w:t>;</w:t>
            </w:r>
          </w:p>
        </w:tc>
      </w:tr>
      <w:tr w:rsidR="00B817AB" w:rsidTr="00B817AB">
        <w:tc>
          <w:tcPr>
            <w:tcW w:w="250" w:type="dxa"/>
            <w:shd w:val="clear" w:color="auto" w:fill="DECDE8" w:themeFill="accent1" w:themeFillTint="66"/>
          </w:tcPr>
          <w:p w:rsidR="00B817AB" w:rsidRDefault="00B817AB" w:rsidP="00F31A3A">
            <w:pPr>
              <w:jc w:val="both"/>
              <w:rPr>
                <w:b/>
                <w:sz w:val="24"/>
                <w:szCs w:val="24"/>
              </w:rPr>
            </w:pPr>
          </w:p>
        </w:tc>
        <w:tc>
          <w:tcPr>
            <w:tcW w:w="9321" w:type="dxa"/>
          </w:tcPr>
          <w:p w:rsidR="00B817AB" w:rsidRPr="00EF587C" w:rsidRDefault="00B817AB" w:rsidP="00EF587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На </w:t>
            </w:r>
            <w:r w:rsidRPr="00A20E67">
              <w:rPr>
                <w:rFonts w:ascii="Times New Roman" w:hAnsi="Times New Roman" w:cs="Times New Roman"/>
                <w:sz w:val="24"/>
                <w:szCs w:val="24"/>
              </w:rPr>
              <w:t>повышение транспортной мобильности для жителей города</w:t>
            </w:r>
            <w:r>
              <w:rPr>
                <w:rFonts w:ascii="Times New Roman" w:hAnsi="Times New Roman" w:cs="Times New Roman"/>
                <w:sz w:val="24"/>
                <w:szCs w:val="24"/>
              </w:rPr>
              <w:t>;</w:t>
            </w:r>
          </w:p>
        </w:tc>
      </w:tr>
      <w:tr w:rsidR="00B817AB" w:rsidTr="00B817AB">
        <w:tc>
          <w:tcPr>
            <w:tcW w:w="250" w:type="dxa"/>
            <w:shd w:val="clear" w:color="auto" w:fill="99CCFF"/>
          </w:tcPr>
          <w:p w:rsidR="00B817AB" w:rsidRDefault="00B817AB" w:rsidP="00F31A3A">
            <w:pPr>
              <w:jc w:val="both"/>
              <w:rPr>
                <w:b/>
                <w:sz w:val="24"/>
                <w:szCs w:val="24"/>
              </w:rPr>
            </w:pPr>
          </w:p>
        </w:tc>
        <w:tc>
          <w:tcPr>
            <w:tcW w:w="9321" w:type="dxa"/>
          </w:tcPr>
          <w:p w:rsidR="00B817AB" w:rsidRPr="00B817AB" w:rsidRDefault="00B817AB" w:rsidP="00EF587C">
            <w:pPr>
              <w:spacing w:line="276" w:lineRule="auto"/>
              <w:jc w:val="both"/>
              <w:rPr>
                <w:rFonts w:ascii="Times New Roman" w:hAnsi="Times New Roman" w:cs="Times New Roman"/>
                <w:sz w:val="24"/>
                <w:szCs w:val="24"/>
              </w:rPr>
            </w:pPr>
            <w:r w:rsidRPr="00B817AB">
              <w:rPr>
                <w:rFonts w:ascii="Times New Roman" w:hAnsi="Times New Roman" w:cs="Times New Roman"/>
                <w:sz w:val="24"/>
                <w:szCs w:val="24"/>
              </w:rPr>
              <w:t xml:space="preserve">На </w:t>
            </w:r>
            <w:r w:rsidRPr="00A20E67">
              <w:rPr>
                <w:rFonts w:ascii="Times New Roman" w:hAnsi="Times New Roman" w:cs="Times New Roman"/>
                <w:sz w:val="24"/>
                <w:szCs w:val="24"/>
              </w:rPr>
              <w:t>приведение в соответствие современным требованиям улично-дорожной сети в городе;</w:t>
            </w:r>
          </w:p>
        </w:tc>
      </w:tr>
      <w:tr w:rsidR="00B817AB" w:rsidTr="00B817AB">
        <w:tc>
          <w:tcPr>
            <w:tcW w:w="250" w:type="dxa"/>
            <w:shd w:val="clear" w:color="auto" w:fill="DECDE8" w:themeFill="accent1" w:themeFillTint="66"/>
          </w:tcPr>
          <w:p w:rsidR="00B817AB" w:rsidRDefault="00B817AB" w:rsidP="00F31A3A">
            <w:pPr>
              <w:jc w:val="both"/>
              <w:rPr>
                <w:b/>
                <w:sz w:val="24"/>
                <w:szCs w:val="24"/>
              </w:rPr>
            </w:pPr>
          </w:p>
        </w:tc>
        <w:tc>
          <w:tcPr>
            <w:tcW w:w="9321" w:type="dxa"/>
          </w:tcPr>
          <w:p w:rsidR="00B817AB" w:rsidRPr="00B817AB" w:rsidRDefault="00B817AB" w:rsidP="00EF587C">
            <w:pPr>
              <w:spacing w:line="276" w:lineRule="auto"/>
              <w:jc w:val="both"/>
              <w:rPr>
                <w:rFonts w:ascii="Times New Roman" w:hAnsi="Times New Roman" w:cs="Times New Roman"/>
                <w:sz w:val="24"/>
                <w:szCs w:val="24"/>
              </w:rPr>
            </w:pPr>
            <w:r w:rsidRPr="00B817AB">
              <w:rPr>
                <w:rFonts w:ascii="Times New Roman" w:hAnsi="Times New Roman" w:cs="Times New Roman"/>
                <w:sz w:val="24"/>
                <w:szCs w:val="24"/>
              </w:rPr>
              <w:t xml:space="preserve">На </w:t>
            </w:r>
            <w:r w:rsidRPr="00A20E67">
              <w:rPr>
                <w:rFonts w:ascii="Times New Roman" w:hAnsi="Times New Roman" w:cs="Times New Roman"/>
                <w:sz w:val="24"/>
                <w:szCs w:val="24"/>
              </w:rPr>
              <w:t>развитие дополнительной инфраструктуры;</w:t>
            </w:r>
          </w:p>
        </w:tc>
      </w:tr>
      <w:tr w:rsidR="00B817AB" w:rsidTr="00B817AB">
        <w:tc>
          <w:tcPr>
            <w:tcW w:w="250" w:type="dxa"/>
            <w:shd w:val="clear" w:color="auto" w:fill="99CCFF"/>
          </w:tcPr>
          <w:p w:rsidR="00B817AB" w:rsidRDefault="00B817AB" w:rsidP="00F31A3A">
            <w:pPr>
              <w:jc w:val="both"/>
              <w:rPr>
                <w:b/>
                <w:sz w:val="24"/>
                <w:szCs w:val="24"/>
              </w:rPr>
            </w:pPr>
          </w:p>
        </w:tc>
        <w:tc>
          <w:tcPr>
            <w:tcW w:w="9321" w:type="dxa"/>
          </w:tcPr>
          <w:p w:rsidR="00B817AB" w:rsidRPr="00B817AB" w:rsidRDefault="00B817AB" w:rsidP="00ED1B9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На </w:t>
            </w:r>
            <w:r w:rsidRPr="00A20E67">
              <w:rPr>
                <w:rFonts w:ascii="Times New Roman" w:hAnsi="Times New Roman" w:cs="Times New Roman"/>
                <w:sz w:val="24"/>
                <w:szCs w:val="24"/>
              </w:rPr>
              <w:t>создание комфортных условий для передвижения населения городского округа и ведения коммерческой деятельности представителям бизнеса.</w:t>
            </w:r>
          </w:p>
        </w:tc>
      </w:tr>
    </w:tbl>
    <w:p w:rsidR="00ED1B93" w:rsidRDefault="00ED1B93" w:rsidP="00B817AB">
      <w:pPr>
        <w:shd w:val="clear" w:color="auto" w:fill="FFFFFF" w:themeFill="background1"/>
        <w:spacing w:after="0"/>
        <w:rPr>
          <w:rFonts w:ascii="Times New Roman" w:hAnsi="Times New Roman" w:cs="Times New Roman"/>
          <w:b/>
          <w:color w:val="000000" w:themeColor="text1"/>
          <w:sz w:val="24"/>
          <w:szCs w:val="24"/>
        </w:rPr>
      </w:pPr>
    </w:p>
    <w:p w:rsidR="00A04A08" w:rsidRPr="00EA7434" w:rsidRDefault="00A04A08" w:rsidP="00B817AB">
      <w:pPr>
        <w:shd w:val="clear" w:color="auto" w:fill="FFFFFF" w:themeFill="background1"/>
        <w:spacing w:after="0"/>
        <w:rPr>
          <w:rFonts w:ascii="Times New Roman" w:hAnsi="Times New Roman" w:cs="Times New Roman"/>
          <w:b/>
          <w:color w:val="000000" w:themeColor="text1"/>
          <w:sz w:val="24"/>
          <w:szCs w:val="24"/>
        </w:rPr>
      </w:pPr>
      <w:r w:rsidRPr="00EA7434">
        <w:rPr>
          <w:rFonts w:ascii="Times New Roman" w:hAnsi="Times New Roman" w:cs="Times New Roman"/>
          <w:b/>
          <w:color w:val="000000" w:themeColor="text1"/>
          <w:sz w:val="24"/>
          <w:szCs w:val="24"/>
        </w:rPr>
        <w:t>Ожидаемые результаты</w:t>
      </w:r>
      <w:r w:rsidR="00B817AB" w:rsidRPr="00EA7434">
        <w:rPr>
          <w:rFonts w:ascii="Times New Roman" w:hAnsi="Times New Roman" w:cs="Times New Roman"/>
          <w:b/>
          <w:color w:val="000000" w:themeColor="text1"/>
          <w:sz w:val="24"/>
          <w:szCs w:val="24"/>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
        <w:gridCol w:w="9321"/>
      </w:tblGrid>
      <w:tr w:rsidR="00B817AB" w:rsidTr="00960AAC">
        <w:tc>
          <w:tcPr>
            <w:tcW w:w="250" w:type="dxa"/>
            <w:shd w:val="clear" w:color="auto" w:fill="DECDE8" w:themeFill="accent1" w:themeFillTint="66"/>
          </w:tcPr>
          <w:p w:rsidR="00B817AB" w:rsidRDefault="00B817AB" w:rsidP="00B817AB">
            <w:pPr>
              <w:spacing w:line="276" w:lineRule="auto"/>
              <w:jc w:val="both"/>
              <w:rPr>
                <w:b/>
                <w:sz w:val="24"/>
                <w:szCs w:val="24"/>
              </w:rPr>
            </w:pPr>
          </w:p>
        </w:tc>
        <w:tc>
          <w:tcPr>
            <w:tcW w:w="9321" w:type="dxa"/>
          </w:tcPr>
          <w:p w:rsidR="00B817AB" w:rsidRPr="00B817AB" w:rsidRDefault="00B817AB" w:rsidP="00B817AB">
            <w:pPr>
              <w:spacing w:line="276" w:lineRule="auto"/>
              <w:jc w:val="both"/>
              <w:rPr>
                <w:rFonts w:ascii="Times New Roman" w:hAnsi="Times New Roman" w:cs="Times New Roman"/>
                <w:sz w:val="24"/>
                <w:szCs w:val="24"/>
              </w:rPr>
            </w:pPr>
            <w:r>
              <w:rPr>
                <w:rFonts w:ascii="Times New Roman" w:hAnsi="Times New Roman" w:cs="Times New Roman"/>
                <w:sz w:val="24"/>
                <w:szCs w:val="24"/>
              </w:rPr>
              <w:t>У</w:t>
            </w:r>
            <w:r w:rsidRPr="00A20E67">
              <w:rPr>
                <w:rFonts w:ascii="Times New Roman" w:hAnsi="Times New Roman" w:cs="Times New Roman"/>
                <w:sz w:val="24"/>
                <w:szCs w:val="24"/>
              </w:rPr>
              <w:t>величен</w:t>
            </w:r>
            <w:r>
              <w:rPr>
                <w:rFonts w:ascii="Times New Roman" w:hAnsi="Times New Roman" w:cs="Times New Roman"/>
                <w:sz w:val="24"/>
                <w:szCs w:val="24"/>
              </w:rPr>
              <w:t>а</w:t>
            </w:r>
            <w:r w:rsidRPr="00A20E67">
              <w:rPr>
                <w:rFonts w:ascii="Times New Roman" w:hAnsi="Times New Roman" w:cs="Times New Roman"/>
                <w:sz w:val="24"/>
                <w:szCs w:val="24"/>
              </w:rPr>
              <w:t xml:space="preserve"> протяженност</w:t>
            </w:r>
            <w:r>
              <w:rPr>
                <w:rFonts w:ascii="Times New Roman" w:hAnsi="Times New Roman" w:cs="Times New Roman"/>
                <w:sz w:val="24"/>
                <w:szCs w:val="24"/>
              </w:rPr>
              <w:t>ь</w:t>
            </w:r>
            <w:r w:rsidRPr="00A20E67">
              <w:rPr>
                <w:rFonts w:ascii="Times New Roman" w:hAnsi="Times New Roman" w:cs="Times New Roman"/>
                <w:sz w:val="24"/>
                <w:szCs w:val="24"/>
              </w:rPr>
              <w:t xml:space="preserve"> городских дорог, отвечающих нормативным требованиям;</w:t>
            </w:r>
          </w:p>
        </w:tc>
      </w:tr>
      <w:tr w:rsidR="00B817AB" w:rsidTr="00960AAC">
        <w:tc>
          <w:tcPr>
            <w:tcW w:w="250" w:type="dxa"/>
            <w:shd w:val="clear" w:color="auto" w:fill="99CCFF"/>
          </w:tcPr>
          <w:p w:rsidR="00B817AB" w:rsidRDefault="00B817AB" w:rsidP="00B817AB">
            <w:pPr>
              <w:spacing w:line="276" w:lineRule="auto"/>
              <w:jc w:val="both"/>
              <w:rPr>
                <w:b/>
                <w:sz w:val="24"/>
                <w:szCs w:val="24"/>
              </w:rPr>
            </w:pPr>
          </w:p>
        </w:tc>
        <w:tc>
          <w:tcPr>
            <w:tcW w:w="9321" w:type="dxa"/>
          </w:tcPr>
          <w:p w:rsidR="00B817AB" w:rsidRPr="00B817AB" w:rsidRDefault="00B817AB" w:rsidP="00B817AB">
            <w:pPr>
              <w:spacing w:line="276" w:lineRule="auto"/>
              <w:jc w:val="both"/>
              <w:rPr>
                <w:rFonts w:ascii="Times New Roman" w:hAnsi="Times New Roman" w:cs="Times New Roman"/>
                <w:sz w:val="24"/>
                <w:szCs w:val="24"/>
              </w:rPr>
            </w:pPr>
            <w:r>
              <w:rPr>
                <w:rFonts w:ascii="Times New Roman" w:hAnsi="Times New Roman" w:cs="Times New Roman"/>
                <w:sz w:val="24"/>
                <w:szCs w:val="24"/>
              </w:rPr>
              <w:t>Обустроены</w:t>
            </w:r>
            <w:r w:rsidRPr="00A20E67">
              <w:rPr>
                <w:rFonts w:ascii="Times New Roman" w:hAnsi="Times New Roman" w:cs="Times New Roman"/>
                <w:sz w:val="24"/>
                <w:szCs w:val="24"/>
              </w:rPr>
              <w:t xml:space="preserve"> пешеходных переходов на дорогах общего пользования;</w:t>
            </w:r>
          </w:p>
        </w:tc>
      </w:tr>
      <w:tr w:rsidR="00B817AB" w:rsidTr="00960AAC">
        <w:tc>
          <w:tcPr>
            <w:tcW w:w="250" w:type="dxa"/>
            <w:shd w:val="clear" w:color="auto" w:fill="DECDE8" w:themeFill="accent1" w:themeFillTint="66"/>
          </w:tcPr>
          <w:p w:rsidR="00B817AB" w:rsidRDefault="00B817AB" w:rsidP="00B817AB">
            <w:pPr>
              <w:spacing w:line="276" w:lineRule="auto"/>
              <w:jc w:val="both"/>
              <w:rPr>
                <w:b/>
                <w:sz w:val="24"/>
                <w:szCs w:val="24"/>
              </w:rPr>
            </w:pPr>
          </w:p>
        </w:tc>
        <w:tc>
          <w:tcPr>
            <w:tcW w:w="9321" w:type="dxa"/>
          </w:tcPr>
          <w:p w:rsidR="00B817AB" w:rsidRPr="00B817AB" w:rsidRDefault="00B817AB" w:rsidP="00B817AB">
            <w:pPr>
              <w:spacing w:line="276" w:lineRule="auto"/>
              <w:jc w:val="both"/>
              <w:rPr>
                <w:rFonts w:ascii="Times New Roman" w:hAnsi="Times New Roman" w:cs="Times New Roman"/>
                <w:sz w:val="24"/>
                <w:szCs w:val="24"/>
              </w:rPr>
            </w:pPr>
            <w:r>
              <w:rPr>
                <w:rFonts w:ascii="Times New Roman" w:hAnsi="Times New Roman" w:cs="Times New Roman"/>
                <w:sz w:val="24"/>
                <w:szCs w:val="24"/>
              </w:rPr>
              <w:t>О</w:t>
            </w:r>
            <w:r w:rsidRPr="00A20E67">
              <w:rPr>
                <w:rFonts w:ascii="Times New Roman" w:hAnsi="Times New Roman" w:cs="Times New Roman"/>
                <w:sz w:val="24"/>
                <w:szCs w:val="24"/>
              </w:rPr>
              <w:t>рганиз</w:t>
            </w:r>
            <w:r>
              <w:rPr>
                <w:rFonts w:ascii="Times New Roman" w:hAnsi="Times New Roman" w:cs="Times New Roman"/>
                <w:sz w:val="24"/>
                <w:szCs w:val="24"/>
              </w:rPr>
              <w:t>ованы</w:t>
            </w:r>
            <w:r w:rsidRPr="00A20E67">
              <w:rPr>
                <w:rFonts w:ascii="Times New Roman" w:hAnsi="Times New Roman" w:cs="Times New Roman"/>
                <w:sz w:val="24"/>
                <w:szCs w:val="24"/>
              </w:rPr>
              <w:t xml:space="preserve"> парковк</w:t>
            </w:r>
            <w:r>
              <w:rPr>
                <w:rFonts w:ascii="Times New Roman" w:hAnsi="Times New Roman" w:cs="Times New Roman"/>
                <w:sz w:val="24"/>
                <w:szCs w:val="24"/>
              </w:rPr>
              <w:t>и,</w:t>
            </w:r>
            <w:r w:rsidRPr="00A20E67">
              <w:rPr>
                <w:rFonts w:ascii="Times New Roman" w:hAnsi="Times New Roman" w:cs="Times New Roman"/>
                <w:sz w:val="24"/>
                <w:szCs w:val="24"/>
              </w:rPr>
              <w:t xml:space="preserve"> примыкающи</w:t>
            </w:r>
            <w:r>
              <w:rPr>
                <w:rFonts w:ascii="Times New Roman" w:hAnsi="Times New Roman" w:cs="Times New Roman"/>
                <w:sz w:val="24"/>
                <w:szCs w:val="24"/>
              </w:rPr>
              <w:t>е</w:t>
            </w:r>
            <w:r w:rsidRPr="00A20E67">
              <w:rPr>
                <w:rFonts w:ascii="Times New Roman" w:hAnsi="Times New Roman" w:cs="Times New Roman"/>
                <w:sz w:val="24"/>
                <w:szCs w:val="24"/>
              </w:rPr>
              <w:t xml:space="preserve"> к проезжей части;</w:t>
            </w:r>
          </w:p>
        </w:tc>
      </w:tr>
      <w:tr w:rsidR="00B817AB" w:rsidTr="00960AAC">
        <w:tc>
          <w:tcPr>
            <w:tcW w:w="250" w:type="dxa"/>
            <w:shd w:val="clear" w:color="auto" w:fill="99CCFF"/>
          </w:tcPr>
          <w:p w:rsidR="00B817AB" w:rsidRDefault="00B817AB" w:rsidP="00B817AB">
            <w:pPr>
              <w:spacing w:line="276" w:lineRule="auto"/>
              <w:jc w:val="both"/>
              <w:rPr>
                <w:b/>
                <w:sz w:val="24"/>
                <w:szCs w:val="24"/>
              </w:rPr>
            </w:pPr>
          </w:p>
        </w:tc>
        <w:tc>
          <w:tcPr>
            <w:tcW w:w="9321" w:type="dxa"/>
          </w:tcPr>
          <w:p w:rsidR="005566CC" w:rsidRPr="005566CC" w:rsidRDefault="00B817AB" w:rsidP="005566CC">
            <w:pPr>
              <w:spacing w:line="276" w:lineRule="auto"/>
              <w:jc w:val="both"/>
              <w:rPr>
                <w:rFonts w:ascii="Times New Roman" w:hAnsi="Times New Roman" w:cs="Times New Roman"/>
                <w:sz w:val="24"/>
                <w:szCs w:val="24"/>
              </w:rPr>
            </w:pPr>
            <w:r>
              <w:rPr>
                <w:rFonts w:ascii="Times New Roman" w:hAnsi="Times New Roman" w:cs="Times New Roman"/>
                <w:sz w:val="24"/>
                <w:szCs w:val="24"/>
              </w:rPr>
              <w:t>П</w:t>
            </w:r>
            <w:r w:rsidRPr="00A20E67">
              <w:rPr>
                <w:rFonts w:ascii="Times New Roman" w:hAnsi="Times New Roman" w:cs="Times New Roman"/>
                <w:sz w:val="24"/>
                <w:szCs w:val="24"/>
              </w:rPr>
              <w:t>овышен</w:t>
            </w:r>
            <w:r>
              <w:rPr>
                <w:rFonts w:ascii="Times New Roman" w:hAnsi="Times New Roman" w:cs="Times New Roman"/>
                <w:sz w:val="24"/>
                <w:szCs w:val="24"/>
              </w:rPr>
              <w:t>а</w:t>
            </w:r>
            <w:r w:rsidRPr="00A20E67">
              <w:rPr>
                <w:rFonts w:ascii="Times New Roman" w:hAnsi="Times New Roman" w:cs="Times New Roman"/>
                <w:sz w:val="24"/>
                <w:szCs w:val="24"/>
              </w:rPr>
              <w:t xml:space="preserve"> безопасност</w:t>
            </w:r>
            <w:r>
              <w:rPr>
                <w:rFonts w:ascii="Times New Roman" w:hAnsi="Times New Roman" w:cs="Times New Roman"/>
                <w:sz w:val="24"/>
                <w:szCs w:val="24"/>
              </w:rPr>
              <w:t>ь</w:t>
            </w:r>
            <w:r w:rsidRPr="00A20E67">
              <w:rPr>
                <w:rFonts w:ascii="Times New Roman" w:hAnsi="Times New Roman" w:cs="Times New Roman"/>
                <w:sz w:val="24"/>
                <w:szCs w:val="24"/>
              </w:rPr>
              <w:t xml:space="preserve"> дорожно-транспортного движения на территории города</w:t>
            </w:r>
            <w:r w:rsidR="005566CC">
              <w:rPr>
                <w:rFonts w:ascii="Times New Roman" w:hAnsi="Times New Roman" w:cs="Times New Roman"/>
                <w:sz w:val="24"/>
                <w:szCs w:val="24"/>
              </w:rPr>
              <w:t>;</w:t>
            </w:r>
          </w:p>
        </w:tc>
      </w:tr>
      <w:tr w:rsidR="005566CC" w:rsidTr="005566CC">
        <w:tc>
          <w:tcPr>
            <w:tcW w:w="250" w:type="dxa"/>
            <w:shd w:val="clear" w:color="auto" w:fill="DECDE8" w:themeFill="accent1" w:themeFillTint="66"/>
          </w:tcPr>
          <w:p w:rsidR="005566CC" w:rsidRPr="005566CC" w:rsidRDefault="005566CC" w:rsidP="00B817AB">
            <w:pPr>
              <w:jc w:val="both"/>
              <w:rPr>
                <w:b/>
                <w:color w:val="DECDE8" w:themeColor="accent1" w:themeTint="66"/>
                <w:sz w:val="24"/>
                <w:szCs w:val="24"/>
              </w:rPr>
            </w:pPr>
          </w:p>
        </w:tc>
        <w:tc>
          <w:tcPr>
            <w:tcW w:w="9321" w:type="dxa"/>
          </w:tcPr>
          <w:p w:rsidR="005566CC" w:rsidRPr="003A2595" w:rsidRDefault="005566CC" w:rsidP="00EB3CE3">
            <w:pPr>
              <w:jc w:val="both"/>
              <w:rPr>
                <w:rFonts w:ascii="Times New Roman" w:hAnsi="Times New Roman" w:cs="Times New Roman"/>
                <w:sz w:val="24"/>
                <w:szCs w:val="24"/>
              </w:rPr>
            </w:pPr>
            <w:r w:rsidRPr="006C454A">
              <w:rPr>
                <w:rFonts w:ascii="Times New Roman" w:hAnsi="Times New Roman" w:cs="Times New Roman"/>
                <w:sz w:val="24"/>
                <w:szCs w:val="24"/>
              </w:rPr>
              <w:t>Обновл</w:t>
            </w:r>
            <w:r w:rsidR="00EB3CE3" w:rsidRPr="006C454A">
              <w:rPr>
                <w:rFonts w:ascii="Times New Roman" w:hAnsi="Times New Roman" w:cs="Times New Roman"/>
                <w:sz w:val="24"/>
                <w:szCs w:val="24"/>
              </w:rPr>
              <w:t>ё</w:t>
            </w:r>
            <w:r w:rsidRPr="006C454A">
              <w:rPr>
                <w:rFonts w:ascii="Times New Roman" w:hAnsi="Times New Roman" w:cs="Times New Roman"/>
                <w:sz w:val="24"/>
                <w:szCs w:val="24"/>
              </w:rPr>
              <w:t xml:space="preserve">н </w:t>
            </w:r>
            <w:r w:rsidR="003A2595" w:rsidRPr="006C454A">
              <w:rPr>
                <w:rFonts w:ascii="Times New Roman" w:hAnsi="Times New Roman" w:cs="Times New Roman"/>
                <w:sz w:val="24"/>
                <w:szCs w:val="24"/>
              </w:rPr>
              <w:t>муниципальн</w:t>
            </w:r>
            <w:r w:rsidR="00EB3CE3" w:rsidRPr="006C454A">
              <w:rPr>
                <w:rFonts w:ascii="Times New Roman" w:hAnsi="Times New Roman" w:cs="Times New Roman"/>
                <w:sz w:val="24"/>
                <w:szCs w:val="24"/>
              </w:rPr>
              <w:t>ый</w:t>
            </w:r>
            <w:r w:rsidR="003A2595" w:rsidRPr="006C454A">
              <w:rPr>
                <w:rFonts w:ascii="Times New Roman" w:hAnsi="Times New Roman" w:cs="Times New Roman"/>
                <w:sz w:val="24"/>
                <w:szCs w:val="24"/>
              </w:rPr>
              <w:t xml:space="preserve"> пассажирск</w:t>
            </w:r>
            <w:r w:rsidR="00EB3CE3" w:rsidRPr="006C454A">
              <w:rPr>
                <w:rFonts w:ascii="Times New Roman" w:hAnsi="Times New Roman" w:cs="Times New Roman"/>
                <w:sz w:val="24"/>
                <w:szCs w:val="24"/>
              </w:rPr>
              <w:t>ий</w:t>
            </w:r>
            <w:r w:rsidR="003A2595" w:rsidRPr="006C454A">
              <w:rPr>
                <w:rFonts w:ascii="Times New Roman" w:hAnsi="Times New Roman" w:cs="Times New Roman"/>
                <w:sz w:val="24"/>
                <w:szCs w:val="24"/>
              </w:rPr>
              <w:t xml:space="preserve"> транспорт</w:t>
            </w:r>
            <w:r w:rsidRPr="006C454A">
              <w:rPr>
                <w:rFonts w:ascii="Times New Roman" w:hAnsi="Times New Roman" w:cs="Times New Roman"/>
                <w:sz w:val="24"/>
                <w:szCs w:val="24"/>
              </w:rPr>
              <w:t>.</w:t>
            </w:r>
          </w:p>
        </w:tc>
      </w:tr>
    </w:tbl>
    <w:p w:rsidR="00ED1B93" w:rsidRDefault="00ED1B93" w:rsidP="00B817AB">
      <w:pPr>
        <w:shd w:val="clear" w:color="auto" w:fill="FFFFFF" w:themeFill="background1"/>
        <w:spacing w:after="0"/>
        <w:rPr>
          <w:rFonts w:ascii="Times New Roman" w:hAnsi="Times New Roman" w:cs="Times New Roman"/>
          <w:b/>
          <w:color w:val="000000" w:themeColor="text1"/>
          <w:sz w:val="24"/>
          <w:szCs w:val="24"/>
        </w:rPr>
      </w:pPr>
    </w:p>
    <w:p w:rsidR="00B817AB" w:rsidRPr="00EA7434" w:rsidRDefault="00B817AB" w:rsidP="00B817AB">
      <w:pPr>
        <w:shd w:val="clear" w:color="auto" w:fill="FFFFFF" w:themeFill="background1"/>
        <w:spacing w:after="0"/>
        <w:rPr>
          <w:rFonts w:ascii="Times New Roman" w:hAnsi="Times New Roman" w:cs="Times New Roman"/>
          <w:b/>
          <w:color w:val="000000" w:themeColor="text1"/>
          <w:sz w:val="24"/>
          <w:szCs w:val="24"/>
        </w:rPr>
      </w:pPr>
      <w:r w:rsidRPr="00EA7434">
        <w:rPr>
          <w:rFonts w:ascii="Times New Roman" w:hAnsi="Times New Roman" w:cs="Times New Roman"/>
          <w:b/>
          <w:color w:val="000000" w:themeColor="text1"/>
          <w:sz w:val="24"/>
          <w:szCs w:val="24"/>
        </w:rPr>
        <w:t>Показатели:</w:t>
      </w:r>
    </w:p>
    <w:tbl>
      <w:tblPr>
        <w:tblStyle w:val="aa"/>
        <w:tblW w:w="9180" w:type="dxa"/>
        <w:tblLook w:val="04A0"/>
      </w:tblPr>
      <w:tblGrid>
        <w:gridCol w:w="2802"/>
        <w:gridCol w:w="1282"/>
        <w:gridCol w:w="844"/>
        <w:gridCol w:w="992"/>
        <w:gridCol w:w="992"/>
        <w:gridCol w:w="993"/>
        <w:gridCol w:w="1275"/>
      </w:tblGrid>
      <w:tr w:rsidR="00014DDD" w:rsidRPr="007F7968" w:rsidTr="00924FDE">
        <w:trPr>
          <w:tblHeader/>
        </w:trPr>
        <w:tc>
          <w:tcPr>
            <w:tcW w:w="2802"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bookmarkStart w:id="6" w:name="_Hlk77934394"/>
            <w:r w:rsidRPr="007F7968">
              <w:rPr>
                <w:rFonts w:ascii="Times New Roman" w:hAnsi="Times New Roman" w:cs="Times New Roman"/>
                <w:b/>
                <w:bCs/>
                <w:color w:val="000000" w:themeColor="text1"/>
              </w:rPr>
              <w:t>Показатель</w:t>
            </w:r>
          </w:p>
        </w:tc>
        <w:tc>
          <w:tcPr>
            <w:tcW w:w="1282"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Единица измерения</w:t>
            </w:r>
          </w:p>
        </w:tc>
        <w:tc>
          <w:tcPr>
            <w:tcW w:w="844"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2019</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год</w:t>
            </w:r>
          </w:p>
        </w:tc>
        <w:tc>
          <w:tcPr>
            <w:tcW w:w="992"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 xml:space="preserve">2020 </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год</w:t>
            </w:r>
          </w:p>
        </w:tc>
        <w:tc>
          <w:tcPr>
            <w:tcW w:w="992"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2021</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 xml:space="preserve"> год</w:t>
            </w:r>
          </w:p>
        </w:tc>
        <w:tc>
          <w:tcPr>
            <w:tcW w:w="993"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2024</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год</w:t>
            </w:r>
          </w:p>
        </w:tc>
        <w:tc>
          <w:tcPr>
            <w:tcW w:w="1275" w:type="dxa"/>
            <w:shd w:val="clear" w:color="auto" w:fill="99CCFF"/>
            <w:vAlign w:val="center"/>
          </w:tcPr>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Целевой ориентир</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 xml:space="preserve">на </w:t>
            </w:r>
          </w:p>
          <w:p w:rsidR="00014DDD" w:rsidRPr="007F7968" w:rsidRDefault="00014DDD" w:rsidP="007F7968">
            <w:pPr>
              <w:jc w:val="center"/>
              <w:rPr>
                <w:rFonts w:ascii="Times New Roman" w:hAnsi="Times New Roman" w:cs="Times New Roman"/>
                <w:b/>
                <w:bCs/>
                <w:color w:val="000000" w:themeColor="text1"/>
              </w:rPr>
            </w:pPr>
            <w:r w:rsidRPr="007F7968">
              <w:rPr>
                <w:rFonts w:ascii="Times New Roman" w:hAnsi="Times New Roman" w:cs="Times New Roman"/>
                <w:b/>
                <w:bCs/>
                <w:color w:val="000000" w:themeColor="text1"/>
              </w:rPr>
              <w:t>2030 год</w:t>
            </w:r>
          </w:p>
        </w:tc>
      </w:tr>
      <w:tr w:rsidR="00316AD5" w:rsidRPr="007F7968" w:rsidTr="00924FDE">
        <w:tc>
          <w:tcPr>
            <w:tcW w:w="2802" w:type="dxa"/>
          </w:tcPr>
          <w:p w:rsidR="00014DDD" w:rsidRPr="007F7968" w:rsidRDefault="00014DDD" w:rsidP="007F7968">
            <w:pPr>
              <w:rPr>
                <w:rFonts w:ascii="Times New Roman" w:hAnsi="Times New Roman" w:cs="Times New Roman"/>
              </w:rPr>
            </w:pPr>
            <w:bookmarkStart w:id="7" w:name="_Hlk90040288"/>
            <w:r w:rsidRPr="007F7968">
              <w:rPr>
                <w:rFonts w:ascii="Times New Roman" w:hAnsi="Times New Roman" w:cs="Times New Roman"/>
              </w:rPr>
              <w:t>Протяженность дорожной сети в городе, соответствующ</w:t>
            </w:r>
            <w:r w:rsidR="005A633E" w:rsidRPr="007F7968">
              <w:rPr>
                <w:rFonts w:ascii="Times New Roman" w:hAnsi="Times New Roman" w:cs="Times New Roman"/>
              </w:rPr>
              <w:t>ая</w:t>
            </w:r>
            <w:r w:rsidRPr="007F7968">
              <w:rPr>
                <w:rFonts w:ascii="Times New Roman" w:hAnsi="Times New Roman" w:cs="Times New Roman"/>
              </w:rPr>
              <w:t xml:space="preserve"> нормативным требованиям </w:t>
            </w:r>
            <w:r w:rsidR="005A633E" w:rsidRPr="007F7968">
              <w:rPr>
                <w:rFonts w:ascii="Times New Roman" w:hAnsi="Times New Roman" w:cs="Times New Roman"/>
              </w:rPr>
              <w:t>(нарастающим итогом</w:t>
            </w:r>
            <w:r w:rsidR="00CA7CB8" w:rsidRPr="007F7968">
              <w:rPr>
                <w:rFonts w:ascii="Times New Roman" w:hAnsi="Times New Roman" w:cs="Times New Roman"/>
              </w:rPr>
              <w:t>)</w:t>
            </w:r>
          </w:p>
        </w:tc>
        <w:tc>
          <w:tcPr>
            <w:tcW w:w="1282" w:type="dxa"/>
            <w:vAlign w:val="center"/>
          </w:tcPr>
          <w:p w:rsidR="00014DDD" w:rsidRPr="007F7968" w:rsidRDefault="00014DDD" w:rsidP="007F7968">
            <w:pPr>
              <w:jc w:val="center"/>
              <w:rPr>
                <w:rFonts w:ascii="Times New Roman" w:hAnsi="Times New Roman" w:cs="Times New Roman"/>
              </w:rPr>
            </w:pPr>
            <w:r w:rsidRPr="007F7968">
              <w:rPr>
                <w:rFonts w:ascii="Times New Roman" w:hAnsi="Times New Roman" w:cs="Times New Roman"/>
              </w:rPr>
              <w:t>Км</w:t>
            </w:r>
          </w:p>
        </w:tc>
        <w:tc>
          <w:tcPr>
            <w:tcW w:w="844" w:type="dxa"/>
            <w:vAlign w:val="center"/>
          </w:tcPr>
          <w:p w:rsidR="00014DDD" w:rsidRPr="007F7968" w:rsidRDefault="00810293" w:rsidP="007F7968">
            <w:pPr>
              <w:jc w:val="center"/>
              <w:rPr>
                <w:rFonts w:ascii="Times New Roman" w:hAnsi="Times New Roman" w:cs="Times New Roman"/>
              </w:rPr>
            </w:pPr>
            <w:r w:rsidRPr="007F7968">
              <w:rPr>
                <w:rFonts w:ascii="Times New Roman" w:hAnsi="Times New Roman" w:cs="Times New Roman"/>
              </w:rPr>
              <w:t>49,6</w:t>
            </w:r>
          </w:p>
        </w:tc>
        <w:tc>
          <w:tcPr>
            <w:tcW w:w="992" w:type="dxa"/>
            <w:vAlign w:val="center"/>
          </w:tcPr>
          <w:p w:rsidR="00014DDD" w:rsidRPr="007F7968" w:rsidRDefault="00810293" w:rsidP="007F7968">
            <w:pPr>
              <w:jc w:val="center"/>
              <w:rPr>
                <w:rFonts w:ascii="Times New Roman" w:hAnsi="Times New Roman" w:cs="Times New Roman"/>
              </w:rPr>
            </w:pPr>
            <w:r w:rsidRPr="007F7968">
              <w:rPr>
                <w:rFonts w:ascii="Times New Roman" w:hAnsi="Times New Roman" w:cs="Times New Roman"/>
              </w:rPr>
              <w:t>69,7</w:t>
            </w:r>
          </w:p>
        </w:tc>
        <w:tc>
          <w:tcPr>
            <w:tcW w:w="992" w:type="dxa"/>
            <w:vAlign w:val="center"/>
          </w:tcPr>
          <w:p w:rsidR="00014DDD" w:rsidRPr="007F7968" w:rsidRDefault="00810293" w:rsidP="007F7968">
            <w:pPr>
              <w:jc w:val="center"/>
              <w:rPr>
                <w:rFonts w:ascii="Times New Roman" w:hAnsi="Times New Roman" w:cs="Times New Roman"/>
              </w:rPr>
            </w:pPr>
            <w:r w:rsidRPr="007F7968">
              <w:rPr>
                <w:rFonts w:ascii="Times New Roman" w:hAnsi="Times New Roman" w:cs="Times New Roman"/>
              </w:rPr>
              <w:t>79,8</w:t>
            </w:r>
          </w:p>
        </w:tc>
        <w:tc>
          <w:tcPr>
            <w:tcW w:w="993" w:type="dxa"/>
            <w:vAlign w:val="center"/>
          </w:tcPr>
          <w:p w:rsidR="00014DDD" w:rsidRPr="007F7968" w:rsidRDefault="00810293" w:rsidP="007F7968">
            <w:pPr>
              <w:jc w:val="center"/>
              <w:rPr>
                <w:rFonts w:ascii="Times New Roman" w:hAnsi="Times New Roman" w:cs="Times New Roman"/>
              </w:rPr>
            </w:pPr>
            <w:r w:rsidRPr="007F7968">
              <w:rPr>
                <w:rFonts w:ascii="Times New Roman" w:hAnsi="Times New Roman" w:cs="Times New Roman"/>
              </w:rPr>
              <w:t>125,8</w:t>
            </w:r>
          </w:p>
        </w:tc>
        <w:tc>
          <w:tcPr>
            <w:tcW w:w="1275" w:type="dxa"/>
            <w:vAlign w:val="center"/>
          </w:tcPr>
          <w:p w:rsidR="00014DDD" w:rsidRPr="007F7968" w:rsidRDefault="00810293" w:rsidP="007F7968">
            <w:pPr>
              <w:jc w:val="center"/>
              <w:rPr>
                <w:rFonts w:ascii="Times New Roman" w:hAnsi="Times New Roman" w:cs="Times New Roman"/>
              </w:rPr>
            </w:pPr>
            <w:r w:rsidRPr="007F7968">
              <w:rPr>
                <w:rFonts w:ascii="Times New Roman" w:hAnsi="Times New Roman" w:cs="Times New Roman"/>
              </w:rPr>
              <w:t>220,0</w:t>
            </w:r>
          </w:p>
        </w:tc>
      </w:tr>
      <w:bookmarkEnd w:id="7"/>
      <w:tr w:rsidR="00316AD5" w:rsidRPr="007F7968" w:rsidTr="00924FDE">
        <w:tc>
          <w:tcPr>
            <w:tcW w:w="2802" w:type="dxa"/>
          </w:tcPr>
          <w:p w:rsidR="00014DDD" w:rsidRPr="007F7968" w:rsidRDefault="00014DDD" w:rsidP="007F7968">
            <w:pPr>
              <w:rPr>
                <w:rFonts w:ascii="Times New Roman" w:hAnsi="Times New Roman" w:cs="Times New Roman"/>
              </w:rPr>
            </w:pPr>
            <w:r w:rsidRPr="007F7968">
              <w:rPr>
                <w:rFonts w:ascii="Times New Roman" w:hAnsi="Times New Roman" w:cs="Times New Roman"/>
              </w:rPr>
              <w:lastRenderedPageBreak/>
              <w:t>Количество обустроенных и отремонтированных пешеходных переходов на дорогах общего пользования</w:t>
            </w:r>
          </w:p>
        </w:tc>
        <w:tc>
          <w:tcPr>
            <w:tcW w:w="1282" w:type="dxa"/>
            <w:vAlign w:val="center"/>
          </w:tcPr>
          <w:p w:rsidR="00014DDD" w:rsidRPr="007F7968" w:rsidRDefault="00014DDD" w:rsidP="007F7968">
            <w:pPr>
              <w:jc w:val="center"/>
              <w:rPr>
                <w:rFonts w:ascii="Times New Roman" w:hAnsi="Times New Roman" w:cs="Times New Roman"/>
              </w:rPr>
            </w:pPr>
            <w:r w:rsidRPr="007F7968">
              <w:rPr>
                <w:rFonts w:ascii="Times New Roman" w:hAnsi="Times New Roman" w:cs="Times New Roman"/>
              </w:rPr>
              <w:t>Единиц</w:t>
            </w:r>
          </w:p>
        </w:tc>
        <w:tc>
          <w:tcPr>
            <w:tcW w:w="844" w:type="dxa"/>
            <w:vAlign w:val="center"/>
          </w:tcPr>
          <w:p w:rsidR="00014DDD" w:rsidRPr="007F7968" w:rsidRDefault="00810293" w:rsidP="007F7968">
            <w:pPr>
              <w:jc w:val="center"/>
              <w:rPr>
                <w:rFonts w:ascii="Times New Roman" w:hAnsi="Times New Roman" w:cs="Times New Roman"/>
              </w:rPr>
            </w:pPr>
            <w:r w:rsidRPr="007F7968">
              <w:rPr>
                <w:rFonts w:ascii="Times New Roman" w:hAnsi="Times New Roman" w:cs="Times New Roman"/>
              </w:rPr>
              <w:t>311</w:t>
            </w:r>
          </w:p>
        </w:tc>
        <w:tc>
          <w:tcPr>
            <w:tcW w:w="992" w:type="dxa"/>
            <w:vAlign w:val="center"/>
          </w:tcPr>
          <w:p w:rsidR="00014DDD" w:rsidRPr="007F7968" w:rsidRDefault="00810293" w:rsidP="007F7968">
            <w:pPr>
              <w:jc w:val="center"/>
              <w:rPr>
                <w:rFonts w:ascii="Times New Roman" w:hAnsi="Times New Roman" w:cs="Times New Roman"/>
              </w:rPr>
            </w:pPr>
            <w:r w:rsidRPr="007F7968">
              <w:rPr>
                <w:rFonts w:ascii="Times New Roman" w:hAnsi="Times New Roman" w:cs="Times New Roman"/>
              </w:rPr>
              <w:t>313</w:t>
            </w:r>
          </w:p>
        </w:tc>
        <w:tc>
          <w:tcPr>
            <w:tcW w:w="992" w:type="dxa"/>
            <w:vAlign w:val="center"/>
          </w:tcPr>
          <w:p w:rsidR="00014DDD" w:rsidRPr="007F7968" w:rsidRDefault="00810293" w:rsidP="007F7968">
            <w:pPr>
              <w:jc w:val="center"/>
              <w:rPr>
                <w:rFonts w:ascii="Times New Roman" w:hAnsi="Times New Roman" w:cs="Times New Roman"/>
              </w:rPr>
            </w:pPr>
            <w:r w:rsidRPr="007F7968">
              <w:rPr>
                <w:rFonts w:ascii="Times New Roman" w:hAnsi="Times New Roman" w:cs="Times New Roman"/>
              </w:rPr>
              <w:t>318</w:t>
            </w:r>
          </w:p>
        </w:tc>
        <w:tc>
          <w:tcPr>
            <w:tcW w:w="993" w:type="dxa"/>
            <w:vAlign w:val="center"/>
          </w:tcPr>
          <w:p w:rsidR="00014DDD" w:rsidRPr="007F7968" w:rsidRDefault="00810293" w:rsidP="007F7968">
            <w:pPr>
              <w:jc w:val="center"/>
              <w:rPr>
                <w:rFonts w:ascii="Times New Roman" w:hAnsi="Times New Roman" w:cs="Times New Roman"/>
              </w:rPr>
            </w:pPr>
            <w:r w:rsidRPr="007F7968">
              <w:rPr>
                <w:rFonts w:ascii="Times New Roman" w:hAnsi="Times New Roman" w:cs="Times New Roman"/>
              </w:rPr>
              <w:t>320</w:t>
            </w:r>
          </w:p>
        </w:tc>
        <w:tc>
          <w:tcPr>
            <w:tcW w:w="1275" w:type="dxa"/>
            <w:vAlign w:val="center"/>
          </w:tcPr>
          <w:p w:rsidR="00014DDD" w:rsidRPr="007F7968" w:rsidRDefault="00810293" w:rsidP="007F7968">
            <w:pPr>
              <w:jc w:val="center"/>
              <w:rPr>
                <w:rFonts w:ascii="Times New Roman" w:hAnsi="Times New Roman" w:cs="Times New Roman"/>
              </w:rPr>
            </w:pPr>
            <w:r w:rsidRPr="007F7968">
              <w:rPr>
                <w:rFonts w:ascii="Times New Roman" w:hAnsi="Times New Roman" w:cs="Times New Roman"/>
              </w:rPr>
              <w:t>325</w:t>
            </w:r>
          </w:p>
        </w:tc>
      </w:tr>
      <w:tr w:rsidR="00316AD5" w:rsidRPr="007F7968" w:rsidTr="00924FDE">
        <w:tc>
          <w:tcPr>
            <w:tcW w:w="2802" w:type="dxa"/>
          </w:tcPr>
          <w:p w:rsidR="00014DDD" w:rsidRPr="007F7968" w:rsidRDefault="00014DDD" w:rsidP="007F7968">
            <w:pPr>
              <w:rPr>
                <w:rFonts w:ascii="Times New Roman" w:hAnsi="Times New Roman" w:cs="Times New Roman"/>
              </w:rPr>
            </w:pPr>
            <w:r w:rsidRPr="007F7968">
              <w:rPr>
                <w:rFonts w:ascii="Times New Roman" w:hAnsi="Times New Roman" w:cs="Times New Roman"/>
              </w:rPr>
              <w:t>Количество дорожно-транспортных происшествий, связанных с неудовлетворительным состоянием дорожного полотна</w:t>
            </w:r>
          </w:p>
        </w:tc>
        <w:tc>
          <w:tcPr>
            <w:tcW w:w="1282" w:type="dxa"/>
            <w:vAlign w:val="center"/>
          </w:tcPr>
          <w:p w:rsidR="00014DDD" w:rsidRPr="007F7968" w:rsidRDefault="00014DDD" w:rsidP="007F7968">
            <w:pPr>
              <w:jc w:val="center"/>
              <w:rPr>
                <w:rFonts w:ascii="Times New Roman" w:hAnsi="Times New Roman" w:cs="Times New Roman"/>
              </w:rPr>
            </w:pPr>
            <w:r w:rsidRPr="007F7968">
              <w:rPr>
                <w:rFonts w:ascii="Times New Roman" w:hAnsi="Times New Roman" w:cs="Times New Roman"/>
              </w:rPr>
              <w:t>Единиц</w:t>
            </w:r>
          </w:p>
        </w:tc>
        <w:tc>
          <w:tcPr>
            <w:tcW w:w="844" w:type="dxa"/>
            <w:vAlign w:val="center"/>
          </w:tcPr>
          <w:p w:rsidR="00014DDD" w:rsidRPr="007F7968" w:rsidRDefault="00810293" w:rsidP="007F7968">
            <w:pPr>
              <w:jc w:val="center"/>
              <w:rPr>
                <w:rFonts w:ascii="Times New Roman" w:hAnsi="Times New Roman" w:cs="Times New Roman"/>
                <w:vertAlign w:val="superscript"/>
              </w:rPr>
            </w:pPr>
            <w:r w:rsidRPr="007F7968">
              <w:rPr>
                <w:rFonts w:ascii="Times New Roman" w:hAnsi="Times New Roman" w:cs="Times New Roman"/>
              </w:rPr>
              <w:t>-</w:t>
            </w:r>
            <w:r w:rsidR="007F7968">
              <w:rPr>
                <w:rFonts w:ascii="Times New Roman" w:hAnsi="Times New Roman" w:cs="Times New Roman"/>
                <w:vertAlign w:val="superscript"/>
              </w:rPr>
              <w:t>***</w:t>
            </w:r>
          </w:p>
        </w:tc>
        <w:tc>
          <w:tcPr>
            <w:tcW w:w="992" w:type="dxa"/>
            <w:vAlign w:val="center"/>
          </w:tcPr>
          <w:p w:rsidR="00014DDD" w:rsidRPr="007F7968" w:rsidRDefault="00810293" w:rsidP="007F7968">
            <w:pPr>
              <w:jc w:val="center"/>
              <w:rPr>
                <w:rFonts w:ascii="Times New Roman" w:hAnsi="Times New Roman" w:cs="Times New Roman"/>
                <w:vertAlign w:val="superscript"/>
              </w:rPr>
            </w:pPr>
            <w:r w:rsidRPr="007F7968">
              <w:rPr>
                <w:rFonts w:ascii="Times New Roman" w:hAnsi="Times New Roman" w:cs="Times New Roman"/>
              </w:rPr>
              <w:t>-</w:t>
            </w:r>
            <w:r w:rsidR="007F7968">
              <w:rPr>
                <w:rFonts w:ascii="Times New Roman" w:hAnsi="Times New Roman" w:cs="Times New Roman"/>
                <w:vertAlign w:val="superscript"/>
              </w:rPr>
              <w:t>***</w:t>
            </w:r>
          </w:p>
        </w:tc>
        <w:tc>
          <w:tcPr>
            <w:tcW w:w="992" w:type="dxa"/>
            <w:vAlign w:val="center"/>
          </w:tcPr>
          <w:p w:rsidR="00014DDD" w:rsidRPr="007F7968" w:rsidRDefault="00810293" w:rsidP="007F7968">
            <w:pPr>
              <w:jc w:val="center"/>
              <w:rPr>
                <w:rFonts w:ascii="Times New Roman" w:hAnsi="Times New Roman" w:cs="Times New Roman"/>
              </w:rPr>
            </w:pPr>
            <w:r w:rsidRPr="007F7968">
              <w:rPr>
                <w:rFonts w:ascii="Times New Roman" w:hAnsi="Times New Roman" w:cs="Times New Roman"/>
              </w:rPr>
              <w:t>25</w:t>
            </w:r>
          </w:p>
        </w:tc>
        <w:tc>
          <w:tcPr>
            <w:tcW w:w="993" w:type="dxa"/>
            <w:vAlign w:val="center"/>
          </w:tcPr>
          <w:p w:rsidR="00014DDD" w:rsidRPr="007F7968" w:rsidRDefault="00810293" w:rsidP="007F7968">
            <w:pPr>
              <w:jc w:val="center"/>
              <w:rPr>
                <w:rFonts w:ascii="Times New Roman" w:hAnsi="Times New Roman" w:cs="Times New Roman"/>
              </w:rPr>
            </w:pPr>
            <w:r w:rsidRPr="007F7968">
              <w:rPr>
                <w:rFonts w:ascii="Times New Roman" w:hAnsi="Times New Roman" w:cs="Times New Roman"/>
              </w:rPr>
              <w:t>23</w:t>
            </w:r>
          </w:p>
        </w:tc>
        <w:tc>
          <w:tcPr>
            <w:tcW w:w="1275" w:type="dxa"/>
            <w:vAlign w:val="center"/>
          </w:tcPr>
          <w:p w:rsidR="00014DDD" w:rsidRPr="007F7968" w:rsidRDefault="00810293" w:rsidP="007F7968">
            <w:pPr>
              <w:jc w:val="center"/>
              <w:rPr>
                <w:rFonts w:ascii="Times New Roman" w:hAnsi="Times New Roman" w:cs="Times New Roman"/>
              </w:rPr>
            </w:pPr>
            <w:r w:rsidRPr="007F7968">
              <w:rPr>
                <w:rFonts w:ascii="Times New Roman" w:hAnsi="Times New Roman" w:cs="Times New Roman"/>
              </w:rPr>
              <w:t>20</w:t>
            </w:r>
          </w:p>
        </w:tc>
      </w:tr>
    </w:tbl>
    <w:bookmarkEnd w:id="6"/>
    <w:p w:rsidR="00515E62" w:rsidRPr="008E28DA" w:rsidRDefault="007F7968" w:rsidP="007F7968">
      <w:pPr>
        <w:shd w:val="clear" w:color="auto" w:fill="FFFFFF"/>
        <w:spacing w:after="120"/>
        <w:rPr>
          <w:rFonts w:ascii="Times New Roman" w:eastAsia="Calibri" w:hAnsi="Times New Roman" w:cs="Times New Roman"/>
          <w:b/>
          <w:i/>
        </w:rPr>
      </w:pPr>
      <w:r w:rsidRPr="008E28DA">
        <w:rPr>
          <w:rFonts w:ascii="Times New Roman" w:hAnsi="Times New Roman" w:cs="Times New Roman"/>
          <w:vertAlign w:val="superscript"/>
        </w:rPr>
        <w:t>***</w:t>
      </w:r>
      <w:r w:rsidR="0077205E" w:rsidRPr="008E28DA">
        <w:rPr>
          <w:rFonts w:ascii="Times New Roman" w:hAnsi="Times New Roman" w:cs="Times New Roman"/>
          <w:b/>
          <w:vertAlign w:val="superscript"/>
        </w:rPr>
        <w:t xml:space="preserve"> </w:t>
      </w:r>
      <w:r w:rsidR="0077205E" w:rsidRPr="008E28DA">
        <w:rPr>
          <w:rFonts w:ascii="Times New Roman" w:hAnsi="Times New Roman" w:cs="Times New Roman"/>
          <w:i/>
        </w:rPr>
        <w:t>статистика по дорожно-транспортным происшествиям, связанным с неудовлетворительным состоянием дорожного</w:t>
      </w:r>
      <w:r w:rsidR="00CF088F" w:rsidRPr="008E28DA">
        <w:rPr>
          <w:rFonts w:ascii="Times New Roman" w:hAnsi="Times New Roman" w:cs="Times New Roman"/>
          <w:i/>
        </w:rPr>
        <w:t xml:space="preserve"> </w:t>
      </w:r>
      <w:r w:rsidR="0077205E" w:rsidRPr="008E28DA">
        <w:rPr>
          <w:rFonts w:ascii="Times New Roman" w:hAnsi="Times New Roman" w:cs="Times New Roman"/>
          <w:i/>
        </w:rPr>
        <w:t>полотна не велась</w:t>
      </w:r>
    </w:p>
    <w:p w:rsidR="00F81E02" w:rsidRPr="00401B8E" w:rsidRDefault="00F81E02" w:rsidP="00F81E02">
      <w:pPr>
        <w:shd w:val="clear" w:color="auto" w:fill="FFFFFF"/>
        <w:spacing w:after="0"/>
        <w:rPr>
          <w:rFonts w:ascii="Times New Roman" w:eastAsia="Calibri" w:hAnsi="Times New Roman" w:cs="Times New Roman"/>
          <w:b/>
          <w:sz w:val="24"/>
          <w:szCs w:val="24"/>
        </w:rPr>
      </w:pPr>
      <w:r w:rsidRPr="00401B8E">
        <w:rPr>
          <w:rFonts w:ascii="Times New Roman" w:eastAsia="Calibri" w:hAnsi="Times New Roman" w:cs="Times New Roman"/>
          <w:b/>
          <w:sz w:val="24"/>
          <w:szCs w:val="24"/>
        </w:rPr>
        <w:t>Перечень программ и проектов:</w:t>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6"/>
        <w:gridCol w:w="9188"/>
      </w:tblGrid>
      <w:tr w:rsidR="00F81E02" w:rsidRPr="00401B8E" w:rsidTr="00E86132">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CDE8" w:themeFill="accent1" w:themeFillTint="66"/>
          </w:tcPr>
          <w:p w:rsidR="00F81E02" w:rsidRPr="00401B8E" w:rsidRDefault="00F81E02" w:rsidP="00E86132">
            <w:pPr>
              <w:tabs>
                <w:tab w:val="left" w:pos="8055"/>
              </w:tabs>
              <w:spacing w:line="276" w:lineRule="auto"/>
              <w:jc w:val="both"/>
              <w:rPr>
                <w:rFonts w:ascii="Times New Roman" w:hAnsi="Times New Roman" w:cs="Times New Roman"/>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23474" w:rsidRPr="00401B8E" w:rsidRDefault="00975E14" w:rsidP="00E86132">
            <w:pPr>
              <w:tabs>
                <w:tab w:val="left" w:pos="8055"/>
              </w:tabs>
              <w:spacing w:line="276" w:lineRule="auto"/>
              <w:jc w:val="both"/>
              <w:rPr>
                <w:rFonts w:ascii="Times New Roman" w:hAnsi="Times New Roman" w:cs="Times New Roman"/>
                <w:sz w:val="24"/>
                <w:szCs w:val="24"/>
              </w:rPr>
            </w:pPr>
            <w:r w:rsidRPr="00401B8E">
              <w:rPr>
                <w:rFonts w:ascii="Times New Roman" w:hAnsi="Times New Roman" w:cs="Times New Roman"/>
                <w:sz w:val="24"/>
                <w:szCs w:val="24"/>
              </w:rPr>
              <w:t>Комфортные условия проживания в городе Орске</w:t>
            </w:r>
            <w:r w:rsidR="00931569" w:rsidRPr="00401B8E">
              <w:rPr>
                <w:rFonts w:ascii="Times New Roman" w:hAnsi="Times New Roman" w:cs="Times New Roman"/>
                <w:sz w:val="24"/>
                <w:szCs w:val="24"/>
              </w:rPr>
              <w:t>;</w:t>
            </w:r>
          </w:p>
        </w:tc>
      </w:tr>
      <w:tr w:rsidR="00F81E02" w:rsidRPr="00401B8E" w:rsidTr="005A633E">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CCFF"/>
          </w:tcPr>
          <w:p w:rsidR="00F81E02" w:rsidRPr="00401B8E" w:rsidRDefault="00F81E02" w:rsidP="00E86132">
            <w:pPr>
              <w:tabs>
                <w:tab w:val="left" w:pos="8055"/>
              </w:tabs>
              <w:spacing w:line="276" w:lineRule="auto"/>
              <w:jc w:val="both"/>
              <w:rPr>
                <w:rFonts w:ascii="Times New Roman" w:hAnsi="Times New Roman" w:cs="Times New Roman"/>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81E02" w:rsidRPr="00401B8E" w:rsidRDefault="00523474" w:rsidP="00EB3CE3">
            <w:pPr>
              <w:tabs>
                <w:tab w:val="left" w:pos="8055"/>
              </w:tabs>
              <w:spacing w:line="276" w:lineRule="auto"/>
              <w:jc w:val="both"/>
              <w:rPr>
                <w:rFonts w:ascii="Times New Roman" w:hAnsi="Times New Roman" w:cs="Times New Roman"/>
                <w:sz w:val="24"/>
                <w:szCs w:val="24"/>
              </w:rPr>
            </w:pPr>
            <w:r w:rsidRPr="00EB3CE3">
              <w:rPr>
                <w:rFonts w:ascii="Times New Roman" w:hAnsi="Times New Roman" w:cs="Times New Roman"/>
                <w:sz w:val="24"/>
                <w:szCs w:val="24"/>
              </w:rPr>
              <w:t xml:space="preserve">Формирование </w:t>
            </w:r>
            <w:r w:rsidR="00EB3CE3" w:rsidRPr="00EB3CE3">
              <w:rPr>
                <w:rFonts w:ascii="Times New Roman" w:hAnsi="Times New Roman" w:cs="Times New Roman"/>
                <w:sz w:val="24"/>
                <w:szCs w:val="24"/>
              </w:rPr>
              <w:t>современной</w:t>
            </w:r>
            <w:r w:rsidRPr="00EB3CE3">
              <w:rPr>
                <w:rFonts w:ascii="Times New Roman" w:hAnsi="Times New Roman" w:cs="Times New Roman"/>
                <w:sz w:val="24"/>
                <w:szCs w:val="24"/>
              </w:rPr>
              <w:t xml:space="preserve"> городской среды в городе Орске;</w:t>
            </w:r>
          </w:p>
        </w:tc>
      </w:tr>
      <w:tr w:rsidR="000038B8" w:rsidRPr="00401B8E" w:rsidTr="005A633E">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CDE8" w:themeFill="accent1" w:themeFillTint="66"/>
          </w:tcPr>
          <w:p w:rsidR="00523474" w:rsidRPr="00401B8E" w:rsidRDefault="00523474" w:rsidP="00523474">
            <w:pPr>
              <w:tabs>
                <w:tab w:val="left" w:pos="8055"/>
              </w:tabs>
              <w:spacing w:line="276" w:lineRule="auto"/>
              <w:jc w:val="both"/>
              <w:rPr>
                <w:rFonts w:ascii="Times New Roman" w:hAnsi="Times New Roman" w:cs="Times New Roman"/>
                <w:sz w:val="24"/>
                <w:szCs w:val="24"/>
              </w:rPr>
            </w:pPr>
          </w:p>
        </w:tc>
        <w:tc>
          <w:tcPr>
            <w:tcW w:w="9188" w:type="dxa"/>
          </w:tcPr>
          <w:p w:rsidR="00523474" w:rsidRPr="00401B8E" w:rsidRDefault="00523474" w:rsidP="00523474">
            <w:pPr>
              <w:rPr>
                <w:rFonts w:ascii="Times New Roman" w:hAnsi="Times New Roman" w:cs="Times New Roman"/>
                <w:sz w:val="24"/>
                <w:szCs w:val="24"/>
              </w:rPr>
            </w:pPr>
            <w:r w:rsidRPr="00401B8E">
              <w:rPr>
                <w:rFonts w:ascii="Times New Roman" w:hAnsi="Times New Roman" w:cs="Times New Roman"/>
                <w:sz w:val="24"/>
                <w:szCs w:val="24"/>
              </w:rPr>
              <w:t>Региональный проект «Региональная и местная дорожная сеть».</w:t>
            </w:r>
          </w:p>
        </w:tc>
      </w:tr>
    </w:tbl>
    <w:p w:rsidR="004207D7" w:rsidRPr="000038B8" w:rsidRDefault="004207D7" w:rsidP="00F31A3A">
      <w:pPr>
        <w:tabs>
          <w:tab w:val="left" w:pos="0"/>
          <w:tab w:val="left" w:pos="567"/>
        </w:tabs>
        <w:spacing w:after="0"/>
        <w:jc w:val="both"/>
        <w:rPr>
          <w:rFonts w:ascii="Times New Roman" w:hAnsi="Times New Roman" w:cs="Times New Roman"/>
          <w:color w:val="FF0000"/>
          <w:sz w:val="24"/>
          <w:szCs w:val="24"/>
        </w:rPr>
      </w:pPr>
    </w:p>
    <w:p w:rsidR="00455C2F" w:rsidRDefault="00152F37" w:rsidP="00F31A3A">
      <w:pPr>
        <w:shd w:val="clear" w:color="auto" w:fill="FFFFFF" w:themeFill="background1"/>
        <w:spacing w:after="0"/>
        <w:jc w:val="center"/>
        <w:rPr>
          <w:rFonts w:ascii="Times New Roman" w:hAnsi="Times New Roman" w:cs="Times New Roman"/>
          <w:b/>
          <w:color w:val="51317F"/>
          <w:sz w:val="28"/>
          <w:szCs w:val="28"/>
          <w:u w:val="single"/>
        </w:rPr>
      </w:pPr>
      <w:r w:rsidRPr="00B06CF3">
        <w:rPr>
          <w:rFonts w:ascii="Times New Roman" w:hAnsi="Times New Roman" w:cs="Times New Roman"/>
          <w:b/>
          <w:color w:val="51317F"/>
          <w:sz w:val="28"/>
          <w:szCs w:val="28"/>
          <w:u w:val="single"/>
        </w:rPr>
        <w:t>Стратегическое направление (СН-7)</w:t>
      </w:r>
    </w:p>
    <w:p w:rsidR="00D3538E" w:rsidRDefault="00D3538E" w:rsidP="00D3538E">
      <w:pPr>
        <w:shd w:val="clear" w:color="auto" w:fill="FFFFFF" w:themeFill="background1"/>
        <w:spacing w:after="0"/>
        <w:jc w:val="center"/>
        <w:rPr>
          <w:rFonts w:ascii="Times New Roman" w:hAnsi="Times New Roman" w:cs="Times New Roman"/>
          <w:b/>
          <w:color w:val="51317F"/>
          <w:sz w:val="28"/>
          <w:szCs w:val="28"/>
          <w:u w:val="singl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D3538E" w:rsidTr="00F539B3">
        <w:trPr>
          <w:trHeight w:val="699"/>
        </w:trPr>
        <w:tc>
          <w:tcPr>
            <w:tcW w:w="9571" w:type="dxa"/>
            <w:shd w:val="clear" w:color="auto" w:fill="CECDE8" w:themeFill="accent2" w:themeFillTint="66"/>
            <w:vAlign w:val="center"/>
          </w:tcPr>
          <w:p w:rsidR="00D3538E" w:rsidRDefault="00D3538E" w:rsidP="00D3538E">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4.7 РАЗВИТИЕ ГРАЖДАНСКОГО ОБЩЕСТВА И МЕСТНОГО САМОУПРАВЛЕНИЯ</w:t>
            </w:r>
          </w:p>
        </w:tc>
      </w:tr>
    </w:tbl>
    <w:p w:rsidR="00ED1B93" w:rsidRDefault="00371A88" w:rsidP="00ED1B93">
      <w:pPr>
        <w:tabs>
          <w:tab w:val="left" w:pos="709"/>
        </w:tabs>
        <w:spacing w:after="0"/>
        <w:ind w:firstLine="709"/>
        <w:jc w:val="both"/>
        <w:rPr>
          <w:rFonts w:ascii="Times New Roman" w:hAnsi="Times New Roman" w:cs="Times New Roman"/>
          <w:color w:val="000000" w:themeColor="text1"/>
          <w:sz w:val="24"/>
          <w:szCs w:val="24"/>
        </w:rPr>
      </w:pPr>
      <w:r w:rsidRPr="00ED1B93">
        <w:rPr>
          <w:rFonts w:ascii="Times New Roman" w:hAnsi="Times New Roman"/>
          <w:sz w:val="24"/>
          <w:szCs w:val="24"/>
        </w:rPr>
        <w:t xml:space="preserve">Наибольшие возможности для выполнения социальных задач, учета интересов и потребностей </w:t>
      </w:r>
      <w:r w:rsidR="007B6284" w:rsidRPr="00ED1B93">
        <w:rPr>
          <w:rFonts w:ascii="Times New Roman" w:hAnsi="Times New Roman"/>
          <w:sz w:val="24"/>
          <w:szCs w:val="24"/>
        </w:rPr>
        <w:t xml:space="preserve">человека </w:t>
      </w:r>
      <w:r w:rsidRPr="00ED1B93">
        <w:rPr>
          <w:rFonts w:ascii="Times New Roman" w:hAnsi="Times New Roman"/>
          <w:sz w:val="24"/>
          <w:szCs w:val="24"/>
        </w:rPr>
        <w:t xml:space="preserve">предоставляются в местных условиях. Именно в </w:t>
      </w:r>
      <w:r w:rsidR="007B6284" w:rsidRPr="00ED1B93">
        <w:rPr>
          <w:rFonts w:ascii="Times New Roman" w:hAnsi="Times New Roman"/>
          <w:sz w:val="24"/>
          <w:szCs w:val="24"/>
        </w:rPr>
        <w:t>условиях</w:t>
      </w:r>
      <w:r w:rsidR="00401B8E" w:rsidRPr="00ED1B93">
        <w:rPr>
          <w:rFonts w:ascii="Times New Roman" w:hAnsi="Times New Roman"/>
          <w:sz w:val="24"/>
          <w:szCs w:val="24"/>
        </w:rPr>
        <w:t xml:space="preserve"> </w:t>
      </w:r>
      <w:r w:rsidR="007B6284" w:rsidRPr="00ED1B93">
        <w:rPr>
          <w:rFonts w:ascii="Times New Roman" w:hAnsi="Times New Roman"/>
          <w:sz w:val="24"/>
          <w:szCs w:val="24"/>
        </w:rPr>
        <w:t>муниципалитета</w:t>
      </w:r>
      <w:r w:rsidRPr="00ED1B93">
        <w:rPr>
          <w:rFonts w:ascii="Times New Roman" w:hAnsi="Times New Roman"/>
          <w:sz w:val="24"/>
          <w:szCs w:val="24"/>
        </w:rPr>
        <w:t xml:space="preserve"> можно обеспечить реализаци</w:t>
      </w:r>
      <w:r w:rsidR="007B6284" w:rsidRPr="00ED1B93">
        <w:rPr>
          <w:rFonts w:ascii="Times New Roman" w:hAnsi="Times New Roman"/>
          <w:sz w:val="24"/>
          <w:szCs w:val="24"/>
        </w:rPr>
        <w:t>ю</w:t>
      </w:r>
      <w:r w:rsidRPr="00ED1B93">
        <w:rPr>
          <w:rFonts w:ascii="Times New Roman" w:hAnsi="Times New Roman"/>
          <w:sz w:val="24"/>
          <w:szCs w:val="24"/>
        </w:rPr>
        <w:t xml:space="preserve"> интересов и потребностей людей с учетом конкретных исторических, культурных, географических и других особенностей, в которых </w:t>
      </w:r>
      <w:r w:rsidR="007B6284" w:rsidRPr="00ED1B93">
        <w:rPr>
          <w:rFonts w:ascii="Times New Roman" w:hAnsi="Times New Roman"/>
          <w:sz w:val="24"/>
          <w:szCs w:val="24"/>
        </w:rPr>
        <w:t>живут его жители</w:t>
      </w:r>
      <w:r w:rsidRPr="00ED1B93">
        <w:rPr>
          <w:rFonts w:ascii="Times New Roman" w:hAnsi="Times New Roman"/>
          <w:sz w:val="24"/>
          <w:szCs w:val="24"/>
        </w:rPr>
        <w:t>.</w:t>
      </w:r>
      <w:r w:rsidR="00401B8E" w:rsidRPr="00ED1B93">
        <w:rPr>
          <w:rFonts w:ascii="Times New Roman" w:hAnsi="Times New Roman"/>
          <w:sz w:val="24"/>
          <w:szCs w:val="24"/>
        </w:rPr>
        <w:t xml:space="preserve"> </w:t>
      </w:r>
      <w:r w:rsidR="007B6284" w:rsidRPr="00ED1B93">
        <w:rPr>
          <w:rFonts w:ascii="Times New Roman" w:hAnsi="Times New Roman"/>
          <w:sz w:val="24"/>
          <w:szCs w:val="24"/>
        </w:rPr>
        <w:t>Местное самоуправление придает гражданскому обществу организованное самоуправляющееся начало, способствует более полной самореализации граждан, оказывает положительное воздействие на развитие правового общества</w:t>
      </w:r>
      <w:r w:rsidR="007B6284" w:rsidRPr="00ED1B93">
        <w:rPr>
          <w:rFonts w:ascii="Times New Roman" w:hAnsi="Times New Roman" w:cs="Times New Roman"/>
          <w:color w:val="000000" w:themeColor="text1"/>
          <w:sz w:val="24"/>
          <w:szCs w:val="24"/>
        </w:rPr>
        <w:t>.</w:t>
      </w:r>
    </w:p>
    <w:p w:rsidR="00ED1B93" w:rsidRPr="00ED1B93" w:rsidRDefault="00ED1B93" w:rsidP="00ED1B93">
      <w:pPr>
        <w:tabs>
          <w:tab w:val="left" w:pos="709"/>
        </w:tabs>
        <w:spacing w:after="0"/>
        <w:ind w:firstLine="709"/>
        <w:jc w:val="both"/>
        <w:rPr>
          <w:rFonts w:ascii="Times New Roman" w:hAnsi="Times New Roman" w:cs="Times New Roman"/>
          <w:color w:val="000000" w:themeColor="text1"/>
          <w:sz w:val="24"/>
          <w:szCs w:val="24"/>
        </w:rPr>
      </w:pPr>
    </w:p>
    <w:p w:rsidR="00A04A08" w:rsidRPr="00ED1B93" w:rsidRDefault="00A04A08" w:rsidP="00ED1B93">
      <w:pPr>
        <w:tabs>
          <w:tab w:val="left" w:pos="709"/>
        </w:tabs>
        <w:spacing w:after="0"/>
        <w:jc w:val="both"/>
        <w:rPr>
          <w:rFonts w:ascii="Times New Roman" w:hAnsi="Times New Roman" w:cs="Times New Roman"/>
          <w:b/>
          <w:color w:val="000000" w:themeColor="text1"/>
          <w:sz w:val="24"/>
          <w:szCs w:val="24"/>
        </w:rPr>
      </w:pPr>
      <w:r w:rsidRPr="00ED1B93">
        <w:rPr>
          <w:rFonts w:ascii="Times New Roman" w:hAnsi="Times New Roman" w:cs="Times New Roman"/>
          <w:b/>
          <w:color w:val="000000" w:themeColor="text1"/>
          <w:sz w:val="24"/>
          <w:szCs w:val="24"/>
        </w:rPr>
        <w:t>Целевой вектор</w:t>
      </w:r>
    </w:p>
    <w:p w:rsidR="0058211E" w:rsidRDefault="00A04A08" w:rsidP="00ED1B93">
      <w:pPr>
        <w:tabs>
          <w:tab w:val="left" w:pos="709"/>
        </w:tabs>
        <w:spacing w:after="0"/>
        <w:ind w:firstLine="709"/>
        <w:jc w:val="both"/>
        <w:rPr>
          <w:rFonts w:ascii="Times New Roman" w:hAnsi="Times New Roman"/>
          <w:sz w:val="24"/>
          <w:szCs w:val="24"/>
        </w:rPr>
      </w:pPr>
      <w:r w:rsidRPr="00ED1B93">
        <w:rPr>
          <w:rFonts w:ascii="Times New Roman" w:hAnsi="Times New Roman" w:cs="Times New Roman"/>
          <w:color w:val="000000" w:themeColor="text1"/>
          <w:sz w:val="24"/>
          <w:szCs w:val="24"/>
        </w:rPr>
        <w:t>Развитие общества равных и активных жителей городского округа, объединенных общностью</w:t>
      </w:r>
      <w:r w:rsidRPr="00A20E67">
        <w:rPr>
          <w:rFonts w:ascii="Times New Roman" w:hAnsi="Times New Roman"/>
          <w:sz w:val="24"/>
          <w:szCs w:val="24"/>
        </w:rPr>
        <w:t xml:space="preserve"> традиций, интересов и ценностей, формирование общественного согласия и системы партнерских отношений между органами власти и местным сообществом.</w:t>
      </w:r>
    </w:p>
    <w:p w:rsidR="00ED1B93" w:rsidRDefault="00ED1B93" w:rsidP="00ED1B93">
      <w:pPr>
        <w:tabs>
          <w:tab w:val="left" w:pos="709"/>
        </w:tabs>
        <w:spacing w:after="0"/>
        <w:ind w:firstLine="709"/>
        <w:jc w:val="both"/>
        <w:rPr>
          <w:rFonts w:ascii="Times New Roman" w:hAnsi="Times New Roman"/>
          <w:sz w:val="24"/>
          <w:szCs w:val="24"/>
        </w:rPr>
      </w:pPr>
    </w:p>
    <w:p w:rsidR="00F539B3" w:rsidRDefault="00E443EF" w:rsidP="00ED1B93">
      <w:pPr>
        <w:pStyle w:val="ab"/>
        <w:spacing w:after="0"/>
        <w:ind w:left="0" w:firstLine="709"/>
        <w:jc w:val="both"/>
        <w:rPr>
          <w:rFonts w:ascii="Times New Roman" w:hAnsi="Times New Roman"/>
          <w:b/>
          <w:sz w:val="24"/>
          <w:szCs w:val="24"/>
        </w:rPr>
      </w:pPr>
      <w:r>
        <w:rPr>
          <w:rFonts w:ascii="Times New Roman" w:hAnsi="Times New Roman"/>
          <w:sz w:val="24"/>
          <w:szCs w:val="24"/>
        </w:rPr>
        <w:t xml:space="preserve">В рамках направления по развитию гражданского общества и местного самоуправления определены </w:t>
      </w:r>
      <w:r w:rsidRPr="00E443EF">
        <w:rPr>
          <w:rFonts w:ascii="Times New Roman" w:hAnsi="Times New Roman"/>
          <w:b/>
          <w:sz w:val="24"/>
          <w:szCs w:val="24"/>
        </w:rPr>
        <w:t>стратегические цели:</w:t>
      </w:r>
    </w:p>
    <w:p w:rsidR="008E28DA" w:rsidRDefault="008E28DA" w:rsidP="00ED1B93">
      <w:pPr>
        <w:pStyle w:val="ab"/>
        <w:spacing w:after="0"/>
        <w:ind w:left="0" w:firstLine="709"/>
        <w:jc w:val="both"/>
        <w:rPr>
          <w:rFonts w:ascii="Times New Roman" w:hAnsi="Times New Roman"/>
          <w:b/>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D3538E" w:rsidTr="00F539B3">
        <w:trPr>
          <w:trHeight w:val="503"/>
        </w:trPr>
        <w:tc>
          <w:tcPr>
            <w:tcW w:w="9390" w:type="dxa"/>
            <w:shd w:val="clear" w:color="auto" w:fill="C3D5DF" w:themeFill="accent4" w:themeFillTint="66"/>
            <w:vAlign w:val="center"/>
          </w:tcPr>
          <w:p w:rsidR="00D3538E" w:rsidRDefault="00D3538E" w:rsidP="00D3538E">
            <w:pPr>
              <w:jc w:val="both"/>
              <w:rPr>
                <w:rFonts w:ascii="Times New Roman" w:hAnsi="Times New Roman" w:cs="Times New Roman"/>
                <w:sz w:val="24"/>
                <w:szCs w:val="24"/>
              </w:rPr>
            </w:pPr>
            <w:r>
              <w:rPr>
                <w:rFonts w:ascii="Times New Roman" w:hAnsi="Times New Roman" w:cs="Times New Roman"/>
                <w:b/>
                <w:sz w:val="24"/>
                <w:szCs w:val="24"/>
              </w:rPr>
              <w:t>1. П</w:t>
            </w:r>
            <w:r w:rsidRPr="00E443EF">
              <w:rPr>
                <w:rFonts w:ascii="Times New Roman" w:hAnsi="Times New Roman" w:cs="Times New Roman"/>
                <w:b/>
                <w:sz w:val="24"/>
                <w:szCs w:val="24"/>
              </w:rPr>
              <w:t xml:space="preserve">одъем активности граждан во всех сферах жизни </w:t>
            </w:r>
            <w:r>
              <w:rPr>
                <w:rFonts w:ascii="Times New Roman" w:hAnsi="Times New Roman" w:cs="Times New Roman"/>
                <w:b/>
                <w:sz w:val="24"/>
                <w:szCs w:val="24"/>
              </w:rPr>
              <w:t>города</w:t>
            </w:r>
            <w:r w:rsidRPr="00E443EF">
              <w:rPr>
                <w:rFonts w:ascii="Times New Roman" w:hAnsi="Times New Roman" w:cs="Times New Roman"/>
                <w:b/>
                <w:sz w:val="24"/>
                <w:szCs w:val="24"/>
              </w:rPr>
              <w:t>, расширение форм и участия в принятии социально значимых решений местного значения</w:t>
            </w:r>
          </w:p>
        </w:tc>
      </w:tr>
    </w:tbl>
    <w:p w:rsidR="00E443EF" w:rsidRPr="00E443EF" w:rsidRDefault="00E443EF" w:rsidP="00811BE8">
      <w:pPr>
        <w:pStyle w:val="afffffff4"/>
        <w:shd w:val="clear" w:color="auto" w:fill="FFFFFF"/>
        <w:spacing w:before="0" w:beforeAutospacing="0" w:after="0" w:afterAutospacing="0" w:line="276" w:lineRule="auto"/>
        <w:ind w:firstLine="709"/>
        <w:jc w:val="both"/>
      </w:pPr>
      <w:r w:rsidRPr="00E443EF">
        <w:t>Достижение указанной цели планируется за счет решения следующих задач:</w:t>
      </w:r>
    </w:p>
    <w:p w:rsidR="00E443EF" w:rsidRDefault="00E443EF" w:rsidP="00811BE8">
      <w:pPr>
        <w:shd w:val="clear" w:color="auto" w:fill="FFFFFF"/>
        <w:spacing w:after="0"/>
        <w:ind w:firstLine="709"/>
        <w:jc w:val="both"/>
        <w:rPr>
          <w:rFonts w:ascii="Times New Roman" w:eastAsia="Times New Roman" w:hAnsi="Times New Roman" w:cs="Times New Roman"/>
          <w:sz w:val="24"/>
          <w:szCs w:val="24"/>
          <w:lang w:eastAsia="ru-RU"/>
        </w:rPr>
      </w:pPr>
      <w:r w:rsidRPr="009D440D">
        <w:rPr>
          <w:rFonts w:ascii="Times New Roman" w:eastAsia="Times New Roman" w:hAnsi="Times New Roman" w:cs="Times New Roman"/>
          <w:sz w:val="24"/>
          <w:szCs w:val="24"/>
          <w:lang w:eastAsia="ru-RU"/>
        </w:rPr>
        <w:t>1.1.</w:t>
      </w:r>
      <w:r w:rsidRPr="00587F4C">
        <w:rPr>
          <w:rFonts w:ascii="Times New Roman" w:eastAsia="Times New Roman" w:hAnsi="Times New Roman" w:cs="Times New Roman"/>
          <w:sz w:val="24"/>
          <w:szCs w:val="24"/>
          <w:lang w:eastAsia="ru-RU"/>
        </w:rPr>
        <w:t>Формирование активного городского сообщества и современной системы обратной связи между органами местного самоуправления и населением</w:t>
      </w:r>
      <w:r>
        <w:rPr>
          <w:rFonts w:ascii="Times New Roman" w:eastAsia="Times New Roman" w:hAnsi="Times New Roman" w:cs="Times New Roman"/>
          <w:sz w:val="24"/>
          <w:szCs w:val="24"/>
          <w:lang w:eastAsia="ru-RU"/>
        </w:rPr>
        <w:t>;</w:t>
      </w:r>
    </w:p>
    <w:p w:rsidR="006C68FC" w:rsidRPr="006C68FC" w:rsidRDefault="006C68FC" w:rsidP="00811BE8">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00A95353">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6C68FC">
        <w:rPr>
          <w:rFonts w:ascii="Times New Roman" w:eastAsia="Times New Roman" w:hAnsi="Times New Roman" w:cs="Times New Roman"/>
          <w:sz w:val="24"/>
          <w:szCs w:val="24"/>
          <w:lang w:eastAsia="ru-RU"/>
        </w:rPr>
        <w:t>Формирование позитивного образа «малой Родины», воспитание ответственности перед территорией, в которой живешь;</w:t>
      </w:r>
    </w:p>
    <w:p w:rsidR="00F539B3" w:rsidRDefault="00E443EF" w:rsidP="00ED1B93">
      <w:pPr>
        <w:shd w:val="clear" w:color="auto" w:fill="FFFFFF"/>
        <w:spacing w:after="0"/>
        <w:ind w:firstLine="709"/>
        <w:jc w:val="both"/>
        <w:rPr>
          <w:rFonts w:ascii="Times New Roman" w:eastAsia="Times New Roman" w:hAnsi="Times New Roman" w:cs="Times New Roman"/>
          <w:sz w:val="24"/>
          <w:szCs w:val="24"/>
          <w:lang w:eastAsia="ru-RU"/>
        </w:rPr>
      </w:pPr>
      <w:r w:rsidRPr="009D440D">
        <w:rPr>
          <w:rFonts w:ascii="Times New Roman" w:eastAsia="Times New Roman" w:hAnsi="Times New Roman" w:cs="Times New Roman"/>
          <w:sz w:val="24"/>
          <w:szCs w:val="24"/>
          <w:lang w:eastAsia="ru-RU"/>
        </w:rPr>
        <w:t>1.</w:t>
      </w:r>
      <w:r w:rsidR="00A95353">
        <w:rPr>
          <w:rFonts w:ascii="Times New Roman" w:eastAsia="Times New Roman" w:hAnsi="Times New Roman" w:cs="Times New Roman"/>
          <w:sz w:val="24"/>
          <w:szCs w:val="24"/>
          <w:lang w:eastAsia="ru-RU"/>
        </w:rPr>
        <w:t>3</w:t>
      </w:r>
      <w:r w:rsidRPr="009D440D">
        <w:rPr>
          <w:rFonts w:ascii="Times New Roman" w:eastAsia="Times New Roman" w:hAnsi="Times New Roman" w:cs="Times New Roman"/>
          <w:sz w:val="24"/>
          <w:szCs w:val="24"/>
          <w:lang w:eastAsia="ru-RU"/>
        </w:rPr>
        <w:t>.Формирование у населения культуры межнационального и межконфессионального общения</w:t>
      </w:r>
      <w:r w:rsidR="009D440D" w:rsidRPr="009D440D">
        <w:rPr>
          <w:rFonts w:ascii="Times New Roman" w:eastAsia="Times New Roman" w:hAnsi="Times New Roman" w:cs="Times New Roman"/>
          <w:sz w:val="24"/>
          <w:szCs w:val="24"/>
          <w:lang w:eastAsia="ru-RU"/>
        </w:rPr>
        <w:t>.</w:t>
      </w:r>
    </w:p>
    <w:p w:rsidR="00AC2E73" w:rsidRDefault="00AC2E73" w:rsidP="00ED1B93">
      <w:pPr>
        <w:shd w:val="clear" w:color="auto" w:fill="FFFFFF"/>
        <w:spacing w:after="0"/>
        <w:ind w:firstLine="709"/>
        <w:jc w:val="both"/>
        <w:rPr>
          <w:rFonts w:ascii="Times New Roman" w:eastAsia="Times New Roman" w:hAnsi="Times New Roman" w:cs="Times New Roman"/>
          <w:sz w:val="24"/>
          <w:szCs w:val="24"/>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F539B3" w:rsidTr="00F539B3">
        <w:trPr>
          <w:trHeight w:val="503"/>
        </w:trPr>
        <w:tc>
          <w:tcPr>
            <w:tcW w:w="9390" w:type="dxa"/>
            <w:shd w:val="clear" w:color="auto" w:fill="C3D5DF" w:themeFill="accent4" w:themeFillTint="66"/>
            <w:vAlign w:val="center"/>
          </w:tcPr>
          <w:p w:rsidR="00F539B3" w:rsidRDefault="00F539B3" w:rsidP="00F539B3">
            <w:pPr>
              <w:rPr>
                <w:rFonts w:ascii="Times New Roman" w:hAnsi="Times New Roman" w:cs="Times New Roman"/>
                <w:sz w:val="24"/>
                <w:szCs w:val="24"/>
              </w:rPr>
            </w:pPr>
            <w:r w:rsidRPr="00A95353">
              <w:rPr>
                <w:rFonts w:ascii="Times New Roman" w:hAnsi="Times New Roman" w:cs="Times New Roman"/>
                <w:b/>
                <w:sz w:val="24"/>
                <w:szCs w:val="24"/>
              </w:rPr>
              <w:t>2. Организация</w:t>
            </w:r>
            <w:r>
              <w:rPr>
                <w:rFonts w:ascii="Times New Roman" w:hAnsi="Times New Roman" w:cs="Times New Roman"/>
                <w:b/>
                <w:sz w:val="24"/>
                <w:szCs w:val="24"/>
              </w:rPr>
              <w:t xml:space="preserve"> перехода к информационному обществу</w:t>
            </w:r>
          </w:p>
        </w:tc>
      </w:tr>
    </w:tbl>
    <w:p w:rsidR="009D440D" w:rsidRDefault="009D440D" w:rsidP="00811BE8">
      <w:pPr>
        <w:shd w:val="clear" w:color="auto" w:fill="FFFFFF"/>
        <w:spacing w:after="0"/>
        <w:ind w:firstLine="709"/>
        <w:jc w:val="both"/>
        <w:rPr>
          <w:rFonts w:ascii="Times New Roman" w:eastAsia="Times New Roman" w:hAnsi="Times New Roman" w:cs="Times New Roman"/>
          <w:sz w:val="24"/>
          <w:szCs w:val="24"/>
          <w:lang w:eastAsia="ru-RU"/>
        </w:rPr>
      </w:pPr>
      <w:r w:rsidRPr="009D440D">
        <w:rPr>
          <w:rFonts w:ascii="Times New Roman" w:eastAsia="Times New Roman" w:hAnsi="Times New Roman" w:cs="Times New Roman"/>
          <w:sz w:val="24"/>
          <w:szCs w:val="24"/>
          <w:lang w:eastAsia="ru-RU"/>
        </w:rPr>
        <w:t>Достижение указанной цели планируется за счет решения следующих задач:</w:t>
      </w:r>
    </w:p>
    <w:p w:rsidR="006C68FC" w:rsidRDefault="006C68FC" w:rsidP="00811BE8">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E443EF">
        <w:rPr>
          <w:rFonts w:ascii="Times New Roman" w:eastAsia="Times New Roman" w:hAnsi="Times New Roman" w:cs="Times New Roman"/>
          <w:sz w:val="24"/>
          <w:szCs w:val="24"/>
          <w:lang w:eastAsia="ru-RU"/>
        </w:rPr>
        <w:t>1.Р</w:t>
      </w:r>
      <w:r w:rsidR="00E443EF" w:rsidRPr="00E443EF">
        <w:rPr>
          <w:rFonts w:ascii="Times New Roman" w:eastAsia="Times New Roman" w:hAnsi="Times New Roman" w:cs="Times New Roman"/>
          <w:sz w:val="24"/>
          <w:szCs w:val="24"/>
          <w:lang w:eastAsia="ru-RU"/>
        </w:rPr>
        <w:t>азвитие современной информационной и телекоммуникационной инфраструктуры муниципального образования</w:t>
      </w:r>
      <w:r>
        <w:rPr>
          <w:rFonts w:ascii="Times New Roman" w:eastAsia="Times New Roman" w:hAnsi="Times New Roman" w:cs="Times New Roman"/>
          <w:sz w:val="24"/>
          <w:szCs w:val="24"/>
          <w:lang w:eastAsia="ru-RU"/>
        </w:rPr>
        <w:t>;</w:t>
      </w:r>
    </w:p>
    <w:p w:rsidR="00A95353" w:rsidRPr="009D440D" w:rsidRDefault="00A95353" w:rsidP="00811BE8">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О</w:t>
      </w:r>
      <w:r w:rsidRPr="006C68FC">
        <w:rPr>
          <w:rFonts w:ascii="Times New Roman" w:eastAsia="Times New Roman" w:hAnsi="Times New Roman" w:cs="Times New Roman"/>
          <w:sz w:val="24"/>
          <w:szCs w:val="24"/>
          <w:lang w:eastAsia="ru-RU"/>
        </w:rPr>
        <w:t>беспечение доступности жителей всех микрорайонов города высокоскоростным «Интернетом» и связью</w:t>
      </w:r>
      <w:r>
        <w:rPr>
          <w:rFonts w:ascii="Times New Roman" w:eastAsia="Times New Roman" w:hAnsi="Times New Roman" w:cs="Times New Roman"/>
          <w:sz w:val="24"/>
          <w:szCs w:val="24"/>
          <w:lang w:eastAsia="ru-RU"/>
        </w:rPr>
        <w:t>;</w:t>
      </w:r>
    </w:p>
    <w:p w:rsidR="006C68FC" w:rsidRDefault="006C68FC" w:rsidP="00811BE8">
      <w:pPr>
        <w:shd w:val="clear" w:color="auto" w:fill="FFFFFF"/>
        <w:spacing w:after="0"/>
        <w:ind w:firstLine="709"/>
        <w:jc w:val="both"/>
        <w:rPr>
          <w:rFonts w:ascii="Times New Roman" w:eastAsia="Times New Roman" w:hAnsi="Times New Roman" w:cs="Times New Roman"/>
          <w:sz w:val="24"/>
          <w:szCs w:val="24"/>
          <w:lang w:eastAsia="ru-RU"/>
        </w:rPr>
      </w:pPr>
      <w:r w:rsidRPr="006C68FC">
        <w:rPr>
          <w:rFonts w:ascii="Times New Roman" w:eastAsia="Times New Roman" w:hAnsi="Times New Roman" w:cs="Times New Roman"/>
          <w:sz w:val="24"/>
          <w:szCs w:val="24"/>
          <w:lang w:eastAsia="ru-RU"/>
        </w:rPr>
        <w:t>2.</w:t>
      </w:r>
      <w:r w:rsidR="00A95353">
        <w:rPr>
          <w:rFonts w:ascii="Times New Roman" w:eastAsia="Times New Roman" w:hAnsi="Times New Roman" w:cs="Times New Roman"/>
          <w:sz w:val="24"/>
          <w:szCs w:val="24"/>
          <w:lang w:eastAsia="ru-RU"/>
        </w:rPr>
        <w:t>3</w:t>
      </w:r>
      <w:r w:rsidRPr="006C68FC">
        <w:rPr>
          <w:rFonts w:ascii="Times New Roman" w:eastAsia="Times New Roman" w:hAnsi="Times New Roman" w:cs="Times New Roman"/>
          <w:sz w:val="24"/>
          <w:szCs w:val="24"/>
          <w:lang w:eastAsia="ru-RU"/>
        </w:rPr>
        <w:t>. Повышение качества муниципальных услуг, популяризация механизмов предоставления муниципальных услуг в электронном виде;</w:t>
      </w:r>
    </w:p>
    <w:p w:rsidR="006C68FC" w:rsidRDefault="006C68FC" w:rsidP="00ED1B93">
      <w:pPr>
        <w:shd w:val="clear" w:color="auto" w:fill="FFFFFF"/>
        <w:spacing w:after="0"/>
        <w:ind w:firstLine="709"/>
        <w:jc w:val="both"/>
        <w:rPr>
          <w:rFonts w:ascii="Times New Roman" w:eastAsia="Times New Roman" w:hAnsi="Times New Roman" w:cs="Times New Roman"/>
          <w:sz w:val="24"/>
          <w:szCs w:val="24"/>
          <w:lang w:eastAsia="ru-RU"/>
        </w:rPr>
      </w:pPr>
      <w:r w:rsidRPr="006C68FC">
        <w:rPr>
          <w:rFonts w:ascii="Times New Roman" w:eastAsia="Times New Roman" w:hAnsi="Times New Roman" w:cs="Times New Roman"/>
          <w:sz w:val="24"/>
          <w:szCs w:val="24"/>
          <w:lang w:eastAsia="ru-RU"/>
        </w:rPr>
        <w:t>2.</w:t>
      </w:r>
      <w:r w:rsidR="00A95353">
        <w:rPr>
          <w:rFonts w:ascii="Times New Roman" w:eastAsia="Times New Roman" w:hAnsi="Times New Roman" w:cs="Times New Roman"/>
          <w:sz w:val="24"/>
          <w:szCs w:val="24"/>
          <w:lang w:eastAsia="ru-RU"/>
        </w:rPr>
        <w:t>4</w:t>
      </w:r>
      <w:r w:rsidRPr="006C68F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Pr="006C68FC">
        <w:rPr>
          <w:rFonts w:ascii="Times New Roman" w:eastAsia="Times New Roman" w:hAnsi="Times New Roman" w:cs="Times New Roman"/>
          <w:sz w:val="24"/>
          <w:szCs w:val="24"/>
          <w:lang w:eastAsia="ru-RU"/>
        </w:rPr>
        <w:t xml:space="preserve">овышение уровня использования информационных технологий в области муниципального управления. </w:t>
      </w:r>
    </w:p>
    <w:p w:rsidR="00ED1B93" w:rsidRDefault="00ED1B93" w:rsidP="00ED1B93">
      <w:pPr>
        <w:shd w:val="clear" w:color="auto" w:fill="FFFFFF"/>
        <w:spacing w:after="0"/>
        <w:ind w:firstLine="709"/>
        <w:jc w:val="both"/>
        <w:rPr>
          <w:b/>
        </w:rPr>
      </w:pPr>
    </w:p>
    <w:p w:rsidR="00A04A08" w:rsidRPr="00A20E67" w:rsidRDefault="00A04A08" w:rsidP="00F31A3A">
      <w:pPr>
        <w:pStyle w:val="afffffff4"/>
        <w:shd w:val="clear" w:color="auto" w:fill="FFFFFF"/>
        <w:spacing w:before="0" w:beforeAutospacing="0" w:after="0" w:afterAutospacing="0" w:line="276" w:lineRule="auto"/>
        <w:jc w:val="both"/>
        <w:rPr>
          <w:b/>
        </w:rPr>
      </w:pPr>
      <w:r w:rsidRPr="00A20E67">
        <w:rPr>
          <w:b/>
        </w:rPr>
        <w:t>Стратегическое видение будущего</w:t>
      </w:r>
      <w:r w:rsidR="000F70E0">
        <w:rPr>
          <w:b/>
        </w:rPr>
        <w:t>:</w:t>
      </w:r>
    </w:p>
    <w:p w:rsidR="00A04A08" w:rsidRDefault="00A04A08" w:rsidP="00344DCA">
      <w:pPr>
        <w:shd w:val="clear" w:color="auto" w:fill="FFFFFF"/>
        <w:spacing w:after="0"/>
        <w:ind w:firstLine="709"/>
        <w:jc w:val="both"/>
        <w:outlineLvl w:val="4"/>
        <w:rPr>
          <w:rFonts w:ascii="Times New Roman" w:hAnsi="Times New Roman" w:cs="Times New Roman"/>
          <w:sz w:val="24"/>
          <w:szCs w:val="24"/>
        </w:rPr>
      </w:pPr>
      <w:r w:rsidRPr="00A20E67">
        <w:rPr>
          <w:rFonts w:ascii="Times New Roman" w:hAnsi="Times New Roman" w:cs="Times New Roman"/>
          <w:sz w:val="24"/>
          <w:szCs w:val="24"/>
        </w:rPr>
        <w:t xml:space="preserve">К 2030 году Орск представляется как город межнационального, межконфессионального и социального согласия. К 2030 году повысится уровень гражданской зрелости жителей округа, социальной активности населения. Сотрудничество органов власти и жителей округа будет строиться на принципах </w:t>
      </w:r>
      <w:r w:rsidRPr="00EA7434">
        <w:rPr>
          <w:rFonts w:ascii="Times New Roman" w:hAnsi="Times New Roman" w:cs="Times New Roman"/>
          <w:sz w:val="24"/>
          <w:szCs w:val="24"/>
        </w:rPr>
        <w:t>партнерства, в том числе и за счет развития информационного общества.</w:t>
      </w:r>
    </w:p>
    <w:p w:rsidR="00344DCA" w:rsidRPr="006C454A" w:rsidRDefault="00344DCA" w:rsidP="00344DCA">
      <w:pPr>
        <w:spacing w:after="0"/>
        <w:ind w:firstLine="709"/>
        <w:jc w:val="both"/>
        <w:rPr>
          <w:rFonts w:ascii="Times New Roman" w:hAnsi="Times New Roman"/>
          <w:sz w:val="24"/>
          <w:szCs w:val="24"/>
        </w:rPr>
      </w:pPr>
      <w:r w:rsidRPr="006C454A">
        <w:rPr>
          <w:rFonts w:ascii="Times New Roman" w:hAnsi="Times New Roman"/>
          <w:sz w:val="24"/>
          <w:szCs w:val="24"/>
        </w:rPr>
        <w:t xml:space="preserve">Продвижение и позиционирование деятельности администрации города Орска в социальных сетях являются необходимыми в современных условиях для выстраивания взаимодействия горожан и органов власти. </w:t>
      </w:r>
      <w:r w:rsidR="00C5502F" w:rsidRPr="006C454A">
        <w:rPr>
          <w:rFonts w:ascii="Times New Roman" w:hAnsi="Times New Roman"/>
          <w:sz w:val="24"/>
          <w:szCs w:val="24"/>
        </w:rPr>
        <w:t>Создание п</w:t>
      </w:r>
      <w:r w:rsidRPr="006C454A">
        <w:rPr>
          <w:rFonts w:ascii="Times New Roman" w:hAnsi="Times New Roman"/>
          <w:sz w:val="24"/>
          <w:szCs w:val="24"/>
        </w:rPr>
        <w:t>онятн</w:t>
      </w:r>
      <w:r w:rsidR="00C5502F" w:rsidRPr="006C454A">
        <w:rPr>
          <w:rFonts w:ascii="Times New Roman" w:hAnsi="Times New Roman"/>
          <w:sz w:val="24"/>
          <w:szCs w:val="24"/>
        </w:rPr>
        <w:t>ого</w:t>
      </w:r>
      <w:r w:rsidR="00A23406" w:rsidRPr="006C454A">
        <w:rPr>
          <w:rFonts w:ascii="Times New Roman" w:hAnsi="Times New Roman"/>
          <w:sz w:val="24"/>
          <w:szCs w:val="24"/>
        </w:rPr>
        <w:t xml:space="preserve"> и </w:t>
      </w:r>
      <w:r w:rsidRPr="006C454A">
        <w:rPr>
          <w:rFonts w:ascii="Times New Roman" w:hAnsi="Times New Roman"/>
          <w:sz w:val="24"/>
          <w:szCs w:val="24"/>
        </w:rPr>
        <w:t>визуально привлекательн</w:t>
      </w:r>
      <w:r w:rsidR="00C5502F" w:rsidRPr="006C454A">
        <w:rPr>
          <w:rFonts w:ascii="Times New Roman" w:hAnsi="Times New Roman"/>
          <w:sz w:val="24"/>
          <w:szCs w:val="24"/>
        </w:rPr>
        <w:t>ого</w:t>
      </w:r>
      <w:r w:rsidRPr="006C454A">
        <w:rPr>
          <w:rFonts w:ascii="Times New Roman" w:hAnsi="Times New Roman"/>
          <w:sz w:val="24"/>
          <w:szCs w:val="24"/>
        </w:rPr>
        <w:t xml:space="preserve"> </w:t>
      </w:r>
      <w:r w:rsidR="00C5502F" w:rsidRPr="006C454A">
        <w:rPr>
          <w:rFonts w:ascii="Times New Roman" w:hAnsi="Times New Roman"/>
          <w:sz w:val="24"/>
          <w:szCs w:val="24"/>
        </w:rPr>
        <w:t xml:space="preserve">контента </w:t>
      </w:r>
      <w:r w:rsidRPr="006C454A">
        <w:rPr>
          <w:rFonts w:ascii="Times New Roman" w:hAnsi="Times New Roman"/>
          <w:sz w:val="24"/>
          <w:szCs w:val="24"/>
        </w:rPr>
        <w:t xml:space="preserve">может </w:t>
      </w:r>
      <w:r w:rsidR="00A23406" w:rsidRPr="006C454A">
        <w:rPr>
          <w:rFonts w:ascii="Times New Roman" w:hAnsi="Times New Roman"/>
          <w:sz w:val="24"/>
          <w:szCs w:val="24"/>
        </w:rPr>
        <w:t xml:space="preserve">в этом </w:t>
      </w:r>
      <w:r w:rsidRPr="006C454A">
        <w:rPr>
          <w:rFonts w:ascii="Times New Roman" w:hAnsi="Times New Roman"/>
          <w:sz w:val="24"/>
          <w:szCs w:val="24"/>
        </w:rPr>
        <w:t xml:space="preserve">помочь.  </w:t>
      </w:r>
    </w:p>
    <w:p w:rsidR="00344DCA" w:rsidRPr="006C454A" w:rsidRDefault="00344DCA" w:rsidP="00ED1B93">
      <w:pPr>
        <w:spacing w:after="0"/>
        <w:ind w:firstLine="709"/>
        <w:jc w:val="both"/>
        <w:rPr>
          <w:rFonts w:ascii="Times New Roman" w:hAnsi="Times New Roman"/>
          <w:sz w:val="24"/>
          <w:szCs w:val="24"/>
        </w:rPr>
      </w:pPr>
      <w:r w:rsidRPr="006C454A">
        <w:rPr>
          <w:rFonts w:ascii="Times New Roman" w:hAnsi="Times New Roman"/>
          <w:sz w:val="24"/>
          <w:szCs w:val="24"/>
        </w:rPr>
        <w:t xml:space="preserve">К 2030 году планируется, что </w:t>
      </w:r>
      <w:r w:rsidR="001B06F0" w:rsidRPr="006C454A">
        <w:rPr>
          <w:rFonts w:ascii="Times New Roman" w:hAnsi="Times New Roman"/>
          <w:sz w:val="24"/>
          <w:szCs w:val="24"/>
        </w:rPr>
        <w:t>не менее</w:t>
      </w:r>
      <w:r w:rsidRPr="006C454A">
        <w:rPr>
          <w:rFonts w:ascii="Times New Roman" w:hAnsi="Times New Roman"/>
          <w:sz w:val="24"/>
          <w:szCs w:val="24"/>
        </w:rPr>
        <w:t xml:space="preserve"> трет</w:t>
      </w:r>
      <w:r w:rsidR="001B06F0" w:rsidRPr="006C454A">
        <w:rPr>
          <w:rFonts w:ascii="Times New Roman" w:hAnsi="Times New Roman"/>
          <w:sz w:val="24"/>
          <w:szCs w:val="24"/>
        </w:rPr>
        <w:t>и</w:t>
      </w:r>
      <w:r w:rsidRPr="006C454A">
        <w:rPr>
          <w:rFonts w:ascii="Times New Roman" w:hAnsi="Times New Roman"/>
          <w:sz w:val="24"/>
          <w:szCs w:val="24"/>
        </w:rPr>
        <w:t xml:space="preserve"> населения города в возрасте </w:t>
      </w:r>
      <w:r w:rsidR="00A23406" w:rsidRPr="006C454A">
        <w:rPr>
          <w:rFonts w:ascii="Times New Roman" w:hAnsi="Times New Roman"/>
          <w:sz w:val="24"/>
          <w:szCs w:val="24"/>
        </w:rPr>
        <w:t xml:space="preserve">старше </w:t>
      </w:r>
      <w:r w:rsidRPr="006C454A">
        <w:rPr>
          <w:rFonts w:ascii="Times New Roman" w:hAnsi="Times New Roman"/>
          <w:sz w:val="24"/>
          <w:szCs w:val="24"/>
        </w:rPr>
        <w:t>20 лет предпочтут получать достоверную информацию</w:t>
      </w:r>
      <w:r w:rsidR="00C5502F" w:rsidRPr="006C454A">
        <w:rPr>
          <w:rFonts w:ascii="Times New Roman" w:hAnsi="Times New Roman"/>
          <w:sz w:val="24"/>
          <w:szCs w:val="24"/>
        </w:rPr>
        <w:t xml:space="preserve"> о жизни </w:t>
      </w:r>
      <w:r w:rsidR="001B06F0" w:rsidRPr="006C454A">
        <w:rPr>
          <w:rFonts w:ascii="Times New Roman" w:hAnsi="Times New Roman"/>
          <w:sz w:val="24"/>
          <w:szCs w:val="24"/>
        </w:rPr>
        <w:t>Орска</w:t>
      </w:r>
      <w:r w:rsidR="00C5502F" w:rsidRPr="006C454A">
        <w:rPr>
          <w:rFonts w:ascii="Times New Roman" w:hAnsi="Times New Roman"/>
          <w:sz w:val="24"/>
          <w:szCs w:val="24"/>
        </w:rPr>
        <w:t xml:space="preserve"> и деятельности органов власти</w:t>
      </w:r>
      <w:r w:rsidRPr="006C454A">
        <w:rPr>
          <w:rFonts w:ascii="Times New Roman" w:hAnsi="Times New Roman"/>
          <w:sz w:val="24"/>
          <w:szCs w:val="24"/>
        </w:rPr>
        <w:t xml:space="preserve"> </w:t>
      </w:r>
      <w:r w:rsidR="001B06F0" w:rsidRPr="006C454A">
        <w:rPr>
          <w:rFonts w:ascii="Times New Roman" w:hAnsi="Times New Roman"/>
          <w:sz w:val="24"/>
          <w:szCs w:val="24"/>
        </w:rPr>
        <w:t>в аккаунтах</w:t>
      </w:r>
      <w:r w:rsidR="00A23406" w:rsidRPr="006C454A">
        <w:rPr>
          <w:rFonts w:ascii="Times New Roman" w:hAnsi="Times New Roman"/>
          <w:sz w:val="24"/>
          <w:szCs w:val="24"/>
        </w:rPr>
        <w:t xml:space="preserve"> администрации</w:t>
      </w:r>
      <w:r w:rsidRPr="006C454A">
        <w:rPr>
          <w:rFonts w:ascii="Times New Roman" w:hAnsi="Times New Roman"/>
          <w:sz w:val="24"/>
          <w:szCs w:val="24"/>
        </w:rPr>
        <w:t xml:space="preserve"> </w:t>
      </w:r>
      <w:r w:rsidR="00C5502F" w:rsidRPr="006C454A">
        <w:rPr>
          <w:rFonts w:ascii="Times New Roman" w:hAnsi="Times New Roman"/>
          <w:sz w:val="24"/>
          <w:szCs w:val="24"/>
        </w:rPr>
        <w:t>в социальных сетях</w:t>
      </w:r>
      <w:r w:rsidR="00546303" w:rsidRPr="006C454A">
        <w:rPr>
          <w:rFonts w:ascii="Times New Roman" w:hAnsi="Times New Roman"/>
          <w:sz w:val="24"/>
          <w:szCs w:val="24"/>
        </w:rPr>
        <w:t>:</w:t>
      </w:r>
      <w:r w:rsidR="00C5502F" w:rsidRPr="006C454A">
        <w:rPr>
          <w:rFonts w:ascii="Times New Roman" w:hAnsi="Times New Roman"/>
          <w:sz w:val="24"/>
          <w:szCs w:val="24"/>
        </w:rPr>
        <w:t xml:space="preserve"> </w:t>
      </w:r>
      <w:r w:rsidRPr="006C454A">
        <w:rPr>
          <w:rFonts w:ascii="Times New Roman" w:hAnsi="Times New Roman"/>
          <w:sz w:val="24"/>
          <w:szCs w:val="24"/>
        </w:rPr>
        <w:t xml:space="preserve">ВКонтакте, Одноклассники, Инстаграм, Фэйсбук, </w:t>
      </w:r>
      <w:r w:rsidR="00E87BE7" w:rsidRPr="006C454A">
        <w:rPr>
          <w:rFonts w:ascii="Times New Roman" w:hAnsi="Times New Roman"/>
          <w:sz w:val="24"/>
          <w:szCs w:val="24"/>
        </w:rPr>
        <w:t>Телеграмм.</w:t>
      </w:r>
    </w:p>
    <w:p w:rsidR="00ED1B93" w:rsidRPr="00344DCA" w:rsidRDefault="00ED1B93" w:rsidP="00ED1B93">
      <w:pPr>
        <w:spacing w:after="0"/>
        <w:ind w:firstLine="709"/>
        <w:jc w:val="both"/>
        <w:rPr>
          <w:rFonts w:ascii="Times New Roman" w:hAnsi="Times New Roman"/>
          <w:sz w:val="24"/>
          <w:szCs w:val="24"/>
          <w:highlight w:val="yellow"/>
        </w:rPr>
      </w:pPr>
    </w:p>
    <w:p w:rsidR="000F70E0" w:rsidRPr="00EA7434" w:rsidRDefault="000F70E0" w:rsidP="000F70E0">
      <w:pPr>
        <w:shd w:val="clear" w:color="auto" w:fill="FFFFFF" w:themeFill="background1"/>
        <w:spacing w:after="0"/>
        <w:rPr>
          <w:rFonts w:ascii="Times New Roman" w:hAnsi="Times New Roman" w:cs="Times New Roman"/>
          <w:b/>
          <w:color w:val="000000" w:themeColor="text1"/>
          <w:sz w:val="24"/>
          <w:szCs w:val="24"/>
        </w:rPr>
      </w:pPr>
      <w:r w:rsidRPr="00EA7434">
        <w:rPr>
          <w:rFonts w:ascii="Times New Roman" w:hAnsi="Times New Roman" w:cs="Times New Roman"/>
          <w:b/>
          <w:color w:val="000000" w:themeColor="text1"/>
          <w:sz w:val="24"/>
          <w:szCs w:val="24"/>
        </w:rPr>
        <w:t>Механизмы решения стратегических задач:</w:t>
      </w:r>
    </w:p>
    <w:p w:rsidR="000F70E0" w:rsidRPr="00EA7434" w:rsidRDefault="000F70E0" w:rsidP="00811BE8">
      <w:pPr>
        <w:shd w:val="clear" w:color="auto" w:fill="FFFFFF" w:themeFill="background1"/>
        <w:spacing w:after="0"/>
        <w:ind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К механизмам реализации стратегических задач муниципального образования по развитию гражданского общества и местного самоуправления относятся:</w:t>
      </w:r>
    </w:p>
    <w:p w:rsidR="000F70E0" w:rsidRPr="00EA7434" w:rsidRDefault="000F70E0" w:rsidP="00811BE8">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актуализация нормативно-правовой базы;</w:t>
      </w:r>
    </w:p>
    <w:p w:rsidR="000F70E0" w:rsidRPr="00EA7434" w:rsidRDefault="000F70E0" w:rsidP="00811BE8">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реализация мероприятий, направленных на повышение гражданской активности и сплоченности жителей города;</w:t>
      </w:r>
    </w:p>
    <w:p w:rsidR="000F70E0" w:rsidRPr="00EA7434" w:rsidRDefault="000F70E0" w:rsidP="00811BE8">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разработка и реализация муниципальных программ;</w:t>
      </w:r>
    </w:p>
    <w:p w:rsidR="000F70E0" w:rsidRPr="00EA7434" w:rsidRDefault="000F70E0" w:rsidP="00811BE8">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мониторинг и контроль  реализации программ;</w:t>
      </w:r>
    </w:p>
    <w:p w:rsidR="000F70E0" w:rsidRPr="00EA7434" w:rsidRDefault="000F70E0" w:rsidP="00811BE8">
      <w:pPr>
        <w:widowControl w:val="0"/>
        <w:numPr>
          <w:ilvl w:val="0"/>
          <w:numId w:val="21"/>
        </w:numPr>
        <w:autoSpaceDE w:val="0"/>
        <w:autoSpaceDN w:val="0"/>
        <w:adjustRightInd w:val="0"/>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реализация мероприятий по повышению качества предоставления муниципальных услуг и по переводу муниципальных услуг в электронный вид;</w:t>
      </w:r>
    </w:p>
    <w:p w:rsidR="000F70E0" w:rsidRDefault="000F70E0" w:rsidP="00811BE8">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организационно-управленческий механизм, который включает организационную структуру по решению стратегических задач и механизмы управления</w:t>
      </w:r>
      <w:r w:rsidR="00C5502F">
        <w:rPr>
          <w:rFonts w:ascii="Times New Roman" w:hAnsi="Times New Roman" w:cs="Times New Roman"/>
          <w:color w:val="000000" w:themeColor="text1"/>
          <w:sz w:val="24"/>
          <w:szCs w:val="24"/>
        </w:rPr>
        <w:t>;</w:t>
      </w:r>
    </w:p>
    <w:p w:rsidR="00C5502F" w:rsidRPr="006C454A" w:rsidRDefault="00C5502F" w:rsidP="00811BE8">
      <w:pPr>
        <w:pStyle w:val="ab"/>
        <w:numPr>
          <w:ilvl w:val="0"/>
          <w:numId w:val="21"/>
        </w:numPr>
        <w:shd w:val="clear" w:color="auto" w:fill="FFFFFF" w:themeFill="background1"/>
        <w:spacing w:after="0"/>
        <w:ind w:left="0" w:firstLine="709"/>
        <w:jc w:val="both"/>
        <w:rPr>
          <w:rFonts w:ascii="Times New Roman" w:hAnsi="Times New Roman" w:cs="Times New Roman"/>
          <w:color w:val="000000" w:themeColor="text1"/>
          <w:sz w:val="24"/>
          <w:szCs w:val="24"/>
        </w:rPr>
      </w:pPr>
      <w:r w:rsidRPr="006C454A">
        <w:rPr>
          <w:rFonts w:ascii="Times New Roman" w:hAnsi="Times New Roman"/>
          <w:sz w:val="24"/>
          <w:szCs w:val="24"/>
        </w:rPr>
        <w:t>позиционирование деятельности администрации города Орска в социальных сетях.</w:t>
      </w:r>
    </w:p>
    <w:p w:rsidR="000F70E0" w:rsidRDefault="000F70E0" w:rsidP="00ED1B93">
      <w:pPr>
        <w:shd w:val="clear" w:color="auto" w:fill="FFFFFF" w:themeFill="background1"/>
        <w:spacing w:after="0"/>
        <w:ind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lastRenderedPageBreak/>
        <w:t xml:space="preserve">В ходе реализации стратегических задач обеспечивается взаимодействие всех заинтересованных сторон: населения, бизнеса, общественных организаций, национальных </w:t>
      </w:r>
      <w:r w:rsidR="00867AEC" w:rsidRPr="00EA7434">
        <w:rPr>
          <w:rFonts w:ascii="Times New Roman" w:hAnsi="Times New Roman" w:cs="Times New Roman"/>
          <w:color w:val="000000" w:themeColor="text1"/>
          <w:sz w:val="24"/>
          <w:szCs w:val="24"/>
        </w:rPr>
        <w:t>объединений</w:t>
      </w:r>
      <w:r w:rsidRPr="00EA7434">
        <w:rPr>
          <w:rFonts w:ascii="Times New Roman" w:hAnsi="Times New Roman" w:cs="Times New Roman"/>
          <w:color w:val="000000" w:themeColor="text1"/>
          <w:sz w:val="24"/>
          <w:szCs w:val="24"/>
        </w:rPr>
        <w:t>, органов местного самоуправления. Организаторами реализации стратегических задач</w:t>
      </w:r>
      <w:r w:rsidR="00867AEC" w:rsidRPr="00EA7434">
        <w:rPr>
          <w:rFonts w:ascii="Times New Roman" w:hAnsi="Times New Roman" w:cs="Times New Roman"/>
          <w:color w:val="000000" w:themeColor="text1"/>
          <w:sz w:val="24"/>
          <w:szCs w:val="24"/>
        </w:rPr>
        <w:t xml:space="preserve"> и</w:t>
      </w:r>
      <w:r w:rsidRPr="00EA7434">
        <w:rPr>
          <w:rFonts w:ascii="Times New Roman" w:hAnsi="Times New Roman" w:cs="Times New Roman"/>
          <w:color w:val="000000" w:themeColor="text1"/>
          <w:sz w:val="24"/>
          <w:szCs w:val="24"/>
        </w:rPr>
        <w:t xml:space="preserve"> муниципальных программ выступают структурные подразделения администрации города по соответствующим направлениям. </w:t>
      </w:r>
    </w:p>
    <w:p w:rsidR="00546303" w:rsidRDefault="00546303" w:rsidP="00867AEC">
      <w:pPr>
        <w:shd w:val="clear" w:color="auto" w:fill="FFFFFF" w:themeFill="background1"/>
        <w:spacing w:after="0"/>
        <w:rPr>
          <w:rFonts w:ascii="Times New Roman" w:hAnsi="Times New Roman" w:cs="Times New Roman"/>
          <w:b/>
          <w:color w:val="000000" w:themeColor="text1"/>
          <w:sz w:val="24"/>
          <w:szCs w:val="24"/>
        </w:rPr>
      </w:pPr>
    </w:p>
    <w:p w:rsidR="00867AEC" w:rsidRPr="00EA7434" w:rsidRDefault="00867AEC" w:rsidP="00867AEC">
      <w:pPr>
        <w:shd w:val="clear" w:color="auto" w:fill="FFFFFF" w:themeFill="background1"/>
        <w:spacing w:after="0"/>
        <w:rPr>
          <w:rFonts w:ascii="Times New Roman" w:hAnsi="Times New Roman" w:cs="Times New Roman"/>
          <w:b/>
          <w:color w:val="000000" w:themeColor="text1"/>
          <w:sz w:val="24"/>
          <w:szCs w:val="24"/>
        </w:rPr>
      </w:pPr>
      <w:r w:rsidRPr="00EA7434">
        <w:rPr>
          <w:rFonts w:ascii="Times New Roman" w:hAnsi="Times New Roman" w:cs="Times New Roman"/>
          <w:b/>
          <w:color w:val="000000" w:themeColor="text1"/>
          <w:sz w:val="24"/>
          <w:szCs w:val="24"/>
        </w:rPr>
        <w:t>Решению стратегических задач способствует:</w:t>
      </w:r>
    </w:p>
    <w:p w:rsidR="00A04A08" w:rsidRPr="00EA7434" w:rsidRDefault="00A04A08" w:rsidP="00811BE8">
      <w:pPr>
        <w:widowControl w:val="0"/>
        <w:numPr>
          <w:ilvl w:val="0"/>
          <w:numId w:val="21"/>
        </w:numPr>
        <w:autoSpaceDE w:val="0"/>
        <w:autoSpaceDN w:val="0"/>
        <w:adjustRightInd w:val="0"/>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содействие межнациональному и межконфессиональному сотрудничеству на территории города и создание условий для социальной адаптации мигрантов;</w:t>
      </w:r>
    </w:p>
    <w:p w:rsidR="00A04A08" w:rsidRPr="00EA7434" w:rsidRDefault="00A04A08" w:rsidP="00811BE8">
      <w:pPr>
        <w:widowControl w:val="0"/>
        <w:numPr>
          <w:ilvl w:val="0"/>
          <w:numId w:val="21"/>
        </w:numPr>
        <w:autoSpaceDE w:val="0"/>
        <w:autoSpaceDN w:val="0"/>
        <w:adjustRightInd w:val="0"/>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поддержание участия граждан в принятии социально значимых решений местного значения;</w:t>
      </w:r>
    </w:p>
    <w:p w:rsidR="00A04A08" w:rsidRPr="00EA7434" w:rsidRDefault="00A04A08" w:rsidP="00811BE8">
      <w:pPr>
        <w:widowControl w:val="0"/>
        <w:numPr>
          <w:ilvl w:val="0"/>
          <w:numId w:val="21"/>
        </w:numPr>
        <w:autoSpaceDE w:val="0"/>
        <w:autoSpaceDN w:val="0"/>
        <w:adjustRightInd w:val="0"/>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развертывание информационно-просветительской деятельности;</w:t>
      </w:r>
    </w:p>
    <w:p w:rsidR="00A04A08" w:rsidRPr="00EA7434" w:rsidRDefault="00A04A08" w:rsidP="00811BE8">
      <w:pPr>
        <w:widowControl w:val="0"/>
        <w:numPr>
          <w:ilvl w:val="0"/>
          <w:numId w:val="21"/>
        </w:numPr>
        <w:autoSpaceDE w:val="0"/>
        <w:autoSpaceDN w:val="0"/>
        <w:adjustRightInd w:val="0"/>
        <w:spacing w:after="0"/>
        <w:ind w:left="0" w:firstLine="709"/>
        <w:jc w:val="both"/>
        <w:rPr>
          <w:rFonts w:ascii="Times New Roman" w:hAnsi="Times New Roman" w:cs="Times New Roman"/>
          <w:color w:val="000000" w:themeColor="text1"/>
          <w:sz w:val="24"/>
          <w:szCs w:val="24"/>
        </w:rPr>
      </w:pPr>
      <w:r w:rsidRPr="00EA7434">
        <w:rPr>
          <w:rFonts w:ascii="Times New Roman" w:hAnsi="Times New Roman" w:cs="Times New Roman"/>
          <w:color w:val="000000" w:themeColor="text1"/>
          <w:sz w:val="24"/>
          <w:szCs w:val="24"/>
        </w:rPr>
        <w:t>поддержка гражданских инициатив;</w:t>
      </w:r>
    </w:p>
    <w:p w:rsidR="004C1EC4" w:rsidRPr="00ED1B93" w:rsidRDefault="00A04A08" w:rsidP="00ED1B93">
      <w:pPr>
        <w:widowControl w:val="0"/>
        <w:numPr>
          <w:ilvl w:val="0"/>
          <w:numId w:val="21"/>
        </w:numPr>
        <w:shd w:val="clear" w:color="auto" w:fill="FFFFFF" w:themeFill="background1"/>
        <w:autoSpaceDE w:val="0"/>
        <w:autoSpaceDN w:val="0"/>
        <w:adjustRightInd w:val="0"/>
        <w:spacing w:after="0"/>
        <w:ind w:left="0" w:firstLine="709"/>
        <w:jc w:val="both"/>
        <w:rPr>
          <w:rFonts w:ascii="Times New Roman" w:hAnsi="Times New Roman" w:cs="Times New Roman"/>
          <w:b/>
          <w:color w:val="000000" w:themeColor="text1"/>
          <w:sz w:val="24"/>
          <w:szCs w:val="24"/>
        </w:rPr>
      </w:pPr>
      <w:r w:rsidRPr="0058211E">
        <w:rPr>
          <w:rFonts w:ascii="Times New Roman" w:hAnsi="Times New Roman" w:cs="Times New Roman"/>
          <w:color w:val="000000" w:themeColor="text1"/>
          <w:sz w:val="24"/>
          <w:szCs w:val="24"/>
        </w:rPr>
        <w:t>внедрение современных информационных систем для взаимодействия власти и населения.</w:t>
      </w:r>
    </w:p>
    <w:p w:rsidR="00ED1B93" w:rsidRPr="0058211E" w:rsidRDefault="00ED1B93" w:rsidP="008E28DA">
      <w:pPr>
        <w:widowControl w:val="0"/>
        <w:shd w:val="clear" w:color="auto" w:fill="FFFFFF" w:themeFill="background1"/>
        <w:autoSpaceDE w:val="0"/>
        <w:autoSpaceDN w:val="0"/>
        <w:adjustRightInd w:val="0"/>
        <w:spacing w:after="0"/>
        <w:ind w:left="709"/>
        <w:jc w:val="both"/>
        <w:rPr>
          <w:rFonts w:ascii="Times New Roman" w:hAnsi="Times New Roman" w:cs="Times New Roman"/>
          <w:b/>
          <w:color w:val="000000" w:themeColor="text1"/>
          <w:sz w:val="24"/>
          <w:szCs w:val="24"/>
        </w:rPr>
      </w:pPr>
    </w:p>
    <w:p w:rsidR="00867AEC" w:rsidRPr="00EA7434" w:rsidRDefault="00867AEC" w:rsidP="00867AEC">
      <w:pPr>
        <w:shd w:val="clear" w:color="auto" w:fill="FFFFFF" w:themeFill="background1"/>
        <w:spacing w:after="0"/>
        <w:rPr>
          <w:rFonts w:ascii="Times New Roman" w:hAnsi="Times New Roman" w:cs="Times New Roman"/>
          <w:b/>
          <w:color w:val="000000" w:themeColor="text1"/>
          <w:sz w:val="24"/>
          <w:szCs w:val="24"/>
        </w:rPr>
      </w:pPr>
      <w:r w:rsidRPr="00EA7434">
        <w:rPr>
          <w:rFonts w:ascii="Times New Roman" w:hAnsi="Times New Roman" w:cs="Times New Roman"/>
          <w:b/>
          <w:color w:val="000000" w:themeColor="text1"/>
          <w:sz w:val="24"/>
          <w:szCs w:val="24"/>
        </w:rPr>
        <w:t>Решение стратегических задач направлено:</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
        <w:gridCol w:w="9321"/>
      </w:tblGrid>
      <w:tr w:rsidR="00867AEC" w:rsidTr="004C1EC4">
        <w:tc>
          <w:tcPr>
            <w:tcW w:w="250" w:type="dxa"/>
            <w:shd w:val="clear" w:color="auto" w:fill="DECDE8" w:themeFill="accent1" w:themeFillTint="66"/>
          </w:tcPr>
          <w:p w:rsidR="00867AEC" w:rsidRDefault="00867AEC" w:rsidP="00867AEC">
            <w:pPr>
              <w:rPr>
                <w:rFonts w:ascii="Times New Roman" w:hAnsi="Times New Roman" w:cs="Times New Roman"/>
                <w:b/>
                <w:color w:val="000000" w:themeColor="text1"/>
                <w:sz w:val="24"/>
                <w:szCs w:val="24"/>
                <w:highlight w:val="yellow"/>
              </w:rPr>
            </w:pPr>
          </w:p>
        </w:tc>
        <w:tc>
          <w:tcPr>
            <w:tcW w:w="9321" w:type="dxa"/>
          </w:tcPr>
          <w:p w:rsidR="00867AEC" w:rsidRDefault="00867AEC" w:rsidP="004C1EC4">
            <w:pPr>
              <w:widowControl w:val="0"/>
              <w:autoSpaceDE w:val="0"/>
              <w:autoSpaceDN w:val="0"/>
              <w:adjustRightInd w:val="0"/>
              <w:spacing w:line="276" w:lineRule="auto"/>
              <w:jc w:val="both"/>
              <w:rPr>
                <w:rFonts w:ascii="Times New Roman" w:hAnsi="Times New Roman" w:cs="Times New Roman"/>
                <w:b/>
                <w:color w:val="000000" w:themeColor="text1"/>
                <w:sz w:val="24"/>
                <w:szCs w:val="24"/>
                <w:highlight w:val="yellow"/>
              </w:rPr>
            </w:pPr>
            <w:r>
              <w:rPr>
                <w:rFonts w:ascii="Times New Roman" w:hAnsi="Times New Roman" w:cs="Times New Roman"/>
                <w:sz w:val="24"/>
                <w:szCs w:val="24"/>
              </w:rPr>
              <w:t>На д</w:t>
            </w:r>
            <w:r w:rsidRPr="00A20E67">
              <w:rPr>
                <w:rFonts w:ascii="Times New Roman" w:hAnsi="Times New Roman" w:cs="Times New Roman"/>
                <w:sz w:val="24"/>
                <w:szCs w:val="24"/>
              </w:rPr>
              <w:t>остижение информационной открытости органов местного самоуправления;</w:t>
            </w:r>
          </w:p>
        </w:tc>
      </w:tr>
      <w:tr w:rsidR="00867AEC" w:rsidTr="004C1EC4">
        <w:tc>
          <w:tcPr>
            <w:tcW w:w="250" w:type="dxa"/>
            <w:shd w:val="clear" w:color="auto" w:fill="99CCFF"/>
          </w:tcPr>
          <w:p w:rsidR="00867AEC" w:rsidRDefault="00867AEC" w:rsidP="00867AEC">
            <w:pPr>
              <w:rPr>
                <w:rFonts w:ascii="Times New Roman" w:hAnsi="Times New Roman" w:cs="Times New Roman"/>
                <w:b/>
                <w:color w:val="000000" w:themeColor="text1"/>
                <w:sz w:val="24"/>
                <w:szCs w:val="24"/>
                <w:highlight w:val="yellow"/>
              </w:rPr>
            </w:pPr>
          </w:p>
        </w:tc>
        <w:tc>
          <w:tcPr>
            <w:tcW w:w="9321" w:type="dxa"/>
          </w:tcPr>
          <w:p w:rsidR="00867AEC" w:rsidRPr="00867AEC" w:rsidRDefault="00867AEC" w:rsidP="004C1EC4">
            <w:pPr>
              <w:widowControl w:val="0"/>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На </w:t>
            </w:r>
            <w:r w:rsidRPr="00A20E67">
              <w:rPr>
                <w:rFonts w:ascii="Times New Roman" w:hAnsi="Times New Roman" w:cs="Times New Roman"/>
                <w:sz w:val="24"/>
                <w:szCs w:val="24"/>
              </w:rPr>
              <w:t>развитие разнообразных форм и видов гражданской активности граждан;</w:t>
            </w:r>
          </w:p>
        </w:tc>
      </w:tr>
      <w:tr w:rsidR="00867AEC" w:rsidTr="004C1EC4">
        <w:tc>
          <w:tcPr>
            <w:tcW w:w="250" w:type="dxa"/>
            <w:shd w:val="clear" w:color="auto" w:fill="DECDE8" w:themeFill="accent1" w:themeFillTint="66"/>
          </w:tcPr>
          <w:p w:rsidR="00867AEC" w:rsidRDefault="00867AEC" w:rsidP="00867AEC">
            <w:pPr>
              <w:rPr>
                <w:rFonts w:ascii="Times New Roman" w:hAnsi="Times New Roman" w:cs="Times New Roman"/>
                <w:b/>
                <w:color w:val="000000" w:themeColor="text1"/>
                <w:sz w:val="24"/>
                <w:szCs w:val="24"/>
                <w:highlight w:val="yellow"/>
              </w:rPr>
            </w:pPr>
          </w:p>
        </w:tc>
        <w:tc>
          <w:tcPr>
            <w:tcW w:w="9321" w:type="dxa"/>
          </w:tcPr>
          <w:p w:rsidR="00867AEC" w:rsidRPr="00867AEC" w:rsidRDefault="00867AEC" w:rsidP="004C1EC4">
            <w:pPr>
              <w:widowControl w:val="0"/>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На </w:t>
            </w:r>
            <w:r w:rsidRPr="00A20E67">
              <w:rPr>
                <w:rFonts w:ascii="Times New Roman" w:hAnsi="Times New Roman" w:cs="Times New Roman"/>
                <w:sz w:val="24"/>
                <w:szCs w:val="24"/>
              </w:rPr>
              <w:t>повышение доступности для населения и организаций современных услуг в сфере информационных и телекоммуникационных технологий;</w:t>
            </w:r>
          </w:p>
        </w:tc>
      </w:tr>
      <w:tr w:rsidR="00867AEC" w:rsidTr="004C1EC4">
        <w:tc>
          <w:tcPr>
            <w:tcW w:w="250" w:type="dxa"/>
            <w:shd w:val="clear" w:color="auto" w:fill="99CCFF"/>
          </w:tcPr>
          <w:p w:rsidR="00867AEC" w:rsidRDefault="00867AEC" w:rsidP="00867AEC">
            <w:pPr>
              <w:rPr>
                <w:rFonts w:ascii="Times New Roman" w:hAnsi="Times New Roman" w:cs="Times New Roman"/>
                <w:b/>
                <w:color w:val="000000" w:themeColor="text1"/>
                <w:sz w:val="24"/>
                <w:szCs w:val="24"/>
                <w:highlight w:val="yellow"/>
              </w:rPr>
            </w:pPr>
          </w:p>
        </w:tc>
        <w:tc>
          <w:tcPr>
            <w:tcW w:w="9321" w:type="dxa"/>
          </w:tcPr>
          <w:p w:rsidR="00867AEC" w:rsidRPr="00867AEC" w:rsidRDefault="00867AEC" w:rsidP="004C1EC4">
            <w:pPr>
              <w:widowControl w:val="0"/>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На </w:t>
            </w:r>
            <w:r w:rsidRPr="00A20E67">
              <w:rPr>
                <w:rFonts w:ascii="Times New Roman" w:hAnsi="Times New Roman" w:cs="Times New Roman"/>
                <w:sz w:val="24"/>
                <w:szCs w:val="24"/>
              </w:rPr>
              <w:t>расширение использования информационных и телекоммуникационных технологий для развития новых форм и методов обучения;</w:t>
            </w:r>
          </w:p>
        </w:tc>
      </w:tr>
      <w:tr w:rsidR="00867AEC" w:rsidTr="004C1EC4">
        <w:tc>
          <w:tcPr>
            <w:tcW w:w="250" w:type="dxa"/>
            <w:shd w:val="clear" w:color="auto" w:fill="DECDE8" w:themeFill="accent1" w:themeFillTint="66"/>
          </w:tcPr>
          <w:p w:rsidR="00867AEC" w:rsidRDefault="00867AEC" w:rsidP="00867AEC">
            <w:pPr>
              <w:rPr>
                <w:rFonts w:ascii="Times New Roman" w:hAnsi="Times New Roman" w:cs="Times New Roman"/>
                <w:b/>
                <w:color w:val="000000" w:themeColor="text1"/>
                <w:sz w:val="24"/>
                <w:szCs w:val="24"/>
                <w:highlight w:val="yellow"/>
              </w:rPr>
            </w:pPr>
          </w:p>
        </w:tc>
        <w:tc>
          <w:tcPr>
            <w:tcW w:w="9321" w:type="dxa"/>
          </w:tcPr>
          <w:p w:rsidR="00867AEC" w:rsidRPr="00867AEC" w:rsidRDefault="004C1EC4" w:rsidP="00ED1B93">
            <w:pPr>
              <w:widowControl w:val="0"/>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На </w:t>
            </w:r>
            <w:r w:rsidR="00867AEC" w:rsidRPr="00A20E67">
              <w:rPr>
                <w:rFonts w:ascii="Times New Roman" w:hAnsi="Times New Roman" w:cs="Times New Roman"/>
                <w:sz w:val="24"/>
                <w:szCs w:val="24"/>
              </w:rPr>
              <w:t>формирование системы общественного согласия, достижение межконфессион</w:t>
            </w:r>
            <w:r w:rsidR="00867AEC">
              <w:rPr>
                <w:rFonts w:ascii="Times New Roman" w:hAnsi="Times New Roman" w:cs="Times New Roman"/>
                <w:sz w:val="24"/>
                <w:szCs w:val="24"/>
              </w:rPr>
              <w:t>ного и межнационального диалога.</w:t>
            </w:r>
          </w:p>
        </w:tc>
      </w:tr>
    </w:tbl>
    <w:p w:rsidR="00ED1B93" w:rsidRDefault="00ED1B93" w:rsidP="004C1EC4">
      <w:pPr>
        <w:shd w:val="clear" w:color="auto" w:fill="FFFFFF" w:themeFill="background1"/>
        <w:spacing w:after="0"/>
        <w:rPr>
          <w:rFonts w:ascii="Times New Roman" w:hAnsi="Times New Roman" w:cs="Times New Roman"/>
          <w:b/>
          <w:color w:val="000000" w:themeColor="text1"/>
          <w:sz w:val="24"/>
          <w:szCs w:val="24"/>
        </w:rPr>
      </w:pPr>
    </w:p>
    <w:p w:rsidR="00A04A08" w:rsidRPr="00EA7434" w:rsidRDefault="00A04A08" w:rsidP="004C1EC4">
      <w:pPr>
        <w:shd w:val="clear" w:color="auto" w:fill="FFFFFF" w:themeFill="background1"/>
        <w:spacing w:after="0"/>
        <w:rPr>
          <w:rFonts w:ascii="Times New Roman" w:hAnsi="Times New Roman" w:cs="Times New Roman"/>
          <w:b/>
          <w:color w:val="000000" w:themeColor="text1"/>
          <w:sz w:val="24"/>
          <w:szCs w:val="24"/>
        </w:rPr>
      </w:pPr>
      <w:r w:rsidRPr="00EA7434">
        <w:rPr>
          <w:rFonts w:ascii="Times New Roman" w:hAnsi="Times New Roman" w:cs="Times New Roman"/>
          <w:b/>
          <w:color w:val="000000" w:themeColor="text1"/>
          <w:sz w:val="24"/>
          <w:szCs w:val="24"/>
        </w:rPr>
        <w:t>Ожидаемые результаты</w:t>
      </w:r>
      <w:r w:rsidR="004C1EC4" w:rsidRPr="00EA7434">
        <w:rPr>
          <w:rFonts w:ascii="Times New Roman" w:hAnsi="Times New Roman" w:cs="Times New Roman"/>
          <w:b/>
          <w:color w:val="000000" w:themeColor="text1"/>
          <w:sz w:val="24"/>
          <w:szCs w:val="24"/>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
        <w:gridCol w:w="9321"/>
      </w:tblGrid>
      <w:tr w:rsidR="004C1EC4" w:rsidTr="00D91F57">
        <w:tc>
          <w:tcPr>
            <w:tcW w:w="250" w:type="dxa"/>
            <w:shd w:val="clear" w:color="auto" w:fill="DECDE8" w:themeFill="accent1" w:themeFillTint="66"/>
          </w:tcPr>
          <w:p w:rsidR="004C1EC4" w:rsidRDefault="004C1EC4" w:rsidP="00D91F57">
            <w:pPr>
              <w:rPr>
                <w:rFonts w:ascii="Times New Roman" w:hAnsi="Times New Roman" w:cs="Times New Roman"/>
                <w:b/>
                <w:color w:val="000000" w:themeColor="text1"/>
                <w:sz w:val="24"/>
                <w:szCs w:val="24"/>
                <w:highlight w:val="yellow"/>
              </w:rPr>
            </w:pPr>
          </w:p>
        </w:tc>
        <w:tc>
          <w:tcPr>
            <w:tcW w:w="9321" w:type="dxa"/>
          </w:tcPr>
          <w:p w:rsidR="004C1EC4" w:rsidRDefault="004C1EC4" w:rsidP="004C1EC4">
            <w:pPr>
              <w:widowControl w:val="0"/>
              <w:autoSpaceDE w:val="0"/>
              <w:autoSpaceDN w:val="0"/>
              <w:adjustRightInd w:val="0"/>
              <w:spacing w:line="276" w:lineRule="auto"/>
              <w:jc w:val="both"/>
              <w:rPr>
                <w:rFonts w:ascii="Times New Roman" w:hAnsi="Times New Roman" w:cs="Times New Roman"/>
                <w:b/>
                <w:color w:val="000000" w:themeColor="text1"/>
                <w:sz w:val="24"/>
                <w:szCs w:val="24"/>
                <w:highlight w:val="yellow"/>
              </w:rPr>
            </w:pPr>
            <w:r>
              <w:rPr>
                <w:rFonts w:ascii="Times New Roman" w:hAnsi="Times New Roman" w:cs="Times New Roman"/>
                <w:sz w:val="24"/>
                <w:szCs w:val="24"/>
              </w:rPr>
              <w:t>С</w:t>
            </w:r>
            <w:r w:rsidRPr="00A20E67">
              <w:rPr>
                <w:rFonts w:ascii="Times New Roman" w:hAnsi="Times New Roman" w:cs="Times New Roman"/>
                <w:sz w:val="24"/>
                <w:szCs w:val="24"/>
              </w:rPr>
              <w:t>оздан</w:t>
            </w:r>
            <w:r>
              <w:rPr>
                <w:rFonts w:ascii="Times New Roman" w:hAnsi="Times New Roman" w:cs="Times New Roman"/>
                <w:sz w:val="24"/>
                <w:szCs w:val="24"/>
              </w:rPr>
              <w:t>а</w:t>
            </w:r>
            <w:r w:rsidRPr="00A20E67">
              <w:rPr>
                <w:rFonts w:ascii="Times New Roman" w:hAnsi="Times New Roman" w:cs="Times New Roman"/>
                <w:sz w:val="24"/>
                <w:szCs w:val="24"/>
              </w:rPr>
              <w:t xml:space="preserve"> систем</w:t>
            </w:r>
            <w:r>
              <w:rPr>
                <w:rFonts w:ascii="Times New Roman" w:hAnsi="Times New Roman" w:cs="Times New Roman"/>
                <w:sz w:val="24"/>
                <w:szCs w:val="24"/>
              </w:rPr>
              <w:t>а</w:t>
            </w:r>
            <w:r w:rsidRPr="00A20E67">
              <w:rPr>
                <w:rFonts w:ascii="Times New Roman" w:hAnsi="Times New Roman" w:cs="Times New Roman"/>
                <w:sz w:val="24"/>
                <w:szCs w:val="24"/>
              </w:rPr>
              <w:t xml:space="preserve"> социального партнерства власти и населения</w:t>
            </w:r>
            <w:r>
              <w:rPr>
                <w:rFonts w:ascii="Times New Roman" w:hAnsi="Times New Roman" w:cs="Times New Roman"/>
                <w:sz w:val="24"/>
                <w:szCs w:val="24"/>
              </w:rPr>
              <w:t>;</w:t>
            </w:r>
          </w:p>
        </w:tc>
      </w:tr>
      <w:tr w:rsidR="004C1EC4" w:rsidTr="00D91F57">
        <w:tc>
          <w:tcPr>
            <w:tcW w:w="250" w:type="dxa"/>
            <w:shd w:val="clear" w:color="auto" w:fill="99CCFF"/>
          </w:tcPr>
          <w:p w:rsidR="004C1EC4" w:rsidRDefault="004C1EC4" w:rsidP="00D91F57">
            <w:pPr>
              <w:rPr>
                <w:rFonts w:ascii="Times New Roman" w:hAnsi="Times New Roman" w:cs="Times New Roman"/>
                <w:b/>
                <w:color w:val="000000" w:themeColor="text1"/>
                <w:sz w:val="24"/>
                <w:szCs w:val="24"/>
                <w:highlight w:val="yellow"/>
              </w:rPr>
            </w:pPr>
          </w:p>
        </w:tc>
        <w:tc>
          <w:tcPr>
            <w:tcW w:w="9321" w:type="dxa"/>
          </w:tcPr>
          <w:p w:rsidR="004C1EC4" w:rsidRPr="00867AEC" w:rsidRDefault="004C1EC4" w:rsidP="004C1EC4">
            <w:pPr>
              <w:widowControl w:val="0"/>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Внедрена </w:t>
            </w:r>
            <w:r w:rsidRPr="00A20E67">
              <w:rPr>
                <w:rFonts w:ascii="Times New Roman" w:hAnsi="Times New Roman" w:cs="Times New Roman"/>
                <w:sz w:val="24"/>
                <w:szCs w:val="24"/>
              </w:rPr>
              <w:t>систем</w:t>
            </w:r>
            <w:r>
              <w:rPr>
                <w:rFonts w:ascii="Times New Roman" w:hAnsi="Times New Roman" w:cs="Times New Roman"/>
                <w:sz w:val="24"/>
                <w:szCs w:val="24"/>
              </w:rPr>
              <w:t>а</w:t>
            </w:r>
            <w:r w:rsidRPr="00A20E67">
              <w:rPr>
                <w:rFonts w:ascii="Times New Roman" w:hAnsi="Times New Roman" w:cs="Times New Roman"/>
                <w:sz w:val="24"/>
                <w:szCs w:val="24"/>
              </w:rPr>
              <w:t xml:space="preserve"> электронного документооборота в органах местного самоуправления;</w:t>
            </w:r>
          </w:p>
        </w:tc>
      </w:tr>
      <w:tr w:rsidR="004C1EC4" w:rsidTr="00D91F57">
        <w:tc>
          <w:tcPr>
            <w:tcW w:w="250" w:type="dxa"/>
            <w:shd w:val="clear" w:color="auto" w:fill="DECDE8" w:themeFill="accent1" w:themeFillTint="66"/>
          </w:tcPr>
          <w:p w:rsidR="004C1EC4" w:rsidRDefault="004C1EC4" w:rsidP="00D91F57">
            <w:pPr>
              <w:rPr>
                <w:rFonts w:ascii="Times New Roman" w:hAnsi="Times New Roman" w:cs="Times New Roman"/>
                <w:b/>
                <w:color w:val="000000" w:themeColor="text1"/>
                <w:sz w:val="24"/>
                <w:szCs w:val="24"/>
                <w:highlight w:val="yellow"/>
              </w:rPr>
            </w:pPr>
          </w:p>
        </w:tc>
        <w:tc>
          <w:tcPr>
            <w:tcW w:w="9321" w:type="dxa"/>
          </w:tcPr>
          <w:p w:rsidR="004C1EC4" w:rsidRPr="00867AEC" w:rsidRDefault="004C1EC4" w:rsidP="004C1EC4">
            <w:pPr>
              <w:widowControl w:val="0"/>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П</w:t>
            </w:r>
            <w:r w:rsidRPr="00E71FCF">
              <w:rPr>
                <w:rFonts w:ascii="Times New Roman" w:hAnsi="Times New Roman" w:cs="Times New Roman"/>
                <w:sz w:val="24"/>
                <w:szCs w:val="24"/>
              </w:rPr>
              <w:t xml:space="preserve">редоставление гражданам услуг </w:t>
            </w:r>
            <w:r>
              <w:rPr>
                <w:rFonts w:ascii="Times New Roman" w:hAnsi="Times New Roman" w:cs="Times New Roman"/>
                <w:sz w:val="24"/>
                <w:szCs w:val="24"/>
              </w:rPr>
              <w:t xml:space="preserve">осуществляется </w:t>
            </w:r>
            <w:r w:rsidRPr="00E71FCF">
              <w:rPr>
                <w:rFonts w:ascii="Times New Roman" w:hAnsi="Times New Roman" w:cs="Times New Roman"/>
                <w:sz w:val="24"/>
                <w:szCs w:val="24"/>
              </w:rPr>
              <w:t xml:space="preserve">с использование современных информационных технологий </w:t>
            </w:r>
            <w:r w:rsidRPr="004C1EC4">
              <w:rPr>
                <w:rFonts w:ascii="Times New Roman" w:hAnsi="Times New Roman" w:cs="Times New Roman"/>
                <w:sz w:val="24"/>
                <w:szCs w:val="24"/>
              </w:rPr>
              <w:t>(в т. ч. в электронном виде);</w:t>
            </w:r>
          </w:p>
        </w:tc>
      </w:tr>
      <w:tr w:rsidR="004C1EC4" w:rsidTr="00D91F57">
        <w:tc>
          <w:tcPr>
            <w:tcW w:w="250" w:type="dxa"/>
            <w:shd w:val="clear" w:color="auto" w:fill="99CCFF"/>
          </w:tcPr>
          <w:p w:rsidR="004C1EC4" w:rsidRDefault="004C1EC4" w:rsidP="00D91F57">
            <w:pPr>
              <w:rPr>
                <w:rFonts w:ascii="Times New Roman" w:hAnsi="Times New Roman" w:cs="Times New Roman"/>
                <w:b/>
                <w:color w:val="000000" w:themeColor="text1"/>
                <w:sz w:val="24"/>
                <w:szCs w:val="24"/>
                <w:highlight w:val="yellow"/>
              </w:rPr>
            </w:pPr>
          </w:p>
        </w:tc>
        <w:tc>
          <w:tcPr>
            <w:tcW w:w="9321" w:type="dxa"/>
          </w:tcPr>
          <w:p w:rsidR="004C1EC4" w:rsidRPr="00867AEC" w:rsidRDefault="004C1EC4" w:rsidP="004C1EC4">
            <w:pPr>
              <w:widowControl w:val="0"/>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Расширено информационное пространство в формате муниципального вещания;</w:t>
            </w:r>
          </w:p>
        </w:tc>
      </w:tr>
      <w:tr w:rsidR="004C1EC4" w:rsidTr="00D91F57">
        <w:tc>
          <w:tcPr>
            <w:tcW w:w="250" w:type="dxa"/>
            <w:shd w:val="clear" w:color="auto" w:fill="DECDE8" w:themeFill="accent1" w:themeFillTint="66"/>
          </w:tcPr>
          <w:p w:rsidR="004C1EC4" w:rsidRDefault="004C1EC4" w:rsidP="00D91F57">
            <w:pPr>
              <w:rPr>
                <w:rFonts w:ascii="Times New Roman" w:hAnsi="Times New Roman" w:cs="Times New Roman"/>
                <w:b/>
                <w:color w:val="000000" w:themeColor="text1"/>
                <w:sz w:val="24"/>
                <w:szCs w:val="24"/>
                <w:highlight w:val="yellow"/>
              </w:rPr>
            </w:pPr>
          </w:p>
        </w:tc>
        <w:tc>
          <w:tcPr>
            <w:tcW w:w="9321" w:type="dxa"/>
          </w:tcPr>
          <w:p w:rsidR="004C1EC4" w:rsidRPr="00867AEC" w:rsidRDefault="004C1EC4" w:rsidP="004C1EC4">
            <w:pPr>
              <w:widowControl w:val="0"/>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Отсутствуют конфликты в обществе на межнациональной и </w:t>
            </w:r>
            <w:r w:rsidRPr="00A20E67">
              <w:rPr>
                <w:rFonts w:ascii="Times New Roman" w:hAnsi="Times New Roman" w:cs="Times New Roman"/>
                <w:sz w:val="24"/>
                <w:szCs w:val="24"/>
              </w:rPr>
              <w:t>межконфессион</w:t>
            </w:r>
            <w:r>
              <w:rPr>
                <w:rFonts w:ascii="Times New Roman" w:hAnsi="Times New Roman" w:cs="Times New Roman"/>
                <w:sz w:val="24"/>
                <w:szCs w:val="24"/>
              </w:rPr>
              <w:t>ной основе.</w:t>
            </w:r>
          </w:p>
        </w:tc>
      </w:tr>
    </w:tbl>
    <w:p w:rsidR="0058211E" w:rsidRDefault="0058211E" w:rsidP="004C1EC4">
      <w:pPr>
        <w:shd w:val="clear" w:color="auto" w:fill="FFFFFF" w:themeFill="background1"/>
        <w:spacing w:after="0"/>
        <w:rPr>
          <w:rFonts w:ascii="Times New Roman" w:hAnsi="Times New Roman" w:cs="Times New Roman"/>
          <w:b/>
          <w:color w:val="000000" w:themeColor="text1"/>
          <w:sz w:val="24"/>
          <w:szCs w:val="24"/>
        </w:rPr>
      </w:pPr>
    </w:p>
    <w:p w:rsidR="00ED3B6A" w:rsidRPr="00EA7434" w:rsidRDefault="004C1EC4" w:rsidP="004C1EC4">
      <w:pPr>
        <w:shd w:val="clear" w:color="auto" w:fill="FFFFFF" w:themeFill="background1"/>
        <w:spacing w:after="0"/>
        <w:rPr>
          <w:rFonts w:ascii="Times New Roman" w:hAnsi="Times New Roman" w:cs="Times New Roman"/>
          <w:b/>
          <w:color w:val="000000" w:themeColor="text1"/>
          <w:sz w:val="24"/>
          <w:szCs w:val="24"/>
        </w:rPr>
      </w:pPr>
      <w:r w:rsidRPr="00EA7434">
        <w:rPr>
          <w:rFonts w:ascii="Times New Roman" w:hAnsi="Times New Roman" w:cs="Times New Roman"/>
          <w:b/>
          <w:color w:val="000000" w:themeColor="text1"/>
          <w:sz w:val="24"/>
          <w:szCs w:val="24"/>
        </w:rPr>
        <w:t>Показатели:</w:t>
      </w:r>
    </w:p>
    <w:tbl>
      <w:tblPr>
        <w:tblStyle w:val="aa"/>
        <w:tblW w:w="9464" w:type="dxa"/>
        <w:tblLook w:val="04A0"/>
      </w:tblPr>
      <w:tblGrid>
        <w:gridCol w:w="2235"/>
        <w:gridCol w:w="1417"/>
        <w:gridCol w:w="1134"/>
        <w:gridCol w:w="1134"/>
        <w:gridCol w:w="1134"/>
        <w:gridCol w:w="1134"/>
        <w:gridCol w:w="1276"/>
      </w:tblGrid>
      <w:tr w:rsidR="00014DDD" w:rsidRPr="0058211E" w:rsidTr="00E86132">
        <w:trPr>
          <w:tblHeader/>
        </w:trPr>
        <w:tc>
          <w:tcPr>
            <w:tcW w:w="2235" w:type="dxa"/>
            <w:shd w:val="clear" w:color="auto" w:fill="99CCFF"/>
            <w:vAlign w:val="center"/>
          </w:tcPr>
          <w:p w:rsidR="00014DDD" w:rsidRPr="0058211E" w:rsidRDefault="00014DDD" w:rsidP="0058211E">
            <w:pPr>
              <w:jc w:val="center"/>
              <w:rPr>
                <w:rFonts w:ascii="Times New Roman" w:hAnsi="Times New Roman" w:cs="Times New Roman"/>
                <w:b/>
                <w:bCs/>
                <w:color w:val="000000" w:themeColor="text1"/>
              </w:rPr>
            </w:pPr>
            <w:bookmarkStart w:id="8" w:name="_Hlk77934435"/>
            <w:r w:rsidRPr="0058211E">
              <w:rPr>
                <w:rFonts w:ascii="Times New Roman" w:hAnsi="Times New Roman" w:cs="Times New Roman"/>
                <w:b/>
                <w:bCs/>
                <w:color w:val="000000" w:themeColor="text1"/>
              </w:rPr>
              <w:t>Показатель</w:t>
            </w:r>
          </w:p>
        </w:tc>
        <w:tc>
          <w:tcPr>
            <w:tcW w:w="1417" w:type="dxa"/>
            <w:shd w:val="clear" w:color="auto" w:fill="99CCFF"/>
            <w:vAlign w:val="center"/>
          </w:tcPr>
          <w:p w:rsidR="00014DDD" w:rsidRPr="0058211E" w:rsidRDefault="00014DDD" w:rsidP="0058211E">
            <w:pPr>
              <w:jc w:val="center"/>
              <w:rPr>
                <w:rFonts w:ascii="Times New Roman" w:hAnsi="Times New Roman" w:cs="Times New Roman"/>
                <w:b/>
                <w:bCs/>
                <w:color w:val="000000" w:themeColor="text1"/>
              </w:rPr>
            </w:pPr>
            <w:r w:rsidRPr="0058211E">
              <w:rPr>
                <w:rFonts w:ascii="Times New Roman" w:hAnsi="Times New Roman" w:cs="Times New Roman"/>
                <w:b/>
                <w:bCs/>
                <w:color w:val="000000" w:themeColor="text1"/>
              </w:rPr>
              <w:t>Единица измерения</w:t>
            </w:r>
          </w:p>
        </w:tc>
        <w:tc>
          <w:tcPr>
            <w:tcW w:w="1134" w:type="dxa"/>
            <w:shd w:val="clear" w:color="auto" w:fill="99CCFF"/>
            <w:vAlign w:val="center"/>
          </w:tcPr>
          <w:p w:rsidR="00014DDD" w:rsidRPr="0058211E" w:rsidRDefault="00014DDD" w:rsidP="0058211E">
            <w:pPr>
              <w:jc w:val="center"/>
              <w:rPr>
                <w:rFonts w:ascii="Times New Roman" w:hAnsi="Times New Roman" w:cs="Times New Roman"/>
                <w:b/>
                <w:bCs/>
                <w:color w:val="000000" w:themeColor="text1"/>
              </w:rPr>
            </w:pPr>
            <w:r w:rsidRPr="0058211E">
              <w:rPr>
                <w:rFonts w:ascii="Times New Roman" w:hAnsi="Times New Roman" w:cs="Times New Roman"/>
                <w:b/>
                <w:bCs/>
                <w:color w:val="000000" w:themeColor="text1"/>
              </w:rPr>
              <w:t>2019</w:t>
            </w:r>
          </w:p>
          <w:p w:rsidR="00014DDD" w:rsidRPr="0058211E" w:rsidRDefault="00014DDD" w:rsidP="0058211E">
            <w:pPr>
              <w:jc w:val="center"/>
              <w:rPr>
                <w:rFonts w:ascii="Times New Roman" w:hAnsi="Times New Roman" w:cs="Times New Roman"/>
                <w:b/>
                <w:bCs/>
                <w:color w:val="000000" w:themeColor="text1"/>
              </w:rPr>
            </w:pPr>
            <w:r w:rsidRPr="0058211E">
              <w:rPr>
                <w:rFonts w:ascii="Times New Roman" w:hAnsi="Times New Roman" w:cs="Times New Roman"/>
                <w:b/>
                <w:bCs/>
                <w:color w:val="000000" w:themeColor="text1"/>
              </w:rPr>
              <w:t>год</w:t>
            </w:r>
          </w:p>
        </w:tc>
        <w:tc>
          <w:tcPr>
            <w:tcW w:w="1134" w:type="dxa"/>
            <w:shd w:val="clear" w:color="auto" w:fill="99CCFF"/>
            <w:vAlign w:val="center"/>
          </w:tcPr>
          <w:p w:rsidR="00014DDD" w:rsidRPr="0058211E" w:rsidRDefault="00014DDD" w:rsidP="0058211E">
            <w:pPr>
              <w:jc w:val="center"/>
              <w:rPr>
                <w:rFonts w:ascii="Times New Roman" w:hAnsi="Times New Roman" w:cs="Times New Roman"/>
                <w:b/>
                <w:bCs/>
                <w:color w:val="000000" w:themeColor="text1"/>
              </w:rPr>
            </w:pPr>
            <w:r w:rsidRPr="0058211E">
              <w:rPr>
                <w:rFonts w:ascii="Times New Roman" w:hAnsi="Times New Roman" w:cs="Times New Roman"/>
                <w:b/>
                <w:bCs/>
                <w:color w:val="000000" w:themeColor="text1"/>
              </w:rPr>
              <w:t xml:space="preserve">2020 </w:t>
            </w:r>
          </w:p>
          <w:p w:rsidR="00014DDD" w:rsidRPr="0058211E" w:rsidRDefault="00014DDD" w:rsidP="0058211E">
            <w:pPr>
              <w:jc w:val="center"/>
              <w:rPr>
                <w:rFonts w:ascii="Times New Roman" w:hAnsi="Times New Roman" w:cs="Times New Roman"/>
                <w:b/>
                <w:bCs/>
                <w:color w:val="000000" w:themeColor="text1"/>
              </w:rPr>
            </w:pPr>
            <w:r w:rsidRPr="0058211E">
              <w:rPr>
                <w:rFonts w:ascii="Times New Roman" w:hAnsi="Times New Roman" w:cs="Times New Roman"/>
                <w:b/>
                <w:bCs/>
                <w:color w:val="000000" w:themeColor="text1"/>
              </w:rPr>
              <w:t>год</w:t>
            </w:r>
          </w:p>
        </w:tc>
        <w:tc>
          <w:tcPr>
            <w:tcW w:w="1134" w:type="dxa"/>
            <w:shd w:val="clear" w:color="auto" w:fill="99CCFF"/>
            <w:vAlign w:val="center"/>
          </w:tcPr>
          <w:p w:rsidR="00014DDD" w:rsidRPr="0058211E" w:rsidRDefault="00014DDD" w:rsidP="0058211E">
            <w:pPr>
              <w:jc w:val="center"/>
              <w:rPr>
                <w:rFonts w:ascii="Times New Roman" w:hAnsi="Times New Roman" w:cs="Times New Roman"/>
                <w:b/>
                <w:bCs/>
                <w:color w:val="000000" w:themeColor="text1"/>
              </w:rPr>
            </w:pPr>
            <w:r w:rsidRPr="0058211E">
              <w:rPr>
                <w:rFonts w:ascii="Times New Roman" w:hAnsi="Times New Roman" w:cs="Times New Roman"/>
                <w:b/>
                <w:bCs/>
                <w:color w:val="000000" w:themeColor="text1"/>
              </w:rPr>
              <w:t>2021</w:t>
            </w:r>
          </w:p>
          <w:p w:rsidR="00014DDD" w:rsidRPr="0058211E" w:rsidRDefault="00014DDD" w:rsidP="0058211E">
            <w:pPr>
              <w:jc w:val="center"/>
              <w:rPr>
                <w:rFonts w:ascii="Times New Roman" w:hAnsi="Times New Roman" w:cs="Times New Roman"/>
                <w:b/>
                <w:bCs/>
                <w:color w:val="000000" w:themeColor="text1"/>
              </w:rPr>
            </w:pPr>
            <w:r w:rsidRPr="0058211E">
              <w:rPr>
                <w:rFonts w:ascii="Times New Roman" w:hAnsi="Times New Roman" w:cs="Times New Roman"/>
                <w:b/>
                <w:bCs/>
                <w:color w:val="000000" w:themeColor="text1"/>
              </w:rPr>
              <w:t xml:space="preserve"> год</w:t>
            </w:r>
          </w:p>
        </w:tc>
        <w:tc>
          <w:tcPr>
            <w:tcW w:w="1134" w:type="dxa"/>
            <w:shd w:val="clear" w:color="auto" w:fill="99CCFF"/>
            <w:vAlign w:val="center"/>
          </w:tcPr>
          <w:p w:rsidR="00014DDD" w:rsidRPr="0058211E" w:rsidRDefault="00014DDD" w:rsidP="0058211E">
            <w:pPr>
              <w:jc w:val="center"/>
              <w:rPr>
                <w:rFonts w:ascii="Times New Roman" w:hAnsi="Times New Roman" w:cs="Times New Roman"/>
                <w:b/>
                <w:bCs/>
                <w:color w:val="000000" w:themeColor="text1"/>
              </w:rPr>
            </w:pPr>
            <w:r w:rsidRPr="0058211E">
              <w:rPr>
                <w:rFonts w:ascii="Times New Roman" w:hAnsi="Times New Roman" w:cs="Times New Roman"/>
                <w:b/>
                <w:bCs/>
                <w:color w:val="000000" w:themeColor="text1"/>
              </w:rPr>
              <w:t>2024</w:t>
            </w:r>
          </w:p>
          <w:p w:rsidR="00014DDD" w:rsidRPr="0058211E" w:rsidRDefault="00014DDD" w:rsidP="0058211E">
            <w:pPr>
              <w:jc w:val="center"/>
              <w:rPr>
                <w:rFonts w:ascii="Times New Roman" w:hAnsi="Times New Roman" w:cs="Times New Roman"/>
                <w:b/>
                <w:bCs/>
                <w:color w:val="000000" w:themeColor="text1"/>
              </w:rPr>
            </w:pPr>
            <w:r w:rsidRPr="0058211E">
              <w:rPr>
                <w:rFonts w:ascii="Times New Roman" w:hAnsi="Times New Roman" w:cs="Times New Roman"/>
                <w:b/>
                <w:bCs/>
                <w:color w:val="000000" w:themeColor="text1"/>
              </w:rPr>
              <w:t>год</w:t>
            </w:r>
          </w:p>
        </w:tc>
        <w:tc>
          <w:tcPr>
            <w:tcW w:w="1276" w:type="dxa"/>
            <w:shd w:val="clear" w:color="auto" w:fill="99CCFF"/>
            <w:vAlign w:val="center"/>
          </w:tcPr>
          <w:p w:rsidR="00014DDD" w:rsidRPr="0058211E" w:rsidRDefault="00014DDD" w:rsidP="0058211E">
            <w:pPr>
              <w:jc w:val="center"/>
              <w:rPr>
                <w:rFonts w:ascii="Times New Roman" w:hAnsi="Times New Roman" w:cs="Times New Roman"/>
                <w:b/>
                <w:bCs/>
                <w:color w:val="000000" w:themeColor="text1"/>
              </w:rPr>
            </w:pPr>
            <w:r w:rsidRPr="0058211E">
              <w:rPr>
                <w:rFonts w:ascii="Times New Roman" w:hAnsi="Times New Roman" w:cs="Times New Roman"/>
                <w:b/>
                <w:bCs/>
                <w:color w:val="000000" w:themeColor="text1"/>
              </w:rPr>
              <w:t>Целевой ориентир</w:t>
            </w:r>
          </w:p>
          <w:p w:rsidR="00014DDD" w:rsidRPr="0058211E" w:rsidRDefault="00014DDD" w:rsidP="0058211E">
            <w:pPr>
              <w:jc w:val="center"/>
              <w:rPr>
                <w:rFonts w:ascii="Times New Roman" w:hAnsi="Times New Roman" w:cs="Times New Roman"/>
                <w:b/>
                <w:bCs/>
                <w:color w:val="000000" w:themeColor="text1"/>
              </w:rPr>
            </w:pPr>
            <w:r w:rsidRPr="0058211E">
              <w:rPr>
                <w:rFonts w:ascii="Times New Roman" w:hAnsi="Times New Roman" w:cs="Times New Roman"/>
                <w:b/>
                <w:bCs/>
                <w:color w:val="000000" w:themeColor="text1"/>
              </w:rPr>
              <w:t xml:space="preserve">на </w:t>
            </w:r>
          </w:p>
          <w:p w:rsidR="00014DDD" w:rsidRPr="0058211E" w:rsidRDefault="00014DDD" w:rsidP="0058211E">
            <w:pPr>
              <w:jc w:val="center"/>
              <w:rPr>
                <w:rFonts w:ascii="Times New Roman" w:hAnsi="Times New Roman" w:cs="Times New Roman"/>
                <w:b/>
                <w:bCs/>
                <w:color w:val="000000" w:themeColor="text1"/>
              </w:rPr>
            </w:pPr>
            <w:r w:rsidRPr="0058211E">
              <w:rPr>
                <w:rFonts w:ascii="Times New Roman" w:hAnsi="Times New Roman" w:cs="Times New Roman"/>
                <w:b/>
                <w:bCs/>
                <w:color w:val="000000" w:themeColor="text1"/>
              </w:rPr>
              <w:t>2030 год</w:t>
            </w:r>
          </w:p>
        </w:tc>
      </w:tr>
      <w:tr w:rsidR="00014DDD" w:rsidRPr="0058211E" w:rsidTr="00E86132">
        <w:tc>
          <w:tcPr>
            <w:tcW w:w="2235" w:type="dxa"/>
          </w:tcPr>
          <w:p w:rsidR="00014DDD" w:rsidRPr="0058211E" w:rsidRDefault="00014DDD" w:rsidP="0058211E">
            <w:pPr>
              <w:rPr>
                <w:rFonts w:ascii="Times New Roman" w:hAnsi="Times New Roman" w:cs="Times New Roman"/>
              </w:rPr>
            </w:pPr>
            <w:r w:rsidRPr="0058211E">
              <w:rPr>
                <w:rFonts w:ascii="Times New Roman" w:hAnsi="Times New Roman" w:cs="Times New Roman"/>
              </w:rPr>
              <w:t>Доля массовых социально- значимых услуг, доступных в электронном виде</w:t>
            </w:r>
          </w:p>
        </w:tc>
        <w:tc>
          <w:tcPr>
            <w:tcW w:w="1417" w:type="dxa"/>
            <w:vAlign w:val="center"/>
          </w:tcPr>
          <w:p w:rsidR="00014DDD" w:rsidRPr="0058211E" w:rsidRDefault="00014DDD" w:rsidP="0058211E">
            <w:pPr>
              <w:jc w:val="center"/>
              <w:rPr>
                <w:rFonts w:ascii="Times New Roman" w:hAnsi="Times New Roman" w:cs="Times New Roman"/>
              </w:rPr>
            </w:pPr>
            <w:r w:rsidRPr="0058211E">
              <w:rPr>
                <w:rFonts w:ascii="Times New Roman" w:hAnsi="Times New Roman" w:cs="Times New Roman"/>
              </w:rPr>
              <w:t>Процент</w:t>
            </w:r>
          </w:p>
        </w:tc>
        <w:tc>
          <w:tcPr>
            <w:tcW w:w="1134" w:type="dxa"/>
            <w:vAlign w:val="center"/>
          </w:tcPr>
          <w:p w:rsidR="00014DDD" w:rsidRPr="0058211E" w:rsidRDefault="0077205E" w:rsidP="001B06F0">
            <w:pPr>
              <w:jc w:val="center"/>
              <w:rPr>
                <w:rFonts w:ascii="Times New Roman" w:hAnsi="Times New Roman" w:cs="Times New Roman"/>
                <w:b/>
                <w:vertAlign w:val="superscript"/>
              </w:rPr>
            </w:pPr>
            <w:r w:rsidRPr="0058211E">
              <w:rPr>
                <w:rFonts w:ascii="Times New Roman" w:hAnsi="Times New Roman" w:cs="Times New Roman"/>
                <w:b/>
              </w:rPr>
              <w:t>-</w:t>
            </w:r>
            <w:r w:rsidRPr="0058211E">
              <w:rPr>
                <w:rFonts w:ascii="Times New Roman" w:hAnsi="Times New Roman" w:cs="Times New Roman"/>
                <w:b/>
                <w:vertAlign w:val="superscript"/>
              </w:rPr>
              <w:t>***</w:t>
            </w:r>
          </w:p>
        </w:tc>
        <w:tc>
          <w:tcPr>
            <w:tcW w:w="1134" w:type="dxa"/>
            <w:vAlign w:val="center"/>
          </w:tcPr>
          <w:p w:rsidR="00014DDD" w:rsidRPr="0058211E" w:rsidRDefault="0077205E" w:rsidP="001B06F0">
            <w:pPr>
              <w:jc w:val="center"/>
              <w:rPr>
                <w:rFonts w:ascii="Times New Roman" w:hAnsi="Times New Roman" w:cs="Times New Roman"/>
                <w:b/>
              </w:rPr>
            </w:pPr>
            <w:r w:rsidRPr="0058211E">
              <w:rPr>
                <w:rFonts w:ascii="Times New Roman" w:hAnsi="Times New Roman" w:cs="Times New Roman"/>
                <w:b/>
              </w:rPr>
              <w:t>-</w:t>
            </w:r>
            <w:r w:rsidRPr="0058211E">
              <w:rPr>
                <w:rFonts w:ascii="Times New Roman" w:hAnsi="Times New Roman" w:cs="Times New Roman"/>
                <w:b/>
                <w:vertAlign w:val="superscript"/>
              </w:rPr>
              <w:t>***</w:t>
            </w:r>
          </w:p>
        </w:tc>
        <w:tc>
          <w:tcPr>
            <w:tcW w:w="1134" w:type="dxa"/>
            <w:vAlign w:val="center"/>
          </w:tcPr>
          <w:p w:rsidR="00014DDD" w:rsidRPr="006C454A" w:rsidRDefault="003E5776" w:rsidP="0058211E">
            <w:pPr>
              <w:jc w:val="center"/>
              <w:rPr>
                <w:rFonts w:ascii="Times New Roman" w:hAnsi="Times New Roman" w:cs="Times New Roman"/>
              </w:rPr>
            </w:pPr>
            <w:r w:rsidRPr="006C454A">
              <w:rPr>
                <w:rFonts w:ascii="Times New Roman" w:hAnsi="Times New Roman" w:cs="Times New Roman"/>
              </w:rPr>
              <w:t>1</w:t>
            </w:r>
            <w:r w:rsidR="004E1372" w:rsidRPr="006C454A">
              <w:rPr>
                <w:rFonts w:ascii="Times New Roman" w:hAnsi="Times New Roman" w:cs="Times New Roman"/>
              </w:rPr>
              <w:t>8</w:t>
            </w:r>
          </w:p>
        </w:tc>
        <w:tc>
          <w:tcPr>
            <w:tcW w:w="1134" w:type="dxa"/>
            <w:vAlign w:val="center"/>
          </w:tcPr>
          <w:p w:rsidR="00014DDD" w:rsidRPr="006C454A" w:rsidRDefault="003E5776" w:rsidP="0058211E">
            <w:pPr>
              <w:jc w:val="center"/>
              <w:rPr>
                <w:rFonts w:ascii="Times New Roman" w:hAnsi="Times New Roman" w:cs="Times New Roman"/>
              </w:rPr>
            </w:pPr>
            <w:r w:rsidRPr="006C454A">
              <w:rPr>
                <w:rFonts w:ascii="Times New Roman" w:hAnsi="Times New Roman" w:cs="Times New Roman"/>
              </w:rPr>
              <w:t>50</w:t>
            </w:r>
          </w:p>
        </w:tc>
        <w:tc>
          <w:tcPr>
            <w:tcW w:w="1276" w:type="dxa"/>
            <w:vAlign w:val="center"/>
          </w:tcPr>
          <w:p w:rsidR="00014DDD" w:rsidRPr="006C454A" w:rsidRDefault="00A246A9" w:rsidP="0058211E">
            <w:pPr>
              <w:jc w:val="center"/>
              <w:rPr>
                <w:rFonts w:ascii="Times New Roman" w:hAnsi="Times New Roman" w:cs="Times New Roman"/>
              </w:rPr>
            </w:pPr>
            <w:r w:rsidRPr="006C454A">
              <w:rPr>
                <w:rFonts w:ascii="Times New Roman" w:hAnsi="Times New Roman" w:cs="Times New Roman"/>
              </w:rPr>
              <w:t>95</w:t>
            </w:r>
          </w:p>
        </w:tc>
      </w:tr>
      <w:tr w:rsidR="00014DDD" w:rsidRPr="0058211E" w:rsidTr="00E86132">
        <w:tc>
          <w:tcPr>
            <w:tcW w:w="2235" w:type="dxa"/>
          </w:tcPr>
          <w:p w:rsidR="00014DDD" w:rsidRPr="0058211E" w:rsidRDefault="00014DDD" w:rsidP="0058211E">
            <w:pPr>
              <w:rPr>
                <w:rFonts w:ascii="Times New Roman" w:hAnsi="Times New Roman" w:cs="Times New Roman"/>
              </w:rPr>
            </w:pPr>
            <w:r w:rsidRPr="0058211E">
              <w:rPr>
                <w:rFonts w:ascii="Times New Roman" w:hAnsi="Times New Roman" w:cs="Times New Roman"/>
              </w:rPr>
              <w:t xml:space="preserve">Доля граждан, получивших доступ к получению услуг в электронной форме </w:t>
            </w:r>
            <w:r w:rsidRPr="0058211E">
              <w:rPr>
                <w:rFonts w:ascii="Times New Roman" w:hAnsi="Times New Roman" w:cs="Times New Roman"/>
              </w:rPr>
              <w:lastRenderedPageBreak/>
              <w:t>через Портал госуслуг</w:t>
            </w:r>
          </w:p>
        </w:tc>
        <w:tc>
          <w:tcPr>
            <w:tcW w:w="1417" w:type="dxa"/>
            <w:vAlign w:val="center"/>
          </w:tcPr>
          <w:p w:rsidR="00014DDD" w:rsidRPr="0058211E" w:rsidRDefault="00014DDD" w:rsidP="0058211E">
            <w:pPr>
              <w:jc w:val="center"/>
              <w:rPr>
                <w:rFonts w:ascii="Times New Roman" w:hAnsi="Times New Roman" w:cs="Times New Roman"/>
              </w:rPr>
            </w:pPr>
            <w:r w:rsidRPr="0058211E">
              <w:rPr>
                <w:rFonts w:ascii="Times New Roman" w:hAnsi="Times New Roman" w:cs="Times New Roman"/>
              </w:rPr>
              <w:lastRenderedPageBreak/>
              <w:t>Процент</w:t>
            </w:r>
          </w:p>
        </w:tc>
        <w:tc>
          <w:tcPr>
            <w:tcW w:w="1134" w:type="dxa"/>
            <w:vAlign w:val="center"/>
          </w:tcPr>
          <w:p w:rsidR="00014DDD" w:rsidRPr="0058211E" w:rsidRDefault="00014DDD" w:rsidP="0058211E">
            <w:pPr>
              <w:jc w:val="center"/>
              <w:rPr>
                <w:rFonts w:ascii="Times New Roman" w:hAnsi="Times New Roman" w:cs="Times New Roman"/>
              </w:rPr>
            </w:pPr>
          </w:p>
          <w:p w:rsidR="00873E84" w:rsidRPr="0058211E" w:rsidRDefault="003E5776" w:rsidP="0058211E">
            <w:pPr>
              <w:jc w:val="center"/>
              <w:rPr>
                <w:rFonts w:ascii="Times New Roman" w:hAnsi="Times New Roman" w:cs="Times New Roman"/>
              </w:rPr>
            </w:pPr>
            <w:r w:rsidRPr="0058211E">
              <w:rPr>
                <w:rFonts w:ascii="Times New Roman" w:hAnsi="Times New Roman" w:cs="Times New Roman"/>
              </w:rPr>
              <w:t>54,59</w:t>
            </w:r>
          </w:p>
          <w:p w:rsidR="00014DDD" w:rsidRPr="0058211E" w:rsidRDefault="00014DDD" w:rsidP="0058211E">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014DDD" w:rsidRPr="0058211E" w:rsidRDefault="00014DDD" w:rsidP="0058211E">
            <w:pPr>
              <w:jc w:val="center"/>
              <w:rPr>
                <w:rFonts w:ascii="Times New Roman" w:hAnsi="Times New Roman" w:cs="Times New Roman"/>
              </w:rPr>
            </w:pPr>
          </w:p>
          <w:p w:rsidR="003E5776" w:rsidRPr="0058211E" w:rsidRDefault="003E5776" w:rsidP="0058211E">
            <w:pPr>
              <w:jc w:val="center"/>
              <w:rPr>
                <w:rFonts w:ascii="Times New Roman" w:hAnsi="Times New Roman" w:cs="Times New Roman"/>
              </w:rPr>
            </w:pPr>
            <w:r w:rsidRPr="0058211E">
              <w:rPr>
                <w:rFonts w:ascii="Times New Roman" w:hAnsi="Times New Roman" w:cs="Times New Roman"/>
              </w:rPr>
              <w:t>60,72</w:t>
            </w:r>
          </w:p>
          <w:p w:rsidR="00014DDD" w:rsidRPr="0058211E" w:rsidRDefault="00014DDD" w:rsidP="0058211E">
            <w:pPr>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014DDD" w:rsidRPr="006C454A" w:rsidRDefault="00014DDD" w:rsidP="0058211E">
            <w:pPr>
              <w:jc w:val="center"/>
              <w:rPr>
                <w:rFonts w:ascii="Times New Roman" w:hAnsi="Times New Roman" w:cs="Times New Roman"/>
              </w:rPr>
            </w:pPr>
            <w:r w:rsidRPr="006C454A">
              <w:rPr>
                <w:rFonts w:ascii="Times New Roman" w:hAnsi="Times New Roman" w:cs="Times New Roman"/>
              </w:rPr>
              <w:t xml:space="preserve">не менее </w:t>
            </w:r>
            <w:r w:rsidR="00515E62" w:rsidRPr="006C454A">
              <w:rPr>
                <w:rFonts w:ascii="Times New Roman" w:hAnsi="Times New Roman" w:cs="Times New Roman"/>
              </w:rPr>
              <w:t>65</w:t>
            </w:r>
          </w:p>
        </w:tc>
        <w:tc>
          <w:tcPr>
            <w:tcW w:w="1134" w:type="dxa"/>
            <w:tcBorders>
              <w:top w:val="single" w:sz="4" w:space="0" w:color="auto"/>
              <w:left w:val="single" w:sz="4" w:space="0" w:color="auto"/>
              <w:bottom w:val="single" w:sz="4" w:space="0" w:color="auto"/>
              <w:right w:val="nil"/>
            </w:tcBorders>
            <w:vAlign w:val="center"/>
          </w:tcPr>
          <w:p w:rsidR="00014DDD" w:rsidRPr="006C454A" w:rsidRDefault="00014DDD" w:rsidP="0058211E">
            <w:pPr>
              <w:jc w:val="center"/>
              <w:rPr>
                <w:rFonts w:ascii="Times New Roman" w:hAnsi="Times New Roman" w:cs="Times New Roman"/>
              </w:rPr>
            </w:pPr>
            <w:r w:rsidRPr="006C454A">
              <w:rPr>
                <w:rFonts w:ascii="Times New Roman" w:hAnsi="Times New Roman" w:cs="Times New Roman"/>
              </w:rPr>
              <w:t xml:space="preserve">не менее </w:t>
            </w:r>
            <w:r w:rsidR="003E5776" w:rsidRPr="006C454A">
              <w:rPr>
                <w:rFonts w:ascii="Times New Roman" w:hAnsi="Times New Roman" w:cs="Times New Roman"/>
              </w:rPr>
              <w:t>70</w:t>
            </w:r>
          </w:p>
        </w:tc>
        <w:tc>
          <w:tcPr>
            <w:tcW w:w="1276" w:type="dxa"/>
            <w:vAlign w:val="center"/>
          </w:tcPr>
          <w:p w:rsidR="00014DDD" w:rsidRPr="006C454A" w:rsidRDefault="00014DDD" w:rsidP="0058211E">
            <w:pPr>
              <w:jc w:val="center"/>
              <w:rPr>
                <w:rFonts w:ascii="Times New Roman" w:hAnsi="Times New Roman" w:cs="Times New Roman"/>
              </w:rPr>
            </w:pPr>
            <w:r w:rsidRPr="006C454A">
              <w:rPr>
                <w:rFonts w:ascii="Times New Roman" w:hAnsi="Times New Roman" w:cs="Times New Roman"/>
              </w:rPr>
              <w:t xml:space="preserve">не менее </w:t>
            </w:r>
            <w:r w:rsidR="003E5776" w:rsidRPr="006C454A">
              <w:rPr>
                <w:rFonts w:ascii="Times New Roman" w:hAnsi="Times New Roman" w:cs="Times New Roman"/>
              </w:rPr>
              <w:t>70</w:t>
            </w:r>
          </w:p>
        </w:tc>
      </w:tr>
      <w:tr w:rsidR="004E1372" w:rsidRPr="0058211E" w:rsidTr="00E86132">
        <w:tc>
          <w:tcPr>
            <w:tcW w:w="2235" w:type="dxa"/>
          </w:tcPr>
          <w:p w:rsidR="004E1372" w:rsidRPr="0058211E" w:rsidRDefault="004E1372" w:rsidP="0058211E">
            <w:pPr>
              <w:rPr>
                <w:rFonts w:ascii="Times New Roman" w:hAnsi="Times New Roman" w:cs="Times New Roman"/>
                <w:color w:val="00B0F0"/>
              </w:rPr>
            </w:pPr>
            <w:r w:rsidRPr="0058211E">
              <w:rPr>
                <w:rFonts w:ascii="Times New Roman" w:hAnsi="Times New Roman" w:cs="Times New Roman"/>
              </w:rPr>
              <w:lastRenderedPageBreak/>
              <w:t>Количество подписчиков</w:t>
            </w:r>
            <w:r w:rsidRPr="0058211E">
              <w:rPr>
                <w:rFonts w:ascii="Times New Roman" w:hAnsi="Times New Roman" w:cs="Times New Roman"/>
                <w:color w:val="00B0F0"/>
              </w:rPr>
              <w:t xml:space="preserve"> </w:t>
            </w:r>
            <w:r w:rsidRPr="0058211E">
              <w:rPr>
                <w:rFonts w:ascii="Times New Roman" w:hAnsi="Times New Roman" w:cs="Times New Roman"/>
              </w:rPr>
              <w:t>социальных сетей на аккаунты администрации</w:t>
            </w:r>
          </w:p>
        </w:tc>
        <w:tc>
          <w:tcPr>
            <w:tcW w:w="1417" w:type="dxa"/>
            <w:vAlign w:val="center"/>
          </w:tcPr>
          <w:p w:rsidR="004E1372" w:rsidRPr="0058211E" w:rsidRDefault="004E1372" w:rsidP="0058211E">
            <w:pPr>
              <w:jc w:val="center"/>
              <w:rPr>
                <w:rFonts w:ascii="Times New Roman" w:hAnsi="Times New Roman" w:cs="Times New Roman"/>
              </w:rPr>
            </w:pPr>
            <w:r w:rsidRPr="0058211E">
              <w:rPr>
                <w:rFonts w:ascii="Times New Roman" w:hAnsi="Times New Roman" w:cs="Times New Roman"/>
              </w:rPr>
              <w:t>Человек</w:t>
            </w:r>
          </w:p>
        </w:tc>
        <w:tc>
          <w:tcPr>
            <w:tcW w:w="1134" w:type="dxa"/>
            <w:vAlign w:val="center"/>
          </w:tcPr>
          <w:p w:rsidR="004E1372" w:rsidRPr="0058211E" w:rsidRDefault="004E1372" w:rsidP="008E28DA">
            <w:pPr>
              <w:jc w:val="center"/>
              <w:rPr>
                <w:rFonts w:ascii="Times New Roman" w:hAnsi="Times New Roman" w:cs="Times New Roman"/>
                <w:highlight w:val="green"/>
                <w:vertAlign w:val="superscript"/>
              </w:rPr>
            </w:pPr>
            <w:r w:rsidRPr="0058211E">
              <w:rPr>
                <w:rFonts w:ascii="Times New Roman" w:hAnsi="Times New Roman" w:cs="Times New Roman"/>
              </w:rPr>
              <w:t>-</w:t>
            </w:r>
            <w:r w:rsidR="00515E62" w:rsidRPr="0058211E">
              <w:rPr>
                <w:rFonts w:ascii="Times New Roman" w:hAnsi="Times New Roman" w:cs="Times New Roman"/>
                <w:b/>
                <w:vertAlign w:val="superscript"/>
              </w:rPr>
              <w:t>***</w:t>
            </w:r>
          </w:p>
        </w:tc>
        <w:tc>
          <w:tcPr>
            <w:tcW w:w="1134" w:type="dxa"/>
            <w:vAlign w:val="center"/>
          </w:tcPr>
          <w:p w:rsidR="004E1372" w:rsidRPr="0058211E" w:rsidRDefault="004E1372" w:rsidP="0058211E">
            <w:pPr>
              <w:jc w:val="center"/>
              <w:rPr>
                <w:rFonts w:ascii="Times New Roman" w:hAnsi="Times New Roman" w:cs="Times New Roman"/>
                <w:color w:val="0070C0"/>
                <w:highlight w:val="green"/>
              </w:rPr>
            </w:pPr>
            <w:r w:rsidRPr="0058211E">
              <w:rPr>
                <w:rFonts w:ascii="Times New Roman" w:hAnsi="Times New Roman" w:cs="Times New Roman"/>
                <w:lang w:val="en-US"/>
              </w:rPr>
              <w:t>2184</w:t>
            </w:r>
          </w:p>
        </w:tc>
        <w:tc>
          <w:tcPr>
            <w:tcW w:w="1134" w:type="dxa"/>
            <w:vAlign w:val="center"/>
          </w:tcPr>
          <w:p w:rsidR="004E1372" w:rsidRPr="0058211E" w:rsidRDefault="004E1372" w:rsidP="0058211E">
            <w:pPr>
              <w:jc w:val="center"/>
              <w:rPr>
                <w:rFonts w:ascii="Times New Roman" w:hAnsi="Times New Roman" w:cs="Times New Roman"/>
                <w:color w:val="0070C0"/>
                <w:highlight w:val="green"/>
              </w:rPr>
            </w:pPr>
            <w:r w:rsidRPr="0058211E">
              <w:rPr>
                <w:rFonts w:ascii="Times New Roman" w:hAnsi="Times New Roman" w:cs="Times New Roman"/>
                <w:lang w:val="en-US"/>
              </w:rPr>
              <w:t>3810</w:t>
            </w:r>
          </w:p>
        </w:tc>
        <w:tc>
          <w:tcPr>
            <w:tcW w:w="1134" w:type="dxa"/>
            <w:vAlign w:val="center"/>
          </w:tcPr>
          <w:p w:rsidR="004E1372" w:rsidRPr="0058211E" w:rsidRDefault="004E1372" w:rsidP="0058211E">
            <w:pPr>
              <w:jc w:val="center"/>
              <w:rPr>
                <w:rFonts w:ascii="Times New Roman" w:hAnsi="Times New Roman" w:cs="Times New Roman"/>
                <w:color w:val="0070C0"/>
                <w:highlight w:val="green"/>
              </w:rPr>
            </w:pPr>
            <w:r w:rsidRPr="0058211E">
              <w:rPr>
                <w:rFonts w:ascii="Times New Roman" w:hAnsi="Times New Roman" w:cs="Times New Roman"/>
                <w:lang w:val="en-US"/>
              </w:rPr>
              <w:t>12000</w:t>
            </w:r>
          </w:p>
        </w:tc>
        <w:tc>
          <w:tcPr>
            <w:tcW w:w="1276" w:type="dxa"/>
            <w:vAlign w:val="center"/>
          </w:tcPr>
          <w:p w:rsidR="004E1372" w:rsidRPr="0058211E" w:rsidRDefault="004E1372" w:rsidP="0058211E">
            <w:pPr>
              <w:jc w:val="center"/>
              <w:rPr>
                <w:rFonts w:ascii="Times New Roman" w:hAnsi="Times New Roman" w:cs="Times New Roman"/>
                <w:color w:val="0070C0"/>
                <w:highlight w:val="green"/>
              </w:rPr>
            </w:pPr>
            <w:r w:rsidRPr="0058211E">
              <w:rPr>
                <w:rFonts w:ascii="Times New Roman" w:hAnsi="Times New Roman" w:cs="Times New Roman"/>
                <w:lang w:val="en-US"/>
              </w:rPr>
              <w:t>40000</w:t>
            </w:r>
          </w:p>
        </w:tc>
      </w:tr>
    </w:tbl>
    <w:p w:rsidR="00515E62" w:rsidRPr="008E28DA" w:rsidRDefault="0077205E" w:rsidP="0058211E">
      <w:pPr>
        <w:shd w:val="clear" w:color="auto" w:fill="FFFFFF"/>
        <w:spacing w:after="120"/>
        <w:rPr>
          <w:rFonts w:ascii="Times New Roman" w:eastAsia="Calibri" w:hAnsi="Times New Roman" w:cs="Times New Roman"/>
          <w:b/>
          <w:i/>
        </w:rPr>
      </w:pPr>
      <w:r w:rsidRPr="008E28DA">
        <w:rPr>
          <w:rFonts w:ascii="Times New Roman" w:hAnsi="Times New Roman" w:cs="Times New Roman"/>
          <w:b/>
          <w:vertAlign w:val="superscript"/>
        </w:rPr>
        <w:t xml:space="preserve">*** </w:t>
      </w:r>
      <w:r w:rsidRPr="008E28DA">
        <w:rPr>
          <w:rFonts w:ascii="Times New Roman" w:hAnsi="Times New Roman" w:cs="Times New Roman"/>
          <w:i/>
        </w:rPr>
        <w:t>статистика не велась</w:t>
      </w:r>
    </w:p>
    <w:p w:rsidR="00F81E02" w:rsidRPr="00931569" w:rsidRDefault="00F81E02" w:rsidP="00F81E02">
      <w:pPr>
        <w:shd w:val="clear" w:color="auto" w:fill="FFFFFF"/>
        <w:spacing w:after="0"/>
        <w:rPr>
          <w:rFonts w:ascii="Times New Roman" w:eastAsia="Calibri" w:hAnsi="Times New Roman" w:cs="Times New Roman"/>
          <w:b/>
          <w:sz w:val="24"/>
          <w:szCs w:val="24"/>
        </w:rPr>
      </w:pPr>
      <w:r w:rsidRPr="00931569">
        <w:rPr>
          <w:rFonts w:ascii="Times New Roman" w:eastAsia="Calibri" w:hAnsi="Times New Roman" w:cs="Times New Roman"/>
          <w:b/>
          <w:sz w:val="24"/>
          <w:szCs w:val="24"/>
        </w:rPr>
        <w:t>Перечень программ и проектов:</w:t>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6"/>
        <w:gridCol w:w="9188"/>
      </w:tblGrid>
      <w:tr w:rsidR="00F81E02" w:rsidRPr="00EA7434" w:rsidTr="00E86132">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CDE8" w:themeFill="accent1" w:themeFillTint="66"/>
          </w:tcPr>
          <w:p w:rsidR="00F81E02" w:rsidRDefault="00F81E02" w:rsidP="00E86132">
            <w:pPr>
              <w:tabs>
                <w:tab w:val="left" w:pos="8055"/>
              </w:tabs>
              <w:spacing w:line="276" w:lineRule="auto"/>
              <w:jc w:val="both"/>
              <w:rPr>
                <w:rFonts w:ascii="Times New Roman" w:hAnsi="Times New Roman" w:cs="Times New Roman"/>
                <w:color w:val="000000" w:themeColor="text1"/>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81E02" w:rsidRPr="00401B8E" w:rsidRDefault="00975E14" w:rsidP="00E86132">
            <w:pPr>
              <w:tabs>
                <w:tab w:val="left" w:pos="8055"/>
              </w:tabs>
              <w:spacing w:line="276" w:lineRule="auto"/>
              <w:jc w:val="both"/>
              <w:rPr>
                <w:rFonts w:ascii="Times New Roman" w:hAnsi="Times New Roman" w:cs="Times New Roman"/>
                <w:sz w:val="24"/>
                <w:szCs w:val="24"/>
              </w:rPr>
            </w:pPr>
            <w:r w:rsidRPr="00401B8E">
              <w:rPr>
                <w:rFonts w:ascii="Times New Roman" w:hAnsi="Times New Roman" w:cs="Times New Roman"/>
                <w:sz w:val="24"/>
                <w:szCs w:val="24"/>
              </w:rPr>
              <w:t>Повышение эффективности муниципального управления в городе Орске</w:t>
            </w:r>
            <w:r w:rsidR="00931569" w:rsidRPr="00401B8E">
              <w:rPr>
                <w:rFonts w:ascii="Times New Roman" w:hAnsi="Times New Roman" w:cs="Times New Roman"/>
                <w:sz w:val="24"/>
                <w:szCs w:val="24"/>
              </w:rPr>
              <w:t>;</w:t>
            </w:r>
          </w:p>
        </w:tc>
      </w:tr>
      <w:tr w:rsidR="00F81E02" w:rsidTr="00E86132">
        <w:tc>
          <w:tcPr>
            <w:tcW w:w="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CCFF"/>
          </w:tcPr>
          <w:p w:rsidR="00F81E02" w:rsidRPr="00EA7434" w:rsidRDefault="00F81E02" w:rsidP="00E86132">
            <w:pPr>
              <w:tabs>
                <w:tab w:val="left" w:pos="8055"/>
              </w:tabs>
              <w:spacing w:line="276" w:lineRule="auto"/>
              <w:jc w:val="both"/>
              <w:rPr>
                <w:rFonts w:ascii="Times New Roman" w:hAnsi="Times New Roman" w:cs="Times New Roman"/>
                <w:color w:val="000000" w:themeColor="text1"/>
                <w:sz w:val="24"/>
                <w:szCs w:val="24"/>
              </w:rPr>
            </w:pPr>
          </w:p>
        </w:tc>
        <w:tc>
          <w:tcPr>
            <w:tcW w:w="91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F81E02" w:rsidRPr="00401B8E" w:rsidRDefault="00975E14" w:rsidP="00E86132">
            <w:pPr>
              <w:tabs>
                <w:tab w:val="left" w:pos="8055"/>
              </w:tabs>
              <w:spacing w:line="276" w:lineRule="auto"/>
              <w:jc w:val="both"/>
              <w:rPr>
                <w:rFonts w:ascii="Times New Roman" w:hAnsi="Times New Roman" w:cs="Times New Roman"/>
                <w:sz w:val="24"/>
                <w:szCs w:val="24"/>
              </w:rPr>
            </w:pPr>
            <w:r w:rsidRPr="00401B8E">
              <w:rPr>
                <w:rFonts w:ascii="Times New Roman" w:hAnsi="Times New Roman" w:cs="Times New Roman"/>
                <w:sz w:val="24"/>
                <w:szCs w:val="24"/>
              </w:rPr>
              <w:t xml:space="preserve">Профилактика </w:t>
            </w:r>
            <w:r w:rsidR="00174E96" w:rsidRPr="00401B8E">
              <w:rPr>
                <w:rFonts w:ascii="Times New Roman" w:hAnsi="Times New Roman" w:cs="Times New Roman"/>
                <w:sz w:val="24"/>
                <w:szCs w:val="24"/>
              </w:rPr>
              <w:t xml:space="preserve">терроризма и </w:t>
            </w:r>
            <w:r w:rsidRPr="00401B8E">
              <w:rPr>
                <w:rFonts w:ascii="Times New Roman" w:hAnsi="Times New Roman" w:cs="Times New Roman"/>
                <w:sz w:val="24"/>
                <w:szCs w:val="24"/>
              </w:rPr>
              <w:t>экстремизма на территории МО «Город Орск».</w:t>
            </w:r>
          </w:p>
        </w:tc>
      </w:tr>
    </w:tbl>
    <w:p w:rsidR="00B25D6A" w:rsidRDefault="00B25D6A" w:rsidP="00F31A3A">
      <w:pPr>
        <w:spacing w:after="0"/>
        <w:jc w:val="right"/>
        <w:rPr>
          <w:rFonts w:ascii="Times New Roman" w:hAnsi="Times New Roman" w:cs="Times New Roman"/>
          <w:b/>
          <w:color w:val="CECDE8" w:themeColor="accent2" w:themeTint="66"/>
          <w:sz w:val="28"/>
          <w:szCs w:val="28"/>
          <w:u w:val="single"/>
        </w:rPr>
      </w:pPr>
    </w:p>
    <w:bookmarkEnd w:id="8"/>
    <w:p w:rsidR="00E87BE7" w:rsidRDefault="00E87BE7"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58211E" w:rsidRDefault="0058211E" w:rsidP="00F31A3A">
      <w:pPr>
        <w:spacing w:after="0"/>
        <w:jc w:val="right"/>
        <w:rPr>
          <w:rFonts w:ascii="Times New Roman" w:hAnsi="Times New Roman" w:cs="Times New Roman"/>
          <w:b/>
          <w:color w:val="CECDE8" w:themeColor="accent2" w:themeTint="66"/>
          <w:sz w:val="28"/>
          <w:szCs w:val="28"/>
          <w:u w:val="single"/>
        </w:rPr>
      </w:pPr>
    </w:p>
    <w:p w:rsidR="001B06F0" w:rsidRDefault="001B06F0" w:rsidP="00F31A3A">
      <w:pPr>
        <w:spacing w:after="0"/>
        <w:jc w:val="right"/>
        <w:rPr>
          <w:rFonts w:ascii="Times New Roman" w:hAnsi="Times New Roman" w:cs="Times New Roman"/>
          <w:b/>
          <w:color w:val="CECDE8" w:themeColor="accent2" w:themeTint="66"/>
          <w:sz w:val="28"/>
          <w:szCs w:val="28"/>
          <w:u w:val="single"/>
        </w:rPr>
      </w:pPr>
    </w:p>
    <w:p w:rsidR="001B06F0" w:rsidRDefault="001B06F0" w:rsidP="00F31A3A">
      <w:pPr>
        <w:spacing w:after="0"/>
        <w:jc w:val="right"/>
        <w:rPr>
          <w:rFonts w:ascii="Times New Roman" w:hAnsi="Times New Roman" w:cs="Times New Roman"/>
          <w:b/>
          <w:color w:val="CECDE8" w:themeColor="accent2" w:themeTint="66"/>
          <w:sz w:val="28"/>
          <w:szCs w:val="28"/>
          <w:u w:val="single"/>
        </w:rPr>
      </w:pPr>
    </w:p>
    <w:p w:rsidR="001B06F0" w:rsidRDefault="001B06F0" w:rsidP="00F31A3A">
      <w:pPr>
        <w:spacing w:after="0"/>
        <w:jc w:val="right"/>
        <w:rPr>
          <w:rFonts w:ascii="Times New Roman" w:hAnsi="Times New Roman" w:cs="Times New Roman"/>
          <w:b/>
          <w:color w:val="CECDE8" w:themeColor="accent2" w:themeTint="66"/>
          <w:sz w:val="28"/>
          <w:szCs w:val="28"/>
          <w:u w:val="single"/>
        </w:rPr>
      </w:pPr>
    </w:p>
    <w:p w:rsidR="001B06F0" w:rsidRDefault="001B06F0" w:rsidP="00F31A3A">
      <w:pPr>
        <w:spacing w:after="0"/>
        <w:jc w:val="right"/>
        <w:rPr>
          <w:rFonts w:ascii="Times New Roman" w:hAnsi="Times New Roman" w:cs="Times New Roman"/>
          <w:b/>
          <w:color w:val="CECDE8" w:themeColor="accent2" w:themeTint="66"/>
          <w:sz w:val="28"/>
          <w:szCs w:val="28"/>
          <w:u w:val="single"/>
        </w:rPr>
      </w:pPr>
    </w:p>
    <w:p w:rsidR="001B06F0" w:rsidRDefault="001B06F0" w:rsidP="00F31A3A">
      <w:pPr>
        <w:spacing w:after="0"/>
        <w:jc w:val="right"/>
        <w:rPr>
          <w:rFonts w:ascii="Times New Roman" w:hAnsi="Times New Roman" w:cs="Times New Roman"/>
          <w:b/>
          <w:color w:val="CECDE8" w:themeColor="accent2" w:themeTint="66"/>
          <w:sz w:val="28"/>
          <w:szCs w:val="28"/>
          <w:u w:val="single"/>
        </w:rPr>
      </w:pPr>
    </w:p>
    <w:p w:rsidR="00A04A08" w:rsidRPr="00B06CF3" w:rsidRDefault="00A04A08" w:rsidP="00F31A3A">
      <w:pPr>
        <w:spacing w:after="0"/>
        <w:jc w:val="right"/>
        <w:rPr>
          <w:rFonts w:ascii="Times New Roman" w:hAnsi="Times New Roman" w:cs="Times New Roman"/>
          <w:b/>
          <w:color w:val="CECDE8" w:themeColor="accent2" w:themeTint="66"/>
          <w:sz w:val="28"/>
          <w:szCs w:val="28"/>
        </w:rPr>
      </w:pPr>
      <w:r w:rsidRPr="00B06CF3">
        <w:rPr>
          <w:rFonts w:ascii="Times New Roman" w:hAnsi="Times New Roman" w:cs="Times New Roman"/>
          <w:b/>
          <w:color w:val="CECDE8" w:themeColor="accent2" w:themeTint="66"/>
          <w:sz w:val="28"/>
          <w:szCs w:val="28"/>
          <w:u w:val="single"/>
        </w:rPr>
        <w:lastRenderedPageBreak/>
        <w:t>РАЗДЕЛ 5</w:t>
      </w:r>
      <w:r w:rsidRPr="00B06CF3">
        <w:rPr>
          <w:rFonts w:ascii="Times New Roman" w:hAnsi="Times New Roman" w:cs="Times New Roman"/>
          <w:b/>
          <w:color w:val="CECDE8" w:themeColor="accent2" w:themeTint="66"/>
          <w:sz w:val="28"/>
          <w:szCs w:val="28"/>
        </w:rPr>
        <w:t>.</w:t>
      </w:r>
    </w:p>
    <w:p w:rsidR="00EC3B24" w:rsidRDefault="00A04A08" w:rsidP="00F31A3A">
      <w:pPr>
        <w:spacing w:after="0"/>
        <w:jc w:val="right"/>
        <w:rPr>
          <w:rFonts w:ascii="Times New Roman" w:hAnsi="Times New Roman" w:cs="Times New Roman"/>
          <w:b/>
          <w:color w:val="CECDE8" w:themeColor="accent2" w:themeTint="66"/>
          <w:sz w:val="32"/>
          <w:szCs w:val="32"/>
        </w:rPr>
      </w:pPr>
      <w:r w:rsidRPr="00B06CF3">
        <w:rPr>
          <w:rFonts w:ascii="Times New Roman" w:hAnsi="Times New Roman" w:cs="Times New Roman"/>
          <w:b/>
          <w:color w:val="CECDE8" w:themeColor="accent2" w:themeTint="66"/>
          <w:sz w:val="32"/>
          <w:szCs w:val="32"/>
        </w:rPr>
        <w:t>ОЦЕНКА РЕСУРСОВ, НЕОБХОДИМЫХ</w:t>
      </w:r>
    </w:p>
    <w:p w:rsidR="00A04A08" w:rsidRPr="00B06CF3" w:rsidRDefault="00A04A08" w:rsidP="00F31A3A">
      <w:pPr>
        <w:spacing w:after="0"/>
        <w:jc w:val="right"/>
        <w:rPr>
          <w:rFonts w:ascii="Times New Roman" w:hAnsi="Times New Roman" w:cs="Times New Roman"/>
          <w:b/>
          <w:color w:val="CECDE8" w:themeColor="accent2" w:themeTint="66"/>
          <w:sz w:val="32"/>
          <w:szCs w:val="32"/>
        </w:rPr>
      </w:pPr>
      <w:r w:rsidRPr="00B06CF3">
        <w:rPr>
          <w:rFonts w:ascii="Times New Roman" w:hAnsi="Times New Roman" w:cs="Times New Roman"/>
          <w:b/>
          <w:color w:val="CECDE8" w:themeColor="accent2" w:themeTint="66"/>
          <w:sz w:val="32"/>
          <w:szCs w:val="32"/>
        </w:rPr>
        <w:t xml:space="preserve"> ДЛЯ РЕАЛИЗАЦИИ СТРАТЕГИИ</w:t>
      </w:r>
    </w:p>
    <w:p w:rsidR="00A04A08" w:rsidRDefault="0007345D" w:rsidP="00F31A3A">
      <w:pPr>
        <w:spacing w:after="0"/>
        <w:rPr>
          <w:rFonts w:ascii="Times New Roman" w:hAnsi="Times New Roman" w:cs="Times New Roman"/>
          <w:b/>
          <w:color w:val="0070C0"/>
          <w:sz w:val="8"/>
          <w:szCs w:val="8"/>
        </w:rPr>
      </w:pPr>
      <w:r w:rsidRPr="0007345D">
        <w:rPr>
          <w:rFonts w:ascii="Times New Roman" w:hAnsi="Times New Roman" w:cs="Times New Roman"/>
          <w:b/>
          <w:noProof/>
          <w:sz w:val="8"/>
          <w:szCs w:val="8"/>
        </w:rPr>
        <w:pict>
          <v:rect id="Прямоугольник 24" o:spid="_x0000_s3077" style="position:absolute;margin-left:9304.6pt;margin-top:4.45pt;width:466.5pt;height:3.6pt;z-index:25193779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" fillcolor="#593cb4" strokecolor="#593cb4" strokeweight="2pt">
            <v:path arrowok="t"/>
            <w10:wrap anchorx="margin"/>
          </v:rect>
        </w:pict>
      </w:r>
    </w:p>
    <w:p w:rsidR="00B06CF3" w:rsidRDefault="00B06CF3" w:rsidP="00F31A3A">
      <w:pPr>
        <w:spacing w:after="0"/>
        <w:rPr>
          <w:rFonts w:ascii="Times New Roman" w:hAnsi="Times New Roman" w:cs="Times New Roman"/>
          <w:b/>
          <w:color w:val="0070C0"/>
          <w:sz w:val="8"/>
          <w:szCs w:val="8"/>
        </w:rPr>
      </w:pPr>
    </w:p>
    <w:p w:rsidR="00F539B3" w:rsidRDefault="00F539B3" w:rsidP="00F539B3">
      <w:pPr>
        <w:shd w:val="clear" w:color="auto" w:fill="FFFFFF" w:themeFill="background1"/>
        <w:spacing w:after="0"/>
        <w:jc w:val="center"/>
        <w:rPr>
          <w:rFonts w:ascii="Times New Roman" w:hAnsi="Times New Roman" w:cs="Times New Roman"/>
          <w:b/>
          <w:color w:val="51317F"/>
          <w:sz w:val="28"/>
          <w:szCs w:val="28"/>
          <w:u w:val="singl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F539B3" w:rsidTr="00F539B3">
        <w:trPr>
          <w:trHeight w:val="699"/>
        </w:trPr>
        <w:tc>
          <w:tcPr>
            <w:tcW w:w="9571" w:type="dxa"/>
            <w:shd w:val="clear" w:color="auto" w:fill="CECDE8" w:themeFill="accent2" w:themeFillTint="66"/>
            <w:vAlign w:val="center"/>
          </w:tcPr>
          <w:p w:rsidR="00F539B3" w:rsidRDefault="00F539B3" w:rsidP="00F539B3">
            <w:pPr>
              <w:spacing w:line="276" w:lineRule="auto"/>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5.1 ОЦЕНКА ФИНАНСОВЫХ РЕСУРСОВ</w:t>
            </w:r>
          </w:p>
        </w:tc>
      </w:tr>
    </w:tbl>
    <w:p w:rsidR="006B36B3" w:rsidRDefault="006B36B3" w:rsidP="00F539B3">
      <w:pPr>
        <w:spacing w:after="0"/>
        <w:rPr>
          <w:rFonts w:ascii="Times New Roman" w:hAnsi="Times New Roman" w:cs="Times New Roman"/>
          <w:b/>
          <w:color w:val="0070C0"/>
          <w:sz w:val="8"/>
          <w:szCs w:val="8"/>
        </w:rPr>
      </w:pPr>
    </w:p>
    <w:p w:rsidR="00E703FF" w:rsidRPr="00E10F4E" w:rsidRDefault="00E703FF" w:rsidP="00811BE8">
      <w:pPr>
        <w:pStyle w:val="ac"/>
        <w:shd w:val="clear" w:color="auto" w:fill="auto"/>
        <w:spacing w:line="276" w:lineRule="auto"/>
        <w:ind w:firstLine="709"/>
        <w:rPr>
          <w:rStyle w:val="11"/>
          <w:color w:val="auto"/>
          <w:sz w:val="24"/>
          <w:szCs w:val="24"/>
        </w:rPr>
      </w:pPr>
      <w:r w:rsidRPr="00E10F4E">
        <w:rPr>
          <w:rStyle w:val="11"/>
          <w:color w:val="auto"/>
          <w:sz w:val="24"/>
          <w:szCs w:val="24"/>
        </w:rPr>
        <w:t xml:space="preserve">Реализация приоритетных направлений </w:t>
      </w:r>
      <w:r w:rsidR="005C2F63">
        <w:rPr>
          <w:rStyle w:val="11"/>
          <w:color w:val="auto"/>
          <w:sz w:val="24"/>
          <w:szCs w:val="24"/>
        </w:rPr>
        <w:t>С</w:t>
      </w:r>
      <w:r w:rsidRPr="00E10F4E">
        <w:rPr>
          <w:rStyle w:val="11"/>
          <w:color w:val="auto"/>
          <w:sz w:val="24"/>
          <w:szCs w:val="24"/>
        </w:rPr>
        <w:t>тратегии требует привлечения финансовых ресурсов, источниками которых являются средства бюджетов всех уровней, а также привлеченные средства из внебюджетных источников.</w:t>
      </w:r>
    </w:p>
    <w:p w:rsidR="00E703FF" w:rsidRPr="00E10F4E" w:rsidRDefault="00E703FF" w:rsidP="00811BE8">
      <w:pPr>
        <w:pStyle w:val="ac"/>
        <w:shd w:val="clear" w:color="auto" w:fill="auto"/>
        <w:spacing w:line="276" w:lineRule="auto"/>
        <w:ind w:firstLine="709"/>
        <w:rPr>
          <w:rStyle w:val="11"/>
          <w:color w:val="auto"/>
          <w:sz w:val="24"/>
          <w:szCs w:val="24"/>
        </w:rPr>
      </w:pPr>
      <w:r w:rsidRPr="00E10F4E">
        <w:rPr>
          <w:rStyle w:val="11"/>
          <w:color w:val="auto"/>
          <w:sz w:val="24"/>
          <w:szCs w:val="24"/>
        </w:rPr>
        <w:t>Привлечение средств федерального и региональног</w:t>
      </w:r>
      <w:r w:rsidR="005C2F63">
        <w:rPr>
          <w:rStyle w:val="11"/>
          <w:color w:val="auto"/>
          <w:sz w:val="24"/>
          <w:szCs w:val="24"/>
        </w:rPr>
        <w:t>о бюджетов в рамках реализации С</w:t>
      </w:r>
      <w:r w:rsidRPr="00E10F4E">
        <w:rPr>
          <w:rStyle w:val="11"/>
          <w:color w:val="auto"/>
          <w:sz w:val="24"/>
          <w:szCs w:val="24"/>
        </w:rPr>
        <w:t>тратегии планируется осуществлять в соответствии с Бюджетным кодексом Российской Федерации и действующим порядком финансирования государственных программ</w:t>
      </w:r>
      <w:r w:rsidR="00E10F4E" w:rsidRPr="00E10F4E">
        <w:rPr>
          <w:rStyle w:val="11"/>
          <w:color w:val="auto"/>
          <w:sz w:val="24"/>
          <w:szCs w:val="24"/>
        </w:rPr>
        <w:t>, национальных и региональных проектов</w:t>
      </w:r>
      <w:r w:rsidRPr="00E10F4E">
        <w:rPr>
          <w:rStyle w:val="11"/>
          <w:color w:val="auto"/>
          <w:sz w:val="24"/>
          <w:szCs w:val="24"/>
        </w:rPr>
        <w:t>.</w:t>
      </w:r>
    </w:p>
    <w:p w:rsidR="00E703FF" w:rsidRPr="00E10F4E" w:rsidRDefault="00E703FF" w:rsidP="00811BE8">
      <w:pPr>
        <w:pStyle w:val="ac"/>
        <w:shd w:val="clear" w:color="auto" w:fill="auto"/>
        <w:spacing w:line="276" w:lineRule="auto"/>
        <w:ind w:firstLine="709"/>
        <w:rPr>
          <w:rStyle w:val="11"/>
          <w:color w:val="auto"/>
          <w:sz w:val="24"/>
          <w:szCs w:val="24"/>
        </w:rPr>
      </w:pPr>
      <w:r w:rsidRPr="00E10F4E">
        <w:rPr>
          <w:rStyle w:val="11"/>
          <w:color w:val="auto"/>
          <w:sz w:val="24"/>
          <w:szCs w:val="24"/>
        </w:rPr>
        <w:t xml:space="preserve">Достижение целей и задач </w:t>
      </w:r>
      <w:r w:rsidR="005C2F63">
        <w:rPr>
          <w:rStyle w:val="11"/>
          <w:color w:val="auto"/>
          <w:sz w:val="24"/>
          <w:szCs w:val="24"/>
        </w:rPr>
        <w:t>С</w:t>
      </w:r>
      <w:r w:rsidRPr="00E10F4E">
        <w:rPr>
          <w:rStyle w:val="11"/>
          <w:color w:val="auto"/>
          <w:sz w:val="24"/>
          <w:szCs w:val="24"/>
        </w:rPr>
        <w:t xml:space="preserve">тратегии за счет средств бюджета города Орска будет осуществляться в рамках реализации муниципальных программ по приоритетным направлениям, объем средств на реализацию муниципальных программ будет ежегодно уточняться по итогам оценки эффективности их реализации, исходя из возможностей местного бюджета. </w:t>
      </w:r>
    </w:p>
    <w:p w:rsidR="00E703FF" w:rsidRDefault="00E703FF" w:rsidP="00811BE8">
      <w:pPr>
        <w:pStyle w:val="ac"/>
        <w:shd w:val="clear" w:color="auto" w:fill="auto"/>
        <w:spacing w:line="276" w:lineRule="auto"/>
        <w:ind w:firstLine="709"/>
        <w:rPr>
          <w:rStyle w:val="11"/>
          <w:color w:val="auto"/>
          <w:sz w:val="24"/>
          <w:szCs w:val="24"/>
        </w:rPr>
      </w:pPr>
      <w:r>
        <w:rPr>
          <w:rStyle w:val="11"/>
          <w:color w:val="auto"/>
          <w:sz w:val="24"/>
          <w:szCs w:val="24"/>
        </w:rPr>
        <w:t xml:space="preserve">Оценка финансовых ресурсов, необходимых для реализации </w:t>
      </w:r>
      <w:r w:rsidR="005C2F63">
        <w:rPr>
          <w:rStyle w:val="11"/>
          <w:color w:val="auto"/>
          <w:sz w:val="24"/>
          <w:szCs w:val="24"/>
        </w:rPr>
        <w:t>С</w:t>
      </w:r>
      <w:r>
        <w:rPr>
          <w:rStyle w:val="11"/>
          <w:color w:val="auto"/>
          <w:sz w:val="24"/>
          <w:szCs w:val="24"/>
        </w:rPr>
        <w:t>тратегии будет определяться:</w:t>
      </w:r>
    </w:p>
    <w:p w:rsidR="00E703FF" w:rsidRDefault="00E703FF" w:rsidP="00F31A3A">
      <w:pPr>
        <w:pStyle w:val="ac"/>
        <w:shd w:val="clear" w:color="auto" w:fill="auto"/>
        <w:spacing w:line="276" w:lineRule="auto"/>
        <w:ind w:firstLine="567"/>
        <w:rPr>
          <w:rStyle w:val="11"/>
          <w:color w:val="auto"/>
          <w:sz w:val="8"/>
          <w:szCs w:val="8"/>
        </w:rPr>
      </w:pP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9"/>
        <w:gridCol w:w="9066"/>
      </w:tblGrid>
      <w:tr w:rsidR="00E703FF" w:rsidTr="00E703FF">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DB5DC" w:themeFill="accent1" w:themeFillTint="99"/>
          </w:tcPr>
          <w:p w:rsidR="00E703FF" w:rsidRDefault="00E703FF" w:rsidP="00F31A3A">
            <w:pPr>
              <w:tabs>
                <w:tab w:val="left" w:pos="8055"/>
              </w:tabs>
              <w:spacing w:line="276" w:lineRule="auto"/>
              <w:jc w:val="both"/>
              <w:rPr>
                <w:sz w:val="24"/>
                <w:szCs w:val="24"/>
              </w:rPr>
            </w:pPr>
          </w:p>
        </w:tc>
        <w:tc>
          <w:tcPr>
            <w:tcW w:w="9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E703FF" w:rsidRPr="00E10F4E" w:rsidRDefault="00E703FF" w:rsidP="00F31A3A">
            <w:pPr>
              <w:tabs>
                <w:tab w:val="left" w:pos="8055"/>
              </w:tabs>
              <w:spacing w:line="276" w:lineRule="auto"/>
              <w:jc w:val="both"/>
              <w:rPr>
                <w:rFonts w:ascii="Times New Roman" w:hAnsi="Times New Roman" w:cs="Times New Roman"/>
                <w:sz w:val="24"/>
                <w:szCs w:val="24"/>
              </w:rPr>
            </w:pPr>
            <w:r w:rsidRPr="0040770E">
              <w:rPr>
                <w:rStyle w:val="11"/>
                <w:i/>
                <w:iCs/>
                <w:sz w:val="24"/>
                <w:szCs w:val="24"/>
              </w:rPr>
              <w:t>по бюджетным средствам</w:t>
            </w:r>
            <w:r w:rsidRPr="00E10F4E">
              <w:rPr>
                <w:rStyle w:val="11"/>
                <w:sz w:val="24"/>
                <w:szCs w:val="24"/>
              </w:rPr>
              <w:t xml:space="preserve"> - ежегодно на трехлетний период в рамках государственных программ Оренбургской области</w:t>
            </w:r>
            <w:r w:rsidR="00DB4BD8">
              <w:rPr>
                <w:rStyle w:val="11"/>
                <w:sz w:val="24"/>
                <w:szCs w:val="24"/>
              </w:rPr>
              <w:t xml:space="preserve">, </w:t>
            </w:r>
            <w:r w:rsidR="00DB4BD8" w:rsidRPr="006C454A">
              <w:rPr>
                <w:rStyle w:val="11"/>
                <w:color w:val="auto"/>
                <w:sz w:val="24"/>
                <w:szCs w:val="24"/>
              </w:rPr>
              <w:t>национальных и региональных проектов</w:t>
            </w:r>
            <w:r w:rsidRPr="006C454A">
              <w:rPr>
                <w:rStyle w:val="11"/>
                <w:sz w:val="24"/>
                <w:szCs w:val="24"/>
              </w:rPr>
              <w:t xml:space="preserve"> и </w:t>
            </w:r>
            <w:r w:rsidRPr="006C454A">
              <w:rPr>
                <w:rStyle w:val="11"/>
                <w:sz w:val="24"/>
                <w:szCs w:val="24"/>
                <w:shd w:val="clear" w:color="auto" w:fill="FFFFFF" w:themeFill="background1"/>
              </w:rPr>
              <w:t xml:space="preserve">муниципальных программ </w:t>
            </w:r>
            <w:r w:rsidRPr="006C454A">
              <w:rPr>
                <w:rStyle w:val="11"/>
                <w:sz w:val="24"/>
                <w:szCs w:val="24"/>
              </w:rPr>
              <w:t>муниципального образования «Город Орск»;</w:t>
            </w:r>
          </w:p>
        </w:tc>
      </w:tr>
      <w:tr w:rsidR="00E703FF" w:rsidTr="00B25D6A">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1CAF9"/>
          </w:tcPr>
          <w:p w:rsidR="00E703FF" w:rsidRDefault="00E703FF" w:rsidP="00F31A3A">
            <w:pPr>
              <w:tabs>
                <w:tab w:val="left" w:pos="8055"/>
              </w:tabs>
              <w:spacing w:line="276" w:lineRule="auto"/>
              <w:jc w:val="both"/>
              <w:rPr>
                <w:rFonts w:ascii="Times New Roman" w:hAnsi="Times New Roman" w:cs="Times New Roman"/>
                <w:sz w:val="24"/>
                <w:szCs w:val="24"/>
              </w:rPr>
            </w:pPr>
          </w:p>
        </w:tc>
        <w:tc>
          <w:tcPr>
            <w:tcW w:w="9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E703FF" w:rsidRPr="00E10F4E" w:rsidRDefault="00E703FF" w:rsidP="00E10F4E">
            <w:pPr>
              <w:tabs>
                <w:tab w:val="left" w:pos="8055"/>
              </w:tabs>
              <w:spacing w:line="276" w:lineRule="auto"/>
              <w:jc w:val="both"/>
              <w:rPr>
                <w:rStyle w:val="11"/>
                <w:iCs/>
              </w:rPr>
            </w:pPr>
            <w:r w:rsidRPr="0040770E">
              <w:rPr>
                <w:rStyle w:val="11"/>
                <w:i/>
                <w:iCs/>
                <w:sz w:val="24"/>
                <w:szCs w:val="24"/>
              </w:rPr>
              <w:t>по внебюджетным источникам</w:t>
            </w:r>
            <w:r w:rsidRPr="00E10F4E">
              <w:rPr>
                <w:rStyle w:val="11"/>
                <w:iCs/>
                <w:sz w:val="24"/>
                <w:szCs w:val="24"/>
              </w:rPr>
              <w:t xml:space="preserve"> - в рамках инвестиционных и иных проектов, реализуемых на территории муниципального образования «Город Орск», соглашений о социально-экономическом сотрудничестве, соглашений о муниципально-частном </w:t>
            </w:r>
            <w:r w:rsidR="00E10F4E" w:rsidRPr="00E10F4E">
              <w:rPr>
                <w:rStyle w:val="11"/>
                <w:iCs/>
                <w:sz w:val="24"/>
                <w:szCs w:val="24"/>
              </w:rPr>
              <w:t>партнерстве</w:t>
            </w:r>
            <w:r w:rsidRPr="00E10F4E">
              <w:rPr>
                <w:rStyle w:val="11"/>
                <w:iCs/>
                <w:sz w:val="24"/>
                <w:szCs w:val="24"/>
              </w:rPr>
              <w:t xml:space="preserve"> и концессионных соглашений.</w:t>
            </w:r>
          </w:p>
        </w:tc>
      </w:tr>
    </w:tbl>
    <w:p w:rsidR="00A04A08" w:rsidRDefault="00E703FF" w:rsidP="00811BE8">
      <w:pPr>
        <w:spacing w:after="0"/>
        <w:ind w:firstLine="709"/>
        <w:jc w:val="both"/>
        <w:rPr>
          <w:rStyle w:val="11"/>
          <w:sz w:val="24"/>
          <w:szCs w:val="24"/>
        </w:rPr>
      </w:pPr>
      <w:r w:rsidRPr="00E10F4E">
        <w:rPr>
          <w:rStyle w:val="11"/>
          <w:iCs/>
          <w:sz w:val="24"/>
          <w:szCs w:val="24"/>
        </w:rPr>
        <w:t>Объемы бюджетного финансирования в краткосрочной перспективе детализированы</w:t>
      </w:r>
      <w:r w:rsidRPr="00E10F4E">
        <w:rPr>
          <w:rStyle w:val="11"/>
          <w:sz w:val="24"/>
          <w:szCs w:val="24"/>
        </w:rPr>
        <w:t xml:space="preserve"> в утвержденных муниципальных программах муниципального образования «Город Орск».</w:t>
      </w:r>
    </w:p>
    <w:p w:rsidR="00ED1B93" w:rsidRDefault="00ED1B93" w:rsidP="00811BE8">
      <w:pPr>
        <w:spacing w:after="0"/>
        <w:ind w:firstLine="709"/>
        <w:jc w:val="both"/>
        <w:rPr>
          <w:rStyle w:val="11"/>
          <w:sz w:val="24"/>
          <w:szCs w:val="24"/>
        </w:rPr>
      </w:pPr>
    </w:p>
    <w:p w:rsidR="00E86132" w:rsidRDefault="00E703FF" w:rsidP="00E10F4E">
      <w:pPr>
        <w:spacing w:after="0"/>
        <w:jc w:val="center"/>
        <w:rPr>
          <w:rFonts w:ascii="Times New Roman" w:hAnsi="Times New Roman" w:cs="Times New Roman"/>
          <w:b/>
          <w:bCs/>
          <w:sz w:val="24"/>
          <w:szCs w:val="24"/>
        </w:rPr>
      </w:pPr>
      <w:r>
        <w:rPr>
          <w:rFonts w:ascii="Times New Roman" w:hAnsi="Times New Roman" w:cs="Times New Roman"/>
          <w:b/>
          <w:bCs/>
          <w:sz w:val="24"/>
          <w:szCs w:val="24"/>
        </w:rPr>
        <w:t>Источники привлечения финансов в сектора экономик</w:t>
      </w:r>
      <w:r w:rsidR="00BE66DE">
        <w:rPr>
          <w:rFonts w:ascii="Times New Roman" w:hAnsi="Times New Roman" w:cs="Times New Roman"/>
          <w:b/>
          <w:bCs/>
          <w:sz w:val="24"/>
          <w:szCs w:val="24"/>
        </w:rPr>
        <w:t>и</w:t>
      </w:r>
      <w:r w:rsidR="00E86132">
        <w:rPr>
          <w:rFonts w:ascii="Times New Roman" w:hAnsi="Times New Roman" w:cs="Times New Roman"/>
          <w:b/>
          <w:bCs/>
          <w:noProof/>
          <w:sz w:val="24"/>
          <w:szCs w:val="24"/>
          <w:lang w:eastAsia="ru-RU"/>
        </w:rPr>
        <w:drawing>
          <wp:inline distT="0" distB="0" distL="0" distR="0">
            <wp:extent cx="3726180" cy="1916643"/>
            <wp:effectExtent l="1905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cstate="print"/>
                    <a:srcRect/>
                    <a:stretch>
                      <a:fillRect/>
                    </a:stretch>
                  </pic:blipFill>
                  <pic:spPr bwMode="auto">
                    <a:xfrm>
                      <a:off x="0" y="0"/>
                      <a:ext cx="3725933" cy="1916516"/>
                    </a:xfrm>
                    <a:prstGeom prst="rect">
                      <a:avLst/>
                    </a:prstGeom>
                    <a:noFill/>
                    <a:ln w="9525">
                      <a:noFill/>
                      <a:miter lim="800000"/>
                      <a:headEnd/>
                      <a:tailEnd/>
                    </a:ln>
                  </pic:spPr>
                </pic:pic>
              </a:graphicData>
            </a:graphic>
          </wp:inline>
        </w:drawing>
      </w:r>
    </w:p>
    <w:p w:rsidR="00E703FF" w:rsidRPr="00294566" w:rsidRDefault="00472754" w:rsidP="00472754">
      <w:pPr>
        <w:spacing w:after="0"/>
        <w:jc w:val="both"/>
        <w:rPr>
          <w:rFonts w:ascii="Times New Roman" w:hAnsi="Times New Roman" w:cs="Times New Roman"/>
          <w:b/>
          <w:sz w:val="24"/>
          <w:szCs w:val="24"/>
        </w:rPr>
      </w:pPr>
      <w:r w:rsidRPr="002608D8">
        <w:rPr>
          <w:rFonts w:ascii="Times New Roman" w:hAnsi="Times New Roman" w:cs="Times New Roman"/>
          <w:b/>
          <w:i/>
          <w:iCs/>
          <w:sz w:val="24"/>
          <w:szCs w:val="24"/>
        </w:rPr>
        <w:t>Рис.</w:t>
      </w:r>
      <w:r w:rsidR="002608D8">
        <w:rPr>
          <w:rFonts w:ascii="Times New Roman" w:hAnsi="Times New Roman" w:cs="Times New Roman"/>
          <w:b/>
          <w:i/>
          <w:iCs/>
          <w:sz w:val="24"/>
          <w:szCs w:val="24"/>
        </w:rPr>
        <w:t>2</w:t>
      </w:r>
      <w:r w:rsidR="009579EF">
        <w:rPr>
          <w:rFonts w:ascii="Times New Roman" w:hAnsi="Times New Roman" w:cs="Times New Roman"/>
          <w:b/>
          <w:i/>
          <w:iCs/>
          <w:sz w:val="24"/>
          <w:szCs w:val="24"/>
        </w:rPr>
        <w:t>3</w:t>
      </w:r>
    </w:p>
    <w:p w:rsidR="00E703FF" w:rsidRPr="00E10F4E" w:rsidRDefault="00E703FF" w:rsidP="0058211E">
      <w:pPr>
        <w:spacing w:after="0"/>
        <w:jc w:val="both"/>
        <w:rPr>
          <w:rStyle w:val="11"/>
          <w:b/>
          <w:iCs/>
          <w:sz w:val="24"/>
          <w:szCs w:val="24"/>
        </w:rPr>
      </w:pPr>
      <w:r w:rsidRPr="00E10F4E">
        <w:rPr>
          <w:rStyle w:val="11"/>
          <w:b/>
          <w:iCs/>
          <w:sz w:val="24"/>
          <w:szCs w:val="24"/>
        </w:rPr>
        <w:lastRenderedPageBreak/>
        <w:t xml:space="preserve">С целью привлечения </w:t>
      </w:r>
      <w:r w:rsidR="00E10F4E">
        <w:rPr>
          <w:rStyle w:val="11"/>
          <w:b/>
          <w:iCs/>
          <w:sz w:val="24"/>
          <w:szCs w:val="24"/>
        </w:rPr>
        <w:t xml:space="preserve">частных </w:t>
      </w:r>
      <w:r w:rsidRPr="00E10F4E">
        <w:rPr>
          <w:rStyle w:val="11"/>
          <w:b/>
          <w:iCs/>
          <w:sz w:val="24"/>
          <w:szCs w:val="24"/>
        </w:rPr>
        <w:t>инвестиций планируется:</w:t>
      </w:r>
    </w:p>
    <w:p w:rsidR="00E703FF" w:rsidRPr="00E10F4E" w:rsidRDefault="00E703FF" w:rsidP="00811BE8">
      <w:pPr>
        <w:pStyle w:val="ab"/>
        <w:numPr>
          <w:ilvl w:val="0"/>
          <w:numId w:val="24"/>
        </w:numPr>
        <w:tabs>
          <w:tab w:val="left" w:pos="851"/>
        </w:tabs>
        <w:spacing w:after="0"/>
        <w:ind w:left="0" w:firstLine="709"/>
        <w:jc w:val="both"/>
        <w:rPr>
          <w:rStyle w:val="11"/>
          <w:color w:val="auto"/>
          <w:sz w:val="24"/>
          <w:szCs w:val="24"/>
        </w:rPr>
      </w:pPr>
      <w:r w:rsidRPr="00E10F4E">
        <w:rPr>
          <w:rStyle w:val="11"/>
          <w:color w:val="auto"/>
          <w:sz w:val="24"/>
          <w:szCs w:val="24"/>
        </w:rPr>
        <w:t>Информирование потенциальных инвесторов и предпринимателей о существующих инвестиционных площадках, имеющихся объектах, планируемых к передаче в концессию, и проектах, планируемых к реализации на территории городского округа через специализированны</w:t>
      </w:r>
      <w:r w:rsidR="00E10F4E" w:rsidRPr="00E10F4E">
        <w:rPr>
          <w:rStyle w:val="11"/>
          <w:color w:val="auto"/>
          <w:sz w:val="24"/>
          <w:szCs w:val="24"/>
        </w:rPr>
        <w:t>й</w:t>
      </w:r>
      <w:r w:rsidRPr="00E10F4E">
        <w:rPr>
          <w:rStyle w:val="11"/>
          <w:color w:val="auto"/>
          <w:sz w:val="24"/>
          <w:szCs w:val="24"/>
        </w:rPr>
        <w:t xml:space="preserve"> интернет-ресурс (</w:t>
      </w:r>
      <w:r w:rsidRPr="00E10F4E">
        <w:rPr>
          <w:rStyle w:val="11"/>
          <w:i/>
          <w:iCs/>
          <w:color w:val="auto"/>
          <w:sz w:val="24"/>
          <w:szCs w:val="24"/>
        </w:rPr>
        <w:t>инвес</w:t>
      </w:r>
      <w:r w:rsidR="00E10F4E" w:rsidRPr="00E10F4E">
        <w:rPr>
          <w:rStyle w:val="11"/>
          <w:i/>
          <w:iCs/>
          <w:color w:val="auto"/>
          <w:sz w:val="24"/>
          <w:szCs w:val="24"/>
        </w:rPr>
        <w:t>т</w:t>
      </w:r>
      <w:r w:rsidR="003E41DA" w:rsidRPr="00E10F4E">
        <w:rPr>
          <w:rStyle w:val="11"/>
          <w:i/>
          <w:iCs/>
          <w:color w:val="auto"/>
          <w:sz w:val="24"/>
          <w:szCs w:val="24"/>
        </w:rPr>
        <w:t>орск.рф</w:t>
      </w:r>
      <w:r w:rsidRPr="00E10F4E">
        <w:rPr>
          <w:rStyle w:val="11"/>
          <w:i/>
          <w:iCs/>
          <w:color w:val="auto"/>
          <w:sz w:val="24"/>
          <w:szCs w:val="24"/>
        </w:rPr>
        <w:t>).</w:t>
      </w:r>
    </w:p>
    <w:p w:rsidR="00E703FF" w:rsidRPr="00E10F4E" w:rsidRDefault="00E703FF" w:rsidP="00811BE8">
      <w:pPr>
        <w:pStyle w:val="ab"/>
        <w:numPr>
          <w:ilvl w:val="0"/>
          <w:numId w:val="24"/>
        </w:numPr>
        <w:tabs>
          <w:tab w:val="left" w:pos="851"/>
        </w:tabs>
        <w:spacing w:after="0"/>
        <w:ind w:left="0" w:firstLine="709"/>
        <w:jc w:val="both"/>
        <w:rPr>
          <w:rStyle w:val="11"/>
          <w:color w:val="auto"/>
          <w:sz w:val="24"/>
          <w:szCs w:val="24"/>
        </w:rPr>
      </w:pPr>
      <w:r w:rsidRPr="00E10F4E">
        <w:rPr>
          <w:rStyle w:val="11"/>
          <w:color w:val="auto"/>
          <w:sz w:val="24"/>
          <w:szCs w:val="24"/>
        </w:rPr>
        <w:t>Проведение переговоров с потенциальными инвесторами и предпринимателями по условиям возможности реализации проекта на территории города.</w:t>
      </w:r>
    </w:p>
    <w:p w:rsidR="00E703FF" w:rsidRPr="006C454A" w:rsidRDefault="00DB4BD8" w:rsidP="00811BE8">
      <w:pPr>
        <w:pStyle w:val="ab"/>
        <w:numPr>
          <w:ilvl w:val="0"/>
          <w:numId w:val="24"/>
        </w:numPr>
        <w:tabs>
          <w:tab w:val="left" w:pos="851"/>
        </w:tabs>
        <w:spacing w:after="0"/>
        <w:ind w:left="0" w:firstLine="709"/>
        <w:jc w:val="both"/>
        <w:rPr>
          <w:rStyle w:val="11"/>
          <w:color w:val="auto"/>
          <w:sz w:val="24"/>
          <w:szCs w:val="24"/>
        </w:rPr>
      </w:pPr>
      <w:r w:rsidRPr="006C454A">
        <w:rPr>
          <w:rStyle w:val="11"/>
          <w:color w:val="auto"/>
          <w:sz w:val="24"/>
          <w:szCs w:val="24"/>
        </w:rPr>
        <w:t xml:space="preserve">Привлечение резидентов для размещения в </w:t>
      </w:r>
      <w:r w:rsidR="00E703FF" w:rsidRPr="006C454A">
        <w:rPr>
          <w:rStyle w:val="11"/>
          <w:color w:val="auto"/>
          <w:sz w:val="24"/>
          <w:szCs w:val="24"/>
        </w:rPr>
        <w:t>особой экономической зон</w:t>
      </w:r>
      <w:r w:rsidRPr="006C454A">
        <w:rPr>
          <w:rStyle w:val="11"/>
          <w:color w:val="auto"/>
          <w:sz w:val="24"/>
          <w:szCs w:val="24"/>
        </w:rPr>
        <w:t>е  ППТ «Оренбуржье» на территории г.Орска</w:t>
      </w:r>
      <w:r w:rsidR="00E703FF" w:rsidRPr="006C454A">
        <w:rPr>
          <w:rStyle w:val="11"/>
          <w:color w:val="auto"/>
          <w:sz w:val="24"/>
          <w:szCs w:val="24"/>
        </w:rPr>
        <w:t>.</w:t>
      </w:r>
    </w:p>
    <w:p w:rsidR="00E703FF" w:rsidRPr="006C454A" w:rsidRDefault="00E703FF" w:rsidP="00ED1B93">
      <w:pPr>
        <w:pStyle w:val="ab"/>
        <w:numPr>
          <w:ilvl w:val="0"/>
          <w:numId w:val="24"/>
        </w:numPr>
        <w:tabs>
          <w:tab w:val="left" w:pos="851"/>
        </w:tabs>
        <w:spacing w:after="0"/>
        <w:ind w:left="0" w:firstLine="709"/>
        <w:jc w:val="both"/>
        <w:rPr>
          <w:rStyle w:val="11"/>
          <w:color w:val="auto"/>
          <w:sz w:val="24"/>
          <w:szCs w:val="24"/>
        </w:rPr>
      </w:pPr>
      <w:r w:rsidRPr="006C454A">
        <w:rPr>
          <w:rStyle w:val="11"/>
          <w:color w:val="auto"/>
          <w:sz w:val="24"/>
          <w:szCs w:val="24"/>
        </w:rPr>
        <w:t xml:space="preserve">Оказание </w:t>
      </w:r>
      <w:r w:rsidR="00DB4BD8" w:rsidRPr="006C454A">
        <w:rPr>
          <w:rStyle w:val="11"/>
          <w:color w:val="auto"/>
          <w:sz w:val="24"/>
          <w:szCs w:val="24"/>
        </w:rPr>
        <w:t xml:space="preserve">потенциальным инвесторам информационно-консультационной поддержки, </w:t>
      </w:r>
      <w:r w:rsidRPr="006C454A">
        <w:rPr>
          <w:rStyle w:val="11"/>
          <w:color w:val="auto"/>
          <w:sz w:val="24"/>
          <w:szCs w:val="24"/>
        </w:rPr>
        <w:t>содействия в вопросах проработки бизнес-планов проектов.</w:t>
      </w:r>
    </w:p>
    <w:p w:rsidR="00F539B3" w:rsidRPr="00F539B3" w:rsidRDefault="00F539B3" w:rsidP="00F539B3">
      <w:pPr>
        <w:pStyle w:val="ab"/>
        <w:shd w:val="clear" w:color="auto" w:fill="FFFFFF" w:themeFill="background1"/>
        <w:spacing w:after="0"/>
        <w:ind w:left="927"/>
        <w:jc w:val="center"/>
        <w:rPr>
          <w:rFonts w:ascii="Times New Roman" w:hAnsi="Times New Roman" w:cs="Times New Roman"/>
          <w:b/>
          <w:color w:val="51317F"/>
          <w:sz w:val="28"/>
          <w:szCs w:val="28"/>
          <w:u w:val="singl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F539B3" w:rsidTr="00F539B3">
        <w:trPr>
          <w:trHeight w:val="699"/>
        </w:trPr>
        <w:tc>
          <w:tcPr>
            <w:tcW w:w="9571" w:type="dxa"/>
            <w:shd w:val="clear" w:color="auto" w:fill="CECDE8" w:themeFill="accent2" w:themeFillTint="66"/>
            <w:vAlign w:val="center"/>
          </w:tcPr>
          <w:p w:rsidR="00F539B3" w:rsidRDefault="00F539B3" w:rsidP="00F539B3">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5.2 ОЦЕНКА ИНЫХ РЕСУРСОВ</w:t>
            </w:r>
          </w:p>
        </w:tc>
      </w:tr>
    </w:tbl>
    <w:p w:rsidR="00BE330B" w:rsidRPr="00EA7434" w:rsidRDefault="00E10F4E" w:rsidP="00811BE8">
      <w:pPr>
        <w:spacing w:after="0"/>
        <w:ind w:firstLine="709"/>
        <w:jc w:val="both"/>
        <w:rPr>
          <w:rStyle w:val="11"/>
          <w:color w:val="auto"/>
          <w:sz w:val="24"/>
          <w:szCs w:val="24"/>
        </w:rPr>
      </w:pPr>
      <w:r w:rsidRPr="00EA7434">
        <w:rPr>
          <w:rStyle w:val="11"/>
          <w:color w:val="auto"/>
          <w:sz w:val="24"/>
          <w:szCs w:val="24"/>
        </w:rPr>
        <w:t>Помимо финансовых ресурсов для реализации Стратегии потребуется привлечение природных, трудовых, производственных и информационных ресурсов.</w:t>
      </w:r>
    </w:p>
    <w:p w:rsidR="003B2CC2" w:rsidRPr="00EA7434" w:rsidRDefault="00BE330B" w:rsidP="00811BE8">
      <w:pPr>
        <w:spacing w:after="0"/>
        <w:ind w:firstLine="709"/>
        <w:jc w:val="both"/>
        <w:rPr>
          <w:rFonts w:ascii="Times New Roman" w:hAnsi="Times New Roman" w:cs="Times New Roman"/>
          <w:sz w:val="24"/>
          <w:szCs w:val="24"/>
        </w:rPr>
      </w:pPr>
      <w:r w:rsidRPr="00EA7434">
        <w:rPr>
          <w:rFonts w:ascii="Times New Roman" w:hAnsi="Times New Roman" w:cs="Times New Roman"/>
          <w:sz w:val="24"/>
          <w:szCs w:val="24"/>
        </w:rPr>
        <w:t xml:space="preserve">Орск характеризуются наличием </w:t>
      </w:r>
      <w:r w:rsidR="008F49DC" w:rsidRPr="00EA7434">
        <w:rPr>
          <w:rFonts w:ascii="Times New Roman" w:hAnsi="Times New Roman" w:cs="Times New Roman"/>
          <w:sz w:val="24"/>
          <w:szCs w:val="24"/>
        </w:rPr>
        <w:t>разнообразных природных ресурсов</w:t>
      </w:r>
      <w:r w:rsidRPr="00EA7434">
        <w:rPr>
          <w:rFonts w:ascii="Times New Roman" w:hAnsi="Times New Roman" w:cs="Times New Roman"/>
          <w:sz w:val="24"/>
          <w:szCs w:val="24"/>
        </w:rPr>
        <w:t xml:space="preserve">. </w:t>
      </w:r>
      <w:r w:rsidR="008F49DC" w:rsidRPr="00EA7434">
        <w:rPr>
          <w:rFonts w:ascii="Times New Roman" w:hAnsi="Times New Roman" w:cs="Times New Roman"/>
          <w:sz w:val="24"/>
          <w:szCs w:val="24"/>
        </w:rPr>
        <w:t xml:space="preserve">Минерально-сырьевая база </w:t>
      </w:r>
      <w:r w:rsidRPr="00EA7434">
        <w:rPr>
          <w:rFonts w:ascii="Times New Roman" w:hAnsi="Times New Roman" w:cs="Times New Roman"/>
          <w:sz w:val="24"/>
          <w:szCs w:val="24"/>
        </w:rPr>
        <w:t>представлена рудными ископаемыми, сырье</w:t>
      </w:r>
      <w:r w:rsidR="008F49DC" w:rsidRPr="00EA7434">
        <w:rPr>
          <w:rFonts w:ascii="Times New Roman" w:hAnsi="Times New Roman" w:cs="Times New Roman"/>
          <w:sz w:val="24"/>
          <w:szCs w:val="24"/>
        </w:rPr>
        <w:t>м для химической промышленности</w:t>
      </w:r>
      <w:r w:rsidRPr="00EA7434">
        <w:rPr>
          <w:rFonts w:ascii="Times New Roman" w:hAnsi="Times New Roman" w:cs="Times New Roman"/>
          <w:sz w:val="24"/>
          <w:szCs w:val="24"/>
        </w:rPr>
        <w:t>, месторождениями строительных материалов.</w:t>
      </w:r>
      <w:r w:rsidR="00401B8E">
        <w:rPr>
          <w:rFonts w:ascii="Times New Roman" w:hAnsi="Times New Roman" w:cs="Times New Roman"/>
          <w:sz w:val="24"/>
          <w:szCs w:val="24"/>
        </w:rPr>
        <w:t xml:space="preserve"> </w:t>
      </w:r>
      <w:r w:rsidRPr="00EA7434">
        <w:rPr>
          <w:rFonts w:ascii="Times New Roman" w:hAnsi="Times New Roman" w:cs="Times New Roman"/>
          <w:sz w:val="24"/>
          <w:szCs w:val="24"/>
        </w:rPr>
        <w:t>Водные ресурсы города представлены рекой Урал, ее притоком рекой Орь, водоемами и внутренними подземными водами.</w:t>
      </w:r>
      <w:r w:rsidR="003B2CC2" w:rsidRPr="00EA7434">
        <w:rPr>
          <w:rFonts w:ascii="Times New Roman" w:hAnsi="Times New Roman" w:cs="Times New Roman"/>
          <w:sz w:val="24"/>
          <w:szCs w:val="24"/>
        </w:rPr>
        <w:t xml:space="preserve"> Наличие природных ресурсов дает возможность реализации направления по сохранению и развитию промышленности с загрузкой существующих производственных мощностей и созданию новых.</w:t>
      </w:r>
      <w:r w:rsidR="00401B8E">
        <w:rPr>
          <w:rFonts w:ascii="Times New Roman" w:hAnsi="Times New Roman" w:cs="Times New Roman"/>
          <w:sz w:val="24"/>
          <w:szCs w:val="24"/>
        </w:rPr>
        <w:t xml:space="preserve"> </w:t>
      </w:r>
      <w:r w:rsidR="00485F09" w:rsidRPr="00EA7434">
        <w:rPr>
          <w:rFonts w:ascii="Times New Roman" w:hAnsi="Times New Roman" w:cs="Times New Roman"/>
          <w:sz w:val="24"/>
          <w:szCs w:val="24"/>
        </w:rPr>
        <w:t>Дополнительным ресурсом в этом направлении станет особая экономическая зона.</w:t>
      </w:r>
    </w:p>
    <w:p w:rsidR="001C6C8D" w:rsidRDefault="00963668" w:rsidP="00811BE8">
      <w:pPr>
        <w:spacing w:after="0"/>
        <w:ind w:firstLine="709"/>
        <w:jc w:val="both"/>
        <w:rPr>
          <w:rFonts w:ascii="Times New Roman" w:hAnsi="Times New Roman" w:cs="Times New Roman"/>
          <w:sz w:val="24"/>
          <w:szCs w:val="24"/>
        </w:rPr>
      </w:pPr>
      <w:r w:rsidRPr="00EA7434">
        <w:rPr>
          <w:rFonts w:ascii="Times New Roman" w:hAnsi="Times New Roman" w:cs="Times New Roman"/>
          <w:sz w:val="24"/>
          <w:szCs w:val="24"/>
        </w:rPr>
        <w:t xml:space="preserve">На территории города имеется ряд инвестиционных площадок типа «greenfield» и «brownfield», информация о которых размещена на инвестиционном портале города Орска </w:t>
      </w:r>
      <w:r w:rsidRPr="00EA7434">
        <w:rPr>
          <w:rStyle w:val="11"/>
          <w:color w:val="auto"/>
          <w:sz w:val="24"/>
          <w:szCs w:val="24"/>
        </w:rPr>
        <w:t>(</w:t>
      </w:r>
      <w:r w:rsidRPr="00EA7434">
        <w:rPr>
          <w:rStyle w:val="11"/>
          <w:i/>
          <w:iCs/>
          <w:color w:val="auto"/>
          <w:sz w:val="24"/>
          <w:szCs w:val="24"/>
        </w:rPr>
        <w:t>инвесторск.рф)</w:t>
      </w:r>
      <w:r w:rsidRPr="00EA7434">
        <w:rPr>
          <w:rFonts w:ascii="Times New Roman" w:hAnsi="Times New Roman" w:cs="Times New Roman"/>
          <w:sz w:val="24"/>
          <w:szCs w:val="24"/>
        </w:rPr>
        <w:t>.</w:t>
      </w:r>
      <w:r w:rsidR="004C59A2" w:rsidRPr="00EA7434">
        <w:rPr>
          <w:rFonts w:ascii="Times New Roman" w:hAnsi="Times New Roman" w:cs="Times New Roman"/>
          <w:sz w:val="24"/>
          <w:szCs w:val="24"/>
        </w:rPr>
        <w:t xml:space="preserve"> Кроме того, на инвестиционном портале размещена вся информация о городе и его ресурсах, которая может заинтересовать потенциальных инвесторов.</w:t>
      </w:r>
      <w:r w:rsidR="001C6C8D">
        <w:rPr>
          <w:rFonts w:ascii="Times New Roman" w:hAnsi="Times New Roman" w:cs="Times New Roman"/>
          <w:sz w:val="24"/>
          <w:szCs w:val="24"/>
        </w:rPr>
        <w:t xml:space="preserve"> </w:t>
      </w:r>
    </w:p>
    <w:p w:rsidR="00B67198" w:rsidRDefault="00B67198" w:rsidP="00811BE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Не смотря на то, что в балансе земельных ресурсов велика доля земель </w:t>
      </w:r>
      <w:r w:rsidR="00765A8B">
        <w:rPr>
          <w:rFonts w:ascii="Times New Roman" w:hAnsi="Times New Roman" w:cs="Times New Roman"/>
          <w:sz w:val="24"/>
          <w:szCs w:val="24"/>
        </w:rPr>
        <w:t>сельскохозяйственного назначения (более 50%), ведение сельского хозяйства в городском округе относится к рискованным видам, ввиду малого количества среднегодовых осадков и высоких температур.</w:t>
      </w:r>
    </w:p>
    <w:p w:rsidR="001C6C8D" w:rsidRDefault="00D91F57" w:rsidP="00811BE8">
      <w:pPr>
        <w:spacing w:after="0"/>
        <w:ind w:firstLine="709"/>
        <w:jc w:val="both"/>
        <w:rPr>
          <w:rFonts w:ascii="Times New Roman" w:hAnsi="Times New Roman" w:cs="Times New Roman"/>
          <w:sz w:val="24"/>
          <w:szCs w:val="24"/>
        </w:rPr>
      </w:pPr>
      <w:r w:rsidRPr="00EA7434">
        <w:rPr>
          <w:rFonts w:ascii="Times New Roman" w:hAnsi="Times New Roman" w:cs="Times New Roman"/>
          <w:sz w:val="24"/>
          <w:szCs w:val="24"/>
        </w:rPr>
        <w:t>С</w:t>
      </w:r>
      <w:r w:rsidR="00485F09" w:rsidRPr="00EA7434">
        <w:rPr>
          <w:rFonts w:ascii="Times New Roman" w:hAnsi="Times New Roman" w:cs="Times New Roman"/>
          <w:sz w:val="24"/>
          <w:szCs w:val="24"/>
        </w:rPr>
        <w:t>амым о</w:t>
      </w:r>
      <w:r w:rsidR="00BE330B" w:rsidRPr="00EA7434">
        <w:rPr>
          <w:rFonts w:ascii="Times New Roman" w:hAnsi="Times New Roman" w:cs="Times New Roman"/>
          <w:sz w:val="24"/>
          <w:szCs w:val="24"/>
        </w:rPr>
        <w:t>сновным стратегическим ресурсом Орска являются его люди</w:t>
      </w:r>
      <w:r w:rsidR="00485F09" w:rsidRPr="00EA7434">
        <w:rPr>
          <w:rFonts w:ascii="Times New Roman" w:hAnsi="Times New Roman" w:cs="Times New Roman"/>
          <w:sz w:val="24"/>
          <w:szCs w:val="24"/>
        </w:rPr>
        <w:t>, его трудовой потенциал.</w:t>
      </w:r>
      <w:r w:rsidR="0054238D" w:rsidRPr="00EA7434">
        <w:rPr>
          <w:rFonts w:ascii="Times New Roman" w:hAnsi="Times New Roman" w:cs="Times New Roman"/>
          <w:sz w:val="24"/>
          <w:szCs w:val="24"/>
        </w:rPr>
        <w:t xml:space="preserve"> Трудовые ресурсы</w:t>
      </w:r>
      <w:r w:rsidR="005B4609">
        <w:rPr>
          <w:rFonts w:ascii="Times New Roman" w:hAnsi="Times New Roman" w:cs="Times New Roman"/>
          <w:sz w:val="24"/>
          <w:szCs w:val="24"/>
        </w:rPr>
        <w:t xml:space="preserve"> - </w:t>
      </w:r>
      <w:r w:rsidR="0054238D" w:rsidRPr="00EA7434">
        <w:rPr>
          <w:rFonts w:ascii="Times New Roman" w:hAnsi="Times New Roman" w:cs="Times New Roman"/>
          <w:sz w:val="24"/>
          <w:szCs w:val="24"/>
        </w:rPr>
        <w:t xml:space="preserve">это основная движущая сила деятельности, работающая на результат. Генри Форда сказал: «Мой главный капитал </w:t>
      </w:r>
      <w:r w:rsidR="0077205E">
        <w:rPr>
          <w:rFonts w:ascii="Times New Roman" w:hAnsi="Times New Roman" w:cs="Times New Roman"/>
          <w:sz w:val="24"/>
          <w:szCs w:val="24"/>
        </w:rPr>
        <w:t>-</w:t>
      </w:r>
      <w:r w:rsidR="0054238D" w:rsidRPr="00EA7434">
        <w:rPr>
          <w:rFonts w:ascii="Times New Roman" w:hAnsi="Times New Roman" w:cs="Times New Roman"/>
          <w:sz w:val="24"/>
          <w:szCs w:val="24"/>
        </w:rPr>
        <w:t xml:space="preserve"> люди. Они для меня значат все. И именно они делают меня богатым». С ним нельзя не согласиться потому, что </w:t>
      </w:r>
      <w:r w:rsidR="001C6C8D">
        <w:rPr>
          <w:rFonts w:ascii="Times New Roman" w:hAnsi="Times New Roman" w:cs="Times New Roman"/>
          <w:sz w:val="24"/>
          <w:szCs w:val="24"/>
        </w:rPr>
        <w:t xml:space="preserve">эффективное </w:t>
      </w:r>
      <w:r w:rsidR="0054238D" w:rsidRPr="00EA7434">
        <w:rPr>
          <w:rFonts w:ascii="Times New Roman" w:hAnsi="Times New Roman" w:cs="Times New Roman"/>
          <w:sz w:val="24"/>
          <w:szCs w:val="24"/>
        </w:rPr>
        <w:t xml:space="preserve">управление трудовыми ресурсами играет ключевую роль в уровне достижений </w:t>
      </w:r>
      <w:r w:rsidR="001C6C8D">
        <w:rPr>
          <w:rFonts w:ascii="Times New Roman" w:hAnsi="Times New Roman" w:cs="Times New Roman"/>
          <w:sz w:val="24"/>
          <w:szCs w:val="24"/>
        </w:rPr>
        <w:t>намеченного</w:t>
      </w:r>
      <w:r w:rsidR="0054238D" w:rsidRPr="00EA7434">
        <w:rPr>
          <w:rFonts w:ascii="Times New Roman" w:hAnsi="Times New Roman" w:cs="Times New Roman"/>
          <w:sz w:val="24"/>
          <w:szCs w:val="24"/>
        </w:rPr>
        <w:t xml:space="preserve"> результата. </w:t>
      </w:r>
      <w:r w:rsidR="00485F09" w:rsidRPr="00EA7434">
        <w:rPr>
          <w:rFonts w:ascii="Times New Roman" w:hAnsi="Times New Roman" w:cs="Times New Roman"/>
          <w:sz w:val="24"/>
          <w:szCs w:val="24"/>
        </w:rPr>
        <w:t xml:space="preserve"> </w:t>
      </w:r>
    </w:p>
    <w:p w:rsidR="00BE330B" w:rsidRPr="00EA7434" w:rsidRDefault="0054238D" w:rsidP="00811BE8">
      <w:pPr>
        <w:spacing w:after="0"/>
        <w:ind w:firstLine="709"/>
        <w:jc w:val="both"/>
        <w:rPr>
          <w:rFonts w:ascii="Times New Roman" w:hAnsi="Times New Roman" w:cs="Times New Roman"/>
          <w:sz w:val="24"/>
          <w:szCs w:val="24"/>
        </w:rPr>
      </w:pPr>
      <w:r w:rsidRPr="00EA7434">
        <w:rPr>
          <w:rFonts w:ascii="Times New Roman" w:hAnsi="Times New Roman" w:cs="Times New Roman"/>
          <w:sz w:val="24"/>
          <w:szCs w:val="24"/>
        </w:rPr>
        <w:t xml:space="preserve">Трудовая деятельность человека вызывает утрату части способностей, психологические и физиологические затраты сил и энергии организма, которые должны быть восстановлены, а способности воспроизведены. </w:t>
      </w:r>
      <w:r w:rsidR="00485F09" w:rsidRPr="00EA7434">
        <w:rPr>
          <w:rFonts w:ascii="Times New Roman" w:hAnsi="Times New Roman" w:cs="Times New Roman"/>
          <w:sz w:val="24"/>
          <w:szCs w:val="24"/>
        </w:rPr>
        <w:t>Реализация направлени</w:t>
      </w:r>
      <w:r w:rsidR="001C6C8D">
        <w:rPr>
          <w:rFonts w:ascii="Times New Roman" w:hAnsi="Times New Roman" w:cs="Times New Roman"/>
          <w:sz w:val="24"/>
          <w:szCs w:val="24"/>
        </w:rPr>
        <w:t>й</w:t>
      </w:r>
      <w:r w:rsidR="00485F09" w:rsidRPr="00EA7434">
        <w:rPr>
          <w:rFonts w:ascii="Times New Roman" w:hAnsi="Times New Roman" w:cs="Times New Roman"/>
          <w:sz w:val="24"/>
          <w:szCs w:val="24"/>
        </w:rPr>
        <w:t xml:space="preserve"> </w:t>
      </w:r>
      <w:r w:rsidR="001C6C8D">
        <w:rPr>
          <w:rFonts w:ascii="Times New Roman" w:hAnsi="Times New Roman" w:cs="Times New Roman"/>
          <w:sz w:val="24"/>
          <w:szCs w:val="24"/>
        </w:rPr>
        <w:t xml:space="preserve">по </w:t>
      </w:r>
      <w:r w:rsidR="001C6C8D" w:rsidRPr="006C454A">
        <w:rPr>
          <w:rFonts w:ascii="Times New Roman" w:hAnsi="Times New Roman" w:cs="Times New Roman"/>
          <w:sz w:val="24"/>
          <w:szCs w:val="24"/>
        </w:rPr>
        <w:t>с</w:t>
      </w:r>
      <w:r w:rsidR="001C6C8D" w:rsidRPr="006C454A">
        <w:rPr>
          <w:rFonts w:ascii="Times New Roman" w:hAnsi="Times New Roman" w:cs="Times New Roman"/>
          <w:iCs/>
          <w:sz w:val="24"/>
          <w:szCs w:val="24"/>
        </w:rPr>
        <w:t>озданию условий для развития человеческого потенциала,</w:t>
      </w:r>
      <w:r w:rsidR="001C6C8D" w:rsidRPr="006C454A">
        <w:rPr>
          <w:rFonts w:ascii="Times New Roman" w:hAnsi="Times New Roman" w:cs="Times New Roman"/>
          <w:sz w:val="24"/>
          <w:szCs w:val="24"/>
        </w:rPr>
        <w:t xml:space="preserve"> </w:t>
      </w:r>
      <w:r w:rsidR="00485F09" w:rsidRPr="006C454A">
        <w:rPr>
          <w:rFonts w:ascii="Times New Roman" w:hAnsi="Times New Roman" w:cs="Times New Roman"/>
          <w:sz w:val="24"/>
          <w:szCs w:val="24"/>
        </w:rPr>
        <w:t xml:space="preserve">по формированию благоприятной и безопасной городской среды, обеспечивающей комфортные условия для проживания, будет способствовать </w:t>
      </w:r>
      <w:r w:rsidR="00FD535B" w:rsidRPr="006C454A">
        <w:rPr>
          <w:rFonts w:ascii="Times New Roman" w:hAnsi="Times New Roman" w:cs="Times New Roman"/>
          <w:sz w:val="24"/>
          <w:szCs w:val="24"/>
        </w:rPr>
        <w:t>развитию</w:t>
      </w:r>
      <w:r w:rsidR="00485F09" w:rsidRPr="006C454A">
        <w:rPr>
          <w:rFonts w:ascii="Times New Roman" w:hAnsi="Times New Roman" w:cs="Times New Roman"/>
          <w:sz w:val="24"/>
          <w:szCs w:val="24"/>
        </w:rPr>
        <w:t xml:space="preserve"> человеческого потенциала</w:t>
      </w:r>
      <w:r w:rsidR="00FD535B" w:rsidRPr="006C454A">
        <w:rPr>
          <w:rFonts w:ascii="Times New Roman" w:hAnsi="Times New Roman" w:cs="Times New Roman"/>
          <w:sz w:val="24"/>
          <w:szCs w:val="24"/>
        </w:rPr>
        <w:t xml:space="preserve"> и сохранению трудовых ресурсов</w:t>
      </w:r>
      <w:r w:rsidR="00485F09" w:rsidRPr="006C454A">
        <w:rPr>
          <w:rFonts w:ascii="Times New Roman" w:hAnsi="Times New Roman" w:cs="Times New Roman"/>
          <w:sz w:val="24"/>
          <w:szCs w:val="24"/>
        </w:rPr>
        <w:t>.</w:t>
      </w:r>
    </w:p>
    <w:p w:rsidR="004C59A2" w:rsidRPr="00EA7434" w:rsidRDefault="00485F09" w:rsidP="00811BE8">
      <w:pPr>
        <w:spacing w:after="0"/>
        <w:ind w:firstLine="709"/>
        <w:jc w:val="both"/>
        <w:rPr>
          <w:rFonts w:ascii="Times New Roman" w:eastAsia="Times New Roman" w:hAnsi="Times New Roman" w:cs="Times New Roman"/>
          <w:sz w:val="24"/>
          <w:szCs w:val="24"/>
          <w:lang w:eastAsia="ru-RU"/>
        </w:rPr>
      </w:pPr>
      <w:r w:rsidRPr="00EA7434">
        <w:rPr>
          <w:rFonts w:ascii="Times New Roman" w:hAnsi="Times New Roman" w:cs="Times New Roman"/>
          <w:sz w:val="24"/>
          <w:szCs w:val="24"/>
        </w:rPr>
        <w:lastRenderedPageBreak/>
        <w:t xml:space="preserve">Для успешной реализации </w:t>
      </w:r>
      <w:r w:rsidR="005C2F63" w:rsidRPr="00EA7434">
        <w:rPr>
          <w:rFonts w:ascii="Times New Roman" w:hAnsi="Times New Roman" w:cs="Times New Roman"/>
          <w:sz w:val="24"/>
          <w:szCs w:val="24"/>
        </w:rPr>
        <w:t>С</w:t>
      </w:r>
      <w:r w:rsidRPr="00EA7434">
        <w:rPr>
          <w:rFonts w:ascii="Times New Roman" w:hAnsi="Times New Roman" w:cs="Times New Roman"/>
          <w:sz w:val="24"/>
          <w:szCs w:val="24"/>
        </w:rPr>
        <w:t xml:space="preserve">тратегии </w:t>
      </w:r>
      <w:r w:rsidR="004C59A2" w:rsidRPr="00EA7434">
        <w:rPr>
          <w:rFonts w:ascii="Times New Roman" w:hAnsi="Times New Roman" w:cs="Times New Roman"/>
          <w:sz w:val="24"/>
          <w:szCs w:val="24"/>
        </w:rPr>
        <w:t xml:space="preserve">также </w:t>
      </w:r>
      <w:r w:rsidRPr="00EA7434">
        <w:rPr>
          <w:rFonts w:ascii="Times New Roman" w:hAnsi="Times New Roman" w:cs="Times New Roman"/>
          <w:sz w:val="24"/>
          <w:szCs w:val="24"/>
        </w:rPr>
        <w:t>необходимо использ</w:t>
      </w:r>
      <w:r w:rsidR="004C59A2" w:rsidRPr="00EA7434">
        <w:rPr>
          <w:rFonts w:ascii="Times New Roman" w:hAnsi="Times New Roman" w:cs="Times New Roman"/>
          <w:sz w:val="24"/>
          <w:szCs w:val="24"/>
        </w:rPr>
        <w:t xml:space="preserve">ование информационных ресурсов. Для повышения информационной открытости используются порталы и сайты органов местного самоуправления. </w:t>
      </w:r>
      <w:r w:rsidR="004C59A2" w:rsidRPr="00EA7434">
        <w:rPr>
          <w:rFonts w:ascii="Times New Roman" w:eastAsia="Times New Roman" w:hAnsi="Times New Roman" w:cs="Times New Roman"/>
          <w:sz w:val="24"/>
          <w:szCs w:val="24"/>
          <w:lang w:eastAsia="ru-RU"/>
        </w:rPr>
        <w:t>Работают два издательства газет «Орская» и «Орская хроника» и два информационных портала Orsk.ru и Урал56.Ру.</w:t>
      </w:r>
    </w:p>
    <w:p w:rsidR="005C4A48" w:rsidRDefault="005C4A48" w:rsidP="00F31A3A">
      <w:pPr>
        <w:spacing w:after="0"/>
        <w:jc w:val="right"/>
        <w:rPr>
          <w:rFonts w:ascii="Times New Roman" w:hAnsi="Times New Roman" w:cs="Times New Roman"/>
          <w:b/>
          <w:color w:val="CECDE8" w:themeColor="accent2" w:themeTint="66"/>
          <w:sz w:val="28"/>
          <w:szCs w:val="28"/>
          <w:u w:val="single"/>
        </w:rPr>
      </w:pPr>
    </w:p>
    <w:p w:rsidR="00444CA5" w:rsidRDefault="00444CA5" w:rsidP="00F31A3A">
      <w:pPr>
        <w:spacing w:after="0"/>
        <w:jc w:val="right"/>
        <w:rPr>
          <w:rFonts w:ascii="Times New Roman" w:hAnsi="Times New Roman" w:cs="Times New Roman"/>
          <w:b/>
          <w:color w:val="CECDE8" w:themeColor="accent2" w:themeTint="66"/>
          <w:sz w:val="28"/>
          <w:szCs w:val="28"/>
          <w:u w:val="single"/>
        </w:rPr>
      </w:pPr>
    </w:p>
    <w:p w:rsidR="005C4A48" w:rsidRDefault="005C4A48" w:rsidP="00F31A3A">
      <w:pPr>
        <w:spacing w:after="0"/>
        <w:jc w:val="right"/>
        <w:rPr>
          <w:rFonts w:ascii="Times New Roman" w:hAnsi="Times New Roman" w:cs="Times New Roman"/>
          <w:b/>
          <w:color w:val="CECDE8" w:themeColor="accent2" w:themeTint="66"/>
          <w:sz w:val="28"/>
          <w:szCs w:val="28"/>
          <w:u w:val="single"/>
        </w:rPr>
      </w:pPr>
    </w:p>
    <w:p w:rsidR="005C4A48" w:rsidRDefault="005C4A48" w:rsidP="00F31A3A">
      <w:pPr>
        <w:spacing w:after="0"/>
        <w:jc w:val="right"/>
        <w:rPr>
          <w:rFonts w:ascii="Times New Roman" w:hAnsi="Times New Roman" w:cs="Times New Roman"/>
          <w:b/>
          <w:color w:val="CECDE8" w:themeColor="accent2" w:themeTint="66"/>
          <w:sz w:val="28"/>
          <w:szCs w:val="28"/>
          <w:u w:val="single"/>
        </w:rPr>
      </w:pPr>
    </w:p>
    <w:p w:rsidR="005C4A48" w:rsidRDefault="005C4A48" w:rsidP="00F31A3A">
      <w:pPr>
        <w:spacing w:after="0"/>
        <w:jc w:val="right"/>
        <w:rPr>
          <w:rFonts w:ascii="Times New Roman" w:hAnsi="Times New Roman" w:cs="Times New Roman"/>
          <w:b/>
          <w:color w:val="CECDE8" w:themeColor="accent2" w:themeTint="66"/>
          <w:sz w:val="28"/>
          <w:szCs w:val="28"/>
          <w:u w:val="single"/>
        </w:rPr>
      </w:pPr>
    </w:p>
    <w:p w:rsidR="005C4A48" w:rsidRDefault="005C4A48" w:rsidP="00F31A3A">
      <w:pPr>
        <w:spacing w:after="0"/>
        <w:jc w:val="right"/>
        <w:rPr>
          <w:rFonts w:ascii="Times New Roman" w:hAnsi="Times New Roman" w:cs="Times New Roman"/>
          <w:b/>
          <w:color w:val="CECDE8" w:themeColor="accent2" w:themeTint="66"/>
          <w:sz w:val="28"/>
          <w:szCs w:val="28"/>
          <w:u w:val="single"/>
        </w:rPr>
      </w:pPr>
    </w:p>
    <w:p w:rsidR="005C4A48" w:rsidRDefault="005C4A48" w:rsidP="00F31A3A">
      <w:pPr>
        <w:spacing w:after="0"/>
        <w:jc w:val="right"/>
        <w:rPr>
          <w:rFonts w:ascii="Times New Roman" w:hAnsi="Times New Roman" w:cs="Times New Roman"/>
          <w:b/>
          <w:color w:val="CECDE8" w:themeColor="accent2" w:themeTint="66"/>
          <w:sz w:val="28"/>
          <w:szCs w:val="28"/>
          <w:u w:val="single"/>
        </w:rPr>
      </w:pPr>
    </w:p>
    <w:p w:rsidR="005C4A48" w:rsidRDefault="005C4A48" w:rsidP="00F31A3A">
      <w:pPr>
        <w:spacing w:after="0"/>
        <w:jc w:val="right"/>
        <w:rPr>
          <w:rFonts w:ascii="Times New Roman" w:hAnsi="Times New Roman" w:cs="Times New Roman"/>
          <w:b/>
          <w:color w:val="CECDE8" w:themeColor="accent2" w:themeTint="66"/>
          <w:sz w:val="28"/>
          <w:szCs w:val="28"/>
          <w:u w:val="single"/>
        </w:rPr>
      </w:pPr>
    </w:p>
    <w:p w:rsidR="005C4A48" w:rsidRDefault="005C4A48" w:rsidP="00F31A3A">
      <w:pPr>
        <w:spacing w:after="0"/>
        <w:jc w:val="right"/>
        <w:rPr>
          <w:rFonts w:ascii="Times New Roman" w:hAnsi="Times New Roman" w:cs="Times New Roman"/>
          <w:b/>
          <w:color w:val="CECDE8" w:themeColor="accent2" w:themeTint="66"/>
          <w:sz w:val="28"/>
          <w:szCs w:val="28"/>
          <w:u w:val="single"/>
        </w:rPr>
      </w:pPr>
    </w:p>
    <w:p w:rsidR="005C4A48" w:rsidRDefault="005C4A48" w:rsidP="00F31A3A">
      <w:pPr>
        <w:spacing w:after="0"/>
        <w:jc w:val="right"/>
        <w:rPr>
          <w:rFonts w:ascii="Times New Roman" w:hAnsi="Times New Roman" w:cs="Times New Roman"/>
          <w:b/>
          <w:color w:val="CECDE8" w:themeColor="accent2" w:themeTint="66"/>
          <w:sz w:val="28"/>
          <w:szCs w:val="28"/>
          <w:u w:val="single"/>
        </w:rPr>
      </w:pPr>
    </w:p>
    <w:p w:rsidR="005C4A48" w:rsidRDefault="005C4A48" w:rsidP="00F31A3A">
      <w:pPr>
        <w:spacing w:after="0"/>
        <w:jc w:val="right"/>
        <w:rPr>
          <w:rFonts w:ascii="Times New Roman" w:hAnsi="Times New Roman" w:cs="Times New Roman"/>
          <w:b/>
          <w:color w:val="CECDE8" w:themeColor="accent2" w:themeTint="66"/>
          <w:sz w:val="28"/>
          <w:szCs w:val="28"/>
          <w:u w:val="single"/>
        </w:rPr>
      </w:pPr>
    </w:p>
    <w:p w:rsidR="005C4A48" w:rsidRDefault="005C4A48" w:rsidP="00F31A3A">
      <w:pPr>
        <w:spacing w:after="0"/>
        <w:jc w:val="right"/>
        <w:rPr>
          <w:rFonts w:ascii="Times New Roman" w:hAnsi="Times New Roman" w:cs="Times New Roman"/>
          <w:b/>
          <w:color w:val="CECDE8" w:themeColor="accent2" w:themeTint="66"/>
          <w:sz w:val="28"/>
          <w:szCs w:val="28"/>
          <w:u w:val="single"/>
        </w:rPr>
      </w:pPr>
    </w:p>
    <w:p w:rsidR="005C4A48" w:rsidRDefault="005C4A48"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A246A9" w:rsidRDefault="00A246A9" w:rsidP="00F31A3A">
      <w:pPr>
        <w:spacing w:after="0"/>
        <w:jc w:val="right"/>
        <w:rPr>
          <w:rFonts w:ascii="Times New Roman" w:hAnsi="Times New Roman" w:cs="Times New Roman"/>
          <w:b/>
          <w:color w:val="CECDE8" w:themeColor="accent2" w:themeTint="66"/>
          <w:sz w:val="28"/>
          <w:szCs w:val="28"/>
          <w:u w:val="single"/>
        </w:rPr>
      </w:pPr>
    </w:p>
    <w:p w:rsidR="00A246A9" w:rsidRDefault="00A246A9" w:rsidP="00F31A3A">
      <w:pPr>
        <w:spacing w:after="0"/>
        <w:jc w:val="right"/>
        <w:rPr>
          <w:rFonts w:ascii="Times New Roman" w:hAnsi="Times New Roman" w:cs="Times New Roman"/>
          <w:b/>
          <w:color w:val="CECDE8" w:themeColor="accent2" w:themeTint="66"/>
          <w:sz w:val="28"/>
          <w:szCs w:val="28"/>
          <w:u w:val="single"/>
        </w:rPr>
      </w:pPr>
    </w:p>
    <w:p w:rsidR="00A246A9" w:rsidRDefault="00A246A9" w:rsidP="00F31A3A">
      <w:pPr>
        <w:spacing w:after="0"/>
        <w:jc w:val="right"/>
        <w:rPr>
          <w:rFonts w:ascii="Times New Roman" w:hAnsi="Times New Roman" w:cs="Times New Roman"/>
          <w:b/>
          <w:color w:val="CECDE8" w:themeColor="accent2" w:themeTint="66"/>
          <w:sz w:val="28"/>
          <w:szCs w:val="28"/>
          <w:u w:val="single"/>
        </w:rPr>
      </w:pPr>
    </w:p>
    <w:p w:rsidR="00344DCA" w:rsidRDefault="00344DCA" w:rsidP="00F31A3A">
      <w:pPr>
        <w:spacing w:after="0"/>
        <w:jc w:val="right"/>
        <w:rPr>
          <w:rFonts w:ascii="Times New Roman" w:hAnsi="Times New Roman" w:cs="Times New Roman"/>
          <w:b/>
          <w:color w:val="CECDE8" w:themeColor="accent2" w:themeTint="66"/>
          <w:sz w:val="28"/>
          <w:szCs w:val="28"/>
          <w:u w:val="single"/>
        </w:rPr>
      </w:pPr>
    </w:p>
    <w:p w:rsidR="00344DCA" w:rsidRDefault="00344DCA" w:rsidP="00F31A3A">
      <w:pPr>
        <w:spacing w:after="0"/>
        <w:jc w:val="right"/>
        <w:rPr>
          <w:rFonts w:ascii="Times New Roman" w:hAnsi="Times New Roman" w:cs="Times New Roman"/>
          <w:b/>
          <w:color w:val="CECDE8" w:themeColor="accent2" w:themeTint="66"/>
          <w:sz w:val="28"/>
          <w:szCs w:val="28"/>
          <w:u w:val="single"/>
        </w:rPr>
      </w:pPr>
    </w:p>
    <w:p w:rsidR="00344DCA" w:rsidRDefault="00344DCA" w:rsidP="00F31A3A">
      <w:pPr>
        <w:spacing w:after="0"/>
        <w:jc w:val="right"/>
        <w:rPr>
          <w:rFonts w:ascii="Times New Roman" w:hAnsi="Times New Roman" w:cs="Times New Roman"/>
          <w:b/>
          <w:color w:val="CECDE8" w:themeColor="accent2" w:themeTint="66"/>
          <w:sz w:val="28"/>
          <w:szCs w:val="28"/>
          <w:u w:val="single"/>
        </w:rPr>
      </w:pPr>
    </w:p>
    <w:p w:rsidR="00344DCA" w:rsidRDefault="00344DCA" w:rsidP="00F31A3A">
      <w:pPr>
        <w:spacing w:after="0"/>
        <w:jc w:val="right"/>
        <w:rPr>
          <w:rFonts w:ascii="Times New Roman" w:hAnsi="Times New Roman" w:cs="Times New Roman"/>
          <w:b/>
          <w:color w:val="CECDE8" w:themeColor="accent2" w:themeTint="66"/>
          <w:sz w:val="28"/>
          <w:szCs w:val="28"/>
          <w:u w:val="single"/>
        </w:rPr>
      </w:pPr>
    </w:p>
    <w:p w:rsidR="00344DCA" w:rsidRDefault="00344DCA" w:rsidP="00F31A3A">
      <w:pPr>
        <w:spacing w:after="0"/>
        <w:jc w:val="right"/>
        <w:rPr>
          <w:rFonts w:ascii="Times New Roman" w:hAnsi="Times New Roman" w:cs="Times New Roman"/>
          <w:b/>
          <w:color w:val="CECDE8" w:themeColor="accent2" w:themeTint="66"/>
          <w:sz w:val="28"/>
          <w:szCs w:val="28"/>
          <w:u w:val="single"/>
        </w:rPr>
      </w:pPr>
    </w:p>
    <w:p w:rsidR="00344DCA" w:rsidRDefault="00344DCA" w:rsidP="00F31A3A">
      <w:pPr>
        <w:spacing w:after="0"/>
        <w:jc w:val="right"/>
        <w:rPr>
          <w:rFonts w:ascii="Times New Roman" w:hAnsi="Times New Roman" w:cs="Times New Roman"/>
          <w:b/>
          <w:color w:val="CECDE8" w:themeColor="accent2" w:themeTint="66"/>
          <w:sz w:val="28"/>
          <w:szCs w:val="28"/>
          <w:u w:val="single"/>
        </w:rPr>
      </w:pPr>
    </w:p>
    <w:p w:rsidR="00344DCA" w:rsidRDefault="00344DCA" w:rsidP="00F31A3A">
      <w:pPr>
        <w:spacing w:after="0"/>
        <w:jc w:val="right"/>
        <w:rPr>
          <w:rFonts w:ascii="Times New Roman" w:hAnsi="Times New Roman" w:cs="Times New Roman"/>
          <w:b/>
          <w:color w:val="CECDE8" w:themeColor="accent2" w:themeTint="66"/>
          <w:sz w:val="28"/>
          <w:szCs w:val="28"/>
          <w:u w:val="single"/>
        </w:rPr>
      </w:pPr>
    </w:p>
    <w:p w:rsidR="00344DCA" w:rsidRDefault="00344DCA" w:rsidP="00F31A3A">
      <w:pPr>
        <w:spacing w:after="0"/>
        <w:jc w:val="right"/>
        <w:rPr>
          <w:rFonts w:ascii="Times New Roman" w:hAnsi="Times New Roman" w:cs="Times New Roman"/>
          <w:b/>
          <w:color w:val="CECDE8" w:themeColor="accent2" w:themeTint="66"/>
          <w:sz w:val="28"/>
          <w:szCs w:val="28"/>
          <w:u w:val="single"/>
        </w:rPr>
      </w:pPr>
    </w:p>
    <w:p w:rsidR="00344DCA" w:rsidRDefault="00344DCA" w:rsidP="00F31A3A">
      <w:pPr>
        <w:spacing w:after="0"/>
        <w:jc w:val="right"/>
        <w:rPr>
          <w:rFonts w:ascii="Times New Roman" w:hAnsi="Times New Roman" w:cs="Times New Roman"/>
          <w:b/>
          <w:color w:val="CECDE8" w:themeColor="accent2" w:themeTint="66"/>
          <w:sz w:val="28"/>
          <w:szCs w:val="28"/>
          <w:u w:val="single"/>
        </w:rPr>
      </w:pPr>
    </w:p>
    <w:p w:rsidR="00344DCA" w:rsidRDefault="00344DCA" w:rsidP="00F31A3A">
      <w:pPr>
        <w:spacing w:after="0"/>
        <w:jc w:val="right"/>
        <w:rPr>
          <w:rFonts w:ascii="Times New Roman" w:hAnsi="Times New Roman" w:cs="Times New Roman"/>
          <w:b/>
          <w:color w:val="CECDE8" w:themeColor="accent2" w:themeTint="66"/>
          <w:sz w:val="28"/>
          <w:szCs w:val="28"/>
          <w:u w:val="single"/>
        </w:rPr>
      </w:pPr>
    </w:p>
    <w:p w:rsidR="00344DCA" w:rsidRDefault="00344DCA" w:rsidP="00F31A3A">
      <w:pPr>
        <w:spacing w:after="0"/>
        <w:jc w:val="right"/>
        <w:rPr>
          <w:rFonts w:ascii="Times New Roman" w:hAnsi="Times New Roman" w:cs="Times New Roman"/>
          <w:b/>
          <w:color w:val="CECDE8" w:themeColor="accent2" w:themeTint="66"/>
          <w:sz w:val="28"/>
          <w:szCs w:val="28"/>
          <w:u w:val="single"/>
        </w:rPr>
      </w:pPr>
    </w:p>
    <w:p w:rsidR="0012628B" w:rsidRPr="00B06CF3" w:rsidRDefault="00E703FF" w:rsidP="00F31A3A">
      <w:pPr>
        <w:spacing w:after="0"/>
        <w:jc w:val="right"/>
        <w:rPr>
          <w:rFonts w:ascii="Times New Roman" w:hAnsi="Times New Roman" w:cs="Times New Roman"/>
          <w:b/>
          <w:color w:val="CECDE8" w:themeColor="accent2" w:themeTint="66"/>
          <w:sz w:val="28"/>
          <w:szCs w:val="28"/>
        </w:rPr>
      </w:pPr>
      <w:r>
        <w:rPr>
          <w:rFonts w:ascii="Times New Roman" w:hAnsi="Times New Roman" w:cs="Times New Roman"/>
          <w:b/>
          <w:color w:val="CECDE8" w:themeColor="accent2" w:themeTint="66"/>
          <w:sz w:val="28"/>
          <w:szCs w:val="28"/>
          <w:u w:val="single"/>
        </w:rPr>
        <w:lastRenderedPageBreak/>
        <w:t>Р</w:t>
      </w:r>
      <w:r w:rsidR="0012628B" w:rsidRPr="00B06CF3">
        <w:rPr>
          <w:rFonts w:ascii="Times New Roman" w:hAnsi="Times New Roman" w:cs="Times New Roman"/>
          <w:b/>
          <w:color w:val="CECDE8" w:themeColor="accent2" w:themeTint="66"/>
          <w:sz w:val="28"/>
          <w:szCs w:val="28"/>
          <w:u w:val="single"/>
        </w:rPr>
        <w:t>АЗДЕЛ 6</w:t>
      </w:r>
      <w:r w:rsidR="0012628B" w:rsidRPr="00B06CF3">
        <w:rPr>
          <w:rFonts w:ascii="Times New Roman" w:hAnsi="Times New Roman" w:cs="Times New Roman"/>
          <w:b/>
          <w:color w:val="CECDE8" w:themeColor="accent2" w:themeTint="66"/>
          <w:sz w:val="28"/>
          <w:szCs w:val="28"/>
        </w:rPr>
        <w:t>.</w:t>
      </w:r>
    </w:p>
    <w:p w:rsidR="0012628B" w:rsidRPr="00B06CF3" w:rsidRDefault="0012628B" w:rsidP="00F31A3A">
      <w:pPr>
        <w:spacing w:after="0"/>
        <w:jc w:val="right"/>
        <w:rPr>
          <w:rFonts w:ascii="Times New Roman" w:hAnsi="Times New Roman" w:cs="Times New Roman"/>
          <w:b/>
          <w:color w:val="CECDE8" w:themeColor="accent2" w:themeTint="66"/>
          <w:sz w:val="32"/>
          <w:szCs w:val="32"/>
        </w:rPr>
      </w:pPr>
      <w:r w:rsidRPr="00B06CF3">
        <w:rPr>
          <w:rFonts w:ascii="Times New Roman" w:hAnsi="Times New Roman" w:cs="Times New Roman"/>
          <w:b/>
          <w:color w:val="CECDE8" w:themeColor="accent2" w:themeTint="66"/>
          <w:sz w:val="32"/>
          <w:szCs w:val="32"/>
        </w:rPr>
        <w:t>ПРОСТРАНСТВЕННОЕ РАЗВИТИЕ ГОРОДА</w:t>
      </w:r>
    </w:p>
    <w:p w:rsidR="0012628B" w:rsidRDefault="0007345D" w:rsidP="00F31A3A">
      <w:pPr>
        <w:spacing w:after="0"/>
        <w:rPr>
          <w:rFonts w:ascii="Times New Roman" w:hAnsi="Times New Roman" w:cs="Times New Roman"/>
          <w:b/>
          <w:sz w:val="8"/>
          <w:szCs w:val="8"/>
        </w:rPr>
      </w:pPr>
      <w:r>
        <w:rPr>
          <w:rFonts w:ascii="Times New Roman" w:hAnsi="Times New Roman" w:cs="Times New Roman"/>
          <w:b/>
          <w:noProof/>
          <w:sz w:val="8"/>
          <w:szCs w:val="8"/>
        </w:rPr>
        <w:pict>
          <v:rect id="Прямоугольник 25" o:spid="_x0000_s3076" style="position:absolute;margin-left:9304.6pt;margin-top:1.05pt;width:466.5pt;height:3.6pt;z-index:251939840;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" fillcolor="#593cb4" strokecolor="#593cb4" strokeweight="2pt">
            <v:path arrowok="t"/>
            <w10:wrap anchorx="margin"/>
          </v:rect>
        </w:pict>
      </w:r>
    </w:p>
    <w:p w:rsidR="00F539B3" w:rsidRPr="00F539B3" w:rsidRDefault="00F539B3" w:rsidP="00F539B3">
      <w:pPr>
        <w:pStyle w:val="ab"/>
        <w:shd w:val="clear" w:color="auto" w:fill="FFFFFF" w:themeFill="background1"/>
        <w:spacing w:after="0"/>
        <w:ind w:left="927"/>
        <w:jc w:val="center"/>
        <w:rPr>
          <w:rFonts w:ascii="Times New Roman" w:hAnsi="Times New Roman" w:cs="Times New Roman"/>
          <w:b/>
          <w:color w:val="51317F"/>
          <w:sz w:val="28"/>
          <w:szCs w:val="28"/>
          <w:u w:val="singl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F539B3" w:rsidTr="00F539B3">
        <w:trPr>
          <w:trHeight w:val="699"/>
        </w:trPr>
        <w:tc>
          <w:tcPr>
            <w:tcW w:w="9571" w:type="dxa"/>
            <w:shd w:val="clear" w:color="auto" w:fill="CECDE8" w:themeFill="accent2" w:themeFillTint="66"/>
            <w:vAlign w:val="center"/>
          </w:tcPr>
          <w:p w:rsidR="00F539B3" w:rsidRDefault="00F539B3" w:rsidP="00F539B3">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6.1 ЦЕЛИ ПРОСТРАНСТВЕННОГО РАЗВИТИЯ</w:t>
            </w:r>
          </w:p>
        </w:tc>
      </w:tr>
    </w:tbl>
    <w:p w:rsidR="00300917" w:rsidRPr="00300917" w:rsidRDefault="00300917" w:rsidP="00811BE8">
      <w:pPr>
        <w:shd w:val="clear" w:color="auto" w:fill="FFFFFF"/>
        <w:spacing w:after="0"/>
        <w:ind w:firstLine="709"/>
        <w:jc w:val="both"/>
        <w:rPr>
          <w:rFonts w:ascii="Times New Roman" w:hAnsi="Times New Roman" w:cs="Times New Roman"/>
          <w:sz w:val="24"/>
          <w:szCs w:val="24"/>
        </w:rPr>
      </w:pPr>
      <w:r w:rsidRPr="00300917">
        <w:rPr>
          <w:rFonts w:ascii="Times New Roman" w:hAnsi="Times New Roman" w:cs="Times New Roman"/>
          <w:sz w:val="24"/>
          <w:szCs w:val="24"/>
        </w:rPr>
        <w:t xml:space="preserve">Целью пространственного развития города Орска является обеспечение преобразований территории городского округа и сбалансированное использование территории для различных видов деятельности. </w:t>
      </w:r>
    </w:p>
    <w:p w:rsidR="00300917" w:rsidRDefault="00300917" w:rsidP="00ED1B93">
      <w:pPr>
        <w:shd w:val="clear" w:color="auto" w:fill="FFFFFF"/>
        <w:spacing w:after="0"/>
        <w:ind w:firstLine="709"/>
        <w:jc w:val="both"/>
        <w:rPr>
          <w:rFonts w:ascii="Times New Roman" w:hAnsi="Times New Roman" w:cs="Times New Roman"/>
          <w:sz w:val="24"/>
          <w:szCs w:val="24"/>
        </w:rPr>
      </w:pPr>
      <w:r w:rsidRPr="00300917">
        <w:rPr>
          <w:rFonts w:ascii="Times New Roman" w:hAnsi="Times New Roman" w:cs="Times New Roman"/>
          <w:sz w:val="24"/>
          <w:szCs w:val="24"/>
        </w:rPr>
        <w:t>Достижение цели планируется реализовать через интенсификацию использования городских пространств, в том числе через благоустройство и развитие общественных территорий, реализацию проектов развития неактивных территорий, экоревитализации малых рек на территории города, стимулирование жилищного строительства, развитие дополнительных общественно-деловых зон и прочее.</w:t>
      </w:r>
    </w:p>
    <w:p w:rsidR="00F539B3" w:rsidRPr="00F539B3" w:rsidRDefault="00F539B3" w:rsidP="00F539B3">
      <w:pPr>
        <w:pStyle w:val="ab"/>
        <w:shd w:val="clear" w:color="auto" w:fill="FFFFFF" w:themeFill="background1"/>
        <w:spacing w:after="0"/>
        <w:ind w:left="927"/>
        <w:jc w:val="center"/>
        <w:rPr>
          <w:rFonts w:ascii="Times New Roman" w:hAnsi="Times New Roman" w:cs="Times New Roman"/>
          <w:b/>
          <w:color w:val="51317F"/>
          <w:sz w:val="28"/>
          <w:szCs w:val="28"/>
          <w:u w:val="singl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F539B3" w:rsidTr="00F539B3">
        <w:trPr>
          <w:trHeight w:val="699"/>
        </w:trPr>
        <w:tc>
          <w:tcPr>
            <w:tcW w:w="9571" w:type="dxa"/>
            <w:shd w:val="clear" w:color="auto" w:fill="CECDE8" w:themeFill="accent2" w:themeFillTint="66"/>
            <w:vAlign w:val="center"/>
          </w:tcPr>
          <w:p w:rsidR="00F539B3" w:rsidRDefault="00F539B3" w:rsidP="00F539B3">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6.2 ЗАДАЧИ ПРОСТРАНСТВЕННОГО РАЗВИТИЯ</w:t>
            </w:r>
          </w:p>
        </w:tc>
      </w:tr>
    </w:tbl>
    <w:p w:rsidR="0054238D" w:rsidRDefault="0054238D" w:rsidP="00811BE8">
      <w:pPr>
        <w:pStyle w:val="af0"/>
        <w:shd w:val="clear" w:color="auto" w:fill="FFFFFF"/>
        <w:spacing w:before="0" w:beforeAutospacing="0" w:after="0" w:afterAutospacing="0" w:line="276" w:lineRule="auto"/>
        <w:ind w:firstLine="709"/>
        <w:jc w:val="both"/>
        <w:rPr>
          <w:rFonts w:ascii="Times New Roman" w:hAnsi="Times New Roman"/>
          <w:sz w:val="24"/>
          <w:szCs w:val="24"/>
        </w:rPr>
      </w:pPr>
      <w:r>
        <w:rPr>
          <w:rFonts w:ascii="Times New Roman" w:hAnsi="Times New Roman"/>
          <w:sz w:val="24"/>
          <w:szCs w:val="24"/>
        </w:rPr>
        <w:t xml:space="preserve">Достижение целей пространственного развития возможно через решение </w:t>
      </w:r>
      <w:r w:rsidR="0015602A">
        <w:rPr>
          <w:rFonts w:ascii="Times New Roman" w:hAnsi="Times New Roman"/>
          <w:sz w:val="24"/>
          <w:szCs w:val="24"/>
        </w:rPr>
        <w:t xml:space="preserve">таких </w:t>
      </w:r>
      <w:r>
        <w:rPr>
          <w:rFonts w:ascii="Times New Roman" w:hAnsi="Times New Roman"/>
          <w:sz w:val="24"/>
          <w:szCs w:val="24"/>
        </w:rPr>
        <w:t>задач</w:t>
      </w:r>
      <w:r w:rsidR="0015602A">
        <w:rPr>
          <w:rFonts w:ascii="Times New Roman" w:hAnsi="Times New Roman"/>
          <w:sz w:val="24"/>
          <w:szCs w:val="24"/>
        </w:rPr>
        <w:t>, как</w:t>
      </w:r>
      <w:r>
        <w:rPr>
          <w:rFonts w:ascii="Times New Roman" w:hAnsi="Times New Roman"/>
          <w:sz w:val="24"/>
          <w:szCs w:val="24"/>
        </w:rPr>
        <w:t>:</w:t>
      </w:r>
    </w:p>
    <w:p w:rsidR="00300917" w:rsidRPr="00300917" w:rsidRDefault="00FD535B" w:rsidP="00811BE8">
      <w:pPr>
        <w:pStyle w:val="af0"/>
        <w:numPr>
          <w:ilvl w:val="0"/>
          <w:numId w:val="29"/>
        </w:numPr>
        <w:shd w:val="clear" w:color="auto" w:fill="FFFFFF"/>
        <w:spacing w:before="0" w:beforeAutospacing="0" w:after="0" w:afterAutospacing="0" w:line="276" w:lineRule="auto"/>
        <w:ind w:left="0" w:firstLine="709"/>
        <w:jc w:val="both"/>
        <w:rPr>
          <w:rFonts w:ascii="Times New Roman" w:hAnsi="Times New Roman"/>
          <w:sz w:val="24"/>
          <w:szCs w:val="24"/>
        </w:rPr>
      </w:pPr>
      <w:r>
        <w:rPr>
          <w:rFonts w:ascii="Times New Roman" w:hAnsi="Times New Roman"/>
          <w:sz w:val="24"/>
          <w:szCs w:val="24"/>
        </w:rPr>
        <w:t>Р</w:t>
      </w:r>
      <w:r w:rsidR="00300917" w:rsidRPr="00300917">
        <w:rPr>
          <w:rFonts w:ascii="Times New Roman" w:hAnsi="Times New Roman"/>
          <w:sz w:val="24"/>
          <w:szCs w:val="24"/>
        </w:rPr>
        <w:t>азвитие индивидуального жилищного строительства</w:t>
      </w:r>
      <w:r w:rsidR="0015602A">
        <w:rPr>
          <w:rFonts w:ascii="Times New Roman" w:hAnsi="Times New Roman"/>
          <w:sz w:val="24"/>
          <w:szCs w:val="24"/>
        </w:rPr>
        <w:t xml:space="preserve"> (ИЖС)</w:t>
      </w:r>
      <w:r w:rsidR="00300917" w:rsidRPr="00300917">
        <w:rPr>
          <w:rFonts w:ascii="Times New Roman" w:hAnsi="Times New Roman"/>
          <w:sz w:val="24"/>
          <w:szCs w:val="24"/>
        </w:rPr>
        <w:t>;</w:t>
      </w:r>
    </w:p>
    <w:p w:rsidR="00300917" w:rsidRPr="00300917" w:rsidRDefault="00300917" w:rsidP="00811BE8">
      <w:pPr>
        <w:pStyle w:val="af0"/>
        <w:numPr>
          <w:ilvl w:val="0"/>
          <w:numId w:val="29"/>
        </w:numPr>
        <w:shd w:val="clear" w:color="auto" w:fill="FFFFFF"/>
        <w:spacing w:before="0" w:beforeAutospacing="0" w:after="0" w:afterAutospacing="0" w:line="276" w:lineRule="auto"/>
        <w:ind w:left="0" w:firstLine="709"/>
        <w:jc w:val="both"/>
        <w:rPr>
          <w:rFonts w:ascii="Times New Roman" w:hAnsi="Times New Roman"/>
          <w:sz w:val="24"/>
          <w:szCs w:val="24"/>
        </w:rPr>
      </w:pPr>
      <w:r w:rsidRPr="00300917">
        <w:rPr>
          <w:rFonts w:ascii="Times New Roman" w:hAnsi="Times New Roman"/>
          <w:sz w:val="24"/>
          <w:szCs w:val="24"/>
        </w:rPr>
        <w:t>развитие общественно-деловых зон на периферии в целях обслуживания новой застройки ИЖС;</w:t>
      </w:r>
    </w:p>
    <w:p w:rsidR="00300917" w:rsidRPr="00300917" w:rsidRDefault="00300917" w:rsidP="00811BE8">
      <w:pPr>
        <w:pStyle w:val="af0"/>
        <w:numPr>
          <w:ilvl w:val="0"/>
          <w:numId w:val="29"/>
        </w:numPr>
        <w:shd w:val="clear" w:color="auto" w:fill="FFFFFF"/>
        <w:spacing w:before="0" w:beforeAutospacing="0" w:after="0" w:afterAutospacing="0" w:line="276" w:lineRule="auto"/>
        <w:ind w:left="0" w:firstLine="709"/>
        <w:jc w:val="both"/>
        <w:rPr>
          <w:rFonts w:ascii="Times New Roman" w:hAnsi="Times New Roman"/>
          <w:sz w:val="24"/>
          <w:szCs w:val="24"/>
        </w:rPr>
      </w:pPr>
      <w:r w:rsidRPr="00300917">
        <w:rPr>
          <w:rFonts w:ascii="Times New Roman" w:hAnsi="Times New Roman"/>
          <w:sz w:val="24"/>
          <w:szCs w:val="24"/>
        </w:rPr>
        <w:t>развитие транспортной сети, способствующее повышению мобильности, связности и доступности;</w:t>
      </w:r>
    </w:p>
    <w:p w:rsidR="00300917" w:rsidRPr="00300917" w:rsidRDefault="00300917" w:rsidP="00811BE8">
      <w:pPr>
        <w:pStyle w:val="af0"/>
        <w:numPr>
          <w:ilvl w:val="0"/>
          <w:numId w:val="29"/>
        </w:numPr>
        <w:shd w:val="clear" w:color="auto" w:fill="FFFFFF"/>
        <w:spacing w:before="0" w:beforeAutospacing="0" w:after="0" w:afterAutospacing="0" w:line="276" w:lineRule="auto"/>
        <w:ind w:left="0" w:firstLine="709"/>
        <w:jc w:val="both"/>
        <w:rPr>
          <w:rFonts w:ascii="Times New Roman" w:hAnsi="Times New Roman"/>
          <w:sz w:val="24"/>
          <w:szCs w:val="24"/>
        </w:rPr>
      </w:pPr>
      <w:r w:rsidRPr="00300917">
        <w:rPr>
          <w:rFonts w:ascii="Times New Roman" w:hAnsi="Times New Roman"/>
          <w:sz w:val="24"/>
          <w:szCs w:val="24"/>
        </w:rPr>
        <w:t>повышение эффективности использования застроенных территорий;</w:t>
      </w:r>
    </w:p>
    <w:p w:rsidR="00300917" w:rsidRPr="00300917" w:rsidRDefault="00300917" w:rsidP="00811BE8">
      <w:pPr>
        <w:pStyle w:val="af0"/>
        <w:numPr>
          <w:ilvl w:val="0"/>
          <w:numId w:val="29"/>
        </w:numPr>
        <w:shd w:val="clear" w:color="auto" w:fill="FFFFFF"/>
        <w:spacing w:before="0" w:beforeAutospacing="0" w:after="0" w:afterAutospacing="0" w:line="276" w:lineRule="auto"/>
        <w:ind w:left="0" w:firstLine="709"/>
        <w:jc w:val="both"/>
        <w:rPr>
          <w:rFonts w:ascii="Times New Roman" w:hAnsi="Times New Roman"/>
          <w:sz w:val="24"/>
          <w:szCs w:val="24"/>
        </w:rPr>
      </w:pPr>
      <w:r w:rsidRPr="00300917">
        <w:rPr>
          <w:rFonts w:ascii="Times New Roman" w:hAnsi="Times New Roman"/>
          <w:sz w:val="24"/>
          <w:szCs w:val="24"/>
        </w:rPr>
        <w:t>сохранение и развитие зеленой зоны города;</w:t>
      </w:r>
    </w:p>
    <w:p w:rsidR="00300917" w:rsidRPr="00300917" w:rsidRDefault="00300917" w:rsidP="00811BE8">
      <w:pPr>
        <w:pStyle w:val="af0"/>
        <w:numPr>
          <w:ilvl w:val="0"/>
          <w:numId w:val="29"/>
        </w:numPr>
        <w:shd w:val="clear" w:color="auto" w:fill="FFFFFF"/>
        <w:spacing w:before="0" w:beforeAutospacing="0" w:after="0" w:afterAutospacing="0" w:line="276" w:lineRule="auto"/>
        <w:ind w:left="0" w:firstLine="709"/>
        <w:jc w:val="both"/>
        <w:rPr>
          <w:rFonts w:ascii="Times New Roman" w:hAnsi="Times New Roman"/>
          <w:sz w:val="24"/>
          <w:szCs w:val="24"/>
        </w:rPr>
      </w:pPr>
      <w:r w:rsidRPr="00300917">
        <w:rPr>
          <w:rFonts w:ascii="Times New Roman" w:hAnsi="Times New Roman"/>
          <w:sz w:val="24"/>
          <w:szCs w:val="24"/>
        </w:rPr>
        <w:t>формирование безопасной, многофункциональной и комфортной городской среды;</w:t>
      </w:r>
    </w:p>
    <w:p w:rsidR="00300917" w:rsidRPr="00300917" w:rsidRDefault="00300917" w:rsidP="00811BE8">
      <w:pPr>
        <w:pStyle w:val="af0"/>
        <w:numPr>
          <w:ilvl w:val="0"/>
          <w:numId w:val="29"/>
        </w:numPr>
        <w:shd w:val="clear" w:color="auto" w:fill="FFFFFF"/>
        <w:spacing w:before="0" w:beforeAutospacing="0" w:after="0" w:afterAutospacing="0" w:line="276" w:lineRule="auto"/>
        <w:ind w:left="0" w:firstLine="709"/>
        <w:jc w:val="both"/>
        <w:rPr>
          <w:rFonts w:ascii="Times New Roman" w:hAnsi="Times New Roman"/>
          <w:sz w:val="24"/>
          <w:szCs w:val="24"/>
        </w:rPr>
      </w:pPr>
      <w:r w:rsidRPr="00300917">
        <w:rPr>
          <w:rFonts w:ascii="Times New Roman" w:hAnsi="Times New Roman"/>
          <w:sz w:val="24"/>
          <w:szCs w:val="24"/>
        </w:rPr>
        <w:t>учет и рациональное использование особенностей природного ландшафта</w:t>
      </w:r>
      <w:r w:rsidR="00173408">
        <w:rPr>
          <w:rFonts w:ascii="Times New Roman" w:hAnsi="Times New Roman"/>
          <w:sz w:val="24"/>
          <w:szCs w:val="24"/>
        </w:rPr>
        <w:t>;</w:t>
      </w:r>
    </w:p>
    <w:p w:rsidR="00300917" w:rsidRDefault="00300917" w:rsidP="00811BE8">
      <w:pPr>
        <w:pStyle w:val="af0"/>
        <w:numPr>
          <w:ilvl w:val="0"/>
          <w:numId w:val="29"/>
        </w:numPr>
        <w:shd w:val="clear" w:color="auto" w:fill="FFFFFF"/>
        <w:spacing w:before="0" w:beforeAutospacing="0" w:after="0" w:afterAutospacing="0" w:line="276" w:lineRule="auto"/>
        <w:ind w:left="0" w:firstLine="709"/>
        <w:jc w:val="both"/>
        <w:rPr>
          <w:rFonts w:ascii="Times New Roman" w:hAnsi="Times New Roman"/>
          <w:sz w:val="24"/>
          <w:szCs w:val="24"/>
        </w:rPr>
      </w:pPr>
      <w:r w:rsidRPr="00300917">
        <w:rPr>
          <w:rFonts w:ascii="Times New Roman" w:hAnsi="Times New Roman"/>
          <w:sz w:val="24"/>
          <w:szCs w:val="24"/>
        </w:rPr>
        <w:t>баланс социальных и экономических интересов населения и бизнеса.</w:t>
      </w:r>
    </w:p>
    <w:p w:rsidR="00ED1B93" w:rsidRDefault="00ED1B93" w:rsidP="004C59A2">
      <w:pPr>
        <w:shd w:val="clear" w:color="auto" w:fill="FFFFFF"/>
        <w:spacing w:after="0"/>
        <w:jc w:val="center"/>
        <w:rPr>
          <w:rFonts w:ascii="Times New Roman" w:hAnsi="Times New Roman" w:cs="Times New Roman"/>
          <w:b/>
          <w:sz w:val="24"/>
          <w:szCs w:val="24"/>
        </w:rPr>
      </w:pPr>
    </w:p>
    <w:p w:rsidR="00300917" w:rsidRPr="00D91F57" w:rsidRDefault="00173408" w:rsidP="004C59A2">
      <w:pPr>
        <w:shd w:val="clear" w:color="auto" w:fill="FFFFFF"/>
        <w:spacing w:after="0"/>
        <w:jc w:val="center"/>
        <w:rPr>
          <w:rFonts w:ascii="Times New Roman" w:hAnsi="Times New Roman" w:cs="Times New Roman"/>
          <w:b/>
          <w:sz w:val="24"/>
          <w:szCs w:val="24"/>
        </w:rPr>
      </w:pPr>
      <w:r>
        <w:rPr>
          <w:rFonts w:ascii="Times New Roman" w:hAnsi="Times New Roman" w:cs="Times New Roman"/>
          <w:b/>
          <w:sz w:val="24"/>
          <w:szCs w:val="24"/>
        </w:rPr>
        <w:t>Связь</w:t>
      </w:r>
      <w:r w:rsidR="00300917" w:rsidRPr="00D91F57">
        <w:rPr>
          <w:rFonts w:ascii="Times New Roman" w:hAnsi="Times New Roman" w:cs="Times New Roman"/>
          <w:b/>
          <w:sz w:val="24"/>
          <w:szCs w:val="24"/>
        </w:rPr>
        <w:t xml:space="preserve"> целей и задач пространственного развития</w:t>
      </w:r>
    </w:p>
    <w:p w:rsidR="00300917" w:rsidRDefault="00F157B8" w:rsidP="00173408">
      <w:pPr>
        <w:shd w:val="clear" w:color="auto" w:fill="FFFFFF"/>
        <w:spacing w:after="120"/>
        <w:jc w:val="both"/>
        <w:rPr>
          <w:rFonts w:ascii="Times New Roman" w:hAnsi="Times New Roman" w:cs="Times New Roman"/>
          <w:i/>
          <w:sz w:val="24"/>
          <w:szCs w:val="24"/>
        </w:rPr>
      </w:pPr>
      <w:r w:rsidRPr="002608D8">
        <w:rPr>
          <w:rFonts w:ascii="Times New Roman" w:hAnsi="Times New Roman" w:cs="Times New Roman"/>
          <w:b/>
          <w:i/>
          <w:sz w:val="24"/>
          <w:szCs w:val="24"/>
        </w:rPr>
        <w:t>Рис.</w:t>
      </w:r>
      <w:r w:rsidR="002608D8">
        <w:rPr>
          <w:rFonts w:ascii="Times New Roman" w:hAnsi="Times New Roman" w:cs="Times New Roman"/>
          <w:b/>
          <w:i/>
          <w:sz w:val="24"/>
          <w:szCs w:val="24"/>
        </w:rPr>
        <w:t>2</w:t>
      </w:r>
      <w:r w:rsidR="009579EF">
        <w:rPr>
          <w:rFonts w:ascii="Times New Roman" w:hAnsi="Times New Roman" w:cs="Times New Roman"/>
          <w:b/>
          <w:i/>
          <w:sz w:val="24"/>
          <w:szCs w:val="24"/>
        </w:rPr>
        <w:t>4</w:t>
      </w:r>
      <w:r w:rsidR="00173408">
        <w:rPr>
          <w:rFonts w:ascii="Times New Roman" w:hAnsi="Times New Roman" w:cs="Times New Roman"/>
          <w:b/>
          <w:i/>
          <w:sz w:val="24"/>
          <w:szCs w:val="24"/>
        </w:rPr>
        <w:t xml:space="preserve">      </w:t>
      </w:r>
      <w:r w:rsidR="00FD535B" w:rsidRPr="00FD535B">
        <w:rPr>
          <w:rFonts w:ascii="Times New Roman" w:hAnsi="Times New Roman" w:cs="Times New Roman"/>
          <w:b/>
          <w:i/>
          <w:sz w:val="24"/>
          <w:szCs w:val="24"/>
        </w:rPr>
        <w:t xml:space="preserve"> </w:t>
      </w:r>
      <w:r w:rsidR="00FD535B">
        <w:rPr>
          <w:rFonts w:ascii="Times New Roman" w:hAnsi="Times New Roman" w:cs="Times New Roman"/>
          <w:b/>
          <w:i/>
          <w:noProof/>
          <w:sz w:val="24"/>
          <w:szCs w:val="24"/>
          <w:lang w:eastAsia="ru-RU"/>
        </w:rPr>
        <w:drawing>
          <wp:inline distT="0" distB="0" distL="0" distR="0">
            <wp:extent cx="4224006" cy="2499360"/>
            <wp:effectExtent l="19050" t="0" r="5094"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srcRect/>
                    <a:stretch>
                      <a:fillRect/>
                    </a:stretch>
                  </pic:blipFill>
                  <pic:spPr bwMode="auto">
                    <a:xfrm>
                      <a:off x="0" y="0"/>
                      <a:ext cx="4227890" cy="2501658"/>
                    </a:xfrm>
                    <a:prstGeom prst="rect">
                      <a:avLst/>
                    </a:prstGeom>
                    <a:noFill/>
                    <a:ln w="9525">
                      <a:noFill/>
                      <a:miter lim="800000"/>
                      <a:headEnd/>
                      <a:tailEnd/>
                    </a:ln>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F539B3" w:rsidTr="00F539B3">
        <w:trPr>
          <w:trHeight w:val="699"/>
        </w:trPr>
        <w:tc>
          <w:tcPr>
            <w:tcW w:w="9571" w:type="dxa"/>
            <w:shd w:val="clear" w:color="auto" w:fill="CECDE8" w:themeFill="accent2" w:themeFillTint="66"/>
            <w:vAlign w:val="center"/>
          </w:tcPr>
          <w:p w:rsidR="00F539B3" w:rsidRDefault="00F539B3" w:rsidP="00F539B3">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lastRenderedPageBreak/>
              <w:t>6.3 СЦЕНАРИЙ ПРОСТРАНСТВЕННОГО РАЗВИТИЯ</w:t>
            </w:r>
          </w:p>
        </w:tc>
      </w:tr>
    </w:tbl>
    <w:p w:rsidR="00300917" w:rsidRPr="00300917" w:rsidRDefault="00993DC7" w:rsidP="00811BE8">
      <w:pPr>
        <w:shd w:val="clear" w:color="auto" w:fill="FFFFFF"/>
        <w:spacing w:after="0"/>
        <w:ind w:firstLine="709"/>
        <w:jc w:val="both"/>
        <w:rPr>
          <w:rFonts w:ascii="Times New Roman" w:hAnsi="Times New Roman" w:cs="Times New Roman"/>
          <w:sz w:val="24"/>
          <w:szCs w:val="24"/>
        </w:rPr>
      </w:pPr>
      <w:r>
        <w:rPr>
          <w:rFonts w:ascii="Times New Roman" w:hAnsi="Times New Roman" w:cs="Times New Roman"/>
          <w:sz w:val="24"/>
          <w:szCs w:val="24"/>
        </w:rPr>
        <w:t>П</w:t>
      </w:r>
      <w:r w:rsidR="00300917" w:rsidRPr="00300917">
        <w:rPr>
          <w:rFonts w:ascii="Times New Roman" w:hAnsi="Times New Roman" w:cs="Times New Roman"/>
          <w:sz w:val="24"/>
          <w:szCs w:val="24"/>
        </w:rPr>
        <w:t>ространственно</w:t>
      </w:r>
      <w:r>
        <w:rPr>
          <w:rFonts w:ascii="Times New Roman" w:hAnsi="Times New Roman" w:cs="Times New Roman"/>
          <w:sz w:val="24"/>
          <w:szCs w:val="24"/>
        </w:rPr>
        <w:t>е</w:t>
      </w:r>
      <w:r w:rsidR="00300917" w:rsidRPr="00300917">
        <w:rPr>
          <w:rFonts w:ascii="Times New Roman" w:hAnsi="Times New Roman" w:cs="Times New Roman"/>
          <w:sz w:val="24"/>
          <w:szCs w:val="24"/>
        </w:rPr>
        <w:t xml:space="preserve"> развити</w:t>
      </w:r>
      <w:r>
        <w:rPr>
          <w:rFonts w:ascii="Times New Roman" w:hAnsi="Times New Roman" w:cs="Times New Roman"/>
          <w:sz w:val="24"/>
          <w:szCs w:val="24"/>
        </w:rPr>
        <w:t>е</w:t>
      </w:r>
      <w:r w:rsidR="00300917" w:rsidRPr="00300917">
        <w:rPr>
          <w:rFonts w:ascii="Times New Roman" w:hAnsi="Times New Roman" w:cs="Times New Roman"/>
          <w:sz w:val="24"/>
          <w:szCs w:val="24"/>
        </w:rPr>
        <w:t xml:space="preserve"> города Орска определяет основные цели и задачи, а также возможные площадки для развития композиционной (планировочной) структуры города на перспективу.</w:t>
      </w:r>
    </w:p>
    <w:p w:rsidR="00300917" w:rsidRPr="006B150E" w:rsidRDefault="00993DC7" w:rsidP="00811BE8">
      <w:pPr>
        <w:spacing w:after="0"/>
        <w:ind w:firstLine="709"/>
        <w:jc w:val="both"/>
        <w:rPr>
          <w:rFonts w:ascii="Times New Roman" w:hAnsi="Times New Roman" w:cs="Times New Roman"/>
          <w:i/>
          <w:iCs/>
          <w:sz w:val="24"/>
          <w:szCs w:val="24"/>
        </w:rPr>
      </w:pPr>
      <w:r w:rsidRPr="00993DC7">
        <w:rPr>
          <w:rFonts w:ascii="Times New Roman" w:hAnsi="Times New Roman" w:cs="Times New Roman"/>
          <w:sz w:val="24"/>
          <w:szCs w:val="24"/>
        </w:rPr>
        <w:t xml:space="preserve">В силу исторически сложившейся застройки </w:t>
      </w:r>
      <w:r w:rsidR="00300917" w:rsidRPr="00993DC7">
        <w:rPr>
          <w:rFonts w:ascii="Times New Roman" w:hAnsi="Times New Roman" w:cs="Times New Roman"/>
          <w:sz w:val="24"/>
          <w:szCs w:val="24"/>
        </w:rPr>
        <w:t>территори</w:t>
      </w:r>
      <w:r w:rsidRPr="00993DC7">
        <w:rPr>
          <w:rFonts w:ascii="Times New Roman" w:hAnsi="Times New Roman" w:cs="Times New Roman"/>
          <w:sz w:val="24"/>
          <w:szCs w:val="24"/>
        </w:rPr>
        <w:t>я</w:t>
      </w:r>
      <w:r w:rsidR="00401B8E">
        <w:rPr>
          <w:rFonts w:ascii="Times New Roman" w:hAnsi="Times New Roman" w:cs="Times New Roman"/>
          <w:sz w:val="24"/>
          <w:szCs w:val="24"/>
        </w:rPr>
        <w:t xml:space="preserve"> </w:t>
      </w:r>
      <w:r w:rsidRPr="00993DC7">
        <w:rPr>
          <w:rFonts w:ascii="Times New Roman" w:hAnsi="Times New Roman" w:cs="Times New Roman"/>
          <w:sz w:val="24"/>
          <w:szCs w:val="24"/>
        </w:rPr>
        <w:t>города «</w:t>
      </w:r>
      <w:r w:rsidR="00300917" w:rsidRPr="00993DC7">
        <w:rPr>
          <w:rFonts w:ascii="Times New Roman" w:hAnsi="Times New Roman" w:cs="Times New Roman"/>
          <w:sz w:val="24"/>
          <w:szCs w:val="24"/>
        </w:rPr>
        <w:t>растянут</w:t>
      </w:r>
      <w:r w:rsidRPr="00993DC7">
        <w:rPr>
          <w:rFonts w:ascii="Times New Roman" w:hAnsi="Times New Roman" w:cs="Times New Roman"/>
          <w:sz w:val="24"/>
          <w:szCs w:val="24"/>
        </w:rPr>
        <w:t>а», и</w:t>
      </w:r>
      <w:r w:rsidR="00401B8E">
        <w:rPr>
          <w:rFonts w:ascii="Times New Roman" w:hAnsi="Times New Roman" w:cs="Times New Roman"/>
          <w:sz w:val="24"/>
          <w:szCs w:val="24"/>
        </w:rPr>
        <w:t xml:space="preserve"> </w:t>
      </w:r>
      <w:r w:rsidRPr="00993DC7">
        <w:rPr>
          <w:rFonts w:ascii="Times New Roman" w:hAnsi="Times New Roman" w:cs="Times New Roman"/>
          <w:sz w:val="24"/>
          <w:szCs w:val="24"/>
        </w:rPr>
        <w:t>его п</w:t>
      </w:r>
      <w:r w:rsidR="00300917" w:rsidRPr="00993DC7">
        <w:rPr>
          <w:rFonts w:ascii="Times New Roman" w:hAnsi="Times New Roman" w:cs="Times New Roman"/>
          <w:sz w:val="24"/>
          <w:szCs w:val="24"/>
        </w:rPr>
        <w:t xml:space="preserve">лощадь в границах городского поселения составляет </w:t>
      </w:r>
      <w:r w:rsidR="00CF088F" w:rsidRPr="006C454A">
        <w:rPr>
          <w:rFonts w:ascii="Times New Roman" w:hAnsi="Times New Roman" w:cs="Times New Roman"/>
          <w:sz w:val="24"/>
          <w:szCs w:val="24"/>
        </w:rPr>
        <w:t>622</w:t>
      </w:r>
      <w:r w:rsidR="00173408" w:rsidRPr="006C454A">
        <w:rPr>
          <w:rFonts w:ascii="Times New Roman" w:hAnsi="Times New Roman" w:cs="Times New Roman"/>
          <w:sz w:val="24"/>
          <w:szCs w:val="24"/>
        </w:rPr>
        <w:t>,</w:t>
      </w:r>
      <w:r w:rsidR="00CF088F" w:rsidRPr="006C454A">
        <w:rPr>
          <w:rFonts w:ascii="Times New Roman" w:hAnsi="Times New Roman" w:cs="Times New Roman"/>
          <w:sz w:val="24"/>
          <w:szCs w:val="24"/>
        </w:rPr>
        <w:t>9 кв. км</w:t>
      </w:r>
      <w:r w:rsidR="00300917" w:rsidRPr="006C454A">
        <w:rPr>
          <w:rFonts w:ascii="Times New Roman" w:hAnsi="Times New Roman" w:cs="Times New Roman"/>
          <w:sz w:val="24"/>
          <w:szCs w:val="24"/>
        </w:rPr>
        <w:t>,</w:t>
      </w:r>
      <w:r w:rsidR="00401B8E">
        <w:rPr>
          <w:rFonts w:ascii="Times New Roman" w:hAnsi="Times New Roman" w:cs="Times New Roman"/>
          <w:sz w:val="24"/>
          <w:szCs w:val="24"/>
        </w:rPr>
        <w:t xml:space="preserve"> </w:t>
      </w:r>
      <w:r w:rsidRPr="00993DC7">
        <w:rPr>
          <w:rFonts w:ascii="Times New Roman" w:hAnsi="Times New Roman" w:cs="Times New Roman"/>
          <w:sz w:val="24"/>
          <w:szCs w:val="24"/>
        </w:rPr>
        <w:t>а</w:t>
      </w:r>
      <w:r w:rsidR="00300917" w:rsidRPr="00993DC7">
        <w:rPr>
          <w:rFonts w:ascii="Times New Roman" w:hAnsi="Times New Roman" w:cs="Times New Roman"/>
          <w:sz w:val="24"/>
          <w:szCs w:val="24"/>
        </w:rPr>
        <w:t xml:space="preserve"> в границах муниципального образования (городского округа) – </w:t>
      </w:r>
      <w:r w:rsidR="00300917" w:rsidRPr="00CF088F">
        <w:rPr>
          <w:rFonts w:ascii="Times New Roman" w:hAnsi="Times New Roman" w:cs="Times New Roman"/>
          <w:sz w:val="24"/>
          <w:szCs w:val="24"/>
        </w:rPr>
        <w:t>1398,5</w:t>
      </w:r>
      <w:r w:rsidR="00300917" w:rsidRPr="00993DC7">
        <w:rPr>
          <w:rFonts w:ascii="Times New Roman" w:hAnsi="Times New Roman" w:cs="Times New Roman"/>
          <w:sz w:val="24"/>
          <w:szCs w:val="24"/>
        </w:rPr>
        <w:t xml:space="preserve"> кв.</w:t>
      </w:r>
      <w:r w:rsidR="006B150E">
        <w:rPr>
          <w:rFonts w:ascii="Times New Roman" w:hAnsi="Times New Roman" w:cs="Times New Roman"/>
          <w:sz w:val="24"/>
          <w:szCs w:val="24"/>
        </w:rPr>
        <w:t xml:space="preserve"> </w:t>
      </w:r>
      <w:r w:rsidR="00300917" w:rsidRPr="00993DC7">
        <w:rPr>
          <w:rFonts w:ascii="Times New Roman" w:hAnsi="Times New Roman" w:cs="Times New Roman"/>
          <w:sz w:val="24"/>
          <w:szCs w:val="24"/>
        </w:rPr>
        <w:t>км</w:t>
      </w:r>
      <w:r w:rsidR="006B150E">
        <w:rPr>
          <w:rFonts w:ascii="Times New Roman" w:hAnsi="Times New Roman" w:cs="Times New Roman"/>
          <w:i/>
          <w:iCs/>
          <w:sz w:val="24"/>
          <w:szCs w:val="24"/>
        </w:rPr>
        <w:t>.</w:t>
      </w:r>
    </w:p>
    <w:p w:rsidR="00E80858" w:rsidRDefault="00300917" w:rsidP="00811BE8">
      <w:pPr>
        <w:shd w:val="clear" w:color="auto" w:fill="FFFFFF"/>
        <w:spacing w:after="0"/>
        <w:ind w:firstLine="709"/>
        <w:jc w:val="both"/>
        <w:rPr>
          <w:rFonts w:ascii="Times New Roman" w:hAnsi="Times New Roman" w:cs="Times New Roman"/>
          <w:sz w:val="24"/>
          <w:szCs w:val="24"/>
        </w:rPr>
      </w:pPr>
      <w:r w:rsidRPr="00300917">
        <w:rPr>
          <w:rFonts w:ascii="Times New Roman" w:hAnsi="Times New Roman" w:cs="Times New Roman"/>
          <w:sz w:val="24"/>
          <w:szCs w:val="24"/>
        </w:rPr>
        <w:t>В настоящее время Орск находится в фазе компактного развития планировочной структуры. Это подтверждается точечной застройкой на уже освоенных территориях, оснащенных инфраструктурой и с высокой плотностью населения</w:t>
      </w:r>
      <w:r w:rsidR="00543A04">
        <w:rPr>
          <w:rFonts w:ascii="Times New Roman" w:hAnsi="Times New Roman" w:cs="Times New Roman"/>
          <w:sz w:val="24"/>
          <w:szCs w:val="24"/>
        </w:rPr>
        <w:t xml:space="preserve"> (</w:t>
      </w:r>
      <w:r w:rsidR="00E63945" w:rsidRPr="002608D8">
        <w:rPr>
          <w:rFonts w:ascii="Times New Roman" w:hAnsi="Times New Roman" w:cs="Times New Roman"/>
          <w:i/>
          <w:sz w:val="24"/>
          <w:szCs w:val="24"/>
        </w:rPr>
        <w:t>Р</w:t>
      </w:r>
      <w:r w:rsidR="00543A04" w:rsidRPr="002608D8">
        <w:rPr>
          <w:rFonts w:ascii="Times New Roman" w:hAnsi="Times New Roman" w:cs="Times New Roman"/>
          <w:i/>
          <w:sz w:val="24"/>
          <w:szCs w:val="24"/>
        </w:rPr>
        <w:t>ис.</w:t>
      </w:r>
      <w:r w:rsidR="002608D8">
        <w:rPr>
          <w:rFonts w:ascii="Times New Roman" w:hAnsi="Times New Roman" w:cs="Times New Roman"/>
          <w:i/>
          <w:sz w:val="24"/>
          <w:szCs w:val="24"/>
        </w:rPr>
        <w:t>2</w:t>
      </w:r>
      <w:r w:rsidR="009579EF">
        <w:rPr>
          <w:rFonts w:ascii="Times New Roman" w:hAnsi="Times New Roman" w:cs="Times New Roman"/>
          <w:i/>
          <w:sz w:val="24"/>
          <w:szCs w:val="24"/>
        </w:rPr>
        <w:t>5</w:t>
      </w:r>
      <w:r w:rsidR="00543A04" w:rsidRPr="002608D8">
        <w:rPr>
          <w:rFonts w:ascii="Times New Roman" w:hAnsi="Times New Roman" w:cs="Times New Roman"/>
          <w:sz w:val="24"/>
          <w:szCs w:val="24"/>
        </w:rPr>
        <w:t>)</w:t>
      </w:r>
      <w:r w:rsidRPr="002608D8">
        <w:rPr>
          <w:rFonts w:ascii="Times New Roman" w:hAnsi="Times New Roman" w:cs="Times New Roman"/>
          <w:sz w:val="24"/>
          <w:szCs w:val="24"/>
        </w:rPr>
        <w:t>.</w:t>
      </w:r>
    </w:p>
    <w:p w:rsidR="00ED1B93" w:rsidRDefault="00ED1B93" w:rsidP="00811BE8">
      <w:pPr>
        <w:shd w:val="clear" w:color="auto" w:fill="FFFFFF"/>
        <w:spacing w:after="0"/>
        <w:ind w:firstLine="709"/>
        <w:jc w:val="both"/>
        <w:rPr>
          <w:rFonts w:ascii="Times New Roman" w:hAnsi="Times New Roman" w:cs="Times New Roman"/>
          <w:sz w:val="24"/>
          <w:szCs w:val="24"/>
        </w:rPr>
      </w:pPr>
    </w:p>
    <w:p w:rsidR="00E80858" w:rsidRDefault="00E80858" w:rsidP="00E80858">
      <w:pPr>
        <w:shd w:val="clear" w:color="auto" w:fill="FFFFFF"/>
        <w:spacing w:after="0"/>
        <w:jc w:val="center"/>
        <w:rPr>
          <w:rFonts w:ascii="Times New Roman" w:hAnsi="Times New Roman" w:cs="Times New Roman"/>
          <w:sz w:val="24"/>
          <w:szCs w:val="24"/>
        </w:rPr>
      </w:pPr>
      <w:r w:rsidRPr="00E80858">
        <w:rPr>
          <w:rFonts w:ascii="Times New Roman" w:hAnsi="Times New Roman" w:cs="Times New Roman"/>
          <w:noProof/>
          <w:sz w:val="24"/>
          <w:szCs w:val="24"/>
          <w:lang w:eastAsia="ru-RU"/>
        </w:rPr>
        <w:drawing>
          <wp:inline distT="0" distB="0" distL="0" distR="0">
            <wp:extent cx="3802380" cy="2763574"/>
            <wp:effectExtent l="19050" t="19050" r="26670" b="17726"/>
            <wp:docPr id="20" name="Рисунок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C11732-98C7-4C31-9846-5F9E08119B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C11732-98C7-4C31-9846-5F9E08119B9C}"/>
                        </a:ext>
                      </a:extLst>
                    </pic:cNvPr>
                    <pic:cNvPicPr>
                      <a:picLocks noChangeAspect="1"/>
                    </pic:cNvPicPr>
                  </pic:nvPicPr>
                  <pic:blipFill rotWithShape="1">
                    <a:blip r:embed="rId134" cstate="print"/>
                    <a:srcRect l="33704" t="19074" r="3037" b="12593"/>
                    <a:stretch/>
                  </pic:blipFill>
                  <pic:spPr>
                    <a:xfrm>
                      <a:off x="0" y="0"/>
                      <a:ext cx="3811324" cy="2770075"/>
                    </a:xfrm>
                    <a:prstGeom prst="rect">
                      <a:avLst/>
                    </a:prstGeom>
                    <a:ln>
                      <a:solidFill>
                        <a:schemeClr val="accent5">
                          <a:lumMod val="75000"/>
                        </a:schemeClr>
                      </a:solidFill>
                    </a:ln>
                  </pic:spPr>
                </pic:pic>
              </a:graphicData>
            </a:graphic>
          </wp:inline>
        </w:drawing>
      </w:r>
    </w:p>
    <w:p w:rsidR="0040770E" w:rsidRPr="008A5EE8" w:rsidRDefault="008A5EE8" w:rsidP="002B6B72">
      <w:pPr>
        <w:pStyle w:val="affc"/>
        <w:rPr>
          <w:i/>
          <w:iCs/>
          <w:sz w:val="24"/>
          <w:szCs w:val="24"/>
        </w:rPr>
      </w:pPr>
      <w:r w:rsidRPr="002608D8">
        <w:rPr>
          <w:b/>
          <w:i/>
          <w:iCs/>
          <w:sz w:val="24"/>
          <w:szCs w:val="24"/>
        </w:rPr>
        <w:t>Рис</w:t>
      </w:r>
      <w:r w:rsidR="00947F1E" w:rsidRPr="002608D8">
        <w:rPr>
          <w:b/>
          <w:i/>
          <w:iCs/>
          <w:sz w:val="24"/>
          <w:szCs w:val="24"/>
        </w:rPr>
        <w:t>.</w:t>
      </w:r>
      <w:r w:rsidR="002608D8">
        <w:rPr>
          <w:b/>
          <w:i/>
          <w:iCs/>
          <w:sz w:val="24"/>
          <w:szCs w:val="24"/>
        </w:rPr>
        <w:t>2</w:t>
      </w:r>
      <w:r w:rsidR="009579EF">
        <w:rPr>
          <w:b/>
          <w:i/>
          <w:iCs/>
          <w:sz w:val="24"/>
          <w:szCs w:val="24"/>
        </w:rPr>
        <w:t>5</w:t>
      </w:r>
      <w:r w:rsidR="00947F1E" w:rsidRPr="002608D8">
        <w:rPr>
          <w:rStyle w:val="affb"/>
          <w:i/>
          <w:iCs/>
          <w:sz w:val="24"/>
          <w:szCs w:val="24"/>
        </w:rPr>
        <w:footnoteReference w:id="4"/>
      </w:r>
    </w:p>
    <w:p w:rsidR="005A305C" w:rsidRDefault="005A305C" w:rsidP="00811BE8">
      <w:pPr>
        <w:shd w:val="clear" w:color="auto" w:fill="FFFFFF"/>
        <w:spacing w:after="0"/>
        <w:ind w:firstLine="709"/>
        <w:jc w:val="both"/>
        <w:rPr>
          <w:rFonts w:ascii="Times New Roman" w:hAnsi="Times New Roman" w:cs="Times New Roman"/>
          <w:sz w:val="24"/>
          <w:szCs w:val="24"/>
        </w:rPr>
      </w:pPr>
      <w:r w:rsidRPr="00300917">
        <w:rPr>
          <w:rFonts w:ascii="Times New Roman" w:hAnsi="Times New Roman" w:cs="Times New Roman"/>
          <w:sz w:val="24"/>
          <w:szCs w:val="24"/>
        </w:rPr>
        <w:t>Повышение интенсивности застройки позволит при развитии застроенных территорий сократить территориальное разрастание. В связи с этим, у города нет проблем, связанных с неконтролируемой периферийной застройкой, требующей значительных капиталовложений в транспортную, инженерную и социальную инфраструктуру. При этом инженерная и транспортная инфраструктура города требует модернизации и изменений, позволяющих повысить уровень мобильности и комфортности проживания горожан.</w:t>
      </w:r>
    </w:p>
    <w:p w:rsidR="00C53688" w:rsidRDefault="00300917" w:rsidP="00C53688">
      <w:pPr>
        <w:shd w:val="clear" w:color="auto" w:fill="FFFFFF"/>
        <w:spacing w:after="0"/>
        <w:ind w:firstLine="709"/>
        <w:jc w:val="both"/>
        <w:rPr>
          <w:rFonts w:ascii="Times New Roman" w:hAnsi="Times New Roman" w:cs="Times New Roman"/>
          <w:sz w:val="24"/>
          <w:szCs w:val="24"/>
        </w:rPr>
      </w:pPr>
      <w:r w:rsidRPr="00300917">
        <w:rPr>
          <w:rFonts w:ascii="Times New Roman" w:hAnsi="Times New Roman" w:cs="Times New Roman"/>
          <w:sz w:val="24"/>
          <w:szCs w:val="24"/>
        </w:rPr>
        <w:t>Одной из ключевых проблем Орска является большой объем аварийного жилья</w:t>
      </w:r>
      <w:r w:rsidR="00D93D8C">
        <w:rPr>
          <w:rFonts w:ascii="Times New Roman" w:hAnsi="Times New Roman" w:cs="Times New Roman"/>
          <w:sz w:val="24"/>
          <w:szCs w:val="24"/>
        </w:rPr>
        <w:t xml:space="preserve"> </w:t>
      </w:r>
      <w:r w:rsidR="00E63945" w:rsidRPr="002608D8">
        <w:rPr>
          <w:rFonts w:ascii="Times New Roman" w:hAnsi="Times New Roman" w:cs="Times New Roman"/>
          <w:sz w:val="24"/>
          <w:szCs w:val="24"/>
        </w:rPr>
        <w:t>(</w:t>
      </w:r>
      <w:r w:rsidR="00E63945" w:rsidRPr="002608D8">
        <w:rPr>
          <w:rFonts w:ascii="Times New Roman" w:hAnsi="Times New Roman" w:cs="Times New Roman"/>
          <w:i/>
          <w:sz w:val="24"/>
          <w:szCs w:val="24"/>
        </w:rPr>
        <w:t>Рис.</w:t>
      </w:r>
      <w:r w:rsidR="002608D8">
        <w:rPr>
          <w:rFonts w:ascii="Times New Roman" w:hAnsi="Times New Roman" w:cs="Times New Roman"/>
          <w:i/>
          <w:sz w:val="24"/>
          <w:szCs w:val="24"/>
        </w:rPr>
        <w:t>2</w:t>
      </w:r>
      <w:r w:rsidR="009579EF">
        <w:rPr>
          <w:rFonts w:ascii="Times New Roman" w:hAnsi="Times New Roman" w:cs="Times New Roman"/>
          <w:i/>
          <w:sz w:val="24"/>
          <w:szCs w:val="24"/>
        </w:rPr>
        <w:t>6</w:t>
      </w:r>
      <w:r w:rsidR="00E63945" w:rsidRPr="002608D8">
        <w:rPr>
          <w:rFonts w:ascii="Times New Roman" w:hAnsi="Times New Roman" w:cs="Times New Roman"/>
          <w:i/>
          <w:sz w:val="24"/>
          <w:szCs w:val="24"/>
        </w:rPr>
        <w:t>)</w:t>
      </w:r>
      <w:r w:rsidRPr="002608D8">
        <w:rPr>
          <w:rFonts w:ascii="Times New Roman" w:hAnsi="Times New Roman" w:cs="Times New Roman"/>
          <w:sz w:val="24"/>
          <w:szCs w:val="24"/>
        </w:rPr>
        <w:t>, что в свою очередь стимулирует застройщиков на строительство на территории</w:t>
      </w:r>
      <w:r w:rsidRPr="00300917">
        <w:rPr>
          <w:rFonts w:ascii="Times New Roman" w:hAnsi="Times New Roman" w:cs="Times New Roman"/>
          <w:sz w:val="24"/>
          <w:szCs w:val="24"/>
        </w:rPr>
        <w:t xml:space="preserve"> города нового жилья. </w:t>
      </w:r>
    </w:p>
    <w:p w:rsidR="00C53688" w:rsidRDefault="00C53688" w:rsidP="00C53688">
      <w:pPr>
        <w:shd w:val="clear" w:color="auto" w:fill="FFFFFF"/>
        <w:spacing w:after="0"/>
        <w:ind w:firstLine="709"/>
        <w:jc w:val="both"/>
        <w:rPr>
          <w:rFonts w:ascii="Times New Roman" w:hAnsi="Times New Roman" w:cs="Times New Roman"/>
          <w:sz w:val="24"/>
          <w:szCs w:val="24"/>
        </w:rPr>
      </w:pPr>
      <w:r w:rsidRPr="00300917">
        <w:rPr>
          <w:rFonts w:ascii="Times New Roman" w:hAnsi="Times New Roman" w:cs="Times New Roman"/>
          <w:sz w:val="24"/>
          <w:szCs w:val="24"/>
        </w:rPr>
        <w:t xml:space="preserve">Обеспечение населения благоустроенным жильем и сокращение аварийного жилищного фонда – одно из самых важных направлений в социальном развитии города, влияющих на его пространственное развитие. </w:t>
      </w:r>
    </w:p>
    <w:p w:rsidR="0040770E" w:rsidRDefault="0040770E" w:rsidP="00811BE8">
      <w:pPr>
        <w:shd w:val="clear" w:color="auto" w:fill="FFFFFF"/>
        <w:spacing w:after="0"/>
        <w:ind w:firstLine="709"/>
        <w:jc w:val="both"/>
        <w:rPr>
          <w:rFonts w:ascii="Times New Roman" w:hAnsi="Times New Roman" w:cs="Times New Roman"/>
          <w:sz w:val="24"/>
          <w:szCs w:val="24"/>
        </w:rPr>
      </w:pPr>
    </w:p>
    <w:p w:rsidR="0040770E" w:rsidRDefault="0040770E" w:rsidP="0040770E">
      <w:pPr>
        <w:shd w:val="clear" w:color="auto" w:fill="FFFFFF"/>
        <w:spacing w:after="0"/>
        <w:jc w:val="center"/>
        <w:rPr>
          <w:rFonts w:ascii="Times New Roman" w:hAnsi="Times New Roman" w:cs="Times New Roman"/>
          <w:sz w:val="24"/>
          <w:szCs w:val="24"/>
        </w:rPr>
      </w:pPr>
      <w:r w:rsidRPr="0040770E">
        <w:rPr>
          <w:rFonts w:ascii="Times New Roman" w:hAnsi="Times New Roman" w:cs="Times New Roman"/>
          <w:noProof/>
          <w:sz w:val="24"/>
          <w:szCs w:val="24"/>
          <w:lang w:eastAsia="ru-RU"/>
        </w:rPr>
        <w:lastRenderedPageBreak/>
        <w:drawing>
          <wp:inline distT="0" distB="0" distL="0" distR="0">
            <wp:extent cx="4161138" cy="2819400"/>
            <wp:effectExtent l="19050" t="19050" r="10812" b="19050"/>
            <wp:docPr id="13" name="Рисунок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CE6A8A6-9685-4D45-AF42-341F587292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CE6A8A6-9685-4D45-AF42-341F587292FC}"/>
                        </a:ext>
                      </a:extLst>
                    </pic:cNvPr>
                    <pic:cNvPicPr>
                      <a:picLocks noChangeAspect="1"/>
                    </pic:cNvPicPr>
                  </pic:nvPicPr>
                  <pic:blipFill rotWithShape="1">
                    <a:blip r:embed="rId135" cstate="print"/>
                    <a:srcRect l="34530" t="20728" r="3111" b="11580"/>
                    <a:stretch/>
                  </pic:blipFill>
                  <pic:spPr>
                    <a:xfrm>
                      <a:off x="0" y="0"/>
                      <a:ext cx="4152911" cy="2813825"/>
                    </a:xfrm>
                    <a:prstGeom prst="rect">
                      <a:avLst/>
                    </a:prstGeom>
                    <a:ln>
                      <a:solidFill>
                        <a:schemeClr val="accent5">
                          <a:lumMod val="75000"/>
                        </a:schemeClr>
                      </a:solidFill>
                    </a:ln>
                  </pic:spPr>
                </pic:pic>
              </a:graphicData>
            </a:graphic>
          </wp:inline>
        </w:drawing>
      </w:r>
    </w:p>
    <w:p w:rsidR="0040770E" w:rsidRDefault="0040770E" w:rsidP="00F31A3A">
      <w:pPr>
        <w:shd w:val="clear" w:color="auto" w:fill="FFFFFF"/>
        <w:spacing w:after="0"/>
        <w:jc w:val="both"/>
        <w:rPr>
          <w:rFonts w:ascii="Times New Roman" w:hAnsi="Times New Roman" w:cs="Times New Roman"/>
          <w:sz w:val="24"/>
          <w:szCs w:val="24"/>
        </w:rPr>
      </w:pPr>
    </w:p>
    <w:p w:rsidR="00947F1E" w:rsidRPr="00546303" w:rsidRDefault="00947F1E" w:rsidP="00947F1E">
      <w:pPr>
        <w:pStyle w:val="affc"/>
        <w:rPr>
          <w:b/>
          <w:i/>
          <w:iCs/>
          <w:sz w:val="24"/>
          <w:szCs w:val="24"/>
          <w:vertAlign w:val="superscript"/>
        </w:rPr>
      </w:pPr>
      <w:r w:rsidRPr="002608D8">
        <w:rPr>
          <w:b/>
          <w:i/>
          <w:iCs/>
          <w:sz w:val="24"/>
          <w:szCs w:val="24"/>
        </w:rPr>
        <w:t xml:space="preserve">Рис. </w:t>
      </w:r>
      <w:r w:rsidR="002608D8">
        <w:rPr>
          <w:b/>
          <w:i/>
          <w:iCs/>
          <w:sz w:val="24"/>
          <w:szCs w:val="24"/>
        </w:rPr>
        <w:t>2</w:t>
      </w:r>
      <w:r w:rsidR="00546303">
        <w:rPr>
          <w:b/>
          <w:i/>
          <w:iCs/>
          <w:sz w:val="24"/>
          <w:szCs w:val="24"/>
        </w:rPr>
        <w:t>6</w:t>
      </w:r>
      <w:r w:rsidR="00C53688">
        <w:rPr>
          <w:rStyle w:val="affb"/>
          <w:b/>
          <w:i/>
          <w:iCs/>
          <w:sz w:val="24"/>
          <w:szCs w:val="24"/>
        </w:rPr>
        <w:footnoteReference w:id="5"/>
      </w:r>
    </w:p>
    <w:p w:rsidR="0040770E" w:rsidRDefault="0040770E" w:rsidP="006C7772">
      <w:pPr>
        <w:pStyle w:val="affc"/>
        <w:rPr>
          <w:sz w:val="24"/>
          <w:szCs w:val="24"/>
        </w:rPr>
      </w:pPr>
    </w:p>
    <w:p w:rsidR="00993DC7" w:rsidRDefault="00300917" w:rsidP="00811BE8">
      <w:pPr>
        <w:shd w:val="clear" w:color="auto" w:fill="FFFFFF"/>
        <w:spacing w:after="0"/>
        <w:ind w:firstLine="709"/>
        <w:jc w:val="both"/>
        <w:rPr>
          <w:rFonts w:ascii="Times New Roman" w:hAnsi="Times New Roman" w:cs="Times New Roman"/>
          <w:sz w:val="24"/>
          <w:szCs w:val="24"/>
        </w:rPr>
      </w:pPr>
      <w:r w:rsidRPr="00993DC7">
        <w:rPr>
          <w:rFonts w:ascii="Times New Roman" w:hAnsi="Times New Roman" w:cs="Times New Roman"/>
          <w:sz w:val="24"/>
          <w:szCs w:val="24"/>
        </w:rPr>
        <w:t>Повышение интенсивности использования территории города в части развития жилищного строительства, с учетом уже существующей промышленной зоны повлечет повышенную нагрузку на экологическую систему. Поэтому для города важно сберечь лесопарковые зоны, включающие в себя парки, сады, город</w:t>
      </w:r>
      <w:r w:rsidR="00993DC7">
        <w:rPr>
          <w:rFonts w:ascii="Times New Roman" w:hAnsi="Times New Roman" w:cs="Times New Roman"/>
          <w:sz w:val="24"/>
          <w:szCs w:val="24"/>
        </w:rPr>
        <w:t>ские леса, пляжи и иные объект</w:t>
      </w:r>
      <w:r w:rsidR="008F7997">
        <w:rPr>
          <w:rFonts w:ascii="Times New Roman" w:hAnsi="Times New Roman" w:cs="Times New Roman"/>
          <w:sz w:val="24"/>
          <w:szCs w:val="24"/>
        </w:rPr>
        <w:t xml:space="preserve">ы, </w:t>
      </w:r>
      <w:r w:rsidRPr="00993DC7">
        <w:rPr>
          <w:rFonts w:ascii="Times New Roman" w:hAnsi="Times New Roman" w:cs="Times New Roman"/>
          <w:sz w:val="24"/>
          <w:szCs w:val="24"/>
        </w:rPr>
        <w:t xml:space="preserve">используемые горожанами для организации отдыха, физкультурно-оздоровительной и спортивной деятельности. </w:t>
      </w:r>
      <w:r w:rsidR="00993DC7">
        <w:rPr>
          <w:rFonts w:ascii="Times New Roman" w:hAnsi="Times New Roman" w:cs="Times New Roman"/>
          <w:sz w:val="24"/>
          <w:szCs w:val="24"/>
        </w:rPr>
        <w:tab/>
      </w:r>
    </w:p>
    <w:p w:rsidR="00300917" w:rsidRPr="00300917" w:rsidRDefault="00300917" w:rsidP="00811BE8">
      <w:pPr>
        <w:shd w:val="clear" w:color="auto" w:fill="FFFFFF"/>
        <w:spacing w:after="0"/>
        <w:ind w:firstLine="709"/>
        <w:jc w:val="both"/>
        <w:rPr>
          <w:rFonts w:ascii="Times New Roman" w:hAnsi="Times New Roman" w:cs="Times New Roman"/>
          <w:sz w:val="24"/>
          <w:szCs w:val="24"/>
        </w:rPr>
      </w:pPr>
      <w:r w:rsidRPr="00300917">
        <w:rPr>
          <w:rFonts w:ascii="Times New Roman" w:hAnsi="Times New Roman" w:cs="Times New Roman"/>
          <w:sz w:val="24"/>
          <w:szCs w:val="24"/>
        </w:rPr>
        <w:t xml:space="preserve">Формирование комфортной городской среды </w:t>
      </w:r>
      <w:r w:rsidR="00993DC7">
        <w:rPr>
          <w:rFonts w:ascii="Times New Roman" w:hAnsi="Times New Roman" w:cs="Times New Roman"/>
          <w:sz w:val="24"/>
          <w:szCs w:val="24"/>
        </w:rPr>
        <w:t xml:space="preserve">направлено на </w:t>
      </w:r>
      <w:r w:rsidRPr="00300917">
        <w:rPr>
          <w:rFonts w:ascii="Times New Roman" w:hAnsi="Times New Roman" w:cs="Times New Roman"/>
          <w:sz w:val="24"/>
          <w:szCs w:val="24"/>
        </w:rPr>
        <w:t xml:space="preserve">развитие </w:t>
      </w:r>
      <w:r w:rsidR="00993DC7">
        <w:rPr>
          <w:rFonts w:ascii="Times New Roman" w:hAnsi="Times New Roman" w:cs="Times New Roman"/>
          <w:sz w:val="24"/>
          <w:szCs w:val="24"/>
        </w:rPr>
        <w:t xml:space="preserve">и сохранение </w:t>
      </w:r>
      <w:r w:rsidRPr="00300917">
        <w:rPr>
          <w:rFonts w:ascii="Times New Roman" w:hAnsi="Times New Roman" w:cs="Times New Roman"/>
          <w:sz w:val="24"/>
          <w:szCs w:val="24"/>
        </w:rPr>
        <w:t xml:space="preserve">отдельных составляющих общественных пространств, </w:t>
      </w:r>
      <w:r w:rsidR="00993DC7">
        <w:rPr>
          <w:rFonts w:ascii="Times New Roman" w:hAnsi="Times New Roman" w:cs="Times New Roman"/>
          <w:sz w:val="24"/>
          <w:szCs w:val="24"/>
        </w:rPr>
        <w:t>в том числе, лесопарковых зон.</w:t>
      </w:r>
    </w:p>
    <w:p w:rsidR="00300917" w:rsidRPr="00300917" w:rsidRDefault="00300917" w:rsidP="00811BE8">
      <w:pPr>
        <w:shd w:val="clear" w:color="auto" w:fill="FFFFFF"/>
        <w:spacing w:after="0"/>
        <w:ind w:firstLine="709"/>
        <w:jc w:val="both"/>
        <w:rPr>
          <w:rFonts w:ascii="Times New Roman" w:hAnsi="Times New Roman" w:cs="Times New Roman"/>
          <w:sz w:val="24"/>
          <w:szCs w:val="24"/>
        </w:rPr>
      </w:pPr>
      <w:r w:rsidRPr="00300917">
        <w:rPr>
          <w:rFonts w:ascii="Times New Roman" w:hAnsi="Times New Roman" w:cs="Times New Roman"/>
          <w:sz w:val="24"/>
          <w:szCs w:val="24"/>
        </w:rPr>
        <w:t xml:space="preserve">Пространственное развитие города предусматривает сохранение его историко-культурного и архитектурного наследия, </w:t>
      </w:r>
      <w:r w:rsidR="00993DC7">
        <w:rPr>
          <w:rFonts w:ascii="Times New Roman" w:hAnsi="Times New Roman" w:cs="Times New Roman"/>
          <w:sz w:val="24"/>
          <w:szCs w:val="24"/>
        </w:rPr>
        <w:t>а также</w:t>
      </w:r>
      <w:r w:rsidRPr="00300917">
        <w:rPr>
          <w:rFonts w:ascii="Times New Roman" w:hAnsi="Times New Roman" w:cs="Times New Roman"/>
          <w:sz w:val="24"/>
          <w:szCs w:val="24"/>
        </w:rPr>
        <w:t xml:space="preserve"> обновлени</w:t>
      </w:r>
      <w:r w:rsidR="00993DC7">
        <w:rPr>
          <w:rFonts w:ascii="Times New Roman" w:hAnsi="Times New Roman" w:cs="Times New Roman"/>
          <w:sz w:val="24"/>
          <w:szCs w:val="24"/>
        </w:rPr>
        <w:t>е</w:t>
      </w:r>
      <w:r w:rsidRPr="00300917">
        <w:rPr>
          <w:rFonts w:ascii="Times New Roman" w:hAnsi="Times New Roman" w:cs="Times New Roman"/>
          <w:sz w:val="24"/>
          <w:szCs w:val="24"/>
        </w:rPr>
        <w:t xml:space="preserve"> и создани</w:t>
      </w:r>
      <w:r w:rsidR="00993DC7">
        <w:rPr>
          <w:rFonts w:ascii="Times New Roman" w:hAnsi="Times New Roman" w:cs="Times New Roman"/>
          <w:sz w:val="24"/>
          <w:szCs w:val="24"/>
        </w:rPr>
        <w:t>е</w:t>
      </w:r>
      <w:r w:rsidRPr="00300917">
        <w:rPr>
          <w:rFonts w:ascii="Times New Roman" w:hAnsi="Times New Roman" w:cs="Times New Roman"/>
          <w:sz w:val="24"/>
          <w:szCs w:val="24"/>
        </w:rPr>
        <w:t xml:space="preserve"> благоприятного эстетического восприятия его облика горожанами и его гостями. </w:t>
      </w:r>
    </w:p>
    <w:p w:rsidR="00B345B6" w:rsidRDefault="00300917" w:rsidP="00811BE8">
      <w:pPr>
        <w:shd w:val="clear" w:color="auto" w:fill="FFFFFF"/>
        <w:spacing w:after="0"/>
        <w:ind w:firstLine="709"/>
        <w:jc w:val="both"/>
        <w:rPr>
          <w:rFonts w:ascii="Times New Roman" w:hAnsi="Times New Roman" w:cs="Times New Roman"/>
          <w:sz w:val="24"/>
          <w:szCs w:val="24"/>
        </w:rPr>
      </w:pPr>
      <w:r w:rsidRPr="00300917">
        <w:rPr>
          <w:rFonts w:ascii="Times New Roman" w:hAnsi="Times New Roman" w:cs="Times New Roman"/>
          <w:sz w:val="24"/>
          <w:szCs w:val="24"/>
        </w:rPr>
        <w:t>Создание комфортной городской среды невозможно без развития архитектурно-художественного облика города. Инструментом развития архитектурно-художественного облика является дизайн-код городской среды, который определяет подход к формированию стилистически единой и взаимосвязанной среды, формирует единые требования к качественным характеристикам элементов благоустройства. Применение дизайн-кода позволит городской среде развиваться, сохраняя визуальную притягательность, удобство и комфорт, безопасность и доступность.</w:t>
      </w:r>
    </w:p>
    <w:p w:rsidR="00C53688" w:rsidRDefault="00300917" w:rsidP="00C53688">
      <w:pPr>
        <w:shd w:val="clear" w:color="auto" w:fill="FFFFFF"/>
        <w:spacing w:after="0"/>
        <w:ind w:firstLine="709"/>
        <w:jc w:val="both"/>
        <w:rPr>
          <w:rFonts w:ascii="Times New Roman" w:hAnsi="Times New Roman" w:cs="Times New Roman"/>
          <w:sz w:val="24"/>
          <w:szCs w:val="24"/>
        </w:rPr>
      </w:pPr>
      <w:r w:rsidRPr="00300917">
        <w:rPr>
          <w:rFonts w:ascii="Times New Roman" w:hAnsi="Times New Roman" w:cs="Times New Roman"/>
          <w:sz w:val="24"/>
          <w:szCs w:val="24"/>
        </w:rPr>
        <w:t>Дизайн-код полезен, в первую очередь, самим горожанам. Для того чтобы человеку было удобно передвигаться, понятно ориентироваться</w:t>
      </w:r>
      <w:r w:rsidR="00993DC7">
        <w:rPr>
          <w:rFonts w:ascii="Times New Roman" w:hAnsi="Times New Roman" w:cs="Times New Roman"/>
          <w:sz w:val="24"/>
          <w:szCs w:val="24"/>
        </w:rPr>
        <w:t>,</w:t>
      </w:r>
      <w:r w:rsidRPr="00300917">
        <w:rPr>
          <w:rFonts w:ascii="Times New Roman" w:hAnsi="Times New Roman" w:cs="Times New Roman"/>
          <w:sz w:val="24"/>
          <w:szCs w:val="24"/>
        </w:rPr>
        <w:t xml:space="preserve"> необ</w:t>
      </w:r>
      <w:r w:rsidR="002B6B72">
        <w:rPr>
          <w:rFonts w:ascii="Times New Roman" w:hAnsi="Times New Roman" w:cs="Times New Roman"/>
          <w:sz w:val="24"/>
          <w:szCs w:val="24"/>
        </w:rPr>
        <w:t>ходима грамотная и простая лог</w:t>
      </w:r>
      <w:r w:rsidR="000F1C2B">
        <w:rPr>
          <w:rFonts w:ascii="Times New Roman" w:hAnsi="Times New Roman" w:cs="Times New Roman"/>
          <w:sz w:val="24"/>
          <w:szCs w:val="24"/>
        </w:rPr>
        <w:t>ис</w:t>
      </w:r>
      <w:r w:rsidRPr="00300917">
        <w:rPr>
          <w:rFonts w:ascii="Times New Roman" w:hAnsi="Times New Roman" w:cs="Times New Roman"/>
          <w:sz w:val="24"/>
          <w:szCs w:val="24"/>
        </w:rPr>
        <w:t>тика, безопасность передвижения и информативность.</w:t>
      </w:r>
      <w:r w:rsidR="00C53688" w:rsidRPr="00C53688">
        <w:rPr>
          <w:rFonts w:ascii="Times New Roman" w:hAnsi="Times New Roman" w:cs="Times New Roman"/>
          <w:sz w:val="24"/>
          <w:szCs w:val="24"/>
        </w:rPr>
        <w:t xml:space="preserve"> </w:t>
      </w:r>
      <w:r w:rsidR="00C53688" w:rsidRPr="00300917">
        <w:rPr>
          <w:rFonts w:ascii="Times New Roman" w:hAnsi="Times New Roman" w:cs="Times New Roman"/>
          <w:sz w:val="24"/>
          <w:szCs w:val="24"/>
        </w:rPr>
        <w:t>Эффективность дизайн-кода так же влияет на туристический поток.</w:t>
      </w:r>
      <w:r w:rsidR="00C53688" w:rsidRPr="00C53688">
        <w:rPr>
          <w:rFonts w:ascii="Times New Roman" w:hAnsi="Times New Roman" w:cs="Times New Roman"/>
          <w:sz w:val="24"/>
          <w:szCs w:val="24"/>
        </w:rPr>
        <w:t xml:space="preserve"> </w:t>
      </w:r>
      <w:r w:rsidR="00C53688" w:rsidRPr="00300917">
        <w:rPr>
          <w:rFonts w:ascii="Times New Roman" w:hAnsi="Times New Roman" w:cs="Times New Roman"/>
          <w:sz w:val="24"/>
          <w:szCs w:val="24"/>
        </w:rPr>
        <w:t>Важно, чтобы гостям города запоминалась особая атмосфера городской среды, его уникальность, отличная от атмосферы других городов.</w:t>
      </w:r>
    </w:p>
    <w:p w:rsidR="00300917" w:rsidRPr="00300917" w:rsidRDefault="00300917" w:rsidP="00811BE8">
      <w:pPr>
        <w:shd w:val="clear" w:color="auto" w:fill="FFFFFF"/>
        <w:spacing w:after="0"/>
        <w:ind w:firstLine="709"/>
        <w:jc w:val="both"/>
        <w:rPr>
          <w:rFonts w:ascii="Times New Roman" w:hAnsi="Times New Roman" w:cs="Times New Roman"/>
          <w:sz w:val="24"/>
          <w:szCs w:val="24"/>
        </w:rPr>
      </w:pPr>
      <w:r w:rsidRPr="00300917">
        <w:rPr>
          <w:rFonts w:ascii="Times New Roman" w:hAnsi="Times New Roman" w:cs="Times New Roman"/>
          <w:sz w:val="24"/>
          <w:szCs w:val="24"/>
        </w:rPr>
        <w:t xml:space="preserve">Выявление и использование в границах города неэффективных, неактивных территорий, имеющих потенциал развития, даст возможность задействовать в пространственном развитии «точки роста», расположенные в центре города и имеющие </w:t>
      </w:r>
      <w:r w:rsidRPr="00300917">
        <w:rPr>
          <w:rFonts w:ascii="Times New Roman" w:hAnsi="Times New Roman" w:cs="Times New Roman"/>
          <w:sz w:val="24"/>
          <w:szCs w:val="24"/>
        </w:rPr>
        <w:lastRenderedPageBreak/>
        <w:t>доступ к транспортно-инженерной инфраструктуре. Такое эффективное использование территориальных ресурсов позволит сформировать эффективную композиционную структуру города.</w:t>
      </w:r>
    </w:p>
    <w:p w:rsidR="003076DB" w:rsidRDefault="00300917" w:rsidP="00811BE8">
      <w:pPr>
        <w:shd w:val="clear" w:color="auto" w:fill="FFFFFF"/>
        <w:spacing w:after="0"/>
        <w:ind w:firstLine="709"/>
        <w:jc w:val="both"/>
        <w:rPr>
          <w:rFonts w:ascii="Times New Roman" w:hAnsi="Times New Roman" w:cs="Times New Roman"/>
          <w:sz w:val="24"/>
          <w:szCs w:val="24"/>
        </w:rPr>
      </w:pPr>
      <w:r w:rsidRPr="00300917">
        <w:rPr>
          <w:rFonts w:ascii="Times New Roman" w:hAnsi="Times New Roman" w:cs="Times New Roman"/>
          <w:sz w:val="24"/>
          <w:szCs w:val="24"/>
        </w:rPr>
        <w:t xml:space="preserve">Одним из направлений пространственного развития города является реабилитация долин малых рек с учетом комплексного благоустройства. Проекты экологической ревитализации малых рек направлены на воссоздание и сохранение природного ландшафта. </w:t>
      </w:r>
    </w:p>
    <w:p w:rsidR="003076DB" w:rsidRDefault="009579EF" w:rsidP="003076DB">
      <w:pPr>
        <w:shd w:val="clear" w:color="auto" w:fill="FFFFFF"/>
        <w:spacing w:after="0"/>
        <w:ind w:firstLine="708"/>
        <w:rPr>
          <w:rFonts w:ascii="Times New Roman" w:hAnsi="Times New Roman" w:cs="Times New Roman"/>
          <w:sz w:val="24"/>
          <w:szCs w:val="24"/>
        </w:rPr>
      </w:pPr>
      <w:r>
        <w:rPr>
          <w:rFonts w:ascii="Times New Roman" w:hAnsi="Times New Roman" w:cs="Times New Roman"/>
          <w:sz w:val="24"/>
          <w:szCs w:val="24"/>
        </w:rPr>
        <w:t xml:space="preserve">             </w:t>
      </w:r>
      <w:r w:rsidR="003076DB">
        <w:rPr>
          <w:rFonts w:ascii="Times New Roman" w:hAnsi="Times New Roman" w:cs="Times New Roman"/>
          <w:noProof/>
          <w:sz w:val="24"/>
          <w:szCs w:val="24"/>
          <w:lang w:eastAsia="ru-RU"/>
        </w:rPr>
        <w:drawing>
          <wp:inline distT="0" distB="0" distL="0" distR="0">
            <wp:extent cx="3880300" cy="2478494"/>
            <wp:effectExtent l="19050" t="0" r="5900" b="0"/>
            <wp:docPr id="45" name="Рисунок 45" descr="\\192.168.2.9\стратегия 2030\фОТО\наш дво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92.168.2.9\стратегия 2030\фОТО\наш дворик.jpg"/>
                    <pic:cNvPicPr>
                      <a:picLocks noChangeAspect="1" noChangeArrowheads="1"/>
                    </pic:cNvPicPr>
                  </pic:nvPicPr>
                  <pic:blipFill>
                    <a:blip r:embed="rId136" cstate="print"/>
                    <a:srcRect/>
                    <a:stretch>
                      <a:fillRect/>
                    </a:stretch>
                  </pic:blipFill>
                  <pic:spPr bwMode="auto">
                    <a:xfrm>
                      <a:off x="0" y="0"/>
                      <a:ext cx="3879433" cy="2477940"/>
                    </a:xfrm>
                    <a:prstGeom prst="rect">
                      <a:avLst/>
                    </a:prstGeom>
                    <a:noFill/>
                    <a:ln w="9525">
                      <a:noFill/>
                      <a:miter lim="800000"/>
                      <a:headEnd/>
                      <a:tailEnd/>
                    </a:ln>
                  </pic:spPr>
                </pic:pic>
              </a:graphicData>
            </a:graphic>
          </wp:inline>
        </w:drawing>
      </w:r>
    </w:p>
    <w:p w:rsidR="003076DB" w:rsidRDefault="003076DB" w:rsidP="003076DB">
      <w:pPr>
        <w:shd w:val="clear" w:color="auto" w:fill="FFFFFF"/>
        <w:spacing w:after="0"/>
        <w:ind w:firstLine="708"/>
        <w:rPr>
          <w:rFonts w:ascii="Times New Roman" w:hAnsi="Times New Roman" w:cs="Times New Roman"/>
          <w:sz w:val="24"/>
          <w:szCs w:val="24"/>
        </w:rPr>
      </w:pPr>
    </w:p>
    <w:p w:rsidR="00300917" w:rsidRPr="00300917" w:rsidRDefault="00300917" w:rsidP="00811BE8">
      <w:pPr>
        <w:shd w:val="clear" w:color="auto" w:fill="FFFFFF"/>
        <w:spacing w:after="0"/>
        <w:ind w:firstLine="709"/>
        <w:jc w:val="both"/>
        <w:rPr>
          <w:rFonts w:ascii="Times New Roman" w:hAnsi="Times New Roman" w:cs="Times New Roman"/>
          <w:sz w:val="24"/>
          <w:szCs w:val="24"/>
        </w:rPr>
      </w:pPr>
      <w:r w:rsidRPr="00300917">
        <w:rPr>
          <w:rFonts w:ascii="Times New Roman" w:hAnsi="Times New Roman" w:cs="Times New Roman"/>
          <w:sz w:val="24"/>
          <w:szCs w:val="24"/>
        </w:rPr>
        <w:t xml:space="preserve">Восстановление малых рек, превращение их долин в природно-рекреационные коридоры требует больших денежных средств. Расходы вероятны за счет частных инвесторов, которых может привлечь возможность вести коммерческую деятельность рядом с создаваемыми природно-рекреационными зонами. </w:t>
      </w:r>
    </w:p>
    <w:p w:rsidR="00300917" w:rsidRPr="00300917" w:rsidRDefault="00300917" w:rsidP="00811BE8">
      <w:pPr>
        <w:shd w:val="clear" w:color="auto" w:fill="FFFFFF"/>
        <w:spacing w:after="0"/>
        <w:ind w:firstLine="709"/>
        <w:jc w:val="both"/>
        <w:rPr>
          <w:rFonts w:ascii="Times New Roman" w:hAnsi="Times New Roman" w:cs="Times New Roman"/>
          <w:sz w:val="24"/>
          <w:szCs w:val="24"/>
        </w:rPr>
      </w:pPr>
      <w:r w:rsidRPr="00300917">
        <w:rPr>
          <w:rFonts w:ascii="Times New Roman" w:hAnsi="Times New Roman" w:cs="Times New Roman"/>
          <w:sz w:val="24"/>
          <w:szCs w:val="24"/>
        </w:rPr>
        <w:t xml:space="preserve">Пространственное развитие города определяет возможные направления по преобразованию участков города, имеющих историческую и социально-культурную ценность и перспективы для развития как общественные пространства. Исторический центр Орска </w:t>
      </w:r>
      <w:r w:rsidR="009661EA">
        <w:rPr>
          <w:rFonts w:ascii="Times New Roman" w:hAnsi="Times New Roman" w:cs="Times New Roman"/>
          <w:sz w:val="24"/>
          <w:szCs w:val="24"/>
        </w:rPr>
        <w:t>-</w:t>
      </w:r>
      <w:r w:rsidRPr="00300917">
        <w:rPr>
          <w:rFonts w:ascii="Times New Roman" w:hAnsi="Times New Roman" w:cs="Times New Roman"/>
          <w:sz w:val="24"/>
          <w:szCs w:val="24"/>
        </w:rPr>
        <w:t xml:space="preserve"> это место сосредоточения с одной стороны</w:t>
      </w:r>
      <w:r w:rsidR="00B71CC7">
        <w:rPr>
          <w:rFonts w:ascii="Times New Roman" w:hAnsi="Times New Roman" w:cs="Times New Roman"/>
          <w:sz w:val="24"/>
          <w:szCs w:val="24"/>
        </w:rPr>
        <w:t>,</w:t>
      </w:r>
      <w:r w:rsidRPr="00300917">
        <w:rPr>
          <w:rFonts w:ascii="Times New Roman" w:hAnsi="Times New Roman" w:cs="Times New Roman"/>
          <w:sz w:val="24"/>
          <w:szCs w:val="24"/>
        </w:rPr>
        <w:t xml:space="preserve"> культурного наследия города, его исторические и культурные корни, с другой </w:t>
      </w:r>
      <w:r w:rsidR="009661EA">
        <w:rPr>
          <w:rFonts w:ascii="Times New Roman" w:hAnsi="Times New Roman" w:cs="Times New Roman"/>
          <w:sz w:val="24"/>
          <w:szCs w:val="24"/>
        </w:rPr>
        <w:t>-</w:t>
      </w:r>
      <w:r w:rsidRPr="00300917">
        <w:rPr>
          <w:rFonts w:ascii="Times New Roman" w:hAnsi="Times New Roman" w:cs="Times New Roman"/>
          <w:sz w:val="24"/>
          <w:szCs w:val="24"/>
        </w:rPr>
        <w:t xml:space="preserve"> концентрированное выражение интересов участников развивающихся и меняющихся современных отношений, имеющих порой прямо противоположные интересы. </w:t>
      </w:r>
    </w:p>
    <w:p w:rsidR="00300917" w:rsidRDefault="00300917" w:rsidP="00811BE8">
      <w:pPr>
        <w:shd w:val="clear" w:color="auto" w:fill="FFFFFF"/>
        <w:spacing w:after="0"/>
        <w:ind w:firstLine="709"/>
        <w:jc w:val="both"/>
        <w:rPr>
          <w:rFonts w:ascii="Times New Roman" w:hAnsi="Times New Roman" w:cs="Times New Roman"/>
          <w:sz w:val="24"/>
          <w:szCs w:val="24"/>
        </w:rPr>
      </w:pPr>
      <w:r w:rsidRPr="00300917">
        <w:rPr>
          <w:rFonts w:ascii="Times New Roman" w:hAnsi="Times New Roman" w:cs="Times New Roman"/>
          <w:sz w:val="24"/>
          <w:szCs w:val="24"/>
        </w:rPr>
        <w:t>Благоустройство городской среды предусматривает её наполнение структурно-функциональными, эстетическими, художественными элементами, предназначенными для массового повседневного отдыха, общения, занятий спортом и активного времяпровождения.</w:t>
      </w:r>
    </w:p>
    <w:p w:rsidR="000C489C" w:rsidRPr="00B345B6" w:rsidRDefault="000C489C" w:rsidP="00F31A3A">
      <w:pPr>
        <w:shd w:val="clear" w:color="auto" w:fill="FFFFFF"/>
        <w:spacing w:after="0"/>
        <w:ind w:firstLine="708"/>
        <w:jc w:val="both"/>
        <w:rPr>
          <w:rFonts w:ascii="Times New Roman" w:hAnsi="Times New Roman" w:cs="Times New Roman"/>
          <w:sz w:val="14"/>
          <w:szCs w:val="14"/>
        </w:rPr>
      </w:pPr>
    </w:p>
    <w:p w:rsidR="00300917" w:rsidRDefault="00300917" w:rsidP="00F31A3A">
      <w:pPr>
        <w:shd w:val="clear" w:color="auto" w:fill="FFFFFF"/>
        <w:spacing w:after="0"/>
        <w:jc w:val="both"/>
        <w:rPr>
          <w:rFonts w:ascii="Times New Roman" w:hAnsi="Times New Roman" w:cs="Times New Roman"/>
          <w:b/>
          <w:sz w:val="24"/>
          <w:szCs w:val="24"/>
        </w:rPr>
      </w:pPr>
      <w:r w:rsidRPr="00300917">
        <w:rPr>
          <w:rFonts w:ascii="Times New Roman" w:hAnsi="Times New Roman" w:cs="Times New Roman"/>
          <w:b/>
          <w:sz w:val="24"/>
          <w:szCs w:val="24"/>
        </w:rPr>
        <w:t>Направления пространственного развития</w:t>
      </w:r>
      <w:r w:rsidR="000C489C">
        <w:rPr>
          <w:rFonts w:ascii="Times New Roman" w:hAnsi="Times New Roman" w:cs="Times New Roman"/>
          <w:b/>
          <w:sz w:val="24"/>
          <w:szCs w:val="24"/>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
        <w:gridCol w:w="9214"/>
      </w:tblGrid>
      <w:tr w:rsidR="00DF4E6B" w:rsidTr="00DF4E6B">
        <w:tc>
          <w:tcPr>
            <w:tcW w:w="250" w:type="dxa"/>
            <w:shd w:val="clear" w:color="auto" w:fill="99CCFF"/>
          </w:tcPr>
          <w:p w:rsidR="00DF4E6B" w:rsidRDefault="00DF4E6B" w:rsidP="00F31A3A">
            <w:pPr>
              <w:jc w:val="both"/>
              <w:rPr>
                <w:rFonts w:ascii="Times New Roman" w:hAnsi="Times New Roman" w:cs="Times New Roman"/>
                <w:b/>
                <w:sz w:val="24"/>
                <w:szCs w:val="24"/>
              </w:rPr>
            </w:pPr>
          </w:p>
        </w:tc>
        <w:tc>
          <w:tcPr>
            <w:tcW w:w="9214" w:type="dxa"/>
          </w:tcPr>
          <w:p w:rsidR="00DF4E6B" w:rsidRDefault="00DF4E6B" w:rsidP="003076DB">
            <w:pPr>
              <w:pStyle w:val="ab"/>
              <w:widowControl w:val="0"/>
              <w:shd w:val="clear" w:color="auto" w:fill="FFFFFF"/>
              <w:autoSpaceDE w:val="0"/>
              <w:autoSpaceDN w:val="0"/>
              <w:adjustRightInd w:val="0"/>
              <w:spacing w:line="276" w:lineRule="auto"/>
              <w:ind w:left="0"/>
              <w:jc w:val="both"/>
              <w:rPr>
                <w:rFonts w:ascii="Times New Roman" w:hAnsi="Times New Roman" w:cs="Times New Roman"/>
                <w:b/>
                <w:sz w:val="24"/>
                <w:szCs w:val="24"/>
              </w:rPr>
            </w:pPr>
            <w:r w:rsidRPr="00300917">
              <w:rPr>
                <w:rFonts w:ascii="Times New Roman" w:hAnsi="Times New Roman" w:cs="Times New Roman"/>
                <w:sz w:val="24"/>
                <w:szCs w:val="24"/>
              </w:rPr>
              <w:t>Создание комфортной городской среды</w:t>
            </w:r>
            <w:r w:rsidR="000F7754">
              <w:rPr>
                <w:rFonts w:ascii="Times New Roman" w:hAnsi="Times New Roman" w:cs="Times New Roman"/>
                <w:sz w:val="24"/>
                <w:szCs w:val="24"/>
              </w:rPr>
              <w:t>;</w:t>
            </w:r>
          </w:p>
        </w:tc>
      </w:tr>
      <w:tr w:rsidR="00DF4E6B" w:rsidTr="00DF4E6B">
        <w:tc>
          <w:tcPr>
            <w:tcW w:w="250" w:type="dxa"/>
            <w:shd w:val="clear" w:color="auto" w:fill="DECDE8" w:themeFill="accent1" w:themeFillTint="66"/>
          </w:tcPr>
          <w:p w:rsidR="00DF4E6B" w:rsidRDefault="00DF4E6B" w:rsidP="00F31A3A">
            <w:pPr>
              <w:jc w:val="both"/>
              <w:rPr>
                <w:rFonts w:ascii="Times New Roman" w:hAnsi="Times New Roman" w:cs="Times New Roman"/>
                <w:b/>
                <w:sz w:val="24"/>
                <w:szCs w:val="24"/>
              </w:rPr>
            </w:pPr>
          </w:p>
        </w:tc>
        <w:tc>
          <w:tcPr>
            <w:tcW w:w="9214" w:type="dxa"/>
          </w:tcPr>
          <w:p w:rsidR="00DF4E6B" w:rsidRDefault="00DF4E6B" w:rsidP="003076DB">
            <w:pPr>
              <w:pStyle w:val="ab"/>
              <w:widowControl w:val="0"/>
              <w:shd w:val="clear" w:color="auto" w:fill="FFFFFF"/>
              <w:autoSpaceDE w:val="0"/>
              <w:autoSpaceDN w:val="0"/>
              <w:adjustRightInd w:val="0"/>
              <w:spacing w:line="276" w:lineRule="auto"/>
              <w:ind w:left="0"/>
              <w:jc w:val="both"/>
              <w:rPr>
                <w:rFonts w:ascii="Times New Roman" w:hAnsi="Times New Roman" w:cs="Times New Roman"/>
                <w:b/>
                <w:sz w:val="24"/>
                <w:szCs w:val="24"/>
              </w:rPr>
            </w:pPr>
            <w:r w:rsidRPr="00300917">
              <w:rPr>
                <w:rFonts w:ascii="Times New Roman" w:hAnsi="Times New Roman" w:cs="Times New Roman"/>
                <w:sz w:val="24"/>
                <w:szCs w:val="24"/>
              </w:rPr>
              <w:t>Благоустройство городских парков</w:t>
            </w:r>
            <w:r w:rsidR="000F7754">
              <w:rPr>
                <w:rFonts w:ascii="Times New Roman" w:hAnsi="Times New Roman" w:cs="Times New Roman"/>
                <w:sz w:val="24"/>
                <w:szCs w:val="24"/>
              </w:rPr>
              <w:t>;</w:t>
            </w:r>
          </w:p>
        </w:tc>
      </w:tr>
      <w:tr w:rsidR="00DF4E6B" w:rsidTr="00DF4E6B">
        <w:tc>
          <w:tcPr>
            <w:tcW w:w="250" w:type="dxa"/>
            <w:shd w:val="clear" w:color="auto" w:fill="99CCFF"/>
          </w:tcPr>
          <w:p w:rsidR="00DF4E6B" w:rsidRDefault="00DF4E6B" w:rsidP="00F31A3A">
            <w:pPr>
              <w:jc w:val="both"/>
              <w:rPr>
                <w:rFonts w:ascii="Times New Roman" w:hAnsi="Times New Roman" w:cs="Times New Roman"/>
                <w:b/>
                <w:sz w:val="24"/>
                <w:szCs w:val="24"/>
              </w:rPr>
            </w:pPr>
          </w:p>
        </w:tc>
        <w:tc>
          <w:tcPr>
            <w:tcW w:w="9214" w:type="dxa"/>
          </w:tcPr>
          <w:p w:rsidR="00DF4E6B" w:rsidRDefault="00DF4E6B" w:rsidP="003076DB">
            <w:pPr>
              <w:pStyle w:val="ab"/>
              <w:widowControl w:val="0"/>
              <w:shd w:val="clear" w:color="auto" w:fill="FFFFFF"/>
              <w:autoSpaceDE w:val="0"/>
              <w:autoSpaceDN w:val="0"/>
              <w:adjustRightInd w:val="0"/>
              <w:spacing w:line="276" w:lineRule="auto"/>
              <w:ind w:left="0"/>
              <w:jc w:val="both"/>
              <w:rPr>
                <w:rFonts w:ascii="Times New Roman" w:hAnsi="Times New Roman" w:cs="Times New Roman"/>
                <w:b/>
                <w:sz w:val="24"/>
                <w:szCs w:val="24"/>
              </w:rPr>
            </w:pPr>
            <w:r w:rsidRPr="00300917">
              <w:rPr>
                <w:rFonts w:ascii="Times New Roman" w:hAnsi="Times New Roman" w:cs="Times New Roman"/>
                <w:sz w:val="24"/>
                <w:szCs w:val="24"/>
              </w:rPr>
              <w:t>Благоустройство поймы реки Елшанка</w:t>
            </w:r>
            <w:r w:rsidR="000F7754">
              <w:rPr>
                <w:rFonts w:ascii="Times New Roman" w:hAnsi="Times New Roman" w:cs="Times New Roman"/>
                <w:sz w:val="24"/>
                <w:szCs w:val="24"/>
              </w:rPr>
              <w:t>;</w:t>
            </w:r>
          </w:p>
        </w:tc>
      </w:tr>
      <w:tr w:rsidR="00DF4E6B" w:rsidTr="00DF4E6B">
        <w:tc>
          <w:tcPr>
            <w:tcW w:w="250" w:type="dxa"/>
            <w:shd w:val="clear" w:color="auto" w:fill="DECDE8" w:themeFill="accent1" w:themeFillTint="66"/>
          </w:tcPr>
          <w:p w:rsidR="00DF4E6B" w:rsidRDefault="00DF4E6B" w:rsidP="00F31A3A">
            <w:pPr>
              <w:jc w:val="both"/>
              <w:rPr>
                <w:rFonts w:ascii="Times New Roman" w:hAnsi="Times New Roman" w:cs="Times New Roman"/>
                <w:b/>
                <w:sz w:val="24"/>
                <w:szCs w:val="24"/>
              </w:rPr>
            </w:pPr>
          </w:p>
        </w:tc>
        <w:tc>
          <w:tcPr>
            <w:tcW w:w="9214" w:type="dxa"/>
          </w:tcPr>
          <w:p w:rsidR="00DF4E6B" w:rsidRDefault="00DF4E6B" w:rsidP="003076DB">
            <w:pPr>
              <w:pStyle w:val="ab"/>
              <w:widowControl w:val="0"/>
              <w:shd w:val="clear" w:color="auto" w:fill="FFFFFF"/>
              <w:autoSpaceDE w:val="0"/>
              <w:autoSpaceDN w:val="0"/>
              <w:adjustRightInd w:val="0"/>
              <w:spacing w:line="276" w:lineRule="auto"/>
              <w:ind w:left="0"/>
              <w:jc w:val="both"/>
              <w:rPr>
                <w:rFonts w:ascii="Times New Roman" w:hAnsi="Times New Roman" w:cs="Times New Roman"/>
                <w:b/>
                <w:sz w:val="24"/>
                <w:szCs w:val="24"/>
              </w:rPr>
            </w:pPr>
            <w:r w:rsidRPr="00300917">
              <w:rPr>
                <w:rFonts w:ascii="Times New Roman" w:hAnsi="Times New Roman" w:cs="Times New Roman"/>
                <w:sz w:val="24"/>
                <w:szCs w:val="24"/>
              </w:rPr>
              <w:t>Развити</w:t>
            </w:r>
            <w:r>
              <w:rPr>
                <w:rFonts w:ascii="Times New Roman" w:hAnsi="Times New Roman" w:cs="Times New Roman"/>
                <w:sz w:val="24"/>
                <w:szCs w:val="24"/>
              </w:rPr>
              <w:t>е</w:t>
            </w:r>
            <w:r w:rsidRPr="00300917">
              <w:rPr>
                <w:rFonts w:ascii="Times New Roman" w:hAnsi="Times New Roman" w:cs="Times New Roman"/>
                <w:sz w:val="24"/>
                <w:szCs w:val="24"/>
              </w:rPr>
              <w:t xml:space="preserve"> неактивн</w:t>
            </w:r>
            <w:r>
              <w:rPr>
                <w:rFonts w:ascii="Times New Roman" w:hAnsi="Times New Roman" w:cs="Times New Roman"/>
                <w:sz w:val="24"/>
                <w:szCs w:val="24"/>
              </w:rPr>
              <w:t>ых</w:t>
            </w:r>
            <w:r w:rsidRPr="00300917">
              <w:rPr>
                <w:rFonts w:ascii="Times New Roman" w:hAnsi="Times New Roman" w:cs="Times New Roman"/>
                <w:sz w:val="24"/>
                <w:szCs w:val="24"/>
              </w:rPr>
              <w:t xml:space="preserve"> территори</w:t>
            </w:r>
            <w:r>
              <w:rPr>
                <w:rFonts w:ascii="Times New Roman" w:hAnsi="Times New Roman" w:cs="Times New Roman"/>
                <w:sz w:val="24"/>
                <w:szCs w:val="24"/>
              </w:rPr>
              <w:t>й</w:t>
            </w:r>
            <w:r w:rsidR="000F7754">
              <w:rPr>
                <w:rFonts w:ascii="Times New Roman" w:hAnsi="Times New Roman" w:cs="Times New Roman"/>
                <w:sz w:val="24"/>
                <w:szCs w:val="24"/>
              </w:rPr>
              <w:t>;</w:t>
            </w:r>
          </w:p>
        </w:tc>
      </w:tr>
      <w:tr w:rsidR="00DF4E6B" w:rsidTr="00DF4E6B">
        <w:tc>
          <w:tcPr>
            <w:tcW w:w="250" w:type="dxa"/>
            <w:shd w:val="clear" w:color="auto" w:fill="99CCFF"/>
          </w:tcPr>
          <w:p w:rsidR="00DF4E6B" w:rsidRDefault="00DF4E6B" w:rsidP="00F31A3A">
            <w:pPr>
              <w:jc w:val="both"/>
              <w:rPr>
                <w:rFonts w:ascii="Times New Roman" w:hAnsi="Times New Roman" w:cs="Times New Roman"/>
                <w:b/>
                <w:sz w:val="24"/>
                <w:szCs w:val="24"/>
              </w:rPr>
            </w:pPr>
          </w:p>
        </w:tc>
        <w:tc>
          <w:tcPr>
            <w:tcW w:w="9214" w:type="dxa"/>
          </w:tcPr>
          <w:p w:rsidR="00DF4E6B" w:rsidRDefault="00DF4E6B" w:rsidP="00173408">
            <w:pPr>
              <w:spacing w:line="276" w:lineRule="auto"/>
              <w:jc w:val="both"/>
              <w:rPr>
                <w:rFonts w:ascii="Times New Roman" w:hAnsi="Times New Roman" w:cs="Times New Roman"/>
                <w:b/>
                <w:sz w:val="24"/>
                <w:szCs w:val="24"/>
              </w:rPr>
            </w:pPr>
            <w:r w:rsidRPr="00300917">
              <w:rPr>
                <w:rFonts w:ascii="Times New Roman" w:hAnsi="Times New Roman" w:cs="Times New Roman"/>
                <w:sz w:val="24"/>
                <w:szCs w:val="24"/>
              </w:rPr>
              <w:t>Вовлечение в природоохранные проекты территории лесного массива парков г.</w:t>
            </w:r>
            <w:r w:rsidR="00B71CC7">
              <w:rPr>
                <w:rFonts w:ascii="Times New Roman" w:hAnsi="Times New Roman" w:cs="Times New Roman"/>
                <w:sz w:val="24"/>
                <w:szCs w:val="24"/>
              </w:rPr>
              <w:t xml:space="preserve"> </w:t>
            </w:r>
            <w:r w:rsidRPr="00300917">
              <w:rPr>
                <w:rFonts w:ascii="Times New Roman" w:hAnsi="Times New Roman" w:cs="Times New Roman"/>
                <w:sz w:val="24"/>
                <w:szCs w:val="24"/>
              </w:rPr>
              <w:t>Орска</w:t>
            </w:r>
            <w:r w:rsidR="000F7754">
              <w:rPr>
                <w:rFonts w:ascii="Times New Roman" w:hAnsi="Times New Roman" w:cs="Times New Roman"/>
                <w:sz w:val="24"/>
                <w:szCs w:val="24"/>
              </w:rPr>
              <w:t>.</w:t>
            </w:r>
          </w:p>
        </w:tc>
      </w:tr>
    </w:tbl>
    <w:p w:rsidR="00DF4E6B" w:rsidRPr="00B345B6" w:rsidRDefault="00DF4E6B" w:rsidP="00F31A3A">
      <w:pPr>
        <w:shd w:val="clear" w:color="auto" w:fill="FFFFFF"/>
        <w:spacing w:after="0"/>
        <w:jc w:val="both"/>
        <w:rPr>
          <w:rFonts w:ascii="Times New Roman" w:hAnsi="Times New Roman" w:cs="Times New Roman"/>
          <w:b/>
          <w:sz w:val="18"/>
          <w:szCs w:val="18"/>
        </w:rPr>
      </w:pPr>
    </w:p>
    <w:p w:rsidR="00300917" w:rsidRPr="00300917" w:rsidRDefault="00300917" w:rsidP="00F31A3A">
      <w:pPr>
        <w:shd w:val="clear" w:color="auto" w:fill="FFFFFF"/>
        <w:spacing w:after="0"/>
        <w:jc w:val="both"/>
        <w:rPr>
          <w:rFonts w:ascii="Times New Roman" w:hAnsi="Times New Roman" w:cs="Times New Roman"/>
          <w:b/>
          <w:sz w:val="24"/>
          <w:szCs w:val="24"/>
        </w:rPr>
      </w:pPr>
      <w:r w:rsidRPr="00300917">
        <w:rPr>
          <w:rFonts w:ascii="Times New Roman" w:hAnsi="Times New Roman" w:cs="Times New Roman"/>
          <w:b/>
          <w:sz w:val="24"/>
          <w:szCs w:val="24"/>
        </w:rPr>
        <w:t>Мероприятия и проекты пространственного развития</w:t>
      </w:r>
      <w:r w:rsidR="000C489C">
        <w:rPr>
          <w:rFonts w:ascii="Times New Roman" w:hAnsi="Times New Roman" w:cs="Times New Roman"/>
          <w:b/>
          <w:sz w:val="24"/>
          <w:szCs w:val="24"/>
        </w:rPr>
        <w:t>:</w:t>
      </w:r>
    </w:p>
    <w:p w:rsidR="00300917" w:rsidRPr="00300917" w:rsidRDefault="00300917" w:rsidP="005C4A48">
      <w:pPr>
        <w:widowControl w:val="0"/>
        <w:numPr>
          <w:ilvl w:val="0"/>
          <w:numId w:val="31"/>
        </w:numPr>
        <w:shd w:val="clear" w:color="auto" w:fill="FFFFFF"/>
        <w:autoSpaceDE w:val="0"/>
        <w:autoSpaceDN w:val="0"/>
        <w:adjustRightInd w:val="0"/>
        <w:spacing w:after="0"/>
        <w:ind w:left="357" w:firstLine="0"/>
        <w:jc w:val="both"/>
        <w:rPr>
          <w:rFonts w:ascii="Times New Roman" w:hAnsi="Times New Roman" w:cs="Times New Roman"/>
          <w:sz w:val="24"/>
          <w:szCs w:val="24"/>
        </w:rPr>
      </w:pPr>
      <w:r w:rsidRPr="00300917">
        <w:rPr>
          <w:rFonts w:ascii="Times New Roman" w:hAnsi="Times New Roman" w:cs="Times New Roman"/>
          <w:sz w:val="24"/>
          <w:szCs w:val="24"/>
        </w:rPr>
        <w:t xml:space="preserve">Национальный проект «Жилье и городская среда»; </w:t>
      </w:r>
    </w:p>
    <w:p w:rsidR="00300917" w:rsidRPr="00401B8E" w:rsidRDefault="00300917" w:rsidP="005C4A48">
      <w:pPr>
        <w:widowControl w:val="0"/>
        <w:numPr>
          <w:ilvl w:val="0"/>
          <w:numId w:val="31"/>
        </w:numPr>
        <w:shd w:val="clear" w:color="auto" w:fill="FFFFFF"/>
        <w:autoSpaceDE w:val="0"/>
        <w:autoSpaceDN w:val="0"/>
        <w:adjustRightInd w:val="0"/>
        <w:spacing w:after="0"/>
        <w:ind w:left="357" w:firstLine="0"/>
        <w:jc w:val="both"/>
        <w:rPr>
          <w:rFonts w:ascii="Times New Roman" w:hAnsi="Times New Roman" w:cs="Times New Roman"/>
          <w:sz w:val="24"/>
          <w:szCs w:val="24"/>
        </w:rPr>
      </w:pPr>
      <w:r w:rsidRPr="00300917">
        <w:rPr>
          <w:rFonts w:ascii="Times New Roman" w:hAnsi="Times New Roman" w:cs="Times New Roman"/>
          <w:sz w:val="24"/>
          <w:szCs w:val="24"/>
        </w:rPr>
        <w:lastRenderedPageBreak/>
        <w:t xml:space="preserve">национальный проект </w:t>
      </w:r>
      <w:r w:rsidRPr="00401B8E">
        <w:rPr>
          <w:rFonts w:ascii="Times New Roman" w:hAnsi="Times New Roman" w:cs="Times New Roman"/>
          <w:sz w:val="24"/>
          <w:szCs w:val="24"/>
        </w:rPr>
        <w:t>«Безопасные и качественные дороги»;</w:t>
      </w:r>
    </w:p>
    <w:p w:rsidR="00300917" w:rsidRPr="00300917" w:rsidRDefault="00300917" w:rsidP="005C4A48">
      <w:pPr>
        <w:widowControl w:val="0"/>
        <w:numPr>
          <w:ilvl w:val="0"/>
          <w:numId w:val="31"/>
        </w:numPr>
        <w:shd w:val="clear" w:color="auto" w:fill="FFFFFF"/>
        <w:autoSpaceDE w:val="0"/>
        <w:autoSpaceDN w:val="0"/>
        <w:adjustRightInd w:val="0"/>
        <w:spacing w:after="0"/>
        <w:ind w:left="357" w:firstLine="0"/>
        <w:jc w:val="both"/>
        <w:rPr>
          <w:rFonts w:ascii="Times New Roman" w:hAnsi="Times New Roman" w:cs="Times New Roman"/>
          <w:sz w:val="24"/>
          <w:szCs w:val="24"/>
        </w:rPr>
      </w:pPr>
      <w:r w:rsidRPr="00300917">
        <w:rPr>
          <w:rFonts w:ascii="Times New Roman" w:hAnsi="Times New Roman" w:cs="Times New Roman"/>
          <w:sz w:val="24"/>
          <w:szCs w:val="24"/>
        </w:rPr>
        <w:t>государственная программа «Благоустройство сельских территорий»;</w:t>
      </w:r>
    </w:p>
    <w:p w:rsidR="00300917" w:rsidRPr="00300917" w:rsidRDefault="00300917" w:rsidP="005C4A48">
      <w:pPr>
        <w:widowControl w:val="0"/>
        <w:numPr>
          <w:ilvl w:val="0"/>
          <w:numId w:val="31"/>
        </w:numPr>
        <w:shd w:val="clear" w:color="auto" w:fill="FFFFFF"/>
        <w:autoSpaceDE w:val="0"/>
        <w:autoSpaceDN w:val="0"/>
        <w:adjustRightInd w:val="0"/>
        <w:spacing w:after="0"/>
        <w:ind w:left="357" w:firstLine="0"/>
        <w:jc w:val="both"/>
        <w:rPr>
          <w:rFonts w:ascii="Times New Roman" w:hAnsi="Times New Roman" w:cs="Times New Roman"/>
          <w:sz w:val="24"/>
          <w:szCs w:val="24"/>
        </w:rPr>
      </w:pPr>
      <w:r w:rsidRPr="00300917">
        <w:rPr>
          <w:rFonts w:ascii="Times New Roman" w:hAnsi="Times New Roman" w:cs="Times New Roman"/>
          <w:sz w:val="24"/>
          <w:szCs w:val="24"/>
        </w:rPr>
        <w:t>всероссийский конкурс лучших проектов создания комфортной городской среды в малых городах и исторических поселениях;</w:t>
      </w:r>
    </w:p>
    <w:p w:rsidR="005C4A48" w:rsidRPr="00B345B6" w:rsidRDefault="00173408" w:rsidP="00B345B6">
      <w:pPr>
        <w:widowControl w:val="0"/>
        <w:numPr>
          <w:ilvl w:val="0"/>
          <w:numId w:val="31"/>
        </w:numPr>
        <w:shd w:val="clear" w:color="auto" w:fill="FFFFFF"/>
        <w:autoSpaceDE w:val="0"/>
        <w:autoSpaceDN w:val="0"/>
        <w:adjustRightInd w:val="0"/>
        <w:spacing w:after="0"/>
        <w:ind w:left="357" w:firstLine="0"/>
        <w:jc w:val="both"/>
        <w:rPr>
          <w:rFonts w:ascii="Times New Roman" w:hAnsi="Times New Roman" w:cs="Times New Roman"/>
          <w:sz w:val="24"/>
          <w:szCs w:val="24"/>
        </w:rPr>
      </w:pPr>
      <w:r w:rsidRPr="006C454A">
        <w:rPr>
          <w:rFonts w:ascii="Times New Roman" w:hAnsi="Times New Roman" w:cs="Times New Roman"/>
          <w:sz w:val="24"/>
          <w:szCs w:val="24"/>
        </w:rPr>
        <w:t>частные</w:t>
      </w:r>
      <w:r>
        <w:rPr>
          <w:rFonts w:ascii="Times New Roman" w:hAnsi="Times New Roman" w:cs="Times New Roman"/>
          <w:sz w:val="24"/>
          <w:szCs w:val="24"/>
        </w:rPr>
        <w:t xml:space="preserve"> </w:t>
      </w:r>
      <w:r w:rsidR="00300917" w:rsidRPr="00300917">
        <w:rPr>
          <w:rFonts w:ascii="Times New Roman" w:hAnsi="Times New Roman" w:cs="Times New Roman"/>
          <w:sz w:val="24"/>
          <w:szCs w:val="24"/>
        </w:rPr>
        <w:t>проекты по развитию неактивных городских территорий и территории лесного массива парка Строителей.</w:t>
      </w:r>
    </w:p>
    <w:p w:rsidR="000C10F7" w:rsidRDefault="000C10F7" w:rsidP="00F31A3A">
      <w:pPr>
        <w:spacing w:after="0"/>
        <w:jc w:val="right"/>
        <w:rPr>
          <w:rFonts w:ascii="Times New Roman" w:hAnsi="Times New Roman" w:cs="Times New Roman"/>
          <w:b/>
          <w:color w:val="CECDE8" w:themeColor="accent2" w:themeTint="66"/>
          <w:sz w:val="28"/>
          <w:szCs w:val="28"/>
          <w:u w:val="single"/>
        </w:rPr>
      </w:pPr>
    </w:p>
    <w:p w:rsidR="000C10F7" w:rsidRDefault="000C10F7"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633A94" w:rsidRDefault="00633A94" w:rsidP="00F31A3A">
      <w:pPr>
        <w:spacing w:after="0"/>
        <w:jc w:val="right"/>
        <w:rPr>
          <w:rFonts w:ascii="Times New Roman" w:hAnsi="Times New Roman" w:cs="Times New Roman"/>
          <w:b/>
          <w:color w:val="CECDE8" w:themeColor="accent2" w:themeTint="66"/>
          <w:sz w:val="28"/>
          <w:szCs w:val="28"/>
          <w:u w:val="single"/>
        </w:rPr>
      </w:pPr>
    </w:p>
    <w:p w:rsidR="00173408" w:rsidRDefault="00173408" w:rsidP="00F31A3A">
      <w:pPr>
        <w:spacing w:after="0"/>
        <w:jc w:val="right"/>
        <w:rPr>
          <w:rFonts w:ascii="Times New Roman" w:hAnsi="Times New Roman" w:cs="Times New Roman"/>
          <w:b/>
          <w:color w:val="CECDE8" w:themeColor="accent2" w:themeTint="66"/>
          <w:sz w:val="28"/>
          <w:szCs w:val="28"/>
          <w:u w:val="single"/>
        </w:rPr>
      </w:pPr>
    </w:p>
    <w:p w:rsidR="00173408" w:rsidRDefault="00173408" w:rsidP="00F31A3A">
      <w:pPr>
        <w:spacing w:after="0"/>
        <w:jc w:val="right"/>
        <w:rPr>
          <w:rFonts w:ascii="Times New Roman" w:hAnsi="Times New Roman" w:cs="Times New Roman"/>
          <w:b/>
          <w:color w:val="CECDE8" w:themeColor="accent2" w:themeTint="66"/>
          <w:sz w:val="28"/>
          <w:szCs w:val="28"/>
          <w:u w:val="single"/>
        </w:rPr>
      </w:pPr>
    </w:p>
    <w:p w:rsidR="00BE66DE" w:rsidRDefault="00BE66DE" w:rsidP="00F31A3A">
      <w:pPr>
        <w:spacing w:after="0"/>
        <w:jc w:val="right"/>
        <w:rPr>
          <w:rFonts w:ascii="Times New Roman" w:hAnsi="Times New Roman" w:cs="Times New Roman"/>
          <w:b/>
          <w:color w:val="CECDE8" w:themeColor="accent2" w:themeTint="66"/>
          <w:sz w:val="28"/>
          <w:szCs w:val="28"/>
          <w:u w:val="single"/>
        </w:rPr>
      </w:pPr>
    </w:p>
    <w:p w:rsidR="00BE66DE" w:rsidRDefault="00BE66DE" w:rsidP="00F31A3A">
      <w:pPr>
        <w:spacing w:after="0"/>
        <w:jc w:val="right"/>
        <w:rPr>
          <w:rFonts w:ascii="Times New Roman" w:hAnsi="Times New Roman" w:cs="Times New Roman"/>
          <w:b/>
          <w:color w:val="CECDE8" w:themeColor="accent2" w:themeTint="66"/>
          <w:sz w:val="28"/>
          <w:szCs w:val="28"/>
          <w:u w:val="single"/>
        </w:rPr>
      </w:pPr>
    </w:p>
    <w:p w:rsidR="00BE66DE" w:rsidRDefault="00BE66DE" w:rsidP="00F31A3A">
      <w:pPr>
        <w:spacing w:after="0"/>
        <w:jc w:val="right"/>
        <w:rPr>
          <w:rFonts w:ascii="Times New Roman" w:hAnsi="Times New Roman" w:cs="Times New Roman"/>
          <w:b/>
          <w:color w:val="CECDE8" w:themeColor="accent2" w:themeTint="66"/>
          <w:sz w:val="28"/>
          <w:szCs w:val="28"/>
          <w:u w:val="single"/>
        </w:rPr>
      </w:pPr>
    </w:p>
    <w:p w:rsidR="00BE66DE" w:rsidRDefault="00BE66DE" w:rsidP="00F31A3A">
      <w:pPr>
        <w:spacing w:after="0"/>
        <w:jc w:val="right"/>
        <w:rPr>
          <w:rFonts w:ascii="Times New Roman" w:hAnsi="Times New Roman" w:cs="Times New Roman"/>
          <w:b/>
          <w:color w:val="CECDE8" w:themeColor="accent2" w:themeTint="66"/>
          <w:sz w:val="28"/>
          <w:szCs w:val="28"/>
          <w:u w:val="single"/>
        </w:rPr>
      </w:pPr>
    </w:p>
    <w:p w:rsidR="00BE66DE" w:rsidRDefault="00BE66DE" w:rsidP="00F31A3A">
      <w:pPr>
        <w:spacing w:after="0"/>
        <w:jc w:val="right"/>
        <w:rPr>
          <w:rFonts w:ascii="Times New Roman" w:hAnsi="Times New Roman" w:cs="Times New Roman"/>
          <w:b/>
          <w:color w:val="CECDE8" w:themeColor="accent2" w:themeTint="66"/>
          <w:sz w:val="28"/>
          <w:szCs w:val="28"/>
          <w:u w:val="single"/>
        </w:rPr>
      </w:pPr>
    </w:p>
    <w:p w:rsidR="00BE66DE" w:rsidRDefault="00BE66DE" w:rsidP="00F31A3A">
      <w:pPr>
        <w:spacing w:after="0"/>
        <w:jc w:val="right"/>
        <w:rPr>
          <w:rFonts w:ascii="Times New Roman" w:hAnsi="Times New Roman" w:cs="Times New Roman"/>
          <w:b/>
          <w:color w:val="CECDE8" w:themeColor="accent2" w:themeTint="66"/>
          <w:sz w:val="28"/>
          <w:szCs w:val="28"/>
          <w:u w:val="single"/>
        </w:rPr>
      </w:pPr>
    </w:p>
    <w:p w:rsidR="00BE66DE" w:rsidRDefault="00BE66DE" w:rsidP="00F31A3A">
      <w:pPr>
        <w:spacing w:after="0"/>
        <w:jc w:val="right"/>
        <w:rPr>
          <w:rFonts w:ascii="Times New Roman" w:hAnsi="Times New Roman" w:cs="Times New Roman"/>
          <w:b/>
          <w:color w:val="CECDE8" w:themeColor="accent2" w:themeTint="66"/>
          <w:sz w:val="28"/>
          <w:szCs w:val="28"/>
          <w:u w:val="single"/>
        </w:rPr>
      </w:pPr>
    </w:p>
    <w:p w:rsidR="00C53688" w:rsidRDefault="00C53688" w:rsidP="00F31A3A">
      <w:pPr>
        <w:spacing w:after="0"/>
        <w:jc w:val="right"/>
        <w:rPr>
          <w:rFonts w:ascii="Times New Roman" w:hAnsi="Times New Roman" w:cs="Times New Roman"/>
          <w:b/>
          <w:color w:val="CECDE8" w:themeColor="accent2" w:themeTint="66"/>
          <w:sz w:val="28"/>
          <w:szCs w:val="28"/>
          <w:u w:val="single"/>
        </w:rPr>
      </w:pPr>
    </w:p>
    <w:p w:rsidR="00C53688" w:rsidRDefault="00C53688" w:rsidP="00F31A3A">
      <w:pPr>
        <w:spacing w:after="0"/>
        <w:jc w:val="right"/>
        <w:rPr>
          <w:rFonts w:ascii="Times New Roman" w:hAnsi="Times New Roman" w:cs="Times New Roman"/>
          <w:b/>
          <w:color w:val="CECDE8" w:themeColor="accent2" w:themeTint="66"/>
          <w:sz w:val="28"/>
          <w:szCs w:val="28"/>
          <w:u w:val="single"/>
        </w:rPr>
      </w:pPr>
    </w:p>
    <w:p w:rsidR="00C53688" w:rsidRDefault="00C53688" w:rsidP="00F31A3A">
      <w:pPr>
        <w:spacing w:after="0"/>
        <w:jc w:val="right"/>
        <w:rPr>
          <w:rFonts w:ascii="Times New Roman" w:hAnsi="Times New Roman" w:cs="Times New Roman"/>
          <w:b/>
          <w:color w:val="CECDE8" w:themeColor="accent2" w:themeTint="66"/>
          <w:sz w:val="28"/>
          <w:szCs w:val="28"/>
          <w:u w:val="single"/>
        </w:rPr>
      </w:pPr>
    </w:p>
    <w:p w:rsidR="00C53688" w:rsidRDefault="00C53688" w:rsidP="00F31A3A">
      <w:pPr>
        <w:spacing w:after="0"/>
        <w:jc w:val="right"/>
        <w:rPr>
          <w:rFonts w:ascii="Times New Roman" w:hAnsi="Times New Roman" w:cs="Times New Roman"/>
          <w:b/>
          <w:color w:val="CECDE8" w:themeColor="accent2" w:themeTint="66"/>
          <w:sz w:val="28"/>
          <w:szCs w:val="28"/>
          <w:u w:val="single"/>
        </w:rPr>
      </w:pPr>
    </w:p>
    <w:p w:rsidR="00C53688" w:rsidRDefault="00C53688" w:rsidP="00F31A3A">
      <w:pPr>
        <w:spacing w:after="0"/>
        <w:jc w:val="right"/>
        <w:rPr>
          <w:rFonts w:ascii="Times New Roman" w:hAnsi="Times New Roman" w:cs="Times New Roman"/>
          <w:b/>
          <w:color w:val="CECDE8" w:themeColor="accent2" w:themeTint="66"/>
          <w:sz w:val="28"/>
          <w:szCs w:val="28"/>
          <w:u w:val="single"/>
        </w:rPr>
      </w:pPr>
    </w:p>
    <w:p w:rsidR="0012628B" w:rsidRPr="006B36B3" w:rsidRDefault="0012628B" w:rsidP="00F31A3A">
      <w:pPr>
        <w:spacing w:after="0"/>
        <w:jc w:val="right"/>
        <w:rPr>
          <w:rFonts w:ascii="Times New Roman" w:hAnsi="Times New Roman" w:cs="Times New Roman"/>
          <w:b/>
          <w:color w:val="CECDE8" w:themeColor="accent2" w:themeTint="66"/>
          <w:sz w:val="28"/>
          <w:szCs w:val="28"/>
        </w:rPr>
      </w:pPr>
      <w:r w:rsidRPr="006B36B3">
        <w:rPr>
          <w:rFonts w:ascii="Times New Roman" w:hAnsi="Times New Roman" w:cs="Times New Roman"/>
          <w:b/>
          <w:color w:val="CECDE8" w:themeColor="accent2" w:themeTint="66"/>
          <w:sz w:val="28"/>
          <w:szCs w:val="28"/>
          <w:u w:val="single"/>
        </w:rPr>
        <w:lastRenderedPageBreak/>
        <w:t>РАЗДЕЛ 7.</w:t>
      </w:r>
    </w:p>
    <w:p w:rsidR="0012628B" w:rsidRPr="006B36B3" w:rsidRDefault="000C489C" w:rsidP="00F31A3A">
      <w:pPr>
        <w:spacing w:after="0"/>
        <w:jc w:val="right"/>
        <w:rPr>
          <w:rFonts w:ascii="Times New Roman" w:hAnsi="Times New Roman" w:cs="Times New Roman"/>
          <w:b/>
          <w:color w:val="CECDE8" w:themeColor="accent2" w:themeTint="66"/>
          <w:sz w:val="32"/>
          <w:szCs w:val="32"/>
        </w:rPr>
      </w:pPr>
      <w:r w:rsidRPr="006B36B3">
        <w:rPr>
          <w:rFonts w:ascii="Times New Roman" w:hAnsi="Times New Roman" w:cs="Times New Roman"/>
          <w:b/>
          <w:color w:val="CECDE8" w:themeColor="accent2" w:themeTint="66"/>
          <w:sz w:val="32"/>
          <w:szCs w:val="32"/>
        </w:rPr>
        <w:t>МЕХАНИЗМ</w:t>
      </w:r>
      <w:r w:rsidR="0012628B" w:rsidRPr="006B36B3">
        <w:rPr>
          <w:rFonts w:ascii="Times New Roman" w:hAnsi="Times New Roman" w:cs="Times New Roman"/>
          <w:b/>
          <w:color w:val="CECDE8" w:themeColor="accent2" w:themeTint="66"/>
          <w:sz w:val="32"/>
          <w:szCs w:val="32"/>
        </w:rPr>
        <w:t xml:space="preserve"> РЕАЛИЗАЦИИ СТРАТЕГИИ</w:t>
      </w:r>
    </w:p>
    <w:p w:rsidR="0012628B" w:rsidRDefault="0007345D" w:rsidP="00F31A3A">
      <w:pPr>
        <w:spacing w:after="0"/>
        <w:rPr>
          <w:rFonts w:ascii="Times New Roman" w:hAnsi="Times New Roman" w:cs="Times New Roman"/>
          <w:b/>
          <w:sz w:val="8"/>
          <w:szCs w:val="8"/>
        </w:rPr>
      </w:pPr>
      <w:r>
        <w:rPr>
          <w:rFonts w:ascii="Times New Roman" w:hAnsi="Times New Roman" w:cs="Times New Roman"/>
          <w:b/>
          <w:noProof/>
          <w:sz w:val="8"/>
          <w:szCs w:val="8"/>
        </w:rPr>
        <w:pict>
          <v:rect id="Прямоугольник 94" o:spid="_x0000_s3075" style="position:absolute;margin-left:9288.1pt;margin-top:3.65pt;width:465.75pt;height:4.3pt;z-index:251964416;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" fillcolor="#593cb4" strokecolor="#593cb4" strokeweight="2pt">
            <v:path arrowok="t"/>
            <w10:wrap anchorx="margin"/>
          </v:rect>
        </w:pict>
      </w:r>
    </w:p>
    <w:p w:rsidR="00472754" w:rsidRDefault="00472754" w:rsidP="00F31A3A">
      <w:pPr>
        <w:spacing w:after="0"/>
        <w:rPr>
          <w:rFonts w:ascii="Times New Roman" w:hAnsi="Times New Roman" w:cs="Times New Roman"/>
          <w:b/>
          <w:sz w:val="8"/>
          <w:szCs w:val="8"/>
        </w:rPr>
      </w:pPr>
    </w:p>
    <w:p w:rsidR="00472754" w:rsidRDefault="00472754" w:rsidP="00F31A3A">
      <w:pPr>
        <w:spacing w:after="0"/>
        <w:rPr>
          <w:rFonts w:ascii="Times New Roman" w:hAnsi="Times New Roman" w:cs="Times New Roman"/>
          <w:b/>
          <w:sz w:val="8"/>
          <w:szCs w:val="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F539B3" w:rsidTr="00F539B3">
        <w:trPr>
          <w:trHeight w:val="699"/>
        </w:trPr>
        <w:tc>
          <w:tcPr>
            <w:tcW w:w="9571" w:type="dxa"/>
            <w:shd w:val="clear" w:color="auto" w:fill="CECDE8" w:themeFill="accent2" w:themeFillTint="66"/>
            <w:vAlign w:val="center"/>
          </w:tcPr>
          <w:p w:rsidR="00F539B3" w:rsidRDefault="00F539B3" w:rsidP="00F539B3">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7.1 СИСТЕМА УПРАВЛЕНИЯ СТРАТЕГИЕЙ</w:t>
            </w:r>
          </w:p>
        </w:tc>
      </w:tr>
    </w:tbl>
    <w:p w:rsidR="00472754" w:rsidRDefault="00472754" w:rsidP="00F31A3A">
      <w:pPr>
        <w:spacing w:after="0"/>
        <w:rPr>
          <w:rFonts w:ascii="Times New Roman" w:hAnsi="Times New Roman" w:cs="Times New Roman"/>
          <w:b/>
          <w:sz w:val="8"/>
          <w:szCs w:val="8"/>
        </w:rPr>
      </w:pPr>
    </w:p>
    <w:p w:rsidR="00B777E4" w:rsidRPr="00E86C5F" w:rsidRDefault="00B777E4" w:rsidP="00811BE8">
      <w:pPr>
        <w:pStyle w:val="ac"/>
        <w:shd w:val="clear" w:color="auto" w:fill="auto"/>
        <w:spacing w:line="276" w:lineRule="auto"/>
        <w:ind w:firstLine="709"/>
        <w:rPr>
          <w:rStyle w:val="11"/>
          <w:color w:val="auto"/>
          <w:sz w:val="24"/>
          <w:szCs w:val="24"/>
        </w:rPr>
      </w:pPr>
      <w:r w:rsidRPr="00E86C5F">
        <w:rPr>
          <w:rStyle w:val="11"/>
          <w:color w:val="auto"/>
          <w:sz w:val="24"/>
          <w:szCs w:val="24"/>
        </w:rPr>
        <w:t>С принятием Федерального закона от 28.06.2014 г. № 172-ФЗ «О стратегическом планировании в Российской Федерации» были созданы новые правовые основы построения и функционирования комплексной системы стратегического планирования, определены документы, участники стратегического планирования и их полномочия.</w:t>
      </w:r>
    </w:p>
    <w:p w:rsidR="00B777E4" w:rsidRDefault="00B777E4" w:rsidP="00811BE8">
      <w:pPr>
        <w:pStyle w:val="ac"/>
        <w:shd w:val="clear" w:color="auto" w:fill="auto"/>
        <w:spacing w:line="276" w:lineRule="auto"/>
        <w:ind w:firstLine="709"/>
        <w:rPr>
          <w:rStyle w:val="11"/>
          <w:color w:val="0070C0"/>
          <w:sz w:val="24"/>
          <w:szCs w:val="24"/>
        </w:rPr>
      </w:pPr>
      <w:r w:rsidRPr="00E86C5F">
        <w:rPr>
          <w:rStyle w:val="11"/>
          <w:color w:val="auto"/>
          <w:sz w:val="24"/>
          <w:szCs w:val="24"/>
        </w:rPr>
        <w:t>Стратегия социально-экономического развития города будет реализовываться с учетом положений действующего законодательства, Указов Президента Российской Федерации, Стратегии социально-экономического развития Оренбургской области</w:t>
      </w:r>
      <w:r>
        <w:rPr>
          <w:rStyle w:val="11"/>
          <w:color w:val="0070C0"/>
          <w:sz w:val="24"/>
          <w:szCs w:val="24"/>
        </w:rPr>
        <w:t>.</w:t>
      </w:r>
    </w:p>
    <w:p w:rsidR="00B777E4" w:rsidRPr="00612783" w:rsidRDefault="00B777E4" w:rsidP="00811BE8">
      <w:pPr>
        <w:spacing w:after="0"/>
        <w:ind w:firstLine="709"/>
        <w:jc w:val="both"/>
        <w:rPr>
          <w:rFonts w:ascii="Times New Roman" w:hAnsi="Times New Roman" w:cs="Times New Roman"/>
          <w:sz w:val="24"/>
          <w:szCs w:val="24"/>
        </w:rPr>
      </w:pPr>
      <w:r w:rsidRPr="00612783">
        <w:rPr>
          <w:rFonts w:ascii="Times New Roman" w:hAnsi="Times New Roman" w:cs="Times New Roman"/>
          <w:sz w:val="24"/>
          <w:szCs w:val="24"/>
        </w:rPr>
        <w:t>Общий успех Стратегии всецело зависит от эффективности системы управления ее реализацией, подразумевающей концентрацию ресурсов на основных направлениях устойчивого развития городского округа, активное взаимодействие органов местного самоуправления</w:t>
      </w:r>
      <w:r w:rsidR="000C489C">
        <w:rPr>
          <w:rFonts w:ascii="Times New Roman" w:hAnsi="Times New Roman" w:cs="Times New Roman"/>
          <w:sz w:val="24"/>
          <w:szCs w:val="24"/>
        </w:rPr>
        <w:t xml:space="preserve">, горожан, </w:t>
      </w:r>
      <w:r w:rsidR="000C489C" w:rsidRPr="00612783">
        <w:rPr>
          <w:rFonts w:ascii="Times New Roman" w:hAnsi="Times New Roman" w:cs="Times New Roman"/>
          <w:sz w:val="24"/>
          <w:szCs w:val="24"/>
        </w:rPr>
        <w:t>бизнеса</w:t>
      </w:r>
      <w:r w:rsidR="000C489C">
        <w:rPr>
          <w:rFonts w:ascii="Times New Roman" w:hAnsi="Times New Roman" w:cs="Times New Roman"/>
          <w:sz w:val="24"/>
          <w:szCs w:val="24"/>
        </w:rPr>
        <w:t xml:space="preserve"> и общественных организаций</w:t>
      </w:r>
      <w:r w:rsidRPr="00612783">
        <w:rPr>
          <w:rFonts w:ascii="Times New Roman" w:hAnsi="Times New Roman" w:cs="Times New Roman"/>
          <w:sz w:val="24"/>
          <w:szCs w:val="24"/>
        </w:rPr>
        <w:t xml:space="preserve"> на принципах партнерства.</w:t>
      </w:r>
    </w:p>
    <w:p w:rsidR="00B777E4" w:rsidRPr="00612783" w:rsidRDefault="00B777E4" w:rsidP="00811BE8">
      <w:pPr>
        <w:spacing w:after="0"/>
        <w:ind w:firstLine="709"/>
        <w:jc w:val="both"/>
        <w:rPr>
          <w:rFonts w:ascii="Times New Roman" w:hAnsi="Times New Roman" w:cs="Times New Roman"/>
          <w:sz w:val="24"/>
          <w:szCs w:val="24"/>
        </w:rPr>
      </w:pPr>
      <w:r w:rsidRPr="00612783">
        <w:rPr>
          <w:rFonts w:ascii="Times New Roman" w:hAnsi="Times New Roman" w:cs="Times New Roman"/>
          <w:sz w:val="24"/>
          <w:szCs w:val="24"/>
        </w:rPr>
        <w:t>Состав и функции органов управления реализацией Стратегии определяет организационная структура.</w:t>
      </w:r>
    </w:p>
    <w:p w:rsidR="00B777E4" w:rsidRPr="00612783" w:rsidRDefault="005C2F63" w:rsidP="00811BE8">
      <w:pPr>
        <w:spacing w:after="0"/>
        <w:ind w:firstLine="709"/>
        <w:jc w:val="both"/>
        <w:rPr>
          <w:rFonts w:ascii="Times New Roman" w:hAnsi="Times New Roman" w:cs="Times New Roman"/>
          <w:sz w:val="24"/>
          <w:szCs w:val="24"/>
        </w:rPr>
      </w:pPr>
      <w:r>
        <w:rPr>
          <w:rFonts w:ascii="Times New Roman" w:hAnsi="Times New Roman" w:cs="Times New Roman"/>
          <w:sz w:val="24"/>
          <w:szCs w:val="24"/>
        </w:rPr>
        <w:t>Управление реализацией С</w:t>
      </w:r>
      <w:r w:rsidR="00B777E4" w:rsidRPr="00612783">
        <w:rPr>
          <w:rFonts w:ascii="Times New Roman" w:hAnsi="Times New Roman" w:cs="Times New Roman"/>
          <w:sz w:val="24"/>
          <w:szCs w:val="24"/>
        </w:rPr>
        <w:t>тратегии осуществляют глава города Орска</w:t>
      </w:r>
      <w:r w:rsidR="0015602A">
        <w:rPr>
          <w:rFonts w:ascii="Times New Roman" w:hAnsi="Times New Roman" w:cs="Times New Roman"/>
          <w:sz w:val="24"/>
          <w:szCs w:val="24"/>
        </w:rPr>
        <w:t>,</w:t>
      </w:r>
      <w:r w:rsidR="00B777E4" w:rsidRPr="00612783">
        <w:rPr>
          <w:rFonts w:ascii="Times New Roman" w:hAnsi="Times New Roman" w:cs="Times New Roman"/>
          <w:sz w:val="24"/>
          <w:szCs w:val="24"/>
        </w:rPr>
        <w:t xml:space="preserve"> администрация города Орска</w:t>
      </w:r>
      <w:r w:rsidR="0015602A">
        <w:rPr>
          <w:rFonts w:ascii="Times New Roman" w:hAnsi="Times New Roman" w:cs="Times New Roman"/>
          <w:sz w:val="24"/>
          <w:szCs w:val="24"/>
        </w:rPr>
        <w:t xml:space="preserve"> и Орский городской Совет депутатов</w:t>
      </w:r>
      <w:r w:rsidR="00B777E4" w:rsidRPr="00612783">
        <w:rPr>
          <w:rFonts w:ascii="Times New Roman" w:hAnsi="Times New Roman" w:cs="Times New Roman"/>
          <w:sz w:val="24"/>
          <w:szCs w:val="24"/>
        </w:rPr>
        <w:t>.</w:t>
      </w:r>
    </w:p>
    <w:p w:rsidR="00B777E4" w:rsidRPr="00612783" w:rsidRDefault="00B777E4" w:rsidP="00F31A3A">
      <w:pPr>
        <w:spacing w:after="0"/>
        <w:jc w:val="both"/>
        <w:rPr>
          <w:rFonts w:ascii="Times New Roman" w:hAnsi="Times New Roman" w:cs="Times New Roman"/>
          <w:b/>
          <w:sz w:val="24"/>
          <w:szCs w:val="24"/>
        </w:rPr>
      </w:pPr>
    </w:p>
    <w:p w:rsidR="00B777E4" w:rsidRDefault="00B777E4" w:rsidP="00ED1B93">
      <w:pPr>
        <w:spacing w:after="0"/>
        <w:jc w:val="both"/>
        <w:rPr>
          <w:rFonts w:ascii="Times New Roman" w:hAnsi="Times New Roman" w:cs="Times New Roman"/>
          <w:sz w:val="24"/>
          <w:szCs w:val="24"/>
        </w:rPr>
      </w:pPr>
      <w:r w:rsidRPr="00612783">
        <w:rPr>
          <w:rFonts w:ascii="Times New Roman" w:hAnsi="Times New Roman" w:cs="Times New Roman"/>
          <w:b/>
          <w:sz w:val="24"/>
          <w:szCs w:val="24"/>
        </w:rPr>
        <w:t xml:space="preserve">Глава города Орска </w:t>
      </w:r>
      <w:r w:rsidRPr="00612783">
        <w:rPr>
          <w:rFonts w:ascii="Times New Roman" w:hAnsi="Times New Roman" w:cs="Times New Roman"/>
          <w:sz w:val="24"/>
          <w:szCs w:val="24"/>
        </w:rPr>
        <w:t>возглавляет и контролирует процесс управления реализацией</w:t>
      </w:r>
      <w:r w:rsidR="00173408">
        <w:rPr>
          <w:rFonts w:ascii="Times New Roman" w:hAnsi="Times New Roman" w:cs="Times New Roman"/>
          <w:sz w:val="24"/>
          <w:szCs w:val="24"/>
        </w:rPr>
        <w:t xml:space="preserve"> Стратегии и</w:t>
      </w:r>
      <w:r w:rsidRPr="00612783">
        <w:rPr>
          <w:rFonts w:ascii="Times New Roman" w:hAnsi="Times New Roman" w:cs="Times New Roman"/>
          <w:sz w:val="24"/>
          <w:szCs w:val="24"/>
        </w:rPr>
        <w:t xml:space="preserve"> выполняет следующие функции:</w:t>
      </w:r>
    </w:p>
    <w:p w:rsidR="000C489C" w:rsidRPr="00612783" w:rsidRDefault="000C489C" w:rsidP="000C489C">
      <w:pPr>
        <w:spacing w:after="0"/>
        <w:jc w:val="both"/>
        <w:rPr>
          <w:rFonts w:ascii="Times New Roman" w:hAnsi="Times New Roman" w:cs="Times New Roman"/>
          <w:sz w:val="8"/>
          <w:szCs w:val="8"/>
        </w:rPr>
      </w:pP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9"/>
        <w:gridCol w:w="9185"/>
      </w:tblGrid>
      <w:tr w:rsidR="00B777E4" w:rsidRPr="00612783" w:rsidTr="000C489C">
        <w:tc>
          <w:tcPr>
            <w:tcW w:w="279" w:type="dxa"/>
            <w:shd w:val="clear" w:color="auto" w:fill="DECDE8" w:themeFill="accent1" w:themeFillTint="66"/>
          </w:tcPr>
          <w:p w:rsidR="00B777E4" w:rsidRPr="00612783" w:rsidRDefault="00B777E4" w:rsidP="00F31A3A">
            <w:pPr>
              <w:tabs>
                <w:tab w:val="left" w:pos="8055"/>
              </w:tabs>
              <w:spacing w:line="276" w:lineRule="auto"/>
              <w:jc w:val="both"/>
              <w:rPr>
                <w:rFonts w:ascii="Times New Roman" w:hAnsi="Times New Roman" w:cs="Times New Roman"/>
                <w:sz w:val="24"/>
                <w:szCs w:val="24"/>
              </w:rPr>
            </w:pPr>
          </w:p>
        </w:tc>
        <w:tc>
          <w:tcPr>
            <w:tcW w:w="9185" w:type="dxa"/>
          </w:tcPr>
          <w:p w:rsidR="00B777E4" w:rsidRPr="00612783" w:rsidRDefault="00B777E4" w:rsidP="00F31A3A">
            <w:pPr>
              <w:tabs>
                <w:tab w:val="left" w:pos="8055"/>
              </w:tabs>
              <w:spacing w:line="276" w:lineRule="auto"/>
              <w:jc w:val="both"/>
              <w:rPr>
                <w:rFonts w:ascii="Times New Roman" w:hAnsi="Times New Roman" w:cs="Times New Roman"/>
                <w:sz w:val="24"/>
                <w:szCs w:val="24"/>
              </w:rPr>
            </w:pPr>
            <w:r w:rsidRPr="00612783">
              <w:rPr>
                <w:rFonts w:ascii="Times New Roman" w:hAnsi="Times New Roman" w:cs="Times New Roman"/>
                <w:sz w:val="24"/>
                <w:szCs w:val="24"/>
              </w:rPr>
              <w:t>Предоставляет Орскому городскому Совету депутатов ежегодный отчет о деятельности администрации города Орска;</w:t>
            </w:r>
          </w:p>
        </w:tc>
      </w:tr>
      <w:tr w:rsidR="00B777E4" w:rsidRPr="00612783" w:rsidTr="000C489C">
        <w:tc>
          <w:tcPr>
            <w:tcW w:w="279" w:type="dxa"/>
            <w:shd w:val="clear" w:color="auto" w:fill="A3C7EB"/>
          </w:tcPr>
          <w:p w:rsidR="00B777E4" w:rsidRPr="00612783" w:rsidRDefault="00B777E4" w:rsidP="00F31A3A">
            <w:pPr>
              <w:tabs>
                <w:tab w:val="left" w:pos="8055"/>
              </w:tabs>
              <w:spacing w:line="276" w:lineRule="auto"/>
              <w:jc w:val="both"/>
              <w:rPr>
                <w:rFonts w:ascii="Times New Roman" w:hAnsi="Times New Roman" w:cs="Times New Roman"/>
                <w:sz w:val="24"/>
                <w:szCs w:val="24"/>
              </w:rPr>
            </w:pPr>
          </w:p>
        </w:tc>
        <w:tc>
          <w:tcPr>
            <w:tcW w:w="9185" w:type="dxa"/>
          </w:tcPr>
          <w:p w:rsidR="00B777E4" w:rsidRPr="00612783" w:rsidRDefault="00B777E4" w:rsidP="00F31A3A">
            <w:pPr>
              <w:tabs>
                <w:tab w:val="left" w:pos="8055"/>
              </w:tabs>
              <w:spacing w:line="276" w:lineRule="auto"/>
              <w:jc w:val="both"/>
              <w:rPr>
                <w:rFonts w:ascii="Times New Roman" w:hAnsi="Times New Roman" w:cs="Times New Roman"/>
                <w:sz w:val="24"/>
                <w:szCs w:val="24"/>
              </w:rPr>
            </w:pPr>
            <w:r w:rsidRPr="00612783">
              <w:rPr>
                <w:rFonts w:ascii="Times New Roman" w:hAnsi="Times New Roman" w:cs="Times New Roman"/>
                <w:sz w:val="24"/>
                <w:szCs w:val="24"/>
              </w:rPr>
              <w:t>Распределяет с учетом положений Стратегии функции и полномочия по управлению реализацией Стратегии между органами администрации города Орска;</w:t>
            </w:r>
          </w:p>
        </w:tc>
      </w:tr>
      <w:tr w:rsidR="00B777E4" w:rsidRPr="00612783" w:rsidTr="000C489C">
        <w:tc>
          <w:tcPr>
            <w:tcW w:w="279" w:type="dxa"/>
            <w:shd w:val="clear" w:color="auto" w:fill="DECDE8" w:themeFill="accent1" w:themeFillTint="66"/>
          </w:tcPr>
          <w:p w:rsidR="00B777E4" w:rsidRPr="00612783" w:rsidRDefault="00B777E4" w:rsidP="00F31A3A">
            <w:pPr>
              <w:tabs>
                <w:tab w:val="left" w:pos="8055"/>
              </w:tabs>
              <w:spacing w:line="276" w:lineRule="auto"/>
              <w:jc w:val="both"/>
              <w:rPr>
                <w:rFonts w:ascii="Times New Roman" w:hAnsi="Times New Roman" w:cs="Times New Roman"/>
                <w:sz w:val="24"/>
                <w:szCs w:val="24"/>
              </w:rPr>
            </w:pPr>
          </w:p>
        </w:tc>
        <w:tc>
          <w:tcPr>
            <w:tcW w:w="9185" w:type="dxa"/>
          </w:tcPr>
          <w:p w:rsidR="00B777E4" w:rsidRPr="00612783" w:rsidRDefault="00B777E4" w:rsidP="00F31A3A">
            <w:pPr>
              <w:tabs>
                <w:tab w:val="left" w:pos="8055"/>
              </w:tabs>
              <w:spacing w:line="276" w:lineRule="auto"/>
              <w:jc w:val="both"/>
              <w:rPr>
                <w:rFonts w:ascii="Times New Roman" w:hAnsi="Times New Roman" w:cs="Times New Roman"/>
                <w:sz w:val="24"/>
                <w:szCs w:val="24"/>
              </w:rPr>
            </w:pPr>
            <w:r w:rsidRPr="00612783">
              <w:rPr>
                <w:rFonts w:ascii="Times New Roman" w:hAnsi="Times New Roman" w:cs="Times New Roman"/>
                <w:sz w:val="24"/>
                <w:szCs w:val="24"/>
              </w:rPr>
              <w:t>Выполняет другие функции в рамках, установленных Уставом муниципального образования «Город Орск» полномочий для обеспечения реализации Стратегии и достижения ее целевых показателей</w:t>
            </w:r>
            <w:r w:rsidR="000C489C">
              <w:rPr>
                <w:rFonts w:ascii="Times New Roman" w:hAnsi="Times New Roman" w:cs="Times New Roman"/>
                <w:sz w:val="24"/>
                <w:szCs w:val="24"/>
              </w:rPr>
              <w:t>;</w:t>
            </w:r>
          </w:p>
        </w:tc>
      </w:tr>
      <w:tr w:rsidR="00B777E4" w:rsidRPr="00612783" w:rsidTr="000C489C">
        <w:tc>
          <w:tcPr>
            <w:tcW w:w="279" w:type="dxa"/>
            <w:shd w:val="clear" w:color="auto" w:fill="A3C7EB"/>
          </w:tcPr>
          <w:p w:rsidR="00B777E4" w:rsidRPr="00612783" w:rsidRDefault="00B777E4" w:rsidP="00F31A3A">
            <w:pPr>
              <w:tabs>
                <w:tab w:val="left" w:pos="8055"/>
              </w:tabs>
              <w:spacing w:line="276" w:lineRule="auto"/>
              <w:jc w:val="both"/>
              <w:rPr>
                <w:rFonts w:ascii="Times New Roman" w:hAnsi="Times New Roman" w:cs="Times New Roman"/>
                <w:sz w:val="24"/>
                <w:szCs w:val="24"/>
              </w:rPr>
            </w:pPr>
          </w:p>
        </w:tc>
        <w:tc>
          <w:tcPr>
            <w:tcW w:w="9185" w:type="dxa"/>
          </w:tcPr>
          <w:p w:rsidR="00B777E4" w:rsidRPr="00612783" w:rsidRDefault="00B777E4" w:rsidP="00173408">
            <w:pPr>
              <w:tabs>
                <w:tab w:val="left" w:pos="8055"/>
              </w:tabs>
              <w:spacing w:line="276" w:lineRule="auto"/>
              <w:jc w:val="both"/>
              <w:rPr>
                <w:rFonts w:ascii="Times New Roman" w:hAnsi="Times New Roman" w:cs="Times New Roman"/>
                <w:sz w:val="24"/>
                <w:szCs w:val="24"/>
              </w:rPr>
            </w:pPr>
            <w:r w:rsidRPr="00612783">
              <w:rPr>
                <w:rFonts w:ascii="Times New Roman" w:hAnsi="Times New Roman" w:cs="Times New Roman"/>
                <w:sz w:val="24"/>
                <w:szCs w:val="24"/>
              </w:rPr>
              <w:t>С целью реализации Стратегии взаимодействует с различными муниципальными образованиями и органами государственной власти</w:t>
            </w:r>
            <w:r w:rsidR="000C489C">
              <w:rPr>
                <w:rFonts w:ascii="Times New Roman" w:hAnsi="Times New Roman" w:cs="Times New Roman"/>
                <w:sz w:val="24"/>
                <w:szCs w:val="24"/>
              </w:rPr>
              <w:t>.</w:t>
            </w:r>
          </w:p>
        </w:tc>
      </w:tr>
    </w:tbl>
    <w:p w:rsidR="00B777E4" w:rsidRPr="00612783" w:rsidRDefault="00B777E4" w:rsidP="00F31A3A">
      <w:pPr>
        <w:spacing w:after="0"/>
        <w:ind w:firstLine="567"/>
        <w:jc w:val="both"/>
        <w:rPr>
          <w:rFonts w:ascii="Times New Roman" w:hAnsi="Times New Roman" w:cs="Times New Roman"/>
          <w:sz w:val="16"/>
          <w:szCs w:val="16"/>
        </w:rPr>
      </w:pPr>
    </w:p>
    <w:p w:rsidR="00B777E4" w:rsidRPr="00E86C5F" w:rsidRDefault="00B777E4" w:rsidP="00F31A3A">
      <w:pPr>
        <w:spacing w:after="0"/>
        <w:jc w:val="both"/>
        <w:rPr>
          <w:rFonts w:ascii="Times New Roman" w:eastAsia="Calibri" w:hAnsi="Times New Roman" w:cs="Times New Roman"/>
          <w:sz w:val="24"/>
          <w:szCs w:val="24"/>
        </w:rPr>
      </w:pPr>
      <w:r w:rsidRPr="00612783">
        <w:rPr>
          <w:rFonts w:ascii="Times New Roman" w:hAnsi="Times New Roman" w:cs="Times New Roman"/>
          <w:b/>
          <w:sz w:val="24"/>
          <w:szCs w:val="24"/>
        </w:rPr>
        <w:t xml:space="preserve">Администрация города </w:t>
      </w:r>
      <w:r w:rsidRPr="00E86C5F">
        <w:rPr>
          <w:rFonts w:ascii="Times New Roman" w:hAnsi="Times New Roman" w:cs="Times New Roman"/>
          <w:b/>
          <w:sz w:val="24"/>
          <w:szCs w:val="24"/>
        </w:rPr>
        <w:t>Орска</w:t>
      </w:r>
      <w:r w:rsidRPr="00E86C5F">
        <w:rPr>
          <w:rFonts w:ascii="Times New Roman" w:hAnsi="Times New Roman" w:cs="Times New Roman"/>
          <w:sz w:val="24"/>
          <w:szCs w:val="24"/>
        </w:rPr>
        <w:t xml:space="preserve"> в лице её отраслевых (функциональных) и территориальных органов обеспечивает реализацию Стратегии, достижение заявленных целевых показателей</w:t>
      </w:r>
      <w:r w:rsidR="000C489C" w:rsidRPr="00E86C5F">
        <w:rPr>
          <w:rFonts w:ascii="Times New Roman" w:hAnsi="Times New Roman" w:cs="Times New Roman"/>
          <w:sz w:val="24"/>
          <w:szCs w:val="24"/>
        </w:rPr>
        <w:t xml:space="preserve"> либо содействие в их достижении</w:t>
      </w:r>
      <w:r w:rsidR="00401B8E">
        <w:rPr>
          <w:rFonts w:ascii="Times New Roman" w:hAnsi="Times New Roman" w:cs="Times New Roman"/>
          <w:sz w:val="24"/>
          <w:szCs w:val="24"/>
        </w:rPr>
        <w:t xml:space="preserve"> </w:t>
      </w:r>
      <w:r w:rsidRPr="00E86C5F">
        <w:rPr>
          <w:rFonts w:ascii="Times New Roman" w:hAnsi="Times New Roman" w:cs="Times New Roman"/>
          <w:sz w:val="24"/>
          <w:szCs w:val="24"/>
        </w:rPr>
        <w:t>и выполняет следующие функции:</w:t>
      </w:r>
    </w:p>
    <w:p w:rsidR="000C489C" w:rsidRPr="00612783" w:rsidRDefault="000C489C" w:rsidP="00F31A3A">
      <w:pPr>
        <w:spacing w:after="0"/>
        <w:jc w:val="both"/>
        <w:rPr>
          <w:rFonts w:ascii="Times New Roman" w:hAnsi="Times New Roman" w:cs="Times New Roman"/>
          <w:sz w:val="8"/>
          <w:szCs w:val="8"/>
        </w:rPr>
      </w:pP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9"/>
        <w:gridCol w:w="9185"/>
      </w:tblGrid>
      <w:tr w:rsidR="00B777E4" w:rsidRPr="00612783" w:rsidTr="000C489C">
        <w:tc>
          <w:tcPr>
            <w:tcW w:w="279" w:type="dxa"/>
            <w:shd w:val="clear" w:color="auto" w:fill="DECDE8" w:themeFill="accent1" w:themeFillTint="66"/>
          </w:tcPr>
          <w:p w:rsidR="00B777E4" w:rsidRPr="00612783" w:rsidRDefault="00B777E4" w:rsidP="00F31A3A">
            <w:pPr>
              <w:tabs>
                <w:tab w:val="left" w:pos="8055"/>
              </w:tabs>
              <w:spacing w:line="276" w:lineRule="auto"/>
              <w:jc w:val="both"/>
              <w:rPr>
                <w:rFonts w:ascii="Times New Roman" w:hAnsi="Times New Roman" w:cs="Times New Roman"/>
                <w:sz w:val="24"/>
                <w:szCs w:val="24"/>
              </w:rPr>
            </w:pPr>
          </w:p>
        </w:tc>
        <w:tc>
          <w:tcPr>
            <w:tcW w:w="9185" w:type="dxa"/>
          </w:tcPr>
          <w:p w:rsidR="00B777E4" w:rsidRPr="006C454A" w:rsidRDefault="00B777E4" w:rsidP="00A84BC4">
            <w:pPr>
              <w:tabs>
                <w:tab w:val="left" w:pos="8055"/>
              </w:tabs>
              <w:spacing w:line="276" w:lineRule="auto"/>
              <w:jc w:val="both"/>
              <w:rPr>
                <w:rFonts w:ascii="Times New Roman" w:hAnsi="Times New Roman" w:cs="Times New Roman"/>
                <w:sz w:val="24"/>
                <w:szCs w:val="24"/>
              </w:rPr>
            </w:pPr>
            <w:r w:rsidRPr="006C454A">
              <w:rPr>
                <w:rFonts w:ascii="Times New Roman" w:hAnsi="Times New Roman" w:cs="Times New Roman"/>
                <w:sz w:val="24"/>
                <w:szCs w:val="24"/>
              </w:rPr>
              <w:t>Организует разработку плана мероприятий по реализации</w:t>
            </w:r>
            <w:r w:rsidR="0058211E" w:rsidRPr="006C454A">
              <w:rPr>
                <w:rFonts w:ascii="Times New Roman" w:hAnsi="Times New Roman" w:cs="Times New Roman"/>
                <w:sz w:val="24"/>
                <w:szCs w:val="24"/>
              </w:rPr>
              <w:t xml:space="preserve"> Стратегии</w:t>
            </w:r>
            <w:r w:rsidRPr="006C454A">
              <w:rPr>
                <w:rFonts w:ascii="Times New Roman" w:hAnsi="Times New Roman" w:cs="Times New Roman"/>
                <w:sz w:val="24"/>
                <w:szCs w:val="24"/>
              </w:rPr>
              <w:t>;</w:t>
            </w:r>
          </w:p>
        </w:tc>
      </w:tr>
      <w:tr w:rsidR="00B777E4" w:rsidRPr="00612783" w:rsidTr="000C489C">
        <w:tc>
          <w:tcPr>
            <w:tcW w:w="279" w:type="dxa"/>
            <w:shd w:val="clear" w:color="auto" w:fill="A3C7EB"/>
          </w:tcPr>
          <w:p w:rsidR="00B777E4" w:rsidRPr="00612783" w:rsidRDefault="00B777E4" w:rsidP="00F31A3A">
            <w:pPr>
              <w:tabs>
                <w:tab w:val="left" w:pos="8055"/>
              </w:tabs>
              <w:spacing w:line="276" w:lineRule="auto"/>
              <w:jc w:val="both"/>
              <w:rPr>
                <w:rFonts w:ascii="Times New Roman" w:hAnsi="Times New Roman" w:cs="Times New Roman"/>
                <w:sz w:val="24"/>
                <w:szCs w:val="24"/>
              </w:rPr>
            </w:pPr>
          </w:p>
        </w:tc>
        <w:tc>
          <w:tcPr>
            <w:tcW w:w="9185" w:type="dxa"/>
          </w:tcPr>
          <w:p w:rsidR="00B777E4" w:rsidRPr="00612783" w:rsidRDefault="00B777E4" w:rsidP="00F31A3A">
            <w:pPr>
              <w:tabs>
                <w:tab w:val="left" w:pos="8055"/>
              </w:tabs>
              <w:spacing w:line="276" w:lineRule="auto"/>
              <w:jc w:val="both"/>
              <w:rPr>
                <w:rFonts w:ascii="Times New Roman" w:hAnsi="Times New Roman" w:cs="Times New Roman"/>
                <w:sz w:val="24"/>
                <w:szCs w:val="24"/>
              </w:rPr>
            </w:pPr>
            <w:r w:rsidRPr="00612783">
              <w:rPr>
                <w:rFonts w:ascii="Times New Roman" w:hAnsi="Times New Roman" w:cs="Times New Roman"/>
                <w:sz w:val="24"/>
                <w:szCs w:val="24"/>
              </w:rPr>
              <w:t>Организует разработку и реализацию муниципальных программ и проектов, финансируемых за счет средств бюджета муниципального образования «Город Орск»;</w:t>
            </w:r>
          </w:p>
        </w:tc>
      </w:tr>
      <w:tr w:rsidR="00B777E4" w:rsidRPr="00612783" w:rsidTr="000C489C">
        <w:tc>
          <w:tcPr>
            <w:tcW w:w="279" w:type="dxa"/>
            <w:shd w:val="clear" w:color="auto" w:fill="DECDE8" w:themeFill="accent1" w:themeFillTint="66"/>
          </w:tcPr>
          <w:p w:rsidR="00B777E4" w:rsidRPr="00612783" w:rsidRDefault="00B777E4" w:rsidP="00F31A3A">
            <w:pPr>
              <w:tabs>
                <w:tab w:val="left" w:pos="8055"/>
              </w:tabs>
              <w:spacing w:line="276" w:lineRule="auto"/>
              <w:jc w:val="both"/>
              <w:rPr>
                <w:rFonts w:ascii="Times New Roman" w:hAnsi="Times New Roman" w:cs="Times New Roman"/>
                <w:sz w:val="24"/>
                <w:szCs w:val="24"/>
              </w:rPr>
            </w:pPr>
          </w:p>
        </w:tc>
        <w:tc>
          <w:tcPr>
            <w:tcW w:w="9185" w:type="dxa"/>
          </w:tcPr>
          <w:p w:rsidR="00B777E4" w:rsidRPr="00612783" w:rsidRDefault="00B777E4" w:rsidP="00F31A3A">
            <w:pPr>
              <w:tabs>
                <w:tab w:val="left" w:pos="8055"/>
              </w:tabs>
              <w:spacing w:line="276" w:lineRule="auto"/>
              <w:jc w:val="both"/>
              <w:rPr>
                <w:rFonts w:ascii="Times New Roman" w:hAnsi="Times New Roman" w:cs="Times New Roman"/>
                <w:sz w:val="24"/>
                <w:szCs w:val="24"/>
              </w:rPr>
            </w:pPr>
            <w:r w:rsidRPr="00612783">
              <w:rPr>
                <w:rFonts w:ascii="Times New Roman" w:hAnsi="Times New Roman" w:cs="Times New Roman"/>
                <w:sz w:val="24"/>
                <w:szCs w:val="24"/>
              </w:rPr>
              <w:t>Организует проведение мониторинга и оценки реализации Стратегии;</w:t>
            </w:r>
          </w:p>
        </w:tc>
      </w:tr>
      <w:tr w:rsidR="00B777E4" w:rsidRPr="00612783" w:rsidTr="000C489C">
        <w:tc>
          <w:tcPr>
            <w:tcW w:w="279" w:type="dxa"/>
            <w:shd w:val="clear" w:color="auto" w:fill="A3C7EB"/>
          </w:tcPr>
          <w:p w:rsidR="00B777E4" w:rsidRPr="00612783" w:rsidRDefault="00B777E4" w:rsidP="00F31A3A">
            <w:pPr>
              <w:tabs>
                <w:tab w:val="left" w:pos="8055"/>
              </w:tabs>
              <w:spacing w:line="276" w:lineRule="auto"/>
              <w:jc w:val="both"/>
              <w:rPr>
                <w:rFonts w:ascii="Times New Roman" w:hAnsi="Times New Roman" w:cs="Times New Roman"/>
                <w:sz w:val="24"/>
                <w:szCs w:val="24"/>
              </w:rPr>
            </w:pPr>
          </w:p>
        </w:tc>
        <w:tc>
          <w:tcPr>
            <w:tcW w:w="9185" w:type="dxa"/>
          </w:tcPr>
          <w:p w:rsidR="00B777E4" w:rsidRPr="00612783" w:rsidRDefault="00B777E4" w:rsidP="00F31A3A">
            <w:pPr>
              <w:tabs>
                <w:tab w:val="left" w:pos="8055"/>
              </w:tabs>
              <w:spacing w:line="276" w:lineRule="auto"/>
              <w:jc w:val="both"/>
              <w:rPr>
                <w:rFonts w:ascii="Times New Roman" w:hAnsi="Times New Roman" w:cs="Times New Roman"/>
                <w:sz w:val="24"/>
                <w:szCs w:val="24"/>
              </w:rPr>
            </w:pPr>
            <w:r w:rsidRPr="00612783">
              <w:rPr>
                <w:rFonts w:ascii="Times New Roman" w:hAnsi="Times New Roman" w:cs="Times New Roman"/>
                <w:sz w:val="24"/>
                <w:szCs w:val="24"/>
              </w:rPr>
              <w:t>Организует информационное сопровождение реализации Стратегии, обратную связь с населением городского округа и взаимодействие участников реализации Стратегии;</w:t>
            </w:r>
          </w:p>
        </w:tc>
      </w:tr>
      <w:tr w:rsidR="00B777E4" w:rsidRPr="00612783" w:rsidTr="000C489C">
        <w:trPr>
          <w:trHeight w:val="73"/>
        </w:trPr>
        <w:tc>
          <w:tcPr>
            <w:tcW w:w="279" w:type="dxa"/>
            <w:shd w:val="clear" w:color="auto" w:fill="DECDE8" w:themeFill="accent1" w:themeFillTint="66"/>
          </w:tcPr>
          <w:p w:rsidR="00B777E4" w:rsidRPr="00612783" w:rsidRDefault="00B777E4" w:rsidP="00F31A3A">
            <w:pPr>
              <w:tabs>
                <w:tab w:val="left" w:pos="8055"/>
              </w:tabs>
              <w:spacing w:line="276" w:lineRule="auto"/>
              <w:jc w:val="both"/>
              <w:rPr>
                <w:rFonts w:ascii="Times New Roman" w:hAnsi="Times New Roman" w:cs="Times New Roman"/>
                <w:sz w:val="24"/>
                <w:szCs w:val="24"/>
              </w:rPr>
            </w:pPr>
          </w:p>
        </w:tc>
        <w:tc>
          <w:tcPr>
            <w:tcW w:w="9185" w:type="dxa"/>
          </w:tcPr>
          <w:p w:rsidR="00B777E4" w:rsidRPr="00612783" w:rsidRDefault="00B777E4" w:rsidP="00F31A3A">
            <w:pPr>
              <w:tabs>
                <w:tab w:val="left" w:pos="8055"/>
              </w:tabs>
              <w:spacing w:line="276" w:lineRule="auto"/>
              <w:jc w:val="both"/>
              <w:rPr>
                <w:rFonts w:ascii="Times New Roman" w:hAnsi="Times New Roman" w:cs="Times New Roman"/>
                <w:sz w:val="24"/>
                <w:szCs w:val="24"/>
              </w:rPr>
            </w:pPr>
            <w:r w:rsidRPr="00612783">
              <w:rPr>
                <w:rFonts w:ascii="Times New Roman" w:hAnsi="Times New Roman" w:cs="Times New Roman"/>
                <w:sz w:val="24"/>
                <w:szCs w:val="24"/>
              </w:rPr>
              <w:t>Разрабатывает и вносит предложения по внесению изменений и дополнений в Стратегию;</w:t>
            </w:r>
          </w:p>
        </w:tc>
      </w:tr>
      <w:tr w:rsidR="00B777E4" w:rsidRPr="00612783" w:rsidTr="000C489C">
        <w:tc>
          <w:tcPr>
            <w:tcW w:w="279" w:type="dxa"/>
            <w:shd w:val="clear" w:color="auto" w:fill="A3C7EB"/>
          </w:tcPr>
          <w:p w:rsidR="00B777E4" w:rsidRPr="00612783" w:rsidRDefault="00B777E4" w:rsidP="00F31A3A">
            <w:pPr>
              <w:tabs>
                <w:tab w:val="left" w:pos="8055"/>
              </w:tabs>
              <w:spacing w:line="276" w:lineRule="auto"/>
              <w:jc w:val="both"/>
              <w:rPr>
                <w:rFonts w:ascii="Times New Roman" w:hAnsi="Times New Roman" w:cs="Times New Roman"/>
                <w:sz w:val="24"/>
                <w:szCs w:val="24"/>
              </w:rPr>
            </w:pPr>
          </w:p>
        </w:tc>
        <w:tc>
          <w:tcPr>
            <w:tcW w:w="9185" w:type="dxa"/>
          </w:tcPr>
          <w:p w:rsidR="00B777E4" w:rsidRPr="00612783" w:rsidRDefault="00B777E4" w:rsidP="00F31A3A">
            <w:pPr>
              <w:tabs>
                <w:tab w:val="left" w:pos="8055"/>
              </w:tabs>
              <w:spacing w:line="276" w:lineRule="auto"/>
              <w:jc w:val="both"/>
              <w:rPr>
                <w:rFonts w:ascii="Times New Roman" w:hAnsi="Times New Roman" w:cs="Times New Roman"/>
                <w:sz w:val="24"/>
                <w:szCs w:val="24"/>
              </w:rPr>
            </w:pPr>
            <w:r w:rsidRPr="00612783">
              <w:rPr>
                <w:rFonts w:ascii="Times New Roman" w:hAnsi="Times New Roman" w:cs="Times New Roman"/>
                <w:sz w:val="24"/>
                <w:szCs w:val="24"/>
              </w:rPr>
              <w:t>Готовит отчет о реализации Стратегии.</w:t>
            </w:r>
          </w:p>
        </w:tc>
      </w:tr>
    </w:tbl>
    <w:p w:rsidR="00B777E4" w:rsidRPr="00612783" w:rsidRDefault="00B777E4" w:rsidP="00811BE8">
      <w:pPr>
        <w:spacing w:after="0"/>
        <w:ind w:firstLine="709"/>
        <w:jc w:val="both"/>
        <w:rPr>
          <w:rFonts w:ascii="Times New Roman" w:hAnsi="Times New Roman" w:cs="Times New Roman"/>
          <w:sz w:val="24"/>
          <w:szCs w:val="24"/>
        </w:rPr>
      </w:pPr>
      <w:r w:rsidRPr="00612783">
        <w:rPr>
          <w:rFonts w:ascii="Times New Roman" w:hAnsi="Times New Roman" w:cs="Times New Roman"/>
          <w:sz w:val="24"/>
          <w:szCs w:val="24"/>
        </w:rPr>
        <w:t xml:space="preserve">От имени администрации города Орска оперативное взаимодействие с различными организациями и потенциальными инвесторами в рамках реализации Стратегии осуществляет </w:t>
      </w:r>
      <w:r w:rsidRPr="00E86C5F">
        <w:rPr>
          <w:rFonts w:ascii="Times New Roman" w:hAnsi="Times New Roman" w:cs="Times New Roman"/>
          <w:sz w:val="24"/>
          <w:szCs w:val="24"/>
        </w:rPr>
        <w:t>уполномоченный орган, определенный</w:t>
      </w:r>
      <w:r w:rsidRPr="00612783">
        <w:rPr>
          <w:rFonts w:ascii="Times New Roman" w:hAnsi="Times New Roman" w:cs="Times New Roman"/>
          <w:sz w:val="24"/>
          <w:szCs w:val="24"/>
        </w:rPr>
        <w:t xml:space="preserve"> муниципальным правовым актом. Он же осуществляет общую координацию действий органов администрации города, направленных на реализацию Стратегии.</w:t>
      </w:r>
    </w:p>
    <w:p w:rsidR="00B777E4" w:rsidRPr="00612783" w:rsidRDefault="00B777E4" w:rsidP="00F31A3A">
      <w:pPr>
        <w:spacing w:after="0"/>
        <w:jc w:val="both"/>
        <w:rPr>
          <w:rFonts w:ascii="Times New Roman" w:hAnsi="Times New Roman" w:cs="Times New Roman"/>
          <w:sz w:val="16"/>
          <w:szCs w:val="16"/>
        </w:rPr>
      </w:pPr>
    </w:p>
    <w:p w:rsidR="00B777E4" w:rsidRDefault="00B777E4" w:rsidP="000C489C">
      <w:pPr>
        <w:spacing w:after="0"/>
        <w:jc w:val="both"/>
        <w:rPr>
          <w:rFonts w:ascii="Times New Roman" w:hAnsi="Times New Roman" w:cs="Times New Roman"/>
          <w:sz w:val="24"/>
          <w:szCs w:val="24"/>
        </w:rPr>
      </w:pPr>
      <w:r w:rsidRPr="00612783">
        <w:rPr>
          <w:rFonts w:ascii="Times New Roman" w:hAnsi="Times New Roman" w:cs="Times New Roman"/>
          <w:b/>
          <w:sz w:val="24"/>
          <w:szCs w:val="24"/>
        </w:rPr>
        <w:t xml:space="preserve">Орский городской Совет депутатов </w:t>
      </w:r>
      <w:r w:rsidRPr="00612783">
        <w:rPr>
          <w:rFonts w:ascii="Times New Roman" w:hAnsi="Times New Roman" w:cs="Times New Roman"/>
          <w:sz w:val="24"/>
          <w:szCs w:val="24"/>
        </w:rPr>
        <w:t>выполняет следующие функции:</w:t>
      </w:r>
    </w:p>
    <w:p w:rsidR="000C489C" w:rsidRPr="00612783" w:rsidRDefault="000C489C" w:rsidP="000C489C">
      <w:pPr>
        <w:spacing w:after="0"/>
        <w:jc w:val="both"/>
        <w:rPr>
          <w:rFonts w:ascii="Times New Roman" w:hAnsi="Times New Roman" w:cs="Times New Roman"/>
          <w:sz w:val="8"/>
          <w:szCs w:val="8"/>
        </w:rPr>
      </w:pP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9"/>
        <w:gridCol w:w="9066"/>
      </w:tblGrid>
      <w:tr w:rsidR="00B777E4" w:rsidRPr="00612783" w:rsidTr="00B777E4">
        <w:tc>
          <w:tcPr>
            <w:tcW w:w="279" w:type="dxa"/>
            <w:shd w:val="clear" w:color="auto" w:fill="DECDE8" w:themeFill="accent1" w:themeFillTint="66"/>
          </w:tcPr>
          <w:p w:rsidR="00B777E4" w:rsidRPr="00612783"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612783" w:rsidRDefault="00B777E4" w:rsidP="00F31A3A">
            <w:pPr>
              <w:tabs>
                <w:tab w:val="left" w:pos="8055"/>
              </w:tabs>
              <w:spacing w:line="276" w:lineRule="auto"/>
              <w:jc w:val="both"/>
              <w:rPr>
                <w:rFonts w:ascii="Times New Roman" w:hAnsi="Times New Roman" w:cs="Times New Roman"/>
                <w:sz w:val="24"/>
                <w:szCs w:val="24"/>
              </w:rPr>
            </w:pPr>
            <w:r w:rsidRPr="00612783">
              <w:rPr>
                <w:rFonts w:ascii="Times New Roman" w:hAnsi="Times New Roman" w:cs="Times New Roman"/>
                <w:sz w:val="24"/>
                <w:szCs w:val="24"/>
              </w:rPr>
              <w:t>Утверждает Стратегию социально-экономического развития муниципального образования «Город Орск»;</w:t>
            </w:r>
          </w:p>
        </w:tc>
      </w:tr>
      <w:tr w:rsidR="00B777E4" w:rsidRPr="00612783" w:rsidTr="007B487F">
        <w:tc>
          <w:tcPr>
            <w:tcW w:w="279" w:type="dxa"/>
            <w:shd w:val="clear" w:color="auto" w:fill="A3C7EB"/>
          </w:tcPr>
          <w:p w:rsidR="00B777E4" w:rsidRPr="00612783"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612783" w:rsidRDefault="00B777E4" w:rsidP="00F31A3A">
            <w:pPr>
              <w:tabs>
                <w:tab w:val="left" w:pos="8055"/>
              </w:tabs>
              <w:spacing w:line="276" w:lineRule="auto"/>
              <w:jc w:val="both"/>
              <w:rPr>
                <w:rFonts w:ascii="Times New Roman" w:hAnsi="Times New Roman" w:cs="Times New Roman"/>
                <w:sz w:val="24"/>
                <w:szCs w:val="24"/>
              </w:rPr>
            </w:pPr>
            <w:r w:rsidRPr="00612783">
              <w:rPr>
                <w:rFonts w:ascii="Times New Roman" w:hAnsi="Times New Roman" w:cs="Times New Roman"/>
                <w:sz w:val="24"/>
                <w:szCs w:val="24"/>
              </w:rPr>
              <w:t>Рассматривает и утверждает изменения и дополнения в Стратегию в случае необходимости;</w:t>
            </w:r>
          </w:p>
        </w:tc>
      </w:tr>
      <w:tr w:rsidR="00B777E4" w:rsidRPr="00612783" w:rsidTr="00B777E4">
        <w:tc>
          <w:tcPr>
            <w:tcW w:w="279" w:type="dxa"/>
            <w:shd w:val="clear" w:color="auto" w:fill="DECDE8" w:themeFill="accent1" w:themeFillTint="66"/>
          </w:tcPr>
          <w:p w:rsidR="00B777E4" w:rsidRPr="00612783"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612783" w:rsidRDefault="000C489C" w:rsidP="00F31A3A">
            <w:pPr>
              <w:tabs>
                <w:tab w:val="left" w:pos="8055"/>
              </w:tabs>
              <w:spacing w:line="276" w:lineRule="auto"/>
              <w:jc w:val="both"/>
              <w:rPr>
                <w:rFonts w:ascii="Times New Roman" w:hAnsi="Times New Roman" w:cs="Times New Roman"/>
                <w:sz w:val="24"/>
                <w:szCs w:val="24"/>
              </w:rPr>
            </w:pPr>
            <w:r w:rsidRPr="00612783">
              <w:rPr>
                <w:rFonts w:ascii="Times New Roman" w:hAnsi="Times New Roman" w:cs="Times New Roman"/>
                <w:sz w:val="24"/>
                <w:szCs w:val="24"/>
              </w:rPr>
              <w:t>Рассматривает и утверждает отчет главы города о деятельности администрации города Орска, в котором отражаются результаты мониторинга Стратегии.</w:t>
            </w:r>
          </w:p>
        </w:tc>
      </w:tr>
    </w:tbl>
    <w:p w:rsidR="00B777E4" w:rsidRPr="00612783" w:rsidRDefault="00B777E4" w:rsidP="00F31A3A">
      <w:pPr>
        <w:spacing w:after="0"/>
        <w:jc w:val="both"/>
        <w:rPr>
          <w:rFonts w:ascii="Times New Roman" w:hAnsi="Times New Roman" w:cs="Times New Roman"/>
          <w:sz w:val="16"/>
          <w:szCs w:val="16"/>
        </w:rPr>
      </w:pPr>
    </w:p>
    <w:p w:rsidR="00B777E4" w:rsidRPr="00F157B8" w:rsidRDefault="00B777E4" w:rsidP="00811BE8">
      <w:pPr>
        <w:spacing w:after="0"/>
        <w:ind w:firstLine="709"/>
        <w:jc w:val="both"/>
        <w:rPr>
          <w:rFonts w:ascii="Times New Roman" w:hAnsi="Times New Roman" w:cs="Times New Roman"/>
          <w:sz w:val="24"/>
          <w:szCs w:val="24"/>
        </w:rPr>
      </w:pPr>
      <w:r w:rsidRPr="00F157B8">
        <w:rPr>
          <w:rFonts w:ascii="Times New Roman" w:hAnsi="Times New Roman" w:cs="Times New Roman"/>
          <w:sz w:val="24"/>
          <w:szCs w:val="24"/>
        </w:rPr>
        <w:t>Для решения отдельных задач органы управления реализацией Стратегии могут создавать рабочие группы. Задачи рабоч</w:t>
      </w:r>
      <w:r w:rsidR="000C489C" w:rsidRPr="00F157B8">
        <w:rPr>
          <w:rFonts w:ascii="Times New Roman" w:hAnsi="Times New Roman" w:cs="Times New Roman"/>
          <w:sz w:val="24"/>
          <w:szCs w:val="24"/>
        </w:rPr>
        <w:t>их</w:t>
      </w:r>
      <w:r w:rsidR="00A84BC4">
        <w:rPr>
          <w:rFonts w:ascii="Times New Roman" w:hAnsi="Times New Roman" w:cs="Times New Roman"/>
          <w:sz w:val="24"/>
          <w:szCs w:val="24"/>
        </w:rPr>
        <w:t xml:space="preserve"> групп определяю</w:t>
      </w:r>
      <w:r w:rsidRPr="00F157B8">
        <w:rPr>
          <w:rFonts w:ascii="Times New Roman" w:hAnsi="Times New Roman" w:cs="Times New Roman"/>
          <w:sz w:val="24"/>
          <w:szCs w:val="24"/>
        </w:rPr>
        <w:t>т орган</w:t>
      </w:r>
      <w:r w:rsidR="000C489C" w:rsidRPr="00F157B8">
        <w:rPr>
          <w:rFonts w:ascii="Times New Roman" w:hAnsi="Times New Roman" w:cs="Times New Roman"/>
          <w:sz w:val="24"/>
          <w:szCs w:val="24"/>
        </w:rPr>
        <w:t>ы</w:t>
      </w:r>
      <w:r w:rsidRPr="00F157B8">
        <w:rPr>
          <w:rFonts w:ascii="Times New Roman" w:hAnsi="Times New Roman" w:cs="Times New Roman"/>
          <w:sz w:val="24"/>
          <w:szCs w:val="24"/>
        </w:rPr>
        <w:t xml:space="preserve"> управления реализацией Стратегии, принявши</w:t>
      </w:r>
      <w:r w:rsidR="000C489C" w:rsidRPr="00F157B8">
        <w:rPr>
          <w:rFonts w:ascii="Times New Roman" w:hAnsi="Times New Roman" w:cs="Times New Roman"/>
          <w:sz w:val="24"/>
          <w:szCs w:val="24"/>
        </w:rPr>
        <w:t>е</w:t>
      </w:r>
      <w:r w:rsidRPr="00F157B8">
        <w:rPr>
          <w:rFonts w:ascii="Times New Roman" w:hAnsi="Times New Roman" w:cs="Times New Roman"/>
          <w:sz w:val="24"/>
          <w:szCs w:val="24"/>
        </w:rPr>
        <w:t xml:space="preserve"> решение о</w:t>
      </w:r>
      <w:r w:rsidR="000C489C" w:rsidRPr="00F157B8">
        <w:rPr>
          <w:rFonts w:ascii="Times New Roman" w:hAnsi="Times New Roman" w:cs="Times New Roman"/>
          <w:sz w:val="24"/>
          <w:szCs w:val="24"/>
        </w:rPr>
        <w:t>б</w:t>
      </w:r>
      <w:r w:rsidR="00401B8E">
        <w:rPr>
          <w:rFonts w:ascii="Times New Roman" w:hAnsi="Times New Roman" w:cs="Times New Roman"/>
          <w:sz w:val="24"/>
          <w:szCs w:val="24"/>
        </w:rPr>
        <w:t xml:space="preserve"> </w:t>
      </w:r>
      <w:r w:rsidR="000C489C" w:rsidRPr="00F157B8">
        <w:rPr>
          <w:rFonts w:ascii="Times New Roman" w:hAnsi="Times New Roman" w:cs="Times New Roman"/>
          <w:sz w:val="24"/>
          <w:szCs w:val="24"/>
        </w:rPr>
        <w:t>их</w:t>
      </w:r>
      <w:r w:rsidRPr="00F157B8">
        <w:rPr>
          <w:rFonts w:ascii="Times New Roman" w:hAnsi="Times New Roman" w:cs="Times New Roman"/>
          <w:sz w:val="24"/>
          <w:szCs w:val="24"/>
        </w:rPr>
        <w:t xml:space="preserve"> создании.</w:t>
      </w:r>
    </w:p>
    <w:p w:rsidR="002461A4" w:rsidRPr="00F157B8" w:rsidRDefault="002461A4" w:rsidP="00811BE8">
      <w:pPr>
        <w:spacing w:after="0"/>
        <w:ind w:firstLine="709"/>
        <w:jc w:val="both"/>
        <w:rPr>
          <w:rFonts w:ascii="Times New Roman" w:hAnsi="Times New Roman" w:cs="Times New Roman"/>
          <w:sz w:val="24"/>
          <w:szCs w:val="24"/>
        </w:rPr>
      </w:pPr>
      <w:r w:rsidRPr="00F157B8">
        <w:rPr>
          <w:rFonts w:ascii="Times New Roman" w:hAnsi="Times New Roman" w:cs="Times New Roman"/>
          <w:sz w:val="24"/>
          <w:szCs w:val="24"/>
        </w:rPr>
        <w:t xml:space="preserve">Успех реализации </w:t>
      </w:r>
      <w:r w:rsidR="005C2F63" w:rsidRPr="00F157B8">
        <w:rPr>
          <w:rFonts w:ascii="Times New Roman" w:hAnsi="Times New Roman" w:cs="Times New Roman"/>
          <w:sz w:val="24"/>
          <w:szCs w:val="24"/>
        </w:rPr>
        <w:t>С</w:t>
      </w:r>
      <w:r w:rsidRPr="00F157B8">
        <w:rPr>
          <w:rFonts w:ascii="Times New Roman" w:hAnsi="Times New Roman" w:cs="Times New Roman"/>
          <w:sz w:val="24"/>
          <w:szCs w:val="24"/>
        </w:rPr>
        <w:t xml:space="preserve">тратегии зависит от эффективного взаимодействия органов местного самоуправления муниципального образования «Город Орск», заинтересованных в доверии городского сообщества к их действиям по управлению городом и увеличении доходов городского бюджета, городского сообщества, заинтересованного в создании качественной жизненной среды, а также бизнеса, заинтересованного в создании комфортных условий для </w:t>
      </w:r>
      <w:r w:rsidR="00BC1EA5" w:rsidRPr="00F157B8">
        <w:rPr>
          <w:rFonts w:ascii="Times New Roman" w:hAnsi="Times New Roman" w:cs="Times New Roman"/>
          <w:sz w:val="24"/>
          <w:szCs w:val="24"/>
        </w:rPr>
        <w:t>предпринимательской деятельности</w:t>
      </w:r>
      <w:r w:rsidRPr="00F157B8">
        <w:rPr>
          <w:rFonts w:ascii="Times New Roman" w:hAnsi="Times New Roman" w:cs="Times New Roman"/>
          <w:sz w:val="24"/>
          <w:szCs w:val="24"/>
        </w:rPr>
        <w:t>.</w:t>
      </w:r>
    </w:p>
    <w:p w:rsidR="002461A4" w:rsidRPr="00F157B8" w:rsidRDefault="002461A4" w:rsidP="00ED1B93">
      <w:pPr>
        <w:spacing w:after="0"/>
        <w:ind w:firstLine="709"/>
        <w:jc w:val="both"/>
        <w:rPr>
          <w:rFonts w:ascii="Times New Roman" w:hAnsi="Times New Roman" w:cs="Times New Roman"/>
          <w:sz w:val="24"/>
          <w:szCs w:val="24"/>
        </w:rPr>
      </w:pPr>
      <w:r w:rsidRPr="00F157B8">
        <w:rPr>
          <w:rFonts w:ascii="Times New Roman" w:hAnsi="Times New Roman" w:cs="Times New Roman"/>
          <w:sz w:val="24"/>
          <w:szCs w:val="24"/>
        </w:rPr>
        <w:t>В связи с этим</w:t>
      </w:r>
      <w:r w:rsidR="00B605D4">
        <w:rPr>
          <w:rFonts w:ascii="Times New Roman" w:hAnsi="Times New Roman" w:cs="Times New Roman"/>
          <w:sz w:val="24"/>
          <w:szCs w:val="24"/>
        </w:rPr>
        <w:t xml:space="preserve"> </w:t>
      </w:r>
      <w:r w:rsidRPr="00F157B8">
        <w:rPr>
          <w:rFonts w:ascii="Times New Roman" w:hAnsi="Times New Roman" w:cs="Times New Roman"/>
          <w:sz w:val="24"/>
          <w:szCs w:val="24"/>
        </w:rPr>
        <w:t xml:space="preserve">органы управления реализацией </w:t>
      </w:r>
      <w:r w:rsidR="005C2F63" w:rsidRPr="00F157B8">
        <w:rPr>
          <w:rFonts w:ascii="Times New Roman" w:hAnsi="Times New Roman" w:cs="Times New Roman"/>
          <w:sz w:val="24"/>
          <w:szCs w:val="24"/>
        </w:rPr>
        <w:t>С</w:t>
      </w:r>
      <w:r w:rsidRPr="00F157B8">
        <w:rPr>
          <w:rFonts w:ascii="Times New Roman" w:hAnsi="Times New Roman" w:cs="Times New Roman"/>
          <w:sz w:val="24"/>
          <w:szCs w:val="24"/>
        </w:rPr>
        <w:t xml:space="preserve">тратегии предпринимают меры по вовлечению всех слоев городского сообщества к осуществлению мероприятий </w:t>
      </w:r>
      <w:r w:rsidR="005C2F63" w:rsidRPr="00F157B8">
        <w:rPr>
          <w:rFonts w:ascii="Times New Roman" w:hAnsi="Times New Roman" w:cs="Times New Roman"/>
          <w:sz w:val="24"/>
          <w:szCs w:val="24"/>
        </w:rPr>
        <w:t>С</w:t>
      </w:r>
      <w:r w:rsidRPr="00F157B8">
        <w:rPr>
          <w:rFonts w:ascii="Times New Roman" w:hAnsi="Times New Roman" w:cs="Times New Roman"/>
          <w:sz w:val="24"/>
          <w:szCs w:val="24"/>
        </w:rPr>
        <w:t xml:space="preserve">тратегии, обеспечивают доступность информации о ходе реализации </w:t>
      </w:r>
      <w:r w:rsidR="005C2F63" w:rsidRPr="00F157B8">
        <w:rPr>
          <w:rFonts w:ascii="Times New Roman" w:hAnsi="Times New Roman" w:cs="Times New Roman"/>
          <w:sz w:val="24"/>
          <w:szCs w:val="24"/>
        </w:rPr>
        <w:t>С</w:t>
      </w:r>
      <w:r w:rsidRPr="00F157B8">
        <w:rPr>
          <w:rFonts w:ascii="Times New Roman" w:hAnsi="Times New Roman" w:cs="Times New Roman"/>
          <w:sz w:val="24"/>
          <w:szCs w:val="24"/>
        </w:rPr>
        <w:t>тратегии</w:t>
      </w:r>
      <w:r w:rsidR="00BC1EA5" w:rsidRPr="00F157B8">
        <w:rPr>
          <w:rFonts w:ascii="Times New Roman" w:hAnsi="Times New Roman" w:cs="Times New Roman"/>
          <w:sz w:val="24"/>
          <w:szCs w:val="24"/>
        </w:rPr>
        <w:t>. В</w:t>
      </w:r>
      <w:r w:rsidRPr="00F157B8">
        <w:rPr>
          <w:rFonts w:ascii="Times New Roman" w:hAnsi="Times New Roman" w:cs="Times New Roman"/>
          <w:sz w:val="24"/>
          <w:szCs w:val="24"/>
        </w:rPr>
        <w:t xml:space="preserve"> целях привлечения дополнительных источников финансирования организуют участие города в государственных программах</w:t>
      </w:r>
      <w:r w:rsidR="00BC1EA5" w:rsidRPr="00F157B8">
        <w:rPr>
          <w:rFonts w:ascii="Times New Roman" w:hAnsi="Times New Roman" w:cs="Times New Roman"/>
          <w:sz w:val="24"/>
          <w:szCs w:val="24"/>
        </w:rPr>
        <w:t xml:space="preserve"> и</w:t>
      </w:r>
      <w:r w:rsidRPr="00F157B8">
        <w:rPr>
          <w:rFonts w:ascii="Times New Roman" w:hAnsi="Times New Roman" w:cs="Times New Roman"/>
          <w:sz w:val="24"/>
          <w:szCs w:val="24"/>
        </w:rPr>
        <w:t xml:space="preserve"> проектах, а также программах, проектах и мероприятиях Оренбургской области, направленных на решение задач, соответствующих задачам </w:t>
      </w:r>
      <w:r w:rsidR="005C2F63" w:rsidRPr="00F157B8">
        <w:rPr>
          <w:rFonts w:ascii="Times New Roman" w:hAnsi="Times New Roman" w:cs="Times New Roman"/>
          <w:sz w:val="24"/>
          <w:szCs w:val="24"/>
        </w:rPr>
        <w:t>С</w:t>
      </w:r>
      <w:r w:rsidRPr="00F157B8">
        <w:rPr>
          <w:rFonts w:ascii="Times New Roman" w:hAnsi="Times New Roman" w:cs="Times New Roman"/>
          <w:sz w:val="24"/>
          <w:szCs w:val="24"/>
        </w:rPr>
        <w:t>тратегии.</w:t>
      </w:r>
    </w:p>
    <w:p w:rsidR="00B777E4" w:rsidRPr="00F157B8" w:rsidRDefault="00B777E4" w:rsidP="00F31A3A">
      <w:pPr>
        <w:spacing w:after="0"/>
        <w:jc w:val="center"/>
        <w:rPr>
          <w:rFonts w:ascii="Times New Roman" w:hAnsi="Times New Roman" w:cs="Times New Roman"/>
          <w:sz w:val="8"/>
          <w:szCs w:val="8"/>
        </w:rPr>
      </w:pPr>
    </w:p>
    <w:p w:rsidR="00F539B3" w:rsidRDefault="00F539B3" w:rsidP="00F539B3">
      <w:pPr>
        <w:spacing w:after="0"/>
        <w:rPr>
          <w:rFonts w:ascii="Times New Roman" w:hAnsi="Times New Roman" w:cs="Times New Roman"/>
          <w:b/>
          <w:sz w:val="8"/>
          <w:szCs w:val="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F539B3" w:rsidTr="00F539B3">
        <w:trPr>
          <w:trHeight w:val="699"/>
        </w:trPr>
        <w:tc>
          <w:tcPr>
            <w:tcW w:w="9571" w:type="dxa"/>
            <w:shd w:val="clear" w:color="auto" w:fill="CECDE8" w:themeFill="accent2" w:themeFillTint="66"/>
            <w:vAlign w:val="center"/>
          </w:tcPr>
          <w:p w:rsidR="00F539B3" w:rsidRDefault="00F539B3" w:rsidP="00F539B3">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7.2 ДОКУМЕНТЫ И ИНСТРУМЕНТЫ РЕАЛИЗАЦИИ СТРАТЕГИИ ОЦЕНКА ФИНАНСОВЫХ РЕСУРСОВ</w:t>
            </w:r>
          </w:p>
        </w:tc>
      </w:tr>
    </w:tbl>
    <w:p w:rsidR="00B777E4" w:rsidRPr="00E86C5F" w:rsidRDefault="00B777E4" w:rsidP="00811BE8">
      <w:pPr>
        <w:tabs>
          <w:tab w:val="left" w:pos="6664"/>
        </w:tabs>
        <w:spacing w:after="0"/>
        <w:ind w:firstLine="709"/>
        <w:jc w:val="both"/>
        <w:rPr>
          <w:rFonts w:ascii="Times New Roman" w:hAnsi="Times New Roman" w:cs="Times New Roman"/>
          <w:sz w:val="24"/>
          <w:szCs w:val="24"/>
        </w:rPr>
      </w:pPr>
      <w:r w:rsidRPr="00401B8E">
        <w:rPr>
          <w:rFonts w:ascii="Times New Roman" w:hAnsi="Times New Roman" w:cs="Times New Roman"/>
          <w:sz w:val="24"/>
          <w:szCs w:val="24"/>
        </w:rPr>
        <w:t xml:space="preserve">Основными инструментами реализации Стратегии являются План мероприятий по реализации </w:t>
      </w:r>
      <w:r w:rsidR="005C2F63" w:rsidRPr="00401B8E">
        <w:rPr>
          <w:rFonts w:ascii="Times New Roman" w:hAnsi="Times New Roman" w:cs="Times New Roman"/>
          <w:sz w:val="24"/>
          <w:szCs w:val="24"/>
        </w:rPr>
        <w:t>С</w:t>
      </w:r>
      <w:r w:rsidRPr="00401B8E">
        <w:rPr>
          <w:rFonts w:ascii="Times New Roman" w:hAnsi="Times New Roman" w:cs="Times New Roman"/>
          <w:sz w:val="24"/>
          <w:szCs w:val="24"/>
        </w:rPr>
        <w:t>тратегии социально - экономического развития муниципального образования «Город Орск» (далее – План мероприятий) и муниципальные программы, разрабатываемые в</w:t>
      </w:r>
      <w:r w:rsidRPr="00E86C5F">
        <w:rPr>
          <w:rFonts w:ascii="Times New Roman" w:hAnsi="Times New Roman" w:cs="Times New Roman"/>
          <w:sz w:val="24"/>
          <w:szCs w:val="24"/>
        </w:rPr>
        <w:t xml:space="preserve"> рамках Стратегии.</w:t>
      </w:r>
    </w:p>
    <w:p w:rsidR="00B777E4" w:rsidRPr="00E86C5F" w:rsidRDefault="00B777E4" w:rsidP="00811BE8">
      <w:pPr>
        <w:pStyle w:val="ac"/>
        <w:shd w:val="clear" w:color="auto" w:fill="auto"/>
        <w:spacing w:line="276" w:lineRule="auto"/>
        <w:ind w:firstLine="709"/>
        <w:rPr>
          <w:rStyle w:val="11"/>
          <w:color w:val="auto"/>
          <w:sz w:val="24"/>
          <w:szCs w:val="24"/>
        </w:rPr>
      </w:pPr>
      <w:r w:rsidRPr="00E86C5F">
        <w:rPr>
          <w:rStyle w:val="11"/>
          <w:color w:val="auto"/>
          <w:sz w:val="24"/>
          <w:szCs w:val="24"/>
        </w:rPr>
        <w:t>План мероприятий утвержда</w:t>
      </w:r>
      <w:r w:rsidR="005C2F63">
        <w:rPr>
          <w:rStyle w:val="11"/>
          <w:color w:val="auto"/>
          <w:sz w:val="24"/>
          <w:szCs w:val="24"/>
        </w:rPr>
        <w:t>ется на весь период реализации С</w:t>
      </w:r>
      <w:r w:rsidRPr="00E86C5F">
        <w:rPr>
          <w:rStyle w:val="11"/>
          <w:color w:val="auto"/>
          <w:sz w:val="24"/>
          <w:szCs w:val="24"/>
        </w:rPr>
        <w:t xml:space="preserve">тратегии и может корректироваться в течение срока его реализации. В </w:t>
      </w:r>
      <w:r w:rsidR="00A84BC4">
        <w:rPr>
          <w:rStyle w:val="11"/>
          <w:color w:val="auto"/>
          <w:sz w:val="24"/>
          <w:szCs w:val="24"/>
        </w:rPr>
        <w:t>П</w:t>
      </w:r>
      <w:r w:rsidRPr="00E86C5F">
        <w:rPr>
          <w:rStyle w:val="11"/>
          <w:color w:val="auto"/>
          <w:sz w:val="24"/>
          <w:szCs w:val="24"/>
        </w:rPr>
        <w:t xml:space="preserve">лане мероприятий детализируются стратегические направления и программы, с указанием ответственных исполнителей и ожидаемых результатов реализации, осуществлена их координация с мероприятиями муниципальных программ и реализуемых проектов. Таким образом, </w:t>
      </w:r>
      <w:r w:rsidR="00A84BC4">
        <w:rPr>
          <w:rStyle w:val="11"/>
          <w:color w:val="auto"/>
          <w:sz w:val="24"/>
          <w:szCs w:val="24"/>
        </w:rPr>
        <w:t>П</w:t>
      </w:r>
      <w:r w:rsidR="005C2F63">
        <w:rPr>
          <w:rStyle w:val="11"/>
          <w:color w:val="auto"/>
          <w:sz w:val="24"/>
          <w:szCs w:val="24"/>
        </w:rPr>
        <w:t xml:space="preserve">лан мероприятий </w:t>
      </w:r>
      <w:r w:rsidRPr="00E86C5F">
        <w:rPr>
          <w:rStyle w:val="11"/>
          <w:color w:val="auto"/>
          <w:sz w:val="24"/>
          <w:szCs w:val="24"/>
        </w:rPr>
        <w:lastRenderedPageBreak/>
        <w:t xml:space="preserve">является гибким организационно-управленческим инструментом, позволяющим осуществлять мониторинг и своевременно проводить корректировку хода реализации </w:t>
      </w:r>
      <w:r w:rsidR="005C2F63">
        <w:rPr>
          <w:rStyle w:val="11"/>
          <w:color w:val="auto"/>
          <w:sz w:val="24"/>
          <w:szCs w:val="24"/>
        </w:rPr>
        <w:t>С</w:t>
      </w:r>
      <w:r w:rsidRPr="00E86C5F">
        <w:rPr>
          <w:rStyle w:val="11"/>
          <w:color w:val="auto"/>
          <w:sz w:val="24"/>
          <w:szCs w:val="24"/>
        </w:rPr>
        <w:t>тратегии.</w:t>
      </w:r>
    </w:p>
    <w:p w:rsidR="00B777E4" w:rsidRPr="00E86C5F" w:rsidRDefault="00B777E4" w:rsidP="00811BE8">
      <w:pPr>
        <w:pStyle w:val="ac"/>
        <w:shd w:val="clear" w:color="auto" w:fill="auto"/>
        <w:spacing w:line="276" w:lineRule="auto"/>
        <w:ind w:firstLine="709"/>
        <w:rPr>
          <w:color w:val="auto"/>
          <w:sz w:val="24"/>
          <w:szCs w:val="24"/>
        </w:rPr>
      </w:pPr>
      <w:r w:rsidRPr="00E86C5F">
        <w:rPr>
          <w:rStyle w:val="11"/>
          <w:color w:val="auto"/>
          <w:sz w:val="24"/>
          <w:szCs w:val="24"/>
        </w:rPr>
        <w:t>На основе Плана мероприятий будут внесены изменения в существующие муниципальные программы и, при необходимости, разработаны новые, в которых будут определены мероприятия, объемы и источники финансирования.</w:t>
      </w:r>
    </w:p>
    <w:p w:rsidR="00B777E4" w:rsidRPr="007337B6" w:rsidRDefault="00B777E4" w:rsidP="00F31A3A">
      <w:pPr>
        <w:tabs>
          <w:tab w:val="left" w:pos="6664"/>
        </w:tabs>
        <w:spacing w:after="0"/>
        <w:jc w:val="both"/>
        <w:rPr>
          <w:rFonts w:ascii="Times New Roman" w:hAnsi="Times New Roman" w:cs="Times New Roman"/>
          <w:color w:val="0070C0"/>
          <w:sz w:val="16"/>
          <w:szCs w:val="16"/>
        </w:rPr>
      </w:pPr>
    </w:p>
    <w:p w:rsidR="00B777E4" w:rsidRPr="00E86C5F" w:rsidRDefault="00B777E4" w:rsidP="00F31A3A">
      <w:pPr>
        <w:tabs>
          <w:tab w:val="left" w:pos="6664"/>
        </w:tabs>
        <w:spacing w:after="0"/>
        <w:jc w:val="both"/>
        <w:rPr>
          <w:rFonts w:ascii="Times New Roman" w:hAnsi="Times New Roman" w:cs="Times New Roman"/>
          <w:b/>
          <w:iCs/>
          <w:sz w:val="24"/>
          <w:szCs w:val="24"/>
        </w:rPr>
      </w:pPr>
      <w:r w:rsidRPr="00E86C5F">
        <w:rPr>
          <w:rFonts w:ascii="Times New Roman" w:hAnsi="Times New Roman" w:cs="Times New Roman"/>
          <w:b/>
          <w:iCs/>
          <w:sz w:val="24"/>
          <w:szCs w:val="24"/>
        </w:rPr>
        <w:t>Дополнительными инструментами реализации Стратегии также будут являться:</w:t>
      </w:r>
    </w:p>
    <w:p w:rsidR="00B777E4" w:rsidRPr="007337B6" w:rsidRDefault="00B777E4" w:rsidP="00F31A3A">
      <w:pPr>
        <w:tabs>
          <w:tab w:val="left" w:pos="6664"/>
        </w:tabs>
        <w:spacing w:after="0"/>
        <w:jc w:val="both"/>
        <w:rPr>
          <w:rFonts w:ascii="Times New Roman" w:hAnsi="Times New Roman" w:cs="Times New Roman"/>
          <w:color w:val="0070C0"/>
          <w:sz w:val="8"/>
          <w:szCs w:val="8"/>
        </w:rPr>
      </w:pPr>
    </w:p>
    <w:tbl>
      <w:tblPr>
        <w:tblStyle w:val="aa"/>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83"/>
        <w:gridCol w:w="9062"/>
        <w:gridCol w:w="148"/>
      </w:tblGrid>
      <w:tr w:rsidR="00B777E4" w:rsidRPr="00E86C5F" w:rsidTr="00B777E4">
        <w:trPr>
          <w:gridAfter w:val="1"/>
          <w:wAfter w:w="148" w:type="dxa"/>
        </w:trPr>
        <w:tc>
          <w:tcPr>
            <w:tcW w:w="283" w:type="dxa"/>
            <w:shd w:val="clear" w:color="auto" w:fill="DECDE8" w:themeFill="accent1" w:themeFillTint="66"/>
          </w:tcPr>
          <w:p w:rsidR="00B777E4" w:rsidRPr="00E86C5F" w:rsidRDefault="00B777E4" w:rsidP="00F31A3A">
            <w:pPr>
              <w:tabs>
                <w:tab w:val="left" w:pos="8055"/>
              </w:tabs>
              <w:spacing w:line="276" w:lineRule="auto"/>
              <w:jc w:val="both"/>
              <w:rPr>
                <w:rFonts w:ascii="Times New Roman" w:hAnsi="Times New Roman" w:cs="Times New Roman"/>
                <w:sz w:val="24"/>
                <w:szCs w:val="24"/>
              </w:rPr>
            </w:pPr>
          </w:p>
        </w:tc>
        <w:tc>
          <w:tcPr>
            <w:tcW w:w="9062" w:type="dxa"/>
          </w:tcPr>
          <w:p w:rsidR="00B777E4" w:rsidRPr="00E86C5F" w:rsidRDefault="00B777E4" w:rsidP="00F31A3A">
            <w:pPr>
              <w:tabs>
                <w:tab w:val="left" w:pos="8055"/>
              </w:tabs>
              <w:spacing w:line="276" w:lineRule="auto"/>
              <w:jc w:val="both"/>
              <w:rPr>
                <w:rFonts w:ascii="Times New Roman" w:hAnsi="Times New Roman" w:cs="Times New Roman"/>
                <w:sz w:val="24"/>
                <w:szCs w:val="24"/>
              </w:rPr>
            </w:pPr>
            <w:r w:rsidRPr="00E86C5F">
              <w:rPr>
                <w:rFonts w:ascii="Times New Roman" w:hAnsi="Times New Roman" w:cs="Times New Roman"/>
                <w:sz w:val="24"/>
                <w:szCs w:val="24"/>
              </w:rPr>
              <w:t>Национальные проекты Российской Федерации;</w:t>
            </w:r>
          </w:p>
        </w:tc>
      </w:tr>
      <w:tr w:rsidR="00B777E4" w:rsidRPr="00E86C5F" w:rsidTr="007B487F">
        <w:trPr>
          <w:gridAfter w:val="1"/>
          <w:wAfter w:w="148" w:type="dxa"/>
        </w:trPr>
        <w:tc>
          <w:tcPr>
            <w:tcW w:w="283" w:type="dxa"/>
            <w:shd w:val="clear" w:color="auto" w:fill="A3C7EB"/>
          </w:tcPr>
          <w:p w:rsidR="00B777E4" w:rsidRPr="00E86C5F" w:rsidRDefault="00B777E4" w:rsidP="00F31A3A">
            <w:pPr>
              <w:tabs>
                <w:tab w:val="left" w:pos="8055"/>
              </w:tabs>
              <w:spacing w:line="276" w:lineRule="auto"/>
              <w:jc w:val="both"/>
              <w:rPr>
                <w:rFonts w:ascii="Times New Roman" w:hAnsi="Times New Roman" w:cs="Times New Roman"/>
                <w:sz w:val="24"/>
                <w:szCs w:val="24"/>
              </w:rPr>
            </w:pPr>
          </w:p>
        </w:tc>
        <w:tc>
          <w:tcPr>
            <w:tcW w:w="9062" w:type="dxa"/>
          </w:tcPr>
          <w:p w:rsidR="00B777E4" w:rsidRPr="00E86C5F" w:rsidRDefault="00B777E4" w:rsidP="00F31A3A">
            <w:pPr>
              <w:tabs>
                <w:tab w:val="left" w:pos="8055"/>
              </w:tabs>
              <w:spacing w:line="276" w:lineRule="auto"/>
              <w:jc w:val="both"/>
              <w:rPr>
                <w:rFonts w:ascii="Times New Roman" w:hAnsi="Times New Roman" w:cs="Times New Roman"/>
                <w:sz w:val="24"/>
                <w:szCs w:val="24"/>
              </w:rPr>
            </w:pPr>
            <w:r w:rsidRPr="00E86C5F">
              <w:rPr>
                <w:rFonts w:ascii="Times New Roman" w:hAnsi="Times New Roman" w:cs="Times New Roman"/>
                <w:sz w:val="24"/>
                <w:szCs w:val="24"/>
              </w:rPr>
              <w:t>Федеральные проекты Российской Федерации;</w:t>
            </w:r>
          </w:p>
        </w:tc>
      </w:tr>
      <w:tr w:rsidR="00B777E4" w:rsidRPr="00E86C5F" w:rsidTr="00B777E4">
        <w:trPr>
          <w:gridAfter w:val="1"/>
          <w:wAfter w:w="148" w:type="dxa"/>
        </w:trPr>
        <w:tc>
          <w:tcPr>
            <w:tcW w:w="283" w:type="dxa"/>
            <w:shd w:val="clear" w:color="auto" w:fill="DECDE8" w:themeFill="accent1" w:themeFillTint="66"/>
          </w:tcPr>
          <w:p w:rsidR="00B777E4" w:rsidRPr="00E86C5F" w:rsidRDefault="00B777E4" w:rsidP="00F31A3A">
            <w:pPr>
              <w:tabs>
                <w:tab w:val="left" w:pos="8055"/>
              </w:tabs>
              <w:spacing w:line="276" w:lineRule="auto"/>
              <w:jc w:val="both"/>
              <w:rPr>
                <w:rFonts w:ascii="Times New Roman" w:hAnsi="Times New Roman" w:cs="Times New Roman"/>
                <w:sz w:val="24"/>
                <w:szCs w:val="24"/>
              </w:rPr>
            </w:pPr>
          </w:p>
        </w:tc>
        <w:tc>
          <w:tcPr>
            <w:tcW w:w="9062" w:type="dxa"/>
          </w:tcPr>
          <w:p w:rsidR="00B777E4" w:rsidRPr="00E86C5F" w:rsidRDefault="00B777E4" w:rsidP="00F31A3A">
            <w:pPr>
              <w:tabs>
                <w:tab w:val="left" w:pos="8055"/>
              </w:tabs>
              <w:spacing w:line="276" w:lineRule="auto"/>
              <w:jc w:val="both"/>
              <w:rPr>
                <w:rFonts w:ascii="Times New Roman" w:hAnsi="Times New Roman" w:cs="Times New Roman"/>
                <w:sz w:val="24"/>
                <w:szCs w:val="24"/>
              </w:rPr>
            </w:pPr>
            <w:r w:rsidRPr="00E86C5F">
              <w:rPr>
                <w:rFonts w:ascii="Times New Roman" w:hAnsi="Times New Roman" w:cs="Times New Roman"/>
                <w:sz w:val="24"/>
                <w:szCs w:val="24"/>
              </w:rPr>
              <w:t>Государственные программы Российской Федерации;</w:t>
            </w:r>
          </w:p>
        </w:tc>
      </w:tr>
      <w:tr w:rsidR="00B777E4" w:rsidRPr="00E86C5F" w:rsidTr="007B487F">
        <w:trPr>
          <w:gridAfter w:val="1"/>
          <w:wAfter w:w="148" w:type="dxa"/>
        </w:trPr>
        <w:tc>
          <w:tcPr>
            <w:tcW w:w="283" w:type="dxa"/>
            <w:shd w:val="clear" w:color="auto" w:fill="A3C7EB"/>
          </w:tcPr>
          <w:p w:rsidR="00B777E4" w:rsidRPr="00E86C5F" w:rsidRDefault="00B777E4" w:rsidP="00F31A3A">
            <w:pPr>
              <w:tabs>
                <w:tab w:val="left" w:pos="8055"/>
              </w:tabs>
              <w:spacing w:line="276" w:lineRule="auto"/>
              <w:jc w:val="both"/>
              <w:rPr>
                <w:rFonts w:ascii="Times New Roman" w:hAnsi="Times New Roman" w:cs="Times New Roman"/>
                <w:sz w:val="24"/>
                <w:szCs w:val="24"/>
              </w:rPr>
            </w:pPr>
          </w:p>
        </w:tc>
        <w:tc>
          <w:tcPr>
            <w:tcW w:w="9062" w:type="dxa"/>
          </w:tcPr>
          <w:p w:rsidR="00B777E4" w:rsidRPr="00E86C5F" w:rsidRDefault="00B777E4" w:rsidP="00F31A3A">
            <w:pPr>
              <w:tabs>
                <w:tab w:val="left" w:pos="8055"/>
              </w:tabs>
              <w:spacing w:line="276" w:lineRule="auto"/>
              <w:jc w:val="both"/>
              <w:rPr>
                <w:rFonts w:ascii="Times New Roman" w:hAnsi="Times New Roman" w:cs="Times New Roman"/>
                <w:sz w:val="24"/>
                <w:szCs w:val="24"/>
              </w:rPr>
            </w:pPr>
            <w:r w:rsidRPr="00E86C5F">
              <w:rPr>
                <w:rFonts w:ascii="Times New Roman" w:hAnsi="Times New Roman" w:cs="Times New Roman"/>
                <w:sz w:val="24"/>
                <w:szCs w:val="24"/>
              </w:rPr>
              <w:t>Региональные проекты Оренбургской области;</w:t>
            </w:r>
          </w:p>
        </w:tc>
      </w:tr>
      <w:tr w:rsidR="00B777E4" w:rsidRPr="00E86C5F" w:rsidTr="00B777E4">
        <w:trPr>
          <w:gridAfter w:val="1"/>
          <w:wAfter w:w="148" w:type="dxa"/>
          <w:trHeight w:val="73"/>
        </w:trPr>
        <w:tc>
          <w:tcPr>
            <w:tcW w:w="283" w:type="dxa"/>
            <w:shd w:val="clear" w:color="auto" w:fill="DECDE8" w:themeFill="accent1" w:themeFillTint="66"/>
          </w:tcPr>
          <w:p w:rsidR="00B777E4" w:rsidRPr="00E86C5F" w:rsidRDefault="00B777E4" w:rsidP="00F31A3A">
            <w:pPr>
              <w:tabs>
                <w:tab w:val="left" w:pos="8055"/>
              </w:tabs>
              <w:spacing w:line="276" w:lineRule="auto"/>
              <w:jc w:val="both"/>
              <w:rPr>
                <w:rFonts w:ascii="Times New Roman" w:hAnsi="Times New Roman" w:cs="Times New Roman"/>
                <w:sz w:val="24"/>
                <w:szCs w:val="24"/>
              </w:rPr>
            </w:pPr>
          </w:p>
        </w:tc>
        <w:tc>
          <w:tcPr>
            <w:tcW w:w="9062" w:type="dxa"/>
          </w:tcPr>
          <w:p w:rsidR="00B777E4" w:rsidRPr="00E86C5F" w:rsidRDefault="00B777E4" w:rsidP="00F31A3A">
            <w:pPr>
              <w:tabs>
                <w:tab w:val="left" w:pos="8055"/>
              </w:tabs>
              <w:spacing w:line="276" w:lineRule="auto"/>
              <w:jc w:val="both"/>
              <w:rPr>
                <w:rFonts w:ascii="Times New Roman" w:hAnsi="Times New Roman" w:cs="Times New Roman"/>
                <w:sz w:val="24"/>
                <w:szCs w:val="24"/>
              </w:rPr>
            </w:pPr>
            <w:r w:rsidRPr="00E86C5F">
              <w:rPr>
                <w:rFonts w:ascii="Times New Roman" w:hAnsi="Times New Roman" w:cs="Times New Roman"/>
                <w:sz w:val="24"/>
                <w:szCs w:val="24"/>
              </w:rPr>
              <w:t>Региональные государственные программы Оренбургской области;</w:t>
            </w:r>
          </w:p>
        </w:tc>
      </w:tr>
      <w:tr w:rsidR="00B777E4" w:rsidRPr="00E86C5F" w:rsidTr="007B487F">
        <w:tc>
          <w:tcPr>
            <w:tcW w:w="283" w:type="dxa"/>
            <w:shd w:val="clear" w:color="auto" w:fill="A3C7EB"/>
          </w:tcPr>
          <w:p w:rsidR="00B777E4" w:rsidRPr="00E86C5F" w:rsidRDefault="00B777E4" w:rsidP="00F31A3A">
            <w:pPr>
              <w:spacing w:line="276" w:lineRule="auto"/>
              <w:jc w:val="both"/>
              <w:rPr>
                <w:rFonts w:ascii="Times New Roman" w:hAnsi="Times New Roman" w:cs="Times New Roman"/>
                <w:sz w:val="24"/>
                <w:szCs w:val="24"/>
              </w:rPr>
            </w:pPr>
          </w:p>
        </w:tc>
        <w:tc>
          <w:tcPr>
            <w:tcW w:w="9210" w:type="dxa"/>
            <w:gridSpan w:val="2"/>
          </w:tcPr>
          <w:p w:rsidR="00B777E4" w:rsidRPr="00E86C5F" w:rsidRDefault="00B777E4" w:rsidP="00F31A3A">
            <w:pPr>
              <w:widowControl w:val="0"/>
              <w:autoSpaceDE w:val="0"/>
              <w:autoSpaceDN w:val="0"/>
              <w:adjustRightInd w:val="0"/>
              <w:spacing w:line="276" w:lineRule="auto"/>
              <w:ind w:right="-109"/>
              <w:jc w:val="both"/>
              <w:rPr>
                <w:rFonts w:ascii="Times New Roman" w:hAnsi="Times New Roman" w:cs="Times New Roman"/>
                <w:i/>
                <w:iCs/>
                <w:sz w:val="24"/>
                <w:szCs w:val="24"/>
              </w:rPr>
            </w:pPr>
            <w:r w:rsidRPr="00E86C5F">
              <w:rPr>
                <w:rFonts w:ascii="Times New Roman" w:hAnsi="Times New Roman" w:cs="Times New Roman"/>
                <w:sz w:val="24"/>
                <w:szCs w:val="24"/>
              </w:rPr>
              <w:t xml:space="preserve">Соглашения о социально-экономическом сотрудничестве с хозяйствующими субъектами, инвестиционные программы и проекты крупных промышленных предприятий города и других хозяйствующих субъектов; </w:t>
            </w:r>
          </w:p>
        </w:tc>
      </w:tr>
      <w:tr w:rsidR="00B777E4" w:rsidRPr="00E86C5F" w:rsidTr="00B777E4">
        <w:tc>
          <w:tcPr>
            <w:tcW w:w="283" w:type="dxa"/>
            <w:shd w:val="clear" w:color="auto" w:fill="DECDE8" w:themeFill="accent1" w:themeFillTint="66"/>
          </w:tcPr>
          <w:p w:rsidR="00B777E4" w:rsidRPr="00E86C5F" w:rsidRDefault="00B777E4" w:rsidP="00F31A3A">
            <w:pPr>
              <w:tabs>
                <w:tab w:val="left" w:pos="8055"/>
              </w:tabs>
              <w:spacing w:line="276" w:lineRule="auto"/>
              <w:jc w:val="both"/>
              <w:rPr>
                <w:rFonts w:ascii="Times New Roman" w:hAnsi="Times New Roman" w:cs="Times New Roman"/>
                <w:sz w:val="24"/>
                <w:szCs w:val="24"/>
              </w:rPr>
            </w:pPr>
          </w:p>
        </w:tc>
        <w:tc>
          <w:tcPr>
            <w:tcW w:w="9210" w:type="dxa"/>
            <w:gridSpan w:val="2"/>
          </w:tcPr>
          <w:p w:rsidR="00B777E4" w:rsidRPr="00E86C5F" w:rsidRDefault="00B777E4" w:rsidP="00F31A3A">
            <w:pPr>
              <w:tabs>
                <w:tab w:val="left" w:pos="8055"/>
              </w:tabs>
              <w:spacing w:line="276" w:lineRule="auto"/>
              <w:jc w:val="both"/>
              <w:rPr>
                <w:rFonts w:ascii="Times New Roman" w:hAnsi="Times New Roman" w:cs="Times New Roman"/>
                <w:sz w:val="24"/>
                <w:szCs w:val="24"/>
              </w:rPr>
            </w:pPr>
            <w:r w:rsidRPr="00E86C5F">
              <w:rPr>
                <w:rFonts w:ascii="Times New Roman" w:hAnsi="Times New Roman" w:cs="Times New Roman"/>
                <w:sz w:val="24"/>
                <w:szCs w:val="24"/>
              </w:rPr>
              <w:t>Соглашения о муниципально-частном партнерстве, концессионные соглашения</w:t>
            </w:r>
            <w:r w:rsidR="000F7754">
              <w:rPr>
                <w:rFonts w:ascii="Times New Roman" w:hAnsi="Times New Roman" w:cs="Times New Roman"/>
                <w:sz w:val="24"/>
                <w:szCs w:val="24"/>
              </w:rPr>
              <w:t>;</w:t>
            </w:r>
          </w:p>
        </w:tc>
      </w:tr>
      <w:tr w:rsidR="00B777E4" w:rsidRPr="00E86C5F" w:rsidTr="007B487F">
        <w:tc>
          <w:tcPr>
            <w:tcW w:w="283" w:type="dxa"/>
            <w:shd w:val="clear" w:color="auto" w:fill="A3C7EB"/>
          </w:tcPr>
          <w:p w:rsidR="00B777E4" w:rsidRPr="00E86C5F" w:rsidRDefault="00B777E4" w:rsidP="00F31A3A">
            <w:pPr>
              <w:tabs>
                <w:tab w:val="left" w:pos="8055"/>
              </w:tabs>
              <w:spacing w:line="276" w:lineRule="auto"/>
              <w:jc w:val="both"/>
              <w:rPr>
                <w:rFonts w:ascii="Times New Roman" w:hAnsi="Times New Roman" w:cs="Times New Roman"/>
                <w:sz w:val="24"/>
                <w:szCs w:val="24"/>
              </w:rPr>
            </w:pPr>
          </w:p>
        </w:tc>
        <w:tc>
          <w:tcPr>
            <w:tcW w:w="9210" w:type="dxa"/>
            <w:gridSpan w:val="2"/>
          </w:tcPr>
          <w:p w:rsidR="00B777E4" w:rsidRPr="00E86C5F" w:rsidRDefault="00B777E4" w:rsidP="00BC1EA5">
            <w:pPr>
              <w:tabs>
                <w:tab w:val="left" w:pos="8055"/>
              </w:tabs>
              <w:spacing w:line="276" w:lineRule="auto"/>
              <w:jc w:val="both"/>
              <w:rPr>
                <w:rFonts w:ascii="Times New Roman" w:hAnsi="Times New Roman" w:cs="Times New Roman"/>
                <w:sz w:val="24"/>
                <w:szCs w:val="24"/>
              </w:rPr>
            </w:pPr>
            <w:r w:rsidRPr="00F157B8">
              <w:rPr>
                <w:rFonts w:ascii="Times New Roman" w:hAnsi="Times New Roman" w:cs="Times New Roman"/>
                <w:sz w:val="24"/>
                <w:szCs w:val="24"/>
              </w:rPr>
              <w:t>Разработка градостроительной документации, специальных функциональных отраслевых схем, проектов планировки и застройки территориальных зон города в соответствии с «Генеральным планом развития города Орск на период до 2030 года»</w:t>
            </w:r>
            <w:r w:rsidR="00BC1EA5" w:rsidRPr="00F157B8">
              <w:rPr>
                <w:rFonts w:ascii="Times New Roman" w:hAnsi="Times New Roman" w:cs="Times New Roman"/>
                <w:sz w:val="24"/>
                <w:szCs w:val="24"/>
              </w:rPr>
              <w:t>;</w:t>
            </w:r>
          </w:p>
        </w:tc>
      </w:tr>
      <w:tr w:rsidR="00B777E4" w:rsidRPr="00E86C5F" w:rsidTr="00B777E4">
        <w:tc>
          <w:tcPr>
            <w:tcW w:w="283" w:type="dxa"/>
            <w:shd w:val="clear" w:color="auto" w:fill="DECDE8" w:themeFill="accent1" w:themeFillTint="66"/>
          </w:tcPr>
          <w:p w:rsidR="00B777E4" w:rsidRPr="00E86C5F" w:rsidRDefault="00B777E4" w:rsidP="00F31A3A">
            <w:pPr>
              <w:tabs>
                <w:tab w:val="left" w:pos="8055"/>
              </w:tabs>
              <w:spacing w:line="276" w:lineRule="auto"/>
              <w:jc w:val="both"/>
              <w:rPr>
                <w:rFonts w:ascii="Times New Roman" w:hAnsi="Times New Roman" w:cs="Times New Roman"/>
                <w:sz w:val="24"/>
                <w:szCs w:val="24"/>
              </w:rPr>
            </w:pPr>
          </w:p>
        </w:tc>
        <w:tc>
          <w:tcPr>
            <w:tcW w:w="9210" w:type="dxa"/>
            <w:gridSpan w:val="2"/>
          </w:tcPr>
          <w:p w:rsidR="00B777E4" w:rsidRPr="00E86C5F" w:rsidRDefault="00B777E4" w:rsidP="00F31A3A">
            <w:pPr>
              <w:tabs>
                <w:tab w:val="left" w:pos="8055"/>
              </w:tabs>
              <w:spacing w:line="276" w:lineRule="auto"/>
              <w:jc w:val="both"/>
              <w:rPr>
                <w:rFonts w:ascii="Times New Roman" w:hAnsi="Times New Roman" w:cs="Times New Roman"/>
                <w:sz w:val="24"/>
                <w:szCs w:val="24"/>
              </w:rPr>
            </w:pPr>
            <w:r w:rsidRPr="00E86C5F">
              <w:rPr>
                <w:rFonts w:ascii="Times New Roman" w:hAnsi="Times New Roman" w:cs="Times New Roman"/>
                <w:sz w:val="24"/>
                <w:szCs w:val="24"/>
              </w:rPr>
              <w:t>Нормативно-правовое регулирование на региональном и муниципальном уровне.</w:t>
            </w:r>
          </w:p>
        </w:tc>
      </w:tr>
    </w:tbl>
    <w:p w:rsidR="008D04AB" w:rsidRPr="00E86C5F" w:rsidRDefault="008D04AB" w:rsidP="0009105E">
      <w:pPr>
        <w:spacing w:after="0"/>
        <w:ind w:firstLine="708"/>
        <w:jc w:val="both"/>
        <w:rPr>
          <w:rFonts w:ascii="Times New Roman" w:hAnsi="Times New Roman" w:cs="Times New Roman"/>
          <w:sz w:val="24"/>
          <w:szCs w:val="24"/>
        </w:rPr>
      </w:pPr>
    </w:p>
    <w:p w:rsidR="00B777E4" w:rsidRPr="00E86C5F" w:rsidRDefault="00B777E4" w:rsidP="00811BE8">
      <w:pPr>
        <w:spacing w:after="0"/>
        <w:ind w:firstLine="709"/>
        <w:jc w:val="both"/>
        <w:rPr>
          <w:rFonts w:ascii="Times New Roman" w:hAnsi="Times New Roman" w:cs="Times New Roman"/>
          <w:b/>
          <w:sz w:val="24"/>
          <w:szCs w:val="24"/>
        </w:rPr>
      </w:pPr>
      <w:r w:rsidRPr="00134898">
        <w:rPr>
          <w:rFonts w:ascii="Times New Roman" w:hAnsi="Times New Roman" w:cs="Times New Roman"/>
          <w:sz w:val="24"/>
          <w:szCs w:val="24"/>
        </w:rPr>
        <w:t xml:space="preserve">Для воплощения в жизнь основных направлений социально-экономического развития используются следующие </w:t>
      </w:r>
      <w:r w:rsidRPr="00E86C5F">
        <w:rPr>
          <w:rFonts w:ascii="Times New Roman" w:hAnsi="Times New Roman" w:cs="Times New Roman"/>
          <w:b/>
          <w:sz w:val="24"/>
          <w:szCs w:val="24"/>
        </w:rPr>
        <w:t>механизмы:</w:t>
      </w:r>
    </w:p>
    <w:p w:rsidR="00B777E4" w:rsidRPr="00134898" w:rsidRDefault="00B777E4" w:rsidP="00F31A3A">
      <w:pPr>
        <w:spacing w:after="0"/>
        <w:ind w:firstLine="567"/>
        <w:jc w:val="both"/>
        <w:rPr>
          <w:rFonts w:ascii="Times New Roman" w:hAnsi="Times New Roman" w:cs="Times New Roman"/>
          <w:sz w:val="8"/>
          <w:szCs w:val="8"/>
        </w:rPr>
      </w:pP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9"/>
        <w:gridCol w:w="9066"/>
      </w:tblGrid>
      <w:tr w:rsidR="00B777E4" w:rsidRPr="00134898" w:rsidTr="007B487F">
        <w:tc>
          <w:tcPr>
            <w:tcW w:w="279" w:type="dxa"/>
            <w:shd w:val="clear" w:color="auto" w:fill="A3C7EB"/>
          </w:tcPr>
          <w:p w:rsidR="00B777E4" w:rsidRPr="0013489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134898" w:rsidRDefault="00B777E4" w:rsidP="00E86C5F">
            <w:pPr>
              <w:tabs>
                <w:tab w:val="left" w:pos="8055"/>
              </w:tabs>
              <w:spacing w:line="276" w:lineRule="auto"/>
              <w:jc w:val="both"/>
              <w:rPr>
                <w:rFonts w:ascii="Times New Roman" w:hAnsi="Times New Roman" w:cs="Times New Roman"/>
                <w:sz w:val="24"/>
                <w:szCs w:val="24"/>
              </w:rPr>
            </w:pPr>
            <w:r w:rsidRPr="00134898">
              <w:rPr>
                <w:rFonts w:ascii="Times New Roman" w:hAnsi="Times New Roman" w:cs="Times New Roman"/>
                <w:sz w:val="24"/>
                <w:szCs w:val="24"/>
              </w:rPr>
              <w:t>Механизмы планирования;</w:t>
            </w:r>
          </w:p>
        </w:tc>
      </w:tr>
      <w:tr w:rsidR="00B777E4" w:rsidRPr="00134898" w:rsidTr="00323DC6">
        <w:tc>
          <w:tcPr>
            <w:tcW w:w="279" w:type="dxa"/>
            <w:shd w:val="clear" w:color="auto" w:fill="DECDE8" w:themeFill="accent1" w:themeFillTint="66"/>
          </w:tcPr>
          <w:p w:rsidR="00B777E4" w:rsidRPr="0013489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134898" w:rsidRDefault="00B777E4" w:rsidP="00E86C5F">
            <w:pPr>
              <w:tabs>
                <w:tab w:val="left" w:pos="8055"/>
              </w:tabs>
              <w:spacing w:line="276" w:lineRule="auto"/>
              <w:jc w:val="both"/>
              <w:rPr>
                <w:rFonts w:ascii="Times New Roman" w:hAnsi="Times New Roman" w:cs="Times New Roman"/>
                <w:sz w:val="24"/>
                <w:szCs w:val="24"/>
              </w:rPr>
            </w:pPr>
            <w:r w:rsidRPr="00134898">
              <w:rPr>
                <w:rFonts w:ascii="Times New Roman" w:hAnsi="Times New Roman" w:cs="Times New Roman"/>
                <w:sz w:val="24"/>
                <w:szCs w:val="24"/>
              </w:rPr>
              <w:t>Финансово-экономический механизм;</w:t>
            </w:r>
          </w:p>
        </w:tc>
      </w:tr>
      <w:tr w:rsidR="00B777E4" w:rsidRPr="00134898" w:rsidTr="007B487F">
        <w:tc>
          <w:tcPr>
            <w:tcW w:w="279" w:type="dxa"/>
            <w:shd w:val="clear" w:color="auto" w:fill="A3C7EB"/>
          </w:tcPr>
          <w:p w:rsidR="00B777E4" w:rsidRPr="0013489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134898" w:rsidRDefault="00B777E4" w:rsidP="00E86C5F">
            <w:pPr>
              <w:tabs>
                <w:tab w:val="left" w:pos="8055"/>
              </w:tabs>
              <w:spacing w:line="276" w:lineRule="auto"/>
              <w:jc w:val="both"/>
              <w:rPr>
                <w:rFonts w:ascii="Times New Roman" w:hAnsi="Times New Roman" w:cs="Times New Roman"/>
                <w:sz w:val="24"/>
                <w:szCs w:val="24"/>
              </w:rPr>
            </w:pPr>
            <w:r w:rsidRPr="00134898">
              <w:rPr>
                <w:rFonts w:ascii="Times New Roman" w:hAnsi="Times New Roman" w:cs="Times New Roman"/>
                <w:sz w:val="24"/>
                <w:szCs w:val="24"/>
              </w:rPr>
              <w:t>Нормативно-правовой механизм;</w:t>
            </w:r>
          </w:p>
        </w:tc>
      </w:tr>
      <w:tr w:rsidR="00B777E4" w:rsidRPr="00134898" w:rsidTr="00323DC6">
        <w:tc>
          <w:tcPr>
            <w:tcW w:w="279" w:type="dxa"/>
            <w:shd w:val="clear" w:color="auto" w:fill="DECDE8" w:themeFill="accent1" w:themeFillTint="66"/>
          </w:tcPr>
          <w:p w:rsidR="00B777E4" w:rsidRPr="0013489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134898" w:rsidRDefault="00B777E4" w:rsidP="00E86C5F">
            <w:pPr>
              <w:tabs>
                <w:tab w:val="left" w:pos="8055"/>
              </w:tabs>
              <w:spacing w:line="276" w:lineRule="auto"/>
              <w:jc w:val="both"/>
              <w:rPr>
                <w:rFonts w:ascii="Times New Roman" w:hAnsi="Times New Roman" w:cs="Times New Roman"/>
                <w:sz w:val="24"/>
                <w:szCs w:val="24"/>
              </w:rPr>
            </w:pPr>
            <w:r w:rsidRPr="00134898">
              <w:rPr>
                <w:rFonts w:ascii="Times New Roman" w:hAnsi="Times New Roman" w:cs="Times New Roman"/>
                <w:sz w:val="24"/>
                <w:szCs w:val="24"/>
              </w:rPr>
              <w:t>Организационно-управленческий механизм;</w:t>
            </w:r>
          </w:p>
        </w:tc>
      </w:tr>
      <w:tr w:rsidR="00B777E4" w:rsidRPr="00134898" w:rsidTr="007B487F">
        <w:trPr>
          <w:trHeight w:val="73"/>
        </w:trPr>
        <w:tc>
          <w:tcPr>
            <w:tcW w:w="279" w:type="dxa"/>
            <w:shd w:val="clear" w:color="auto" w:fill="A3C7EB"/>
          </w:tcPr>
          <w:p w:rsidR="00B777E4" w:rsidRPr="0013489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8D04AB" w:rsidRPr="00134898" w:rsidRDefault="00B777E4" w:rsidP="00E86C5F">
            <w:pPr>
              <w:tabs>
                <w:tab w:val="left" w:pos="8055"/>
              </w:tabs>
              <w:spacing w:line="276" w:lineRule="auto"/>
              <w:jc w:val="both"/>
              <w:rPr>
                <w:rFonts w:ascii="Times New Roman" w:hAnsi="Times New Roman" w:cs="Times New Roman"/>
                <w:sz w:val="24"/>
                <w:szCs w:val="24"/>
              </w:rPr>
            </w:pPr>
            <w:r w:rsidRPr="00134898">
              <w:rPr>
                <w:rFonts w:ascii="Times New Roman" w:hAnsi="Times New Roman" w:cs="Times New Roman"/>
                <w:sz w:val="24"/>
                <w:szCs w:val="24"/>
              </w:rPr>
              <w:t>Информационно-коммуникативный механизм.</w:t>
            </w:r>
          </w:p>
        </w:tc>
      </w:tr>
    </w:tbl>
    <w:p w:rsidR="00F539B3" w:rsidRPr="009D440D" w:rsidRDefault="00F539B3" w:rsidP="00F539B3">
      <w:pPr>
        <w:shd w:val="clear" w:color="auto" w:fill="FFFFFF"/>
        <w:spacing w:after="0"/>
        <w:ind w:firstLine="709"/>
        <w:jc w:val="both"/>
        <w:rPr>
          <w:rFonts w:ascii="Times New Roman" w:eastAsia="Times New Roman" w:hAnsi="Times New Roman" w:cs="Times New Roman"/>
          <w:sz w:val="24"/>
          <w:szCs w:val="24"/>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F539B3" w:rsidTr="00F539B3">
        <w:trPr>
          <w:trHeight w:val="503"/>
        </w:trPr>
        <w:tc>
          <w:tcPr>
            <w:tcW w:w="9390" w:type="dxa"/>
            <w:shd w:val="clear" w:color="auto" w:fill="C3D5DF" w:themeFill="accent4" w:themeFillTint="66"/>
            <w:vAlign w:val="center"/>
          </w:tcPr>
          <w:p w:rsidR="00F539B3" w:rsidRDefault="00F539B3" w:rsidP="00F539B3">
            <w:pPr>
              <w:rPr>
                <w:rFonts w:ascii="Times New Roman" w:hAnsi="Times New Roman" w:cs="Times New Roman"/>
                <w:sz w:val="24"/>
                <w:szCs w:val="24"/>
              </w:rPr>
            </w:pPr>
            <w:r w:rsidRPr="005A505F">
              <w:rPr>
                <w:rFonts w:ascii="Times New Roman" w:hAnsi="Times New Roman" w:cs="Times New Roman"/>
                <w:b/>
                <w:bCs/>
                <w:sz w:val="24"/>
                <w:szCs w:val="24"/>
              </w:rPr>
              <w:t>Механизм</w:t>
            </w:r>
            <w:r>
              <w:rPr>
                <w:rFonts w:ascii="Times New Roman" w:hAnsi="Times New Roman" w:cs="Times New Roman"/>
                <w:b/>
                <w:bCs/>
                <w:sz w:val="24"/>
                <w:szCs w:val="24"/>
              </w:rPr>
              <w:t xml:space="preserve"> </w:t>
            </w:r>
            <w:r w:rsidRPr="005A505F">
              <w:rPr>
                <w:rFonts w:ascii="Times New Roman" w:hAnsi="Times New Roman" w:cs="Times New Roman"/>
                <w:b/>
                <w:bCs/>
                <w:sz w:val="24"/>
                <w:szCs w:val="24"/>
              </w:rPr>
              <w:t>планирования</w:t>
            </w:r>
          </w:p>
        </w:tc>
      </w:tr>
    </w:tbl>
    <w:p w:rsidR="00B777E4" w:rsidRPr="00134898" w:rsidRDefault="00B777E4" w:rsidP="00811BE8">
      <w:pPr>
        <w:spacing w:after="0"/>
        <w:ind w:firstLine="709"/>
        <w:jc w:val="both"/>
        <w:rPr>
          <w:rFonts w:ascii="Times New Roman" w:hAnsi="Times New Roman" w:cs="Times New Roman"/>
          <w:sz w:val="24"/>
          <w:szCs w:val="24"/>
        </w:rPr>
      </w:pPr>
      <w:r w:rsidRPr="00134898">
        <w:rPr>
          <w:rFonts w:ascii="Times New Roman" w:hAnsi="Times New Roman" w:cs="Times New Roman"/>
          <w:iCs/>
          <w:sz w:val="24"/>
          <w:szCs w:val="24"/>
        </w:rPr>
        <w:t xml:space="preserve">Механизм планирования включает </w:t>
      </w:r>
      <w:r w:rsidRPr="00134898">
        <w:rPr>
          <w:rFonts w:ascii="Times New Roman" w:hAnsi="Times New Roman" w:cs="Times New Roman"/>
          <w:sz w:val="24"/>
          <w:szCs w:val="24"/>
        </w:rPr>
        <w:t xml:space="preserve">разработку и утверждение в установленном порядке документов стратегического планирования. </w:t>
      </w:r>
    </w:p>
    <w:p w:rsidR="00B777E4" w:rsidRPr="00134898" w:rsidRDefault="00B777E4" w:rsidP="00811BE8">
      <w:pPr>
        <w:spacing w:after="0"/>
        <w:ind w:firstLine="709"/>
        <w:jc w:val="both"/>
        <w:rPr>
          <w:rFonts w:ascii="Times New Roman" w:hAnsi="Times New Roman" w:cs="Times New Roman"/>
          <w:sz w:val="24"/>
          <w:szCs w:val="24"/>
        </w:rPr>
      </w:pPr>
      <w:r w:rsidRPr="00134898">
        <w:rPr>
          <w:rFonts w:ascii="Times New Roman" w:hAnsi="Times New Roman" w:cs="Times New Roman"/>
          <w:sz w:val="24"/>
          <w:szCs w:val="24"/>
        </w:rPr>
        <w:t xml:space="preserve">В Плане мероприятий по реализации Стратегии </w:t>
      </w:r>
      <w:r w:rsidRPr="00134898">
        <w:rPr>
          <w:rStyle w:val="11"/>
          <w:sz w:val="24"/>
          <w:szCs w:val="24"/>
        </w:rPr>
        <w:t xml:space="preserve">муниципального образования </w:t>
      </w:r>
      <w:r w:rsidRPr="00134898">
        <w:rPr>
          <w:rFonts w:ascii="Times New Roman" w:hAnsi="Times New Roman" w:cs="Times New Roman"/>
          <w:sz w:val="24"/>
          <w:szCs w:val="24"/>
        </w:rPr>
        <w:t xml:space="preserve">указываются проекты и муниципальные программы, которые являются основными инструментами достижения поставленных целей и задач.  </w:t>
      </w:r>
    </w:p>
    <w:p w:rsidR="00B777E4" w:rsidRPr="00134898" w:rsidRDefault="00B777E4" w:rsidP="00811BE8">
      <w:pPr>
        <w:spacing w:after="0"/>
        <w:ind w:firstLine="709"/>
        <w:jc w:val="both"/>
        <w:rPr>
          <w:rFonts w:ascii="Times New Roman" w:hAnsi="Times New Roman" w:cs="Times New Roman"/>
          <w:sz w:val="24"/>
          <w:szCs w:val="24"/>
        </w:rPr>
      </w:pPr>
      <w:r w:rsidRPr="00134898">
        <w:rPr>
          <w:rFonts w:ascii="Times New Roman" w:hAnsi="Times New Roman" w:cs="Times New Roman"/>
          <w:sz w:val="24"/>
          <w:szCs w:val="24"/>
        </w:rPr>
        <w:t>Ответственные за разработку, своевременную корректировку, подведение итогов реализации проектов назначаются муниципальным правовым актом.</w:t>
      </w:r>
    </w:p>
    <w:p w:rsidR="00B777E4" w:rsidRPr="00134898" w:rsidRDefault="00B777E4" w:rsidP="00811BE8">
      <w:pPr>
        <w:tabs>
          <w:tab w:val="left" w:pos="851"/>
        </w:tabs>
        <w:spacing w:after="0"/>
        <w:ind w:firstLine="709"/>
        <w:jc w:val="both"/>
        <w:rPr>
          <w:rFonts w:ascii="Times New Roman" w:hAnsi="Times New Roman" w:cs="Times New Roman"/>
          <w:sz w:val="24"/>
          <w:szCs w:val="24"/>
        </w:rPr>
      </w:pPr>
      <w:r w:rsidRPr="00134898">
        <w:rPr>
          <w:rFonts w:ascii="Times New Roman" w:hAnsi="Times New Roman" w:cs="Times New Roman"/>
          <w:sz w:val="24"/>
          <w:szCs w:val="24"/>
          <w:shd w:val="clear" w:color="auto" w:fill="FFFFFF" w:themeFill="background1"/>
        </w:rPr>
        <w:t>Муниципальные программы,</w:t>
      </w:r>
      <w:r w:rsidRPr="00134898">
        <w:rPr>
          <w:rFonts w:ascii="Times New Roman" w:hAnsi="Times New Roman" w:cs="Times New Roman"/>
          <w:sz w:val="24"/>
          <w:szCs w:val="24"/>
        </w:rPr>
        <w:t xml:space="preserve"> разрабатываемые в рамках реализации целей и задач, также являются основным инструментом реализации Стратегии </w:t>
      </w:r>
      <w:r w:rsidRPr="00134898">
        <w:rPr>
          <w:rStyle w:val="11"/>
          <w:sz w:val="24"/>
          <w:szCs w:val="24"/>
        </w:rPr>
        <w:t>муниципального образования «Город Орск»</w:t>
      </w:r>
      <w:r w:rsidRPr="00134898">
        <w:rPr>
          <w:rFonts w:ascii="Times New Roman" w:hAnsi="Times New Roman" w:cs="Times New Roman"/>
          <w:sz w:val="24"/>
          <w:szCs w:val="24"/>
        </w:rPr>
        <w:t xml:space="preserve">. </w:t>
      </w:r>
      <w:r w:rsidRPr="00134898">
        <w:rPr>
          <w:rFonts w:ascii="Times New Roman" w:hAnsi="Times New Roman" w:cs="Times New Roman"/>
          <w:sz w:val="24"/>
          <w:szCs w:val="24"/>
          <w:shd w:val="clear" w:color="auto" w:fill="FFFFFF" w:themeFill="background1"/>
        </w:rPr>
        <w:t>Муниципальные программы</w:t>
      </w:r>
      <w:r w:rsidRPr="00134898">
        <w:rPr>
          <w:rFonts w:ascii="Times New Roman" w:hAnsi="Times New Roman" w:cs="Times New Roman"/>
          <w:sz w:val="24"/>
          <w:szCs w:val="24"/>
        </w:rPr>
        <w:t xml:space="preserve"> принимаются и корректируются с учетом главной цели Стратегии, целей, задач, направлений их реализации.</w:t>
      </w:r>
    </w:p>
    <w:p w:rsidR="00B777E4" w:rsidRPr="00F157B8" w:rsidRDefault="00B777E4" w:rsidP="00811BE8">
      <w:pPr>
        <w:spacing w:after="0"/>
        <w:ind w:firstLine="709"/>
        <w:jc w:val="both"/>
        <w:rPr>
          <w:rFonts w:ascii="Times New Roman" w:hAnsi="Times New Roman" w:cs="Times New Roman"/>
          <w:sz w:val="24"/>
          <w:szCs w:val="24"/>
        </w:rPr>
      </w:pPr>
      <w:r w:rsidRPr="00F157B8">
        <w:rPr>
          <w:rFonts w:ascii="Times New Roman" w:hAnsi="Times New Roman" w:cs="Times New Roman"/>
          <w:sz w:val="24"/>
          <w:szCs w:val="24"/>
        </w:rPr>
        <w:t>В рамках п</w:t>
      </w:r>
      <w:r w:rsidR="005A505F" w:rsidRPr="00F157B8">
        <w:rPr>
          <w:rFonts w:ascii="Times New Roman" w:hAnsi="Times New Roman" w:cs="Times New Roman"/>
          <w:sz w:val="24"/>
          <w:szCs w:val="24"/>
        </w:rPr>
        <w:t>ланирования</w:t>
      </w:r>
      <w:r w:rsidRPr="00F157B8">
        <w:rPr>
          <w:rFonts w:ascii="Times New Roman" w:hAnsi="Times New Roman" w:cs="Times New Roman"/>
          <w:sz w:val="24"/>
          <w:szCs w:val="24"/>
        </w:rPr>
        <w:t xml:space="preserve"> разрабатываются:</w:t>
      </w:r>
    </w:p>
    <w:p w:rsidR="005A505F" w:rsidRPr="00401B8E" w:rsidRDefault="005A505F" w:rsidP="00A246A9">
      <w:pPr>
        <w:pStyle w:val="ab"/>
        <w:numPr>
          <w:ilvl w:val="0"/>
          <w:numId w:val="36"/>
        </w:numPr>
        <w:tabs>
          <w:tab w:val="left" w:pos="1134"/>
        </w:tabs>
        <w:spacing w:after="0"/>
        <w:ind w:left="0" w:firstLine="709"/>
        <w:jc w:val="both"/>
        <w:rPr>
          <w:rFonts w:ascii="Times New Roman" w:hAnsi="Times New Roman" w:cs="Times New Roman"/>
          <w:sz w:val="24"/>
          <w:szCs w:val="24"/>
        </w:rPr>
      </w:pPr>
      <w:r w:rsidRPr="00401B8E">
        <w:rPr>
          <w:rFonts w:ascii="Times New Roman" w:hAnsi="Times New Roman" w:cs="Times New Roman"/>
          <w:sz w:val="24"/>
          <w:szCs w:val="24"/>
        </w:rPr>
        <w:t xml:space="preserve">Бюджетный прогноз </w:t>
      </w:r>
      <w:r w:rsidRPr="00401B8E">
        <w:rPr>
          <w:rStyle w:val="11"/>
          <w:color w:val="auto"/>
          <w:sz w:val="24"/>
          <w:szCs w:val="24"/>
        </w:rPr>
        <w:t>муниципального образования город Орск</w:t>
      </w:r>
      <w:r w:rsidRPr="00401B8E">
        <w:rPr>
          <w:rFonts w:ascii="Times New Roman" w:hAnsi="Times New Roman" w:cs="Times New Roman"/>
          <w:sz w:val="24"/>
          <w:szCs w:val="24"/>
        </w:rPr>
        <w:t>;</w:t>
      </w:r>
    </w:p>
    <w:p w:rsidR="005A505F" w:rsidRDefault="005A505F" w:rsidP="00ED1B93">
      <w:pPr>
        <w:pStyle w:val="ab"/>
        <w:numPr>
          <w:ilvl w:val="0"/>
          <w:numId w:val="36"/>
        </w:numPr>
        <w:tabs>
          <w:tab w:val="left" w:pos="1134"/>
        </w:tabs>
        <w:spacing w:after="0"/>
        <w:ind w:left="0" w:firstLine="709"/>
        <w:jc w:val="both"/>
        <w:rPr>
          <w:rFonts w:ascii="Times New Roman" w:hAnsi="Times New Roman" w:cs="Times New Roman"/>
          <w:sz w:val="24"/>
          <w:szCs w:val="24"/>
        </w:rPr>
      </w:pPr>
      <w:r w:rsidRPr="005A505F">
        <w:rPr>
          <w:rFonts w:ascii="Times New Roman" w:hAnsi="Times New Roman" w:cs="Times New Roman"/>
          <w:sz w:val="24"/>
          <w:szCs w:val="24"/>
        </w:rPr>
        <w:lastRenderedPageBreak/>
        <w:t>Прогноз социально-экономического развития муниципального образования «Город Орск» на среднесрочный или долгосрочный период.</w:t>
      </w:r>
    </w:p>
    <w:p w:rsidR="007414B3" w:rsidRPr="005A505F" w:rsidRDefault="007414B3" w:rsidP="007414B3">
      <w:pPr>
        <w:pStyle w:val="ab"/>
        <w:tabs>
          <w:tab w:val="left" w:pos="1134"/>
        </w:tabs>
        <w:spacing w:after="0"/>
        <w:ind w:left="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F539B3" w:rsidTr="00F539B3">
        <w:trPr>
          <w:trHeight w:val="503"/>
        </w:trPr>
        <w:tc>
          <w:tcPr>
            <w:tcW w:w="9390" w:type="dxa"/>
            <w:shd w:val="clear" w:color="auto" w:fill="C3D5DF" w:themeFill="accent4" w:themeFillTint="66"/>
            <w:vAlign w:val="center"/>
          </w:tcPr>
          <w:p w:rsidR="00F539B3" w:rsidRDefault="00F539B3" w:rsidP="00F539B3">
            <w:pPr>
              <w:rPr>
                <w:rFonts w:ascii="Times New Roman" w:hAnsi="Times New Roman" w:cs="Times New Roman"/>
                <w:sz w:val="24"/>
                <w:szCs w:val="24"/>
              </w:rPr>
            </w:pPr>
            <w:r w:rsidRPr="005A505F">
              <w:rPr>
                <w:rFonts w:ascii="Times New Roman" w:hAnsi="Times New Roman" w:cs="Times New Roman"/>
                <w:b/>
                <w:bCs/>
                <w:sz w:val="24"/>
                <w:szCs w:val="24"/>
              </w:rPr>
              <w:t>Финансово-экономический механизм</w:t>
            </w:r>
          </w:p>
        </w:tc>
      </w:tr>
    </w:tbl>
    <w:p w:rsidR="00B777E4" w:rsidRPr="005A505F" w:rsidRDefault="00B777E4" w:rsidP="00811BE8">
      <w:pPr>
        <w:spacing w:after="0"/>
        <w:ind w:firstLine="709"/>
        <w:jc w:val="both"/>
        <w:rPr>
          <w:rFonts w:ascii="Times New Roman" w:hAnsi="Times New Roman" w:cs="Times New Roman"/>
          <w:sz w:val="24"/>
          <w:szCs w:val="24"/>
        </w:rPr>
      </w:pPr>
      <w:r w:rsidRPr="005A505F">
        <w:rPr>
          <w:rFonts w:ascii="Times New Roman" w:hAnsi="Times New Roman" w:cs="Times New Roman"/>
          <w:sz w:val="24"/>
          <w:szCs w:val="24"/>
        </w:rPr>
        <w:t xml:space="preserve">Формирование бюджета на очередной планируемый период происходит с учетом поставленных стратегических задач, реализуемых стратегических проектов и муниципальных программ. </w:t>
      </w:r>
    </w:p>
    <w:p w:rsidR="00B777E4" w:rsidRDefault="00B777E4" w:rsidP="00ED1B93">
      <w:pPr>
        <w:tabs>
          <w:tab w:val="left" w:pos="567"/>
        </w:tabs>
        <w:spacing w:after="0"/>
        <w:ind w:firstLine="709"/>
        <w:jc w:val="both"/>
        <w:rPr>
          <w:rFonts w:ascii="Times New Roman" w:hAnsi="Times New Roman" w:cs="Times New Roman"/>
          <w:sz w:val="24"/>
          <w:szCs w:val="24"/>
        </w:rPr>
      </w:pPr>
      <w:r w:rsidRPr="00134898">
        <w:rPr>
          <w:rFonts w:ascii="Times New Roman" w:hAnsi="Times New Roman" w:cs="Times New Roman"/>
          <w:sz w:val="24"/>
          <w:szCs w:val="24"/>
        </w:rPr>
        <w:t xml:space="preserve">Для реализации проектов на территории </w:t>
      </w:r>
      <w:r w:rsidRPr="00134898">
        <w:rPr>
          <w:rStyle w:val="11"/>
          <w:sz w:val="24"/>
          <w:szCs w:val="24"/>
        </w:rPr>
        <w:t xml:space="preserve">муниципального образования </w:t>
      </w:r>
      <w:r w:rsidRPr="00134898">
        <w:rPr>
          <w:rFonts w:ascii="Times New Roman" w:hAnsi="Times New Roman" w:cs="Times New Roman"/>
          <w:sz w:val="24"/>
          <w:szCs w:val="24"/>
        </w:rPr>
        <w:t>предполагается привлечение государственных и частных инвестиций.</w:t>
      </w:r>
    </w:p>
    <w:p w:rsidR="00F539B3" w:rsidRDefault="00F539B3" w:rsidP="007414B3">
      <w:pPr>
        <w:tabs>
          <w:tab w:val="left" w:pos="567"/>
        </w:tabs>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F539B3" w:rsidTr="00F539B3">
        <w:trPr>
          <w:trHeight w:val="503"/>
        </w:trPr>
        <w:tc>
          <w:tcPr>
            <w:tcW w:w="9390" w:type="dxa"/>
            <w:shd w:val="clear" w:color="auto" w:fill="C3D5DF" w:themeFill="accent4" w:themeFillTint="66"/>
            <w:vAlign w:val="center"/>
          </w:tcPr>
          <w:p w:rsidR="00F539B3" w:rsidRDefault="00F539B3" w:rsidP="00F539B3">
            <w:pPr>
              <w:rPr>
                <w:rFonts w:ascii="Times New Roman" w:hAnsi="Times New Roman" w:cs="Times New Roman"/>
                <w:sz w:val="24"/>
                <w:szCs w:val="24"/>
              </w:rPr>
            </w:pPr>
            <w:r w:rsidRPr="005A505F">
              <w:rPr>
                <w:rFonts w:ascii="Times New Roman" w:hAnsi="Times New Roman" w:cs="Times New Roman"/>
                <w:b/>
                <w:bCs/>
                <w:sz w:val="24"/>
                <w:szCs w:val="24"/>
              </w:rPr>
              <w:t>Нормативно-правовой механизм</w:t>
            </w:r>
          </w:p>
        </w:tc>
      </w:tr>
    </w:tbl>
    <w:p w:rsidR="00B777E4" w:rsidRDefault="00B777E4" w:rsidP="00811BE8">
      <w:pPr>
        <w:spacing w:after="0"/>
        <w:ind w:firstLine="709"/>
        <w:jc w:val="both"/>
        <w:rPr>
          <w:rFonts w:ascii="Times New Roman" w:hAnsi="Times New Roman" w:cs="Times New Roman"/>
          <w:sz w:val="24"/>
          <w:szCs w:val="24"/>
        </w:rPr>
      </w:pPr>
      <w:r w:rsidRPr="00134898">
        <w:rPr>
          <w:rFonts w:ascii="Times New Roman" w:hAnsi="Times New Roman" w:cs="Times New Roman"/>
          <w:sz w:val="24"/>
          <w:szCs w:val="24"/>
        </w:rPr>
        <w:t xml:space="preserve">Для обеспечения реализации Стратегии администрацией </w:t>
      </w:r>
      <w:r w:rsidRPr="00134898">
        <w:rPr>
          <w:rStyle w:val="11"/>
          <w:sz w:val="24"/>
          <w:szCs w:val="24"/>
        </w:rPr>
        <w:t xml:space="preserve">муниципального образования </w:t>
      </w:r>
      <w:r w:rsidRPr="00134898">
        <w:rPr>
          <w:rFonts w:ascii="Times New Roman" w:hAnsi="Times New Roman" w:cs="Times New Roman"/>
          <w:sz w:val="24"/>
          <w:szCs w:val="24"/>
        </w:rPr>
        <w:t>проводится разработка и утверждение соответствующих нормативно-правовых актов.</w:t>
      </w:r>
    </w:p>
    <w:p w:rsidR="00F539B3" w:rsidRDefault="00F539B3" w:rsidP="00F539B3">
      <w:pPr>
        <w:tabs>
          <w:tab w:val="left" w:pos="567"/>
        </w:tabs>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F539B3" w:rsidTr="00F539B3">
        <w:trPr>
          <w:trHeight w:val="503"/>
        </w:trPr>
        <w:tc>
          <w:tcPr>
            <w:tcW w:w="9390" w:type="dxa"/>
            <w:shd w:val="clear" w:color="auto" w:fill="C3D5DF" w:themeFill="accent4" w:themeFillTint="66"/>
            <w:vAlign w:val="center"/>
          </w:tcPr>
          <w:p w:rsidR="00F539B3" w:rsidRDefault="00F539B3" w:rsidP="00F539B3">
            <w:pPr>
              <w:rPr>
                <w:rFonts w:ascii="Times New Roman" w:hAnsi="Times New Roman" w:cs="Times New Roman"/>
                <w:sz w:val="24"/>
                <w:szCs w:val="24"/>
              </w:rPr>
            </w:pPr>
            <w:r w:rsidRPr="005A505F">
              <w:rPr>
                <w:rFonts w:ascii="Times New Roman" w:hAnsi="Times New Roman" w:cs="Times New Roman"/>
                <w:b/>
                <w:bCs/>
                <w:sz w:val="24"/>
                <w:szCs w:val="24"/>
              </w:rPr>
              <w:t>Организационно-управленческий механизм</w:t>
            </w:r>
          </w:p>
        </w:tc>
      </w:tr>
    </w:tbl>
    <w:p w:rsidR="00B777E4" w:rsidRDefault="00B777E4" w:rsidP="00811BE8">
      <w:pPr>
        <w:spacing w:after="0"/>
        <w:ind w:firstLine="709"/>
        <w:jc w:val="both"/>
        <w:rPr>
          <w:rFonts w:ascii="Times New Roman" w:hAnsi="Times New Roman" w:cs="Times New Roman"/>
          <w:sz w:val="24"/>
          <w:szCs w:val="24"/>
        </w:rPr>
      </w:pPr>
      <w:r w:rsidRPr="00F157B8">
        <w:rPr>
          <w:rFonts w:ascii="Times New Roman" w:hAnsi="Times New Roman" w:cs="Times New Roman"/>
          <w:sz w:val="24"/>
          <w:szCs w:val="24"/>
        </w:rPr>
        <w:t xml:space="preserve">В процесс реализации Стратегии </w:t>
      </w:r>
      <w:r w:rsidRPr="00F157B8">
        <w:rPr>
          <w:rStyle w:val="11"/>
          <w:sz w:val="24"/>
          <w:szCs w:val="24"/>
        </w:rPr>
        <w:t xml:space="preserve">муниципального образования город Орск </w:t>
      </w:r>
      <w:r w:rsidRPr="00F157B8">
        <w:rPr>
          <w:rFonts w:ascii="Times New Roman" w:hAnsi="Times New Roman" w:cs="Times New Roman"/>
          <w:sz w:val="24"/>
          <w:szCs w:val="24"/>
        </w:rPr>
        <w:t>вовлекается население, представители бизнеса и общественные организации.</w:t>
      </w:r>
    </w:p>
    <w:p w:rsidR="00F539B3" w:rsidRDefault="00F539B3" w:rsidP="00F539B3">
      <w:pPr>
        <w:tabs>
          <w:tab w:val="left" w:pos="567"/>
        </w:tabs>
        <w:spacing w:after="0"/>
        <w:ind w:firstLine="709"/>
        <w:jc w:val="both"/>
        <w:rPr>
          <w:rFonts w:ascii="Times New Roman" w:hAnsi="Times New Roman" w:cs="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5DF" w:themeFill="accent4" w:themeFillTint="66"/>
        <w:tblLook w:val="04A0"/>
      </w:tblPr>
      <w:tblGrid>
        <w:gridCol w:w="9390"/>
      </w:tblGrid>
      <w:tr w:rsidR="00F539B3" w:rsidTr="00F539B3">
        <w:trPr>
          <w:trHeight w:val="503"/>
        </w:trPr>
        <w:tc>
          <w:tcPr>
            <w:tcW w:w="9390" w:type="dxa"/>
            <w:shd w:val="clear" w:color="auto" w:fill="C3D5DF" w:themeFill="accent4" w:themeFillTint="66"/>
            <w:vAlign w:val="center"/>
          </w:tcPr>
          <w:p w:rsidR="00F539B3" w:rsidRDefault="00F539B3" w:rsidP="00F539B3">
            <w:pPr>
              <w:rPr>
                <w:rFonts w:ascii="Times New Roman" w:hAnsi="Times New Roman" w:cs="Times New Roman"/>
                <w:sz w:val="24"/>
                <w:szCs w:val="24"/>
              </w:rPr>
            </w:pPr>
            <w:r w:rsidRPr="005A505F">
              <w:rPr>
                <w:rFonts w:ascii="Times New Roman" w:hAnsi="Times New Roman" w:cs="Times New Roman"/>
                <w:b/>
                <w:bCs/>
                <w:sz w:val="24"/>
                <w:szCs w:val="24"/>
              </w:rPr>
              <w:t>Информационно-коммуникативный механизм</w:t>
            </w:r>
          </w:p>
        </w:tc>
      </w:tr>
    </w:tbl>
    <w:p w:rsidR="004A3FB7" w:rsidRDefault="00B777E4" w:rsidP="00ED1B93">
      <w:pPr>
        <w:spacing w:after="0"/>
        <w:ind w:firstLine="709"/>
        <w:jc w:val="both"/>
        <w:rPr>
          <w:rFonts w:ascii="Times New Roman" w:hAnsi="Times New Roman" w:cs="Times New Roman"/>
          <w:sz w:val="24"/>
          <w:szCs w:val="24"/>
        </w:rPr>
      </w:pPr>
      <w:r w:rsidRPr="00134898">
        <w:rPr>
          <w:rFonts w:ascii="Times New Roman" w:hAnsi="Times New Roman" w:cs="Times New Roman"/>
          <w:sz w:val="24"/>
          <w:szCs w:val="24"/>
        </w:rPr>
        <w:t xml:space="preserve">Информационное обеспечение реализации Стратегии </w:t>
      </w:r>
      <w:r w:rsidRPr="00134898">
        <w:rPr>
          <w:rStyle w:val="11"/>
          <w:sz w:val="24"/>
          <w:szCs w:val="24"/>
        </w:rPr>
        <w:t>муниципального образования «Город Орск»</w:t>
      </w:r>
      <w:r w:rsidRPr="00134898">
        <w:rPr>
          <w:rFonts w:ascii="Times New Roman" w:hAnsi="Times New Roman" w:cs="Times New Roman"/>
          <w:sz w:val="24"/>
          <w:szCs w:val="24"/>
        </w:rPr>
        <w:t xml:space="preserve"> осуществляется путем размещения необходимой информации и сведений </w:t>
      </w:r>
      <w:r w:rsidRPr="002A1A57">
        <w:rPr>
          <w:rFonts w:ascii="Times New Roman" w:hAnsi="Times New Roman" w:cs="Times New Roman"/>
          <w:sz w:val="24"/>
          <w:szCs w:val="24"/>
        </w:rPr>
        <w:t>о</w:t>
      </w:r>
      <w:r w:rsidRPr="00467226">
        <w:rPr>
          <w:rFonts w:ascii="Times New Roman" w:hAnsi="Times New Roman" w:cs="Times New Roman"/>
          <w:color w:val="0070C0"/>
          <w:sz w:val="24"/>
          <w:szCs w:val="24"/>
        </w:rPr>
        <w:t xml:space="preserve"> </w:t>
      </w:r>
      <w:r w:rsidRPr="00F157B8">
        <w:rPr>
          <w:rFonts w:ascii="Times New Roman" w:hAnsi="Times New Roman" w:cs="Times New Roman"/>
          <w:sz w:val="24"/>
          <w:szCs w:val="24"/>
        </w:rPr>
        <w:t xml:space="preserve">результатах мониторинга на официальном сайте </w:t>
      </w:r>
      <w:r w:rsidRPr="00F157B8">
        <w:rPr>
          <w:rStyle w:val="11"/>
          <w:color w:val="auto"/>
          <w:sz w:val="24"/>
          <w:szCs w:val="24"/>
        </w:rPr>
        <w:t xml:space="preserve">администрации города Орска </w:t>
      </w:r>
      <w:r w:rsidRPr="00F157B8">
        <w:rPr>
          <w:rFonts w:ascii="Times New Roman" w:hAnsi="Times New Roman" w:cs="Times New Roman"/>
          <w:sz w:val="24"/>
          <w:szCs w:val="24"/>
        </w:rPr>
        <w:t>с</w:t>
      </w:r>
      <w:r w:rsidRPr="00134898">
        <w:rPr>
          <w:rFonts w:ascii="Times New Roman" w:hAnsi="Times New Roman" w:cs="Times New Roman"/>
          <w:sz w:val="24"/>
          <w:szCs w:val="24"/>
        </w:rPr>
        <w:t xml:space="preserve"> организацией обратной связи с населением городского округа.   </w:t>
      </w:r>
    </w:p>
    <w:p w:rsidR="00F539B3" w:rsidRPr="00F157B8" w:rsidRDefault="00F539B3" w:rsidP="00F539B3">
      <w:pPr>
        <w:spacing w:after="0"/>
        <w:jc w:val="center"/>
        <w:rPr>
          <w:rFonts w:ascii="Times New Roman" w:hAnsi="Times New Roman" w:cs="Times New Roman"/>
          <w:sz w:val="8"/>
          <w:szCs w:val="8"/>
        </w:rPr>
      </w:pPr>
    </w:p>
    <w:p w:rsidR="00F539B3" w:rsidRDefault="00F539B3" w:rsidP="00F539B3">
      <w:pPr>
        <w:spacing w:after="0"/>
        <w:rPr>
          <w:rFonts w:ascii="Times New Roman" w:hAnsi="Times New Roman" w:cs="Times New Roman"/>
          <w:b/>
          <w:sz w:val="8"/>
          <w:szCs w:val="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F539B3" w:rsidTr="00F539B3">
        <w:trPr>
          <w:trHeight w:val="699"/>
        </w:trPr>
        <w:tc>
          <w:tcPr>
            <w:tcW w:w="9571" w:type="dxa"/>
            <w:shd w:val="clear" w:color="auto" w:fill="CECDE8" w:themeFill="accent2" w:themeFillTint="66"/>
            <w:vAlign w:val="center"/>
          </w:tcPr>
          <w:p w:rsidR="00F539B3" w:rsidRDefault="00F539B3" w:rsidP="00F539B3">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7.3 КОНТРОЛЬ, МОНИТОРИНГ И ОЦЕНКА СТРАТЕГИИ</w:t>
            </w:r>
          </w:p>
        </w:tc>
      </w:tr>
    </w:tbl>
    <w:p w:rsidR="00B777E4" w:rsidRPr="00E86C5F" w:rsidRDefault="00B777E4" w:rsidP="00AA6585">
      <w:pPr>
        <w:spacing w:after="0"/>
        <w:ind w:firstLine="709"/>
        <w:jc w:val="both"/>
        <w:rPr>
          <w:rFonts w:ascii="Times New Roman" w:hAnsi="Times New Roman" w:cs="Times New Roman"/>
          <w:sz w:val="24"/>
          <w:szCs w:val="24"/>
        </w:rPr>
      </w:pPr>
      <w:r w:rsidRPr="00134898">
        <w:rPr>
          <w:rFonts w:ascii="Times New Roman" w:hAnsi="Times New Roman" w:cs="Times New Roman"/>
          <w:sz w:val="24"/>
          <w:szCs w:val="24"/>
        </w:rPr>
        <w:t xml:space="preserve">С целью обеспечения наибольшей эффективности реализации Стратегии и достижения стратегических целей осуществляется координация Стратегии, мероприятий и планов по ее реализации в соответствии с Федеральным законом от 28 июня 2014 года  № 172-ФЗ «О стратегическом планировании в Российской Федерации», </w:t>
      </w:r>
      <w:r w:rsidRPr="00E86C5F">
        <w:rPr>
          <w:rFonts w:ascii="Times New Roman" w:hAnsi="Times New Roman" w:cs="Times New Roman"/>
          <w:sz w:val="24"/>
          <w:szCs w:val="24"/>
        </w:rPr>
        <w:t>документами стратегического планирования Оренбургской области.</w:t>
      </w:r>
    </w:p>
    <w:p w:rsidR="00B777E4" w:rsidRPr="00E86C5F" w:rsidRDefault="00B777E4" w:rsidP="00AA6585">
      <w:pPr>
        <w:spacing w:after="0"/>
        <w:ind w:firstLine="709"/>
        <w:jc w:val="both"/>
        <w:rPr>
          <w:rFonts w:ascii="Times New Roman" w:hAnsi="Times New Roman" w:cs="Times New Roman"/>
          <w:sz w:val="24"/>
          <w:szCs w:val="24"/>
        </w:rPr>
      </w:pPr>
      <w:r w:rsidRPr="00E86C5F">
        <w:rPr>
          <w:rFonts w:ascii="Times New Roman" w:hAnsi="Times New Roman" w:cs="Times New Roman"/>
          <w:sz w:val="24"/>
          <w:szCs w:val="24"/>
        </w:rPr>
        <w:t xml:space="preserve">Программы и проекты, планируемые в рамках реализации Стратегии и предполагающие </w:t>
      </w:r>
      <w:r w:rsidR="002A1A57" w:rsidRPr="00E86C5F">
        <w:rPr>
          <w:rFonts w:ascii="Times New Roman" w:hAnsi="Times New Roman" w:cs="Times New Roman"/>
          <w:sz w:val="24"/>
          <w:szCs w:val="24"/>
        </w:rPr>
        <w:t>софинансировани</w:t>
      </w:r>
      <w:r w:rsidR="002A1A57">
        <w:rPr>
          <w:rFonts w:ascii="Times New Roman" w:hAnsi="Times New Roman" w:cs="Times New Roman"/>
          <w:sz w:val="24"/>
          <w:szCs w:val="24"/>
        </w:rPr>
        <w:t>е</w:t>
      </w:r>
      <w:r w:rsidRPr="00E86C5F">
        <w:rPr>
          <w:rFonts w:ascii="Times New Roman" w:hAnsi="Times New Roman" w:cs="Times New Roman"/>
          <w:sz w:val="24"/>
          <w:szCs w:val="24"/>
        </w:rPr>
        <w:t xml:space="preserve"> из бюджета Оренбургской области и (или) федерального бюджета, подлежат согласованию в установленном порядке.</w:t>
      </w:r>
    </w:p>
    <w:p w:rsidR="00B777E4" w:rsidRPr="00134898" w:rsidRDefault="00B777E4" w:rsidP="00AA6585">
      <w:pPr>
        <w:spacing w:after="0"/>
        <w:ind w:firstLine="709"/>
        <w:jc w:val="both"/>
        <w:rPr>
          <w:rFonts w:ascii="Times New Roman" w:hAnsi="Times New Roman" w:cs="Times New Roman"/>
          <w:sz w:val="24"/>
          <w:szCs w:val="24"/>
        </w:rPr>
      </w:pPr>
      <w:r w:rsidRPr="00134898">
        <w:rPr>
          <w:rFonts w:ascii="Times New Roman" w:hAnsi="Times New Roman" w:cs="Times New Roman"/>
          <w:sz w:val="24"/>
          <w:szCs w:val="24"/>
        </w:rPr>
        <w:t xml:space="preserve">В целях анализа результативности и эффективности реализации Стратегии проводятся мониторинг </w:t>
      </w:r>
      <w:r w:rsidRPr="00E86C5F">
        <w:rPr>
          <w:rFonts w:ascii="Times New Roman" w:hAnsi="Times New Roman" w:cs="Times New Roman"/>
          <w:sz w:val="24"/>
          <w:szCs w:val="24"/>
        </w:rPr>
        <w:t xml:space="preserve">и оценка исполнения </w:t>
      </w:r>
      <w:r w:rsidRPr="00134898">
        <w:rPr>
          <w:rFonts w:ascii="Times New Roman" w:hAnsi="Times New Roman" w:cs="Times New Roman"/>
          <w:sz w:val="24"/>
          <w:szCs w:val="24"/>
        </w:rPr>
        <w:t xml:space="preserve">Стратегии на протяжении всего периода ее реализации в отношении достигнутых результатов в отчетном году, </w:t>
      </w:r>
      <w:r w:rsidRPr="00E86C5F">
        <w:rPr>
          <w:rFonts w:ascii="Times New Roman" w:hAnsi="Times New Roman" w:cs="Times New Roman"/>
          <w:sz w:val="24"/>
          <w:szCs w:val="24"/>
        </w:rPr>
        <w:t>и реализации Стратегии в целом, в том числе оценивается степень достижения целевых показателей</w:t>
      </w:r>
      <w:r w:rsidRPr="00134898">
        <w:rPr>
          <w:rFonts w:ascii="Times New Roman" w:hAnsi="Times New Roman" w:cs="Times New Roman"/>
          <w:sz w:val="24"/>
          <w:szCs w:val="24"/>
        </w:rPr>
        <w:t>.</w:t>
      </w:r>
    </w:p>
    <w:p w:rsidR="00B777E4" w:rsidRPr="00134898" w:rsidRDefault="00B777E4" w:rsidP="00AA6585">
      <w:pPr>
        <w:spacing w:after="0"/>
        <w:ind w:firstLine="709"/>
        <w:jc w:val="both"/>
        <w:rPr>
          <w:rFonts w:ascii="Times New Roman" w:hAnsi="Times New Roman" w:cs="Times New Roman"/>
          <w:sz w:val="24"/>
          <w:szCs w:val="24"/>
        </w:rPr>
      </w:pPr>
      <w:r w:rsidRPr="00134898">
        <w:rPr>
          <w:rFonts w:ascii="Times New Roman" w:hAnsi="Times New Roman" w:cs="Times New Roman"/>
          <w:sz w:val="24"/>
          <w:szCs w:val="24"/>
        </w:rPr>
        <w:t xml:space="preserve">Мониторинг и оценка реализации Стратегии организуются уполномоченным органом администрации города Орска в соответствии </w:t>
      </w:r>
      <w:r w:rsidRPr="00E86C5F">
        <w:rPr>
          <w:rFonts w:ascii="Times New Roman" w:hAnsi="Times New Roman" w:cs="Times New Roman"/>
          <w:sz w:val="24"/>
          <w:szCs w:val="24"/>
        </w:rPr>
        <w:t>с муниципальным правовым актом</w:t>
      </w:r>
      <w:r w:rsidRPr="00134898">
        <w:rPr>
          <w:rFonts w:ascii="Times New Roman" w:hAnsi="Times New Roman" w:cs="Times New Roman"/>
          <w:sz w:val="24"/>
          <w:szCs w:val="24"/>
        </w:rPr>
        <w:t>.</w:t>
      </w:r>
    </w:p>
    <w:p w:rsidR="00B777E4" w:rsidRPr="00134898" w:rsidRDefault="00B777E4" w:rsidP="00AA6585">
      <w:pPr>
        <w:spacing w:after="0"/>
        <w:ind w:firstLine="709"/>
        <w:jc w:val="both"/>
        <w:rPr>
          <w:rFonts w:ascii="Times New Roman" w:hAnsi="Times New Roman" w:cs="Times New Roman"/>
          <w:sz w:val="24"/>
          <w:szCs w:val="24"/>
        </w:rPr>
      </w:pPr>
      <w:r w:rsidRPr="00134898">
        <w:rPr>
          <w:rFonts w:ascii="Times New Roman" w:hAnsi="Times New Roman" w:cs="Times New Roman"/>
          <w:sz w:val="24"/>
          <w:szCs w:val="24"/>
        </w:rPr>
        <w:t xml:space="preserve">Информационной базой мониторинга реализации Стратегии являются данные государственного статистического наблюдения, информация органов администрации </w:t>
      </w:r>
      <w:r w:rsidRPr="00134898">
        <w:rPr>
          <w:rFonts w:ascii="Times New Roman" w:hAnsi="Times New Roman" w:cs="Times New Roman"/>
          <w:sz w:val="24"/>
          <w:szCs w:val="24"/>
        </w:rPr>
        <w:lastRenderedPageBreak/>
        <w:t xml:space="preserve">города Орска, участников реализации </w:t>
      </w:r>
      <w:r w:rsidRPr="00E86C5F">
        <w:rPr>
          <w:rFonts w:ascii="Times New Roman" w:hAnsi="Times New Roman" w:cs="Times New Roman"/>
          <w:sz w:val="24"/>
          <w:szCs w:val="24"/>
        </w:rPr>
        <w:t>мероприятий программ и проектов,</w:t>
      </w:r>
      <w:r w:rsidRPr="00134898">
        <w:rPr>
          <w:rFonts w:ascii="Times New Roman" w:hAnsi="Times New Roman" w:cs="Times New Roman"/>
          <w:sz w:val="24"/>
          <w:szCs w:val="24"/>
        </w:rPr>
        <w:t xml:space="preserve"> а также результаты социологических </w:t>
      </w:r>
      <w:r w:rsidR="00E86C5F">
        <w:rPr>
          <w:rFonts w:ascii="Times New Roman" w:hAnsi="Times New Roman" w:cs="Times New Roman"/>
          <w:sz w:val="24"/>
          <w:szCs w:val="24"/>
        </w:rPr>
        <w:t>опросов</w:t>
      </w:r>
      <w:r w:rsidRPr="00134898">
        <w:rPr>
          <w:rFonts w:ascii="Times New Roman" w:hAnsi="Times New Roman" w:cs="Times New Roman"/>
          <w:sz w:val="24"/>
          <w:szCs w:val="24"/>
        </w:rPr>
        <w:t>.</w:t>
      </w:r>
    </w:p>
    <w:p w:rsidR="00B777E4" w:rsidRPr="00134898" w:rsidRDefault="00B777E4" w:rsidP="00AA6585">
      <w:pPr>
        <w:spacing w:after="0"/>
        <w:ind w:firstLine="709"/>
        <w:jc w:val="both"/>
        <w:rPr>
          <w:rFonts w:ascii="Times New Roman" w:hAnsi="Times New Roman" w:cs="Times New Roman"/>
          <w:sz w:val="24"/>
          <w:szCs w:val="24"/>
        </w:rPr>
      </w:pPr>
      <w:r w:rsidRPr="00134898">
        <w:rPr>
          <w:rFonts w:ascii="Times New Roman" w:hAnsi="Times New Roman" w:cs="Times New Roman"/>
          <w:sz w:val="24"/>
          <w:szCs w:val="24"/>
        </w:rPr>
        <w:t>Оценка реализации Стратегии проводится ежегодно по итогам мониторинга.</w:t>
      </w:r>
    </w:p>
    <w:p w:rsidR="00B777E4" w:rsidRDefault="00B777E4" w:rsidP="00AA6585">
      <w:pPr>
        <w:spacing w:after="0"/>
        <w:ind w:firstLine="709"/>
        <w:jc w:val="both"/>
        <w:rPr>
          <w:rFonts w:ascii="Times New Roman" w:hAnsi="Times New Roman" w:cs="Times New Roman"/>
          <w:sz w:val="24"/>
          <w:szCs w:val="24"/>
        </w:rPr>
      </w:pPr>
      <w:r w:rsidRPr="00E86C5F">
        <w:rPr>
          <w:rFonts w:ascii="Times New Roman" w:hAnsi="Times New Roman" w:cs="Times New Roman"/>
          <w:sz w:val="24"/>
          <w:szCs w:val="24"/>
        </w:rPr>
        <w:t>Контроль исполнени</w:t>
      </w:r>
      <w:r w:rsidR="00E86C5F" w:rsidRPr="00E86C5F">
        <w:rPr>
          <w:rFonts w:ascii="Times New Roman" w:hAnsi="Times New Roman" w:cs="Times New Roman"/>
          <w:sz w:val="24"/>
          <w:szCs w:val="24"/>
        </w:rPr>
        <w:t>я</w:t>
      </w:r>
      <w:r w:rsidRPr="00E86C5F">
        <w:rPr>
          <w:rFonts w:ascii="Times New Roman" w:hAnsi="Times New Roman" w:cs="Times New Roman"/>
          <w:sz w:val="24"/>
          <w:szCs w:val="24"/>
        </w:rPr>
        <w:t xml:space="preserve"> муниципальных программ и проектов осуществляется на основе ежегодных отчетов главы города о деятельности администрации города Орска.</w:t>
      </w:r>
    </w:p>
    <w:p w:rsidR="00B777E4" w:rsidRPr="00134898" w:rsidRDefault="00B777E4" w:rsidP="00AA6585">
      <w:pPr>
        <w:spacing w:after="0"/>
        <w:ind w:firstLine="709"/>
        <w:jc w:val="both"/>
        <w:rPr>
          <w:rFonts w:ascii="Times New Roman" w:hAnsi="Times New Roman" w:cs="Times New Roman"/>
          <w:sz w:val="24"/>
          <w:szCs w:val="24"/>
        </w:rPr>
      </w:pPr>
      <w:r w:rsidRPr="00134898">
        <w:rPr>
          <w:rFonts w:ascii="Times New Roman" w:hAnsi="Times New Roman" w:cs="Times New Roman"/>
          <w:sz w:val="24"/>
          <w:szCs w:val="24"/>
        </w:rPr>
        <w:t>Текущий контроль реализации отдельных проектов и муниципальных программ осуществляют уполномоченны</w:t>
      </w:r>
      <w:r w:rsidR="00E86C5F">
        <w:rPr>
          <w:rFonts w:ascii="Times New Roman" w:hAnsi="Times New Roman" w:cs="Times New Roman"/>
          <w:sz w:val="24"/>
          <w:szCs w:val="24"/>
        </w:rPr>
        <w:t>е</w:t>
      </w:r>
      <w:r w:rsidRPr="00134898">
        <w:rPr>
          <w:rFonts w:ascii="Times New Roman" w:hAnsi="Times New Roman" w:cs="Times New Roman"/>
          <w:sz w:val="24"/>
          <w:szCs w:val="24"/>
        </w:rPr>
        <w:t xml:space="preserve"> орган</w:t>
      </w:r>
      <w:r w:rsidR="00E86C5F">
        <w:rPr>
          <w:rFonts w:ascii="Times New Roman" w:hAnsi="Times New Roman" w:cs="Times New Roman"/>
          <w:sz w:val="24"/>
          <w:szCs w:val="24"/>
        </w:rPr>
        <w:t>ы</w:t>
      </w:r>
      <w:r w:rsidRPr="00134898">
        <w:rPr>
          <w:rFonts w:ascii="Times New Roman" w:hAnsi="Times New Roman" w:cs="Times New Roman"/>
          <w:sz w:val="24"/>
          <w:szCs w:val="24"/>
        </w:rPr>
        <w:t>, а также орган</w:t>
      </w:r>
      <w:r w:rsidR="00E86C5F">
        <w:rPr>
          <w:rFonts w:ascii="Times New Roman" w:hAnsi="Times New Roman" w:cs="Times New Roman"/>
          <w:sz w:val="24"/>
          <w:szCs w:val="24"/>
        </w:rPr>
        <w:t>ы</w:t>
      </w:r>
      <w:r w:rsidRPr="00134898">
        <w:rPr>
          <w:rFonts w:ascii="Times New Roman" w:hAnsi="Times New Roman" w:cs="Times New Roman"/>
          <w:sz w:val="24"/>
          <w:szCs w:val="24"/>
        </w:rPr>
        <w:t xml:space="preserve"> администрации города Орска, ответственны</w:t>
      </w:r>
      <w:r w:rsidR="00E86C5F">
        <w:rPr>
          <w:rFonts w:ascii="Times New Roman" w:hAnsi="Times New Roman" w:cs="Times New Roman"/>
          <w:sz w:val="24"/>
          <w:szCs w:val="24"/>
        </w:rPr>
        <w:t>е</w:t>
      </w:r>
      <w:r w:rsidRPr="00134898">
        <w:rPr>
          <w:rFonts w:ascii="Times New Roman" w:hAnsi="Times New Roman" w:cs="Times New Roman"/>
          <w:sz w:val="24"/>
          <w:szCs w:val="24"/>
        </w:rPr>
        <w:t xml:space="preserve"> за выполнение проекта или программы.</w:t>
      </w:r>
    </w:p>
    <w:p w:rsidR="00B777E4" w:rsidRPr="00134898" w:rsidRDefault="00B777E4" w:rsidP="00AA6585">
      <w:pPr>
        <w:spacing w:after="0"/>
        <w:ind w:firstLine="709"/>
        <w:jc w:val="both"/>
        <w:rPr>
          <w:rFonts w:ascii="Times New Roman" w:hAnsi="Times New Roman" w:cs="Times New Roman"/>
          <w:sz w:val="24"/>
          <w:szCs w:val="24"/>
        </w:rPr>
      </w:pPr>
      <w:r w:rsidRPr="00E86C5F">
        <w:rPr>
          <w:rFonts w:ascii="Times New Roman" w:hAnsi="Times New Roman" w:cs="Times New Roman"/>
          <w:sz w:val="24"/>
          <w:szCs w:val="24"/>
        </w:rPr>
        <w:t>Контроль расходования финансовых средств, направленных на реализацию Стратегии, осуществляется в установленном порядке в рамках контроля исполнени</w:t>
      </w:r>
      <w:r w:rsidR="00E86C5F" w:rsidRPr="00E86C5F">
        <w:rPr>
          <w:rFonts w:ascii="Times New Roman" w:hAnsi="Times New Roman" w:cs="Times New Roman"/>
          <w:sz w:val="24"/>
          <w:szCs w:val="24"/>
        </w:rPr>
        <w:t>я</w:t>
      </w:r>
      <w:r w:rsidRPr="00E86C5F">
        <w:rPr>
          <w:rFonts w:ascii="Times New Roman" w:hAnsi="Times New Roman" w:cs="Times New Roman"/>
          <w:sz w:val="24"/>
          <w:szCs w:val="24"/>
        </w:rPr>
        <w:t xml:space="preserve"> бюджета муниципального образования город Орск.</w:t>
      </w:r>
    </w:p>
    <w:p w:rsidR="00B777E4" w:rsidRPr="00E86C5F" w:rsidRDefault="00B777E4" w:rsidP="00AA6585">
      <w:pPr>
        <w:spacing w:after="0"/>
        <w:ind w:firstLine="709"/>
        <w:jc w:val="both"/>
        <w:rPr>
          <w:rFonts w:ascii="Times New Roman" w:hAnsi="Times New Roman" w:cs="Times New Roman"/>
          <w:sz w:val="24"/>
          <w:szCs w:val="24"/>
        </w:rPr>
      </w:pPr>
      <w:r w:rsidRPr="00134898">
        <w:rPr>
          <w:rFonts w:ascii="Times New Roman" w:hAnsi="Times New Roman" w:cs="Times New Roman"/>
          <w:sz w:val="24"/>
          <w:szCs w:val="24"/>
        </w:rPr>
        <w:t>Администрация города Орска организует и обеспечивает открытость информации о процессе реализации Стратегии, результатах мониторинга</w:t>
      </w:r>
      <w:r w:rsidRPr="00E86C5F">
        <w:rPr>
          <w:rFonts w:ascii="Times New Roman" w:hAnsi="Times New Roman" w:cs="Times New Roman"/>
          <w:sz w:val="24"/>
          <w:szCs w:val="24"/>
        </w:rPr>
        <w:t>, а также формирует механизмы обратной связи с участниками реализации Стратегии.</w:t>
      </w:r>
    </w:p>
    <w:p w:rsidR="00B777E4" w:rsidRPr="00134898" w:rsidRDefault="00B777E4" w:rsidP="00AA6585">
      <w:pPr>
        <w:spacing w:after="0"/>
        <w:ind w:firstLine="709"/>
        <w:jc w:val="both"/>
        <w:rPr>
          <w:rFonts w:ascii="Times New Roman" w:hAnsi="Times New Roman" w:cs="Times New Roman"/>
          <w:sz w:val="24"/>
          <w:szCs w:val="24"/>
        </w:rPr>
      </w:pPr>
      <w:r w:rsidRPr="00E86C5F">
        <w:rPr>
          <w:rFonts w:ascii="Times New Roman" w:hAnsi="Times New Roman" w:cs="Times New Roman"/>
          <w:sz w:val="24"/>
          <w:szCs w:val="24"/>
        </w:rPr>
        <w:t>Информационное сопровождение реализации Стратегии</w:t>
      </w:r>
      <w:r w:rsidRPr="00134898">
        <w:rPr>
          <w:rFonts w:ascii="Times New Roman" w:hAnsi="Times New Roman" w:cs="Times New Roman"/>
          <w:sz w:val="24"/>
          <w:szCs w:val="24"/>
        </w:rPr>
        <w:t xml:space="preserve"> осуществляется с использованием ресурсов в информационно-телекоммуникационной сети Интернет и возможностей средств массовой информации.</w:t>
      </w:r>
    </w:p>
    <w:p w:rsidR="00B777E4" w:rsidRPr="00134898" w:rsidRDefault="00B777E4" w:rsidP="00AA6585">
      <w:pPr>
        <w:spacing w:after="0"/>
        <w:ind w:firstLine="709"/>
        <w:jc w:val="both"/>
        <w:rPr>
          <w:rFonts w:ascii="Times New Roman" w:hAnsi="Times New Roman" w:cs="Times New Roman"/>
          <w:sz w:val="24"/>
          <w:szCs w:val="24"/>
        </w:rPr>
      </w:pPr>
      <w:r w:rsidRPr="00134898">
        <w:rPr>
          <w:rFonts w:ascii="Times New Roman" w:hAnsi="Times New Roman" w:cs="Times New Roman"/>
          <w:sz w:val="24"/>
          <w:szCs w:val="24"/>
        </w:rPr>
        <w:t>Ежегодный отчет главы города о деятельности администрации города Орска</w:t>
      </w:r>
      <w:r>
        <w:rPr>
          <w:rFonts w:ascii="Times New Roman" w:hAnsi="Times New Roman" w:cs="Times New Roman"/>
          <w:sz w:val="24"/>
          <w:szCs w:val="24"/>
        </w:rPr>
        <w:t xml:space="preserve">, а также </w:t>
      </w:r>
      <w:r w:rsidRPr="00134898">
        <w:rPr>
          <w:rFonts w:ascii="Times New Roman" w:hAnsi="Times New Roman" w:cs="Times New Roman"/>
          <w:sz w:val="24"/>
          <w:szCs w:val="24"/>
        </w:rPr>
        <w:t>результа</w:t>
      </w:r>
      <w:r>
        <w:rPr>
          <w:rFonts w:ascii="Times New Roman" w:hAnsi="Times New Roman" w:cs="Times New Roman"/>
          <w:sz w:val="24"/>
          <w:szCs w:val="24"/>
        </w:rPr>
        <w:t>ты</w:t>
      </w:r>
      <w:r w:rsidRPr="00134898">
        <w:rPr>
          <w:rFonts w:ascii="Times New Roman" w:hAnsi="Times New Roman" w:cs="Times New Roman"/>
          <w:sz w:val="24"/>
          <w:szCs w:val="24"/>
        </w:rPr>
        <w:t xml:space="preserve"> мониторинга реализации Стратегии размещается на официальном сайте администрации города Орска в информационно-телекоммуникационной сети Интернет.</w:t>
      </w:r>
    </w:p>
    <w:p w:rsidR="00B777E4" w:rsidRDefault="00B777E4" w:rsidP="00AA6585">
      <w:pPr>
        <w:spacing w:after="0"/>
        <w:ind w:firstLine="709"/>
        <w:jc w:val="both"/>
        <w:rPr>
          <w:rFonts w:ascii="Times New Roman" w:hAnsi="Times New Roman" w:cs="Times New Roman"/>
          <w:sz w:val="24"/>
          <w:szCs w:val="24"/>
        </w:rPr>
      </w:pPr>
      <w:r w:rsidRPr="00134898">
        <w:rPr>
          <w:rFonts w:ascii="Times New Roman" w:hAnsi="Times New Roman" w:cs="Times New Roman"/>
          <w:sz w:val="24"/>
          <w:szCs w:val="24"/>
        </w:rPr>
        <w:t>Изменения в Стратегию вносятся в порядке, установленном муниципальн</w:t>
      </w:r>
      <w:r>
        <w:rPr>
          <w:rFonts w:ascii="Times New Roman" w:hAnsi="Times New Roman" w:cs="Times New Roman"/>
          <w:sz w:val="24"/>
          <w:szCs w:val="24"/>
        </w:rPr>
        <w:t>ым</w:t>
      </w:r>
      <w:r w:rsidRPr="00134898">
        <w:rPr>
          <w:rFonts w:ascii="Times New Roman" w:hAnsi="Times New Roman" w:cs="Times New Roman"/>
          <w:sz w:val="24"/>
          <w:szCs w:val="24"/>
        </w:rPr>
        <w:t xml:space="preserve"> правовым актом. </w:t>
      </w:r>
    </w:p>
    <w:p w:rsidR="00F539B3" w:rsidRPr="00F157B8" w:rsidRDefault="00F539B3" w:rsidP="00F539B3">
      <w:pPr>
        <w:spacing w:after="0"/>
        <w:jc w:val="center"/>
        <w:rPr>
          <w:rFonts w:ascii="Times New Roman" w:hAnsi="Times New Roman" w:cs="Times New Roman"/>
          <w:sz w:val="8"/>
          <w:szCs w:val="8"/>
        </w:rPr>
      </w:pPr>
    </w:p>
    <w:p w:rsidR="00F539B3" w:rsidRDefault="00F539B3" w:rsidP="00F539B3">
      <w:pPr>
        <w:spacing w:after="0"/>
        <w:rPr>
          <w:rFonts w:ascii="Times New Roman" w:hAnsi="Times New Roman" w:cs="Times New Roman"/>
          <w:b/>
          <w:sz w:val="8"/>
          <w:szCs w:val="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F539B3" w:rsidTr="00F539B3">
        <w:trPr>
          <w:trHeight w:val="699"/>
        </w:trPr>
        <w:tc>
          <w:tcPr>
            <w:tcW w:w="9571" w:type="dxa"/>
            <w:shd w:val="clear" w:color="auto" w:fill="CECDE8" w:themeFill="accent2" w:themeFillTint="66"/>
            <w:vAlign w:val="center"/>
          </w:tcPr>
          <w:p w:rsidR="00F539B3" w:rsidRDefault="00F539B3" w:rsidP="00F539B3">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t>7.4 ИНФОРМАЦИЯ О МУНИЦИПАЛЬНЫХ ПРОГРАММАХ, УТВЕРЖДЕННЫХ В ЦЕЛЯХ РЕАЛИЗАЦИИ СТРАТЕГИИ</w:t>
            </w:r>
          </w:p>
        </w:tc>
      </w:tr>
    </w:tbl>
    <w:p w:rsidR="00B777E4" w:rsidRPr="00134898" w:rsidRDefault="00B777E4" w:rsidP="00AA6585">
      <w:pPr>
        <w:pStyle w:val="ac"/>
        <w:shd w:val="clear" w:color="auto" w:fill="auto"/>
        <w:spacing w:line="276" w:lineRule="auto"/>
        <w:ind w:firstLine="709"/>
        <w:rPr>
          <w:color w:val="auto"/>
          <w:sz w:val="24"/>
          <w:szCs w:val="24"/>
        </w:rPr>
      </w:pPr>
      <w:r w:rsidRPr="00134898">
        <w:rPr>
          <w:rStyle w:val="11"/>
          <w:color w:val="auto"/>
          <w:sz w:val="24"/>
          <w:szCs w:val="24"/>
        </w:rPr>
        <w:t xml:space="preserve">Муниципальные программы муниципального образования </w:t>
      </w:r>
      <w:r>
        <w:rPr>
          <w:rStyle w:val="11"/>
          <w:color w:val="auto"/>
          <w:sz w:val="24"/>
          <w:szCs w:val="24"/>
        </w:rPr>
        <w:t>«Г</w:t>
      </w:r>
      <w:r w:rsidRPr="00134898">
        <w:rPr>
          <w:rStyle w:val="11"/>
          <w:color w:val="auto"/>
          <w:sz w:val="24"/>
          <w:szCs w:val="24"/>
        </w:rPr>
        <w:t>ород Орск</w:t>
      </w:r>
      <w:r>
        <w:rPr>
          <w:rStyle w:val="11"/>
          <w:color w:val="auto"/>
          <w:sz w:val="24"/>
          <w:szCs w:val="24"/>
        </w:rPr>
        <w:t>»</w:t>
      </w:r>
      <w:r w:rsidRPr="00134898">
        <w:rPr>
          <w:rStyle w:val="11"/>
          <w:color w:val="auto"/>
          <w:sz w:val="24"/>
          <w:szCs w:val="24"/>
        </w:rPr>
        <w:t xml:space="preserve"> формируются на период не менее 3 лет в соответствии с порядком, установленным администрацией города Орска.</w:t>
      </w:r>
    </w:p>
    <w:p w:rsidR="00B777E4" w:rsidRPr="00134898" w:rsidRDefault="00B777E4" w:rsidP="00AA6585">
      <w:pPr>
        <w:pStyle w:val="ac"/>
        <w:shd w:val="clear" w:color="auto" w:fill="auto"/>
        <w:spacing w:line="276" w:lineRule="auto"/>
        <w:ind w:firstLine="709"/>
        <w:rPr>
          <w:color w:val="auto"/>
          <w:sz w:val="24"/>
          <w:szCs w:val="24"/>
        </w:rPr>
      </w:pPr>
      <w:r w:rsidRPr="00134898">
        <w:rPr>
          <w:rStyle w:val="11"/>
          <w:color w:val="auto"/>
          <w:sz w:val="24"/>
          <w:szCs w:val="24"/>
        </w:rPr>
        <w:t xml:space="preserve">Муниципальные программы содержат перечень планируемых мероприятий, </w:t>
      </w:r>
      <w:r w:rsidRPr="00E20896">
        <w:rPr>
          <w:rStyle w:val="11"/>
          <w:color w:val="auto"/>
          <w:sz w:val="24"/>
          <w:szCs w:val="24"/>
        </w:rPr>
        <w:t>взаимоувязанных по задачам, срокам осуществления, исполнителям и ресурсам, и обеспечивающих наиболее эффективное достижение целей социально</w:t>
      </w:r>
      <w:r w:rsidR="00314645">
        <w:rPr>
          <w:rStyle w:val="11"/>
          <w:color w:val="auto"/>
          <w:sz w:val="24"/>
          <w:szCs w:val="24"/>
        </w:rPr>
        <w:t xml:space="preserve"> </w:t>
      </w:r>
      <w:r w:rsidRPr="00E20896">
        <w:rPr>
          <w:rStyle w:val="11"/>
          <w:color w:val="auto"/>
          <w:sz w:val="24"/>
          <w:szCs w:val="24"/>
        </w:rPr>
        <w:t>- экономического развития муниципального образования «Город Орск».</w:t>
      </w:r>
    </w:p>
    <w:p w:rsidR="00E20896" w:rsidRDefault="00B777E4" w:rsidP="00AA6585">
      <w:pPr>
        <w:pStyle w:val="ac"/>
        <w:shd w:val="clear" w:color="auto" w:fill="auto"/>
        <w:spacing w:line="276" w:lineRule="auto"/>
        <w:ind w:firstLine="709"/>
        <w:rPr>
          <w:rStyle w:val="11"/>
          <w:color w:val="auto"/>
          <w:sz w:val="24"/>
          <w:szCs w:val="24"/>
        </w:rPr>
      </w:pPr>
      <w:r w:rsidRPr="00134898">
        <w:rPr>
          <w:rStyle w:val="11"/>
          <w:color w:val="auto"/>
          <w:sz w:val="24"/>
          <w:szCs w:val="24"/>
        </w:rPr>
        <w:t>Стратегия является основой для разработки муниципальных программ муниципального образования город</w:t>
      </w:r>
      <w:r w:rsidR="00E20896">
        <w:rPr>
          <w:rStyle w:val="11"/>
          <w:color w:val="auto"/>
          <w:sz w:val="24"/>
          <w:szCs w:val="24"/>
        </w:rPr>
        <w:t>а</w:t>
      </w:r>
      <w:r w:rsidRPr="00134898">
        <w:rPr>
          <w:rStyle w:val="11"/>
          <w:color w:val="auto"/>
          <w:sz w:val="24"/>
          <w:szCs w:val="24"/>
        </w:rPr>
        <w:t xml:space="preserve"> Орск. </w:t>
      </w:r>
    </w:p>
    <w:p w:rsidR="00B777E4" w:rsidRPr="00134898" w:rsidRDefault="00E20896" w:rsidP="00AA6585">
      <w:pPr>
        <w:pStyle w:val="ac"/>
        <w:shd w:val="clear" w:color="auto" w:fill="auto"/>
        <w:spacing w:line="276" w:lineRule="auto"/>
        <w:ind w:firstLine="709"/>
        <w:rPr>
          <w:color w:val="auto"/>
          <w:sz w:val="24"/>
          <w:szCs w:val="24"/>
        </w:rPr>
      </w:pPr>
      <w:r>
        <w:rPr>
          <w:rStyle w:val="11"/>
          <w:color w:val="auto"/>
          <w:sz w:val="24"/>
          <w:szCs w:val="24"/>
        </w:rPr>
        <w:t xml:space="preserve">В </w:t>
      </w:r>
      <w:r w:rsidR="00B777E4" w:rsidRPr="00134898">
        <w:rPr>
          <w:rStyle w:val="11"/>
          <w:color w:val="auto"/>
          <w:sz w:val="24"/>
          <w:szCs w:val="24"/>
        </w:rPr>
        <w:t xml:space="preserve"> период действия </w:t>
      </w:r>
      <w:r w:rsidR="005C2F63">
        <w:rPr>
          <w:rStyle w:val="11"/>
          <w:color w:val="auto"/>
          <w:sz w:val="24"/>
          <w:szCs w:val="24"/>
        </w:rPr>
        <w:t>С</w:t>
      </w:r>
      <w:r w:rsidR="00B777E4" w:rsidRPr="00134898">
        <w:rPr>
          <w:rStyle w:val="11"/>
          <w:color w:val="auto"/>
          <w:sz w:val="24"/>
          <w:szCs w:val="24"/>
        </w:rPr>
        <w:t xml:space="preserve">тратегии количество и состав муниципальных программ может изменяться по результатам ежегодной оценки эффективности их реализации, а также исходя из приоритетов, целей, задач и направлений социально-экономической политики муниципального образования город Орск, определенных в настоящей </w:t>
      </w:r>
      <w:r w:rsidR="005C2F63">
        <w:rPr>
          <w:rStyle w:val="11"/>
          <w:color w:val="auto"/>
          <w:sz w:val="24"/>
          <w:szCs w:val="24"/>
        </w:rPr>
        <w:t>С</w:t>
      </w:r>
      <w:r w:rsidR="00B777E4" w:rsidRPr="00134898">
        <w:rPr>
          <w:rStyle w:val="11"/>
          <w:color w:val="auto"/>
          <w:sz w:val="24"/>
          <w:szCs w:val="24"/>
        </w:rPr>
        <w:t>тратегии.</w:t>
      </w:r>
    </w:p>
    <w:p w:rsidR="00ED1B93" w:rsidRDefault="00ED1B93" w:rsidP="00ED1B93">
      <w:pPr>
        <w:tabs>
          <w:tab w:val="left" w:pos="6664"/>
        </w:tabs>
        <w:spacing w:after="0"/>
        <w:jc w:val="center"/>
        <w:rPr>
          <w:rStyle w:val="11"/>
          <w:b/>
          <w:color w:val="auto"/>
          <w:sz w:val="24"/>
          <w:szCs w:val="24"/>
        </w:rPr>
      </w:pPr>
    </w:p>
    <w:p w:rsidR="00B777E4" w:rsidRPr="006C454A" w:rsidRDefault="00B777E4" w:rsidP="00ED1B93">
      <w:pPr>
        <w:tabs>
          <w:tab w:val="left" w:pos="6664"/>
        </w:tabs>
        <w:spacing w:after="0"/>
        <w:jc w:val="center"/>
        <w:rPr>
          <w:rFonts w:ascii="Times New Roman" w:hAnsi="Times New Roman" w:cs="Times New Roman"/>
          <w:b/>
          <w:sz w:val="8"/>
          <w:szCs w:val="8"/>
        </w:rPr>
      </w:pPr>
      <w:r w:rsidRPr="00ED1B93">
        <w:rPr>
          <w:rStyle w:val="11"/>
          <w:b/>
          <w:color w:val="auto"/>
          <w:sz w:val="24"/>
          <w:szCs w:val="24"/>
        </w:rPr>
        <w:t xml:space="preserve">Перечень действующих муниципальных программ муниципального образования </w:t>
      </w:r>
      <w:r w:rsidR="00F533CF" w:rsidRPr="006C454A">
        <w:rPr>
          <w:rStyle w:val="11"/>
          <w:b/>
          <w:color w:val="auto"/>
          <w:sz w:val="24"/>
          <w:szCs w:val="24"/>
        </w:rPr>
        <w:t>«Г</w:t>
      </w:r>
      <w:r w:rsidRPr="006C454A">
        <w:rPr>
          <w:rStyle w:val="11"/>
          <w:b/>
          <w:color w:val="auto"/>
          <w:sz w:val="24"/>
          <w:szCs w:val="24"/>
        </w:rPr>
        <w:t>ород Орск</w:t>
      </w:r>
      <w:r w:rsidR="00F533CF" w:rsidRPr="006C454A">
        <w:rPr>
          <w:rStyle w:val="11"/>
          <w:b/>
          <w:color w:val="auto"/>
          <w:sz w:val="24"/>
          <w:szCs w:val="24"/>
        </w:rPr>
        <w:t>»</w:t>
      </w:r>
      <w:r w:rsidR="00F95DF3" w:rsidRPr="006C454A">
        <w:rPr>
          <w:rStyle w:val="11"/>
          <w:b/>
          <w:color w:val="auto"/>
          <w:sz w:val="24"/>
          <w:szCs w:val="24"/>
        </w:rPr>
        <w:t xml:space="preserve"> на 2019-2024 года</w:t>
      </w:r>
      <w:r w:rsidR="00F533CF" w:rsidRPr="006C454A">
        <w:rPr>
          <w:rStyle w:val="11"/>
          <w:b/>
          <w:color w:val="auto"/>
          <w:sz w:val="24"/>
          <w:szCs w:val="24"/>
        </w:rPr>
        <w:t>:</w:t>
      </w:r>
    </w:p>
    <w:tbl>
      <w:tblPr>
        <w:tblStyle w:val="a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9"/>
        <w:gridCol w:w="9066"/>
      </w:tblGrid>
      <w:tr w:rsidR="00B777E4" w:rsidRPr="00F157B8" w:rsidTr="0034021A">
        <w:tc>
          <w:tcPr>
            <w:tcW w:w="279" w:type="dxa"/>
            <w:shd w:val="clear" w:color="auto" w:fill="DECDE8" w:themeFill="accent1" w:themeFillTint="66"/>
          </w:tcPr>
          <w:p w:rsidR="00B777E4" w:rsidRPr="006C454A"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F157B8" w:rsidRDefault="00B777E4" w:rsidP="00F31A3A">
            <w:pPr>
              <w:tabs>
                <w:tab w:val="left" w:pos="8055"/>
              </w:tabs>
              <w:spacing w:line="276" w:lineRule="auto"/>
              <w:jc w:val="both"/>
              <w:rPr>
                <w:rFonts w:ascii="Times New Roman" w:hAnsi="Times New Roman" w:cs="Times New Roman"/>
                <w:sz w:val="24"/>
                <w:szCs w:val="24"/>
              </w:rPr>
            </w:pPr>
            <w:r w:rsidRPr="006C454A">
              <w:rPr>
                <w:rFonts w:ascii="Times New Roman" w:hAnsi="Times New Roman" w:cs="Times New Roman"/>
                <w:sz w:val="24"/>
                <w:szCs w:val="24"/>
              </w:rPr>
              <w:t>Комфортные условия проживания в городе Орске;</w:t>
            </w:r>
          </w:p>
        </w:tc>
      </w:tr>
      <w:tr w:rsidR="00B777E4" w:rsidRPr="00F157B8" w:rsidTr="0034021A">
        <w:tc>
          <w:tcPr>
            <w:tcW w:w="279" w:type="dxa"/>
            <w:shd w:val="clear" w:color="auto" w:fill="A3C7EB"/>
          </w:tcPr>
          <w:p w:rsidR="00B777E4" w:rsidRPr="00F157B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F157B8" w:rsidRDefault="00B777E4" w:rsidP="00125B40">
            <w:pPr>
              <w:tabs>
                <w:tab w:val="left" w:pos="8055"/>
              </w:tabs>
              <w:spacing w:line="276" w:lineRule="auto"/>
              <w:jc w:val="both"/>
              <w:rPr>
                <w:rFonts w:ascii="Times New Roman" w:hAnsi="Times New Roman" w:cs="Times New Roman"/>
                <w:sz w:val="24"/>
                <w:szCs w:val="24"/>
              </w:rPr>
            </w:pPr>
            <w:r w:rsidRPr="00F157B8">
              <w:rPr>
                <w:rFonts w:ascii="Times New Roman" w:hAnsi="Times New Roman" w:cs="Times New Roman"/>
                <w:sz w:val="24"/>
                <w:szCs w:val="24"/>
              </w:rPr>
              <w:t xml:space="preserve">Социальная политика </w:t>
            </w:r>
            <w:r w:rsidR="00125B40">
              <w:rPr>
                <w:rFonts w:ascii="Times New Roman" w:hAnsi="Times New Roman" w:cs="Times New Roman"/>
                <w:sz w:val="24"/>
                <w:szCs w:val="24"/>
              </w:rPr>
              <w:t xml:space="preserve">в </w:t>
            </w:r>
            <w:r w:rsidRPr="00F157B8">
              <w:rPr>
                <w:rFonts w:ascii="Times New Roman" w:hAnsi="Times New Roman" w:cs="Times New Roman"/>
                <w:sz w:val="24"/>
                <w:szCs w:val="24"/>
              </w:rPr>
              <w:t>город</w:t>
            </w:r>
            <w:r w:rsidR="00125B40">
              <w:rPr>
                <w:rFonts w:ascii="Times New Roman" w:hAnsi="Times New Roman" w:cs="Times New Roman"/>
                <w:sz w:val="24"/>
                <w:szCs w:val="24"/>
              </w:rPr>
              <w:t>е</w:t>
            </w:r>
            <w:r w:rsidRPr="00F157B8">
              <w:rPr>
                <w:rFonts w:ascii="Times New Roman" w:hAnsi="Times New Roman" w:cs="Times New Roman"/>
                <w:sz w:val="24"/>
                <w:szCs w:val="24"/>
              </w:rPr>
              <w:t xml:space="preserve"> Орск</w:t>
            </w:r>
            <w:r w:rsidR="00125B40">
              <w:rPr>
                <w:rFonts w:ascii="Times New Roman" w:hAnsi="Times New Roman" w:cs="Times New Roman"/>
                <w:sz w:val="24"/>
                <w:szCs w:val="24"/>
              </w:rPr>
              <w:t>е</w:t>
            </w:r>
            <w:r w:rsidRPr="00F157B8">
              <w:rPr>
                <w:rFonts w:ascii="Times New Roman" w:hAnsi="Times New Roman" w:cs="Times New Roman"/>
                <w:sz w:val="24"/>
                <w:szCs w:val="24"/>
              </w:rPr>
              <w:t>;</w:t>
            </w:r>
          </w:p>
        </w:tc>
      </w:tr>
      <w:tr w:rsidR="00B777E4" w:rsidRPr="00F157B8" w:rsidTr="0034021A">
        <w:tc>
          <w:tcPr>
            <w:tcW w:w="279" w:type="dxa"/>
            <w:shd w:val="clear" w:color="auto" w:fill="DECDE8" w:themeFill="accent1" w:themeFillTint="66"/>
          </w:tcPr>
          <w:p w:rsidR="00B777E4" w:rsidRPr="00F157B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F157B8" w:rsidRDefault="00B777E4" w:rsidP="00F31A3A">
            <w:pPr>
              <w:tabs>
                <w:tab w:val="left" w:pos="8055"/>
              </w:tabs>
              <w:spacing w:line="276" w:lineRule="auto"/>
              <w:jc w:val="both"/>
              <w:rPr>
                <w:rFonts w:ascii="Times New Roman" w:hAnsi="Times New Roman" w:cs="Times New Roman"/>
                <w:sz w:val="24"/>
                <w:szCs w:val="24"/>
              </w:rPr>
            </w:pPr>
            <w:r w:rsidRPr="00F157B8">
              <w:rPr>
                <w:rFonts w:ascii="Times New Roman" w:hAnsi="Times New Roman" w:cs="Times New Roman"/>
                <w:sz w:val="24"/>
                <w:szCs w:val="24"/>
              </w:rPr>
              <w:t>Развитие сельскохозяйственного производства и сельских территорий города Орс</w:t>
            </w:r>
            <w:r w:rsidR="00CE6EFE" w:rsidRPr="00F157B8">
              <w:rPr>
                <w:rFonts w:ascii="Times New Roman" w:hAnsi="Times New Roman" w:cs="Times New Roman"/>
                <w:sz w:val="24"/>
                <w:szCs w:val="24"/>
              </w:rPr>
              <w:t>ка</w:t>
            </w:r>
            <w:r w:rsidRPr="00F157B8">
              <w:rPr>
                <w:rFonts w:ascii="Times New Roman" w:hAnsi="Times New Roman" w:cs="Times New Roman"/>
                <w:sz w:val="24"/>
                <w:szCs w:val="24"/>
              </w:rPr>
              <w:t>;</w:t>
            </w:r>
          </w:p>
        </w:tc>
      </w:tr>
      <w:tr w:rsidR="00B777E4" w:rsidRPr="00F157B8" w:rsidTr="0034021A">
        <w:tc>
          <w:tcPr>
            <w:tcW w:w="279" w:type="dxa"/>
            <w:shd w:val="clear" w:color="auto" w:fill="A3C7EB"/>
          </w:tcPr>
          <w:p w:rsidR="00B777E4" w:rsidRPr="00F157B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F157B8" w:rsidRDefault="00B777E4" w:rsidP="00F31A3A">
            <w:pPr>
              <w:tabs>
                <w:tab w:val="left" w:pos="8055"/>
              </w:tabs>
              <w:spacing w:line="276" w:lineRule="auto"/>
              <w:jc w:val="both"/>
              <w:rPr>
                <w:rFonts w:ascii="Times New Roman" w:hAnsi="Times New Roman" w:cs="Times New Roman"/>
                <w:sz w:val="24"/>
                <w:szCs w:val="24"/>
              </w:rPr>
            </w:pPr>
            <w:r w:rsidRPr="00F157B8">
              <w:rPr>
                <w:rFonts w:ascii="Times New Roman" w:hAnsi="Times New Roman" w:cs="Times New Roman"/>
                <w:sz w:val="24"/>
                <w:szCs w:val="24"/>
              </w:rPr>
              <w:t>Здоровая молодежь – сильная молодежь</w:t>
            </w:r>
            <w:r w:rsidR="00401B8E">
              <w:rPr>
                <w:rFonts w:ascii="Times New Roman" w:hAnsi="Times New Roman" w:cs="Times New Roman"/>
                <w:sz w:val="24"/>
                <w:szCs w:val="24"/>
              </w:rPr>
              <w:t xml:space="preserve"> </w:t>
            </w:r>
            <w:r w:rsidRPr="00F157B8">
              <w:rPr>
                <w:rFonts w:ascii="Times New Roman" w:hAnsi="Times New Roman" w:cs="Times New Roman"/>
                <w:sz w:val="24"/>
                <w:szCs w:val="24"/>
              </w:rPr>
              <w:t>города Орска;</w:t>
            </w:r>
          </w:p>
        </w:tc>
      </w:tr>
      <w:tr w:rsidR="00B777E4" w:rsidRPr="00F157B8" w:rsidTr="0034021A">
        <w:tc>
          <w:tcPr>
            <w:tcW w:w="279" w:type="dxa"/>
            <w:shd w:val="clear" w:color="auto" w:fill="DECDE8" w:themeFill="accent1" w:themeFillTint="66"/>
          </w:tcPr>
          <w:p w:rsidR="00B777E4" w:rsidRPr="00F157B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F157B8" w:rsidRDefault="00B777E4" w:rsidP="00F31A3A">
            <w:pPr>
              <w:tabs>
                <w:tab w:val="left" w:pos="8055"/>
              </w:tabs>
              <w:spacing w:line="276" w:lineRule="auto"/>
              <w:jc w:val="both"/>
              <w:rPr>
                <w:rFonts w:ascii="Times New Roman" w:hAnsi="Times New Roman" w:cs="Times New Roman"/>
                <w:sz w:val="24"/>
                <w:szCs w:val="24"/>
              </w:rPr>
            </w:pPr>
            <w:r w:rsidRPr="00F157B8">
              <w:rPr>
                <w:rFonts w:ascii="Times New Roman" w:hAnsi="Times New Roman" w:cs="Times New Roman"/>
                <w:sz w:val="24"/>
                <w:szCs w:val="24"/>
              </w:rPr>
              <w:t>Развитие физической культуры, спорта и туризма в городе Орске;</w:t>
            </w:r>
          </w:p>
        </w:tc>
      </w:tr>
      <w:tr w:rsidR="00B777E4" w:rsidRPr="00F157B8" w:rsidTr="0034021A">
        <w:tc>
          <w:tcPr>
            <w:tcW w:w="279" w:type="dxa"/>
            <w:shd w:val="clear" w:color="auto" w:fill="A3C7EB"/>
          </w:tcPr>
          <w:p w:rsidR="00B777E4" w:rsidRPr="00F157B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F157B8" w:rsidRDefault="00B777E4" w:rsidP="00F31A3A">
            <w:pPr>
              <w:tabs>
                <w:tab w:val="left" w:pos="8055"/>
              </w:tabs>
              <w:spacing w:line="276" w:lineRule="auto"/>
              <w:jc w:val="both"/>
              <w:rPr>
                <w:rFonts w:ascii="Times New Roman" w:hAnsi="Times New Roman" w:cs="Times New Roman"/>
                <w:sz w:val="24"/>
                <w:szCs w:val="24"/>
              </w:rPr>
            </w:pPr>
            <w:r w:rsidRPr="00F157B8">
              <w:rPr>
                <w:rFonts w:ascii="Times New Roman" w:hAnsi="Times New Roman" w:cs="Times New Roman"/>
                <w:sz w:val="24"/>
                <w:szCs w:val="24"/>
              </w:rPr>
              <w:t>Культура города Орска;</w:t>
            </w:r>
          </w:p>
        </w:tc>
      </w:tr>
      <w:tr w:rsidR="00B777E4" w:rsidRPr="00F157B8" w:rsidTr="0034021A">
        <w:trPr>
          <w:trHeight w:val="73"/>
        </w:trPr>
        <w:tc>
          <w:tcPr>
            <w:tcW w:w="279" w:type="dxa"/>
            <w:shd w:val="clear" w:color="auto" w:fill="DECDE8" w:themeFill="accent1" w:themeFillTint="66"/>
          </w:tcPr>
          <w:p w:rsidR="00B777E4" w:rsidRPr="00F157B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F157B8" w:rsidRDefault="00B777E4" w:rsidP="00F31A3A">
            <w:pPr>
              <w:tabs>
                <w:tab w:val="left" w:pos="8055"/>
              </w:tabs>
              <w:spacing w:line="276" w:lineRule="auto"/>
              <w:jc w:val="both"/>
              <w:rPr>
                <w:rFonts w:ascii="Times New Roman" w:hAnsi="Times New Roman" w:cs="Times New Roman"/>
                <w:sz w:val="24"/>
                <w:szCs w:val="24"/>
              </w:rPr>
            </w:pPr>
            <w:r w:rsidRPr="00F157B8">
              <w:rPr>
                <w:rFonts w:ascii="Times New Roman" w:hAnsi="Times New Roman" w:cs="Times New Roman"/>
                <w:sz w:val="24"/>
                <w:szCs w:val="24"/>
              </w:rPr>
              <w:t>Повышение эффективности муниципального управления в городе Орске;</w:t>
            </w:r>
          </w:p>
        </w:tc>
      </w:tr>
      <w:tr w:rsidR="00B777E4" w:rsidRPr="00F157B8" w:rsidTr="0034021A">
        <w:tc>
          <w:tcPr>
            <w:tcW w:w="279" w:type="dxa"/>
            <w:shd w:val="clear" w:color="auto" w:fill="A3C7EB"/>
          </w:tcPr>
          <w:p w:rsidR="00B777E4" w:rsidRPr="00F157B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125B40" w:rsidRDefault="00747EB4" w:rsidP="00747EB4">
            <w:pPr>
              <w:tabs>
                <w:tab w:val="left" w:pos="8055"/>
              </w:tabs>
              <w:spacing w:line="276" w:lineRule="auto"/>
              <w:jc w:val="both"/>
              <w:rPr>
                <w:rFonts w:ascii="Times New Roman" w:hAnsi="Times New Roman" w:cs="Times New Roman"/>
                <w:sz w:val="24"/>
                <w:szCs w:val="24"/>
              </w:rPr>
            </w:pPr>
            <w:r w:rsidRPr="00125B40">
              <w:rPr>
                <w:rFonts w:ascii="Times New Roman" w:hAnsi="Times New Roman" w:cs="Times New Roman"/>
                <w:sz w:val="24"/>
                <w:szCs w:val="24"/>
              </w:rPr>
              <w:t>О р</w:t>
            </w:r>
            <w:r w:rsidR="00B777E4" w:rsidRPr="00125B40">
              <w:rPr>
                <w:rFonts w:ascii="Times New Roman" w:hAnsi="Times New Roman" w:cs="Times New Roman"/>
                <w:sz w:val="24"/>
                <w:szCs w:val="24"/>
              </w:rPr>
              <w:t>азвити</w:t>
            </w:r>
            <w:r w:rsidRPr="00125B40">
              <w:rPr>
                <w:rFonts w:ascii="Times New Roman" w:hAnsi="Times New Roman" w:cs="Times New Roman"/>
                <w:sz w:val="24"/>
                <w:szCs w:val="24"/>
              </w:rPr>
              <w:t>и</w:t>
            </w:r>
            <w:r w:rsidR="00B777E4" w:rsidRPr="00125B40">
              <w:rPr>
                <w:rFonts w:ascii="Times New Roman" w:hAnsi="Times New Roman" w:cs="Times New Roman"/>
                <w:sz w:val="24"/>
                <w:szCs w:val="24"/>
              </w:rPr>
              <w:t xml:space="preserve"> малого и среднего предпринимательства в городе Орске;</w:t>
            </w:r>
          </w:p>
        </w:tc>
      </w:tr>
      <w:tr w:rsidR="00B777E4" w:rsidRPr="00F157B8" w:rsidTr="0034021A">
        <w:tc>
          <w:tcPr>
            <w:tcW w:w="279" w:type="dxa"/>
            <w:shd w:val="clear" w:color="auto" w:fill="DECDE8" w:themeFill="accent1" w:themeFillTint="66"/>
          </w:tcPr>
          <w:p w:rsidR="00B777E4" w:rsidRPr="00F157B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F157B8" w:rsidRDefault="00B777E4" w:rsidP="00F31A3A">
            <w:pPr>
              <w:tabs>
                <w:tab w:val="left" w:pos="8055"/>
              </w:tabs>
              <w:spacing w:line="276" w:lineRule="auto"/>
              <w:jc w:val="both"/>
              <w:rPr>
                <w:rFonts w:ascii="Times New Roman" w:hAnsi="Times New Roman" w:cs="Times New Roman"/>
                <w:sz w:val="24"/>
                <w:szCs w:val="24"/>
              </w:rPr>
            </w:pPr>
            <w:r w:rsidRPr="00F157B8">
              <w:rPr>
                <w:rFonts w:ascii="Times New Roman" w:hAnsi="Times New Roman" w:cs="Times New Roman"/>
                <w:sz w:val="24"/>
                <w:szCs w:val="24"/>
              </w:rPr>
              <w:t>Развитие образования в городе Орске;</w:t>
            </w:r>
          </w:p>
        </w:tc>
      </w:tr>
      <w:tr w:rsidR="00B777E4" w:rsidRPr="00F157B8" w:rsidTr="0034021A">
        <w:tc>
          <w:tcPr>
            <w:tcW w:w="279" w:type="dxa"/>
            <w:shd w:val="clear" w:color="auto" w:fill="A3C7EB"/>
          </w:tcPr>
          <w:p w:rsidR="00B777E4" w:rsidRPr="00F157B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F157B8" w:rsidRDefault="00B777E4" w:rsidP="00125B40">
            <w:pPr>
              <w:tabs>
                <w:tab w:val="left" w:pos="8055"/>
              </w:tabs>
              <w:spacing w:line="276" w:lineRule="auto"/>
              <w:jc w:val="both"/>
              <w:rPr>
                <w:rFonts w:ascii="Times New Roman" w:hAnsi="Times New Roman" w:cs="Times New Roman"/>
                <w:sz w:val="24"/>
                <w:szCs w:val="24"/>
              </w:rPr>
            </w:pPr>
            <w:r w:rsidRPr="00F157B8">
              <w:rPr>
                <w:rFonts w:ascii="Times New Roman" w:hAnsi="Times New Roman" w:cs="Times New Roman"/>
                <w:sz w:val="24"/>
                <w:szCs w:val="24"/>
              </w:rPr>
              <w:t>Развитие систем градорегулирования, информационное и картографическое обеспечение градостроительной деятельности муниципального образования «Город Орск»;</w:t>
            </w:r>
          </w:p>
        </w:tc>
      </w:tr>
      <w:tr w:rsidR="00B777E4" w:rsidRPr="00F157B8" w:rsidTr="0034021A">
        <w:tc>
          <w:tcPr>
            <w:tcW w:w="279" w:type="dxa"/>
            <w:shd w:val="clear" w:color="auto" w:fill="DECDE8" w:themeFill="accent1" w:themeFillTint="66"/>
          </w:tcPr>
          <w:p w:rsidR="00B777E4" w:rsidRPr="00F157B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F157B8" w:rsidRDefault="00B777E4" w:rsidP="00F31A3A">
            <w:pPr>
              <w:tabs>
                <w:tab w:val="left" w:pos="8055"/>
              </w:tabs>
              <w:spacing w:line="276" w:lineRule="auto"/>
              <w:jc w:val="both"/>
              <w:rPr>
                <w:rFonts w:ascii="Times New Roman" w:hAnsi="Times New Roman" w:cs="Times New Roman"/>
                <w:sz w:val="24"/>
                <w:szCs w:val="24"/>
              </w:rPr>
            </w:pPr>
            <w:r w:rsidRPr="00F157B8">
              <w:rPr>
                <w:rFonts w:ascii="Times New Roman" w:hAnsi="Times New Roman" w:cs="Times New Roman"/>
                <w:sz w:val="24"/>
                <w:szCs w:val="24"/>
              </w:rPr>
              <w:t>Эффективное управление и распоряжение муниципальной казной;</w:t>
            </w:r>
          </w:p>
        </w:tc>
      </w:tr>
      <w:tr w:rsidR="00B777E4" w:rsidRPr="00F157B8" w:rsidTr="0034021A">
        <w:tc>
          <w:tcPr>
            <w:tcW w:w="279" w:type="dxa"/>
            <w:shd w:val="clear" w:color="auto" w:fill="A3C7EB"/>
          </w:tcPr>
          <w:p w:rsidR="00B777E4" w:rsidRPr="00F157B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F157B8" w:rsidRDefault="00B777E4" w:rsidP="00F31A3A">
            <w:pPr>
              <w:tabs>
                <w:tab w:val="left" w:pos="8055"/>
              </w:tabs>
              <w:spacing w:line="276" w:lineRule="auto"/>
              <w:jc w:val="both"/>
              <w:rPr>
                <w:rFonts w:ascii="Times New Roman" w:hAnsi="Times New Roman" w:cs="Times New Roman"/>
                <w:sz w:val="24"/>
                <w:szCs w:val="24"/>
              </w:rPr>
            </w:pPr>
            <w:r w:rsidRPr="00F157B8">
              <w:rPr>
                <w:rFonts w:ascii="Times New Roman" w:hAnsi="Times New Roman" w:cs="Times New Roman"/>
                <w:sz w:val="24"/>
                <w:szCs w:val="24"/>
              </w:rPr>
              <w:t>Реализация молодежной политики в городе Орске;</w:t>
            </w:r>
          </w:p>
        </w:tc>
      </w:tr>
      <w:tr w:rsidR="00B777E4" w:rsidRPr="00F157B8" w:rsidTr="0034021A">
        <w:tc>
          <w:tcPr>
            <w:tcW w:w="279" w:type="dxa"/>
            <w:shd w:val="clear" w:color="auto" w:fill="DECDE8" w:themeFill="accent1" w:themeFillTint="66"/>
          </w:tcPr>
          <w:p w:rsidR="00B777E4" w:rsidRPr="00F157B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F157B8" w:rsidRDefault="00B777E4" w:rsidP="00F31A3A">
            <w:pPr>
              <w:tabs>
                <w:tab w:val="left" w:pos="8055"/>
              </w:tabs>
              <w:spacing w:line="276" w:lineRule="auto"/>
              <w:jc w:val="both"/>
              <w:rPr>
                <w:rFonts w:ascii="Times New Roman" w:hAnsi="Times New Roman" w:cs="Times New Roman"/>
                <w:sz w:val="24"/>
                <w:szCs w:val="24"/>
              </w:rPr>
            </w:pPr>
            <w:r w:rsidRPr="00F157B8">
              <w:rPr>
                <w:rFonts w:ascii="Times New Roman" w:hAnsi="Times New Roman" w:cs="Times New Roman"/>
                <w:sz w:val="24"/>
                <w:szCs w:val="24"/>
              </w:rPr>
              <w:t>Защита населения и территорий муниципального образования «Город Орск» от чрезвычайных ситуаций, обеспечение пожарной безопасности и безопасности людей на водных объектах;</w:t>
            </w:r>
          </w:p>
        </w:tc>
      </w:tr>
      <w:tr w:rsidR="00B777E4" w:rsidRPr="00F157B8" w:rsidTr="0034021A">
        <w:tc>
          <w:tcPr>
            <w:tcW w:w="279" w:type="dxa"/>
            <w:shd w:val="clear" w:color="auto" w:fill="A3C7EB"/>
          </w:tcPr>
          <w:p w:rsidR="00B777E4" w:rsidRPr="00F157B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F533CF" w:rsidRDefault="00B777E4" w:rsidP="00F31A3A">
            <w:pPr>
              <w:tabs>
                <w:tab w:val="left" w:pos="8055"/>
              </w:tabs>
              <w:spacing w:line="276" w:lineRule="auto"/>
              <w:jc w:val="both"/>
              <w:rPr>
                <w:rFonts w:ascii="Times New Roman" w:hAnsi="Times New Roman" w:cs="Times New Roman"/>
                <w:sz w:val="24"/>
                <w:szCs w:val="24"/>
              </w:rPr>
            </w:pPr>
            <w:r w:rsidRPr="00F533CF">
              <w:rPr>
                <w:rFonts w:ascii="Times New Roman" w:hAnsi="Times New Roman" w:cs="Times New Roman"/>
                <w:sz w:val="24"/>
                <w:szCs w:val="24"/>
              </w:rPr>
              <w:t>Формирование современной городской среды;</w:t>
            </w:r>
          </w:p>
        </w:tc>
      </w:tr>
      <w:tr w:rsidR="00B777E4" w:rsidRPr="00F157B8" w:rsidTr="0034021A">
        <w:tc>
          <w:tcPr>
            <w:tcW w:w="279" w:type="dxa"/>
            <w:shd w:val="clear" w:color="auto" w:fill="DECDE8" w:themeFill="accent1" w:themeFillTint="66"/>
          </w:tcPr>
          <w:p w:rsidR="00B777E4" w:rsidRPr="00F157B8" w:rsidRDefault="00B777E4" w:rsidP="00F31A3A">
            <w:pPr>
              <w:tabs>
                <w:tab w:val="left" w:pos="8055"/>
              </w:tabs>
              <w:spacing w:line="276" w:lineRule="auto"/>
              <w:jc w:val="both"/>
              <w:rPr>
                <w:rFonts w:ascii="Times New Roman" w:hAnsi="Times New Roman" w:cs="Times New Roman"/>
                <w:sz w:val="24"/>
                <w:szCs w:val="24"/>
              </w:rPr>
            </w:pPr>
          </w:p>
        </w:tc>
        <w:tc>
          <w:tcPr>
            <w:tcW w:w="9066" w:type="dxa"/>
          </w:tcPr>
          <w:p w:rsidR="00B777E4" w:rsidRPr="00F157B8" w:rsidRDefault="00B777E4" w:rsidP="00F31A3A">
            <w:pPr>
              <w:tabs>
                <w:tab w:val="left" w:pos="8055"/>
              </w:tabs>
              <w:spacing w:line="276" w:lineRule="auto"/>
              <w:jc w:val="both"/>
              <w:rPr>
                <w:rFonts w:ascii="Times New Roman" w:hAnsi="Times New Roman" w:cs="Times New Roman"/>
                <w:sz w:val="24"/>
                <w:szCs w:val="24"/>
              </w:rPr>
            </w:pPr>
            <w:r w:rsidRPr="00F157B8">
              <w:rPr>
                <w:rFonts w:ascii="Times New Roman" w:hAnsi="Times New Roman" w:cs="Times New Roman"/>
                <w:sz w:val="24"/>
                <w:szCs w:val="24"/>
              </w:rPr>
              <w:t>Профилактика терроризма и экстремизма на территории муниципального образования «Город Орск»</w:t>
            </w:r>
            <w:r w:rsidR="00CE6EFE" w:rsidRPr="00F157B8">
              <w:rPr>
                <w:rFonts w:ascii="Times New Roman" w:hAnsi="Times New Roman" w:cs="Times New Roman"/>
                <w:sz w:val="24"/>
                <w:szCs w:val="24"/>
              </w:rPr>
              <w:t>;</w:t>
            </w:r>
          </w:p>
        </w:tc>
      </w:tr>
      <w:tr w:rsidR="005876B1" w:rsidRPr="00134898" w:rsidTr="005876B1">
        <w:tc>
          <w:tcPr>
            <w:tcW w:w="279" w:type="dxa"/>
            <w:shd w:val="clear" w:color="auto" w:fill="A3C7EB"/>
          </w:tcPr>
          <w:p w:rsidR="005876B1" w:rsidRPr="00F157B8" w:rsidRDefault="005876B1" w:rsidP="00F31A3A">
            <w:pPr>
              <w:tabs>
                <w:tab w:val="left" w:pos="8055"/>
              </w:tabs>
              <w:spacing w:line="276" w:lineRule="auto"/>
              <w:jc w:val="both"/>
              <w:rPr>
                <w:rFonts w:ascii="Times New Roman" w:hAnsi="Times New Roman" w:cs="Times New Roman"/>
                <w:sz w:val="24"/>
                <w:szCs w:val="24"/>
              </w:rPr>
            </w:pPr>
          </w:p>
        </w:tc>
        <w:tc>
          <w:tcPr>
            <w:tcW w:w="9066" w:type="dxa"/>
          </w:tcPr>
          <w:p w:rsidR="000F7754" w:rsidRPr="00344DCA" w:rsidRDefault="005876B1" w:rsidP="00F31A3A">
            <w:pPr>
              <w:tabs>
                <w:tab w:val="left" w:pos="8055"/>
              </w:tabs>
              <w:spacing w:line="276" w:lineRule="auto"/>
              <w:jc w:val="both"/>
              <w:rPr>
                <w:rFonts w:ascii="Times New Roman" w:hAnsi="Times New Roman" w:cs="Times New Roman"/>
                <w:sz w:val="24"/>
                <w:szCs w:val="24"/>
              </w:rPr>
            </w:pPr>
            <w:r w:rsidRPr="00344DCA">
              <w:rPr>
                <w:rFonts w:ascii="Times New Roman" w:hAnsi="Times New Roman" w:cs="Times New Roman"/>
                <w:sz w:val="24"/>
                <w:szCs w:val="24"/>
              </w:rPr>
              <w:t>Комплексное развитие сельских территорий города Орска</w:t>
            </w:r>
            <w:r w:rsidR="000F7754" w:rsidRPr="00344DCA">
              <w:rPr>
                <w:rFonts w:ascii="Times New Roman" w:hAnsi="Times New Roman" w:cs="Times New Roman"/>
                <w:sz w:val="24"/>
                <w:szCs w:val="24"/>
              </w:rPr>
              <w:t>;</w:t>
            </w:r>
          </w:p>
        </w:tc>
      </w:tr>
      <w:tr w:rsidR="000F7754" w:rsidRPr="00134898" w:rsidTr="005876B1">
        <w:tc>
          <w:tcPr>
            <w:tcW w:w="279" w:type="dxa"/>
            <w:shd w:val="clear" w:color="auto" w:fill="A3C7EB"/>
          </w:tcPr>
          <w:p w:rsidR="000F7754" w:rsidRPr="00F157B8" w:rsidRDefault="000F7754" w:rsidP="00F31A3A">
            <w:pPr>
              <w:tabs>
                <w:tab w:val="left" w:pos="8055"/>
              </w:tabs>
              <w:jc w:val="both"/>
              <w:rPr>
                <w:rFonts w:ascii="Times New Roman" w:hAnsi="Times New Roman" w:cs="Times New Roman"/>
                <w:sz w:val="24"/>
                <w:szCs w:val="24"/>
              </w:rPr>
            </w:pPr>
          </w:p>
        </w:tc>
        <w:tc>
          <w:tcPr>
            <w:tcW w:w="9066" w:type="dxa"/>
          </w:tcPr>
          <w:p w:rsidR="000F7754" w:rsidRPr="00344DCA" w:rsidRDefault="000F7754" w:rsidP="00F31A3A">
            <w:pPr>
              <w:tabs>
                <w:tab w:val="left" w:pos="8055"/>
              </w:tabs>
              <w:jc w:val="both"/>
              <w:rPr>
                <w:rFonts w:ascii="Times New Roman" w:hAnsi="Times New Roman" w:cs="Times New Roman"/>
                <w:sz w:val="24"/>
                <w:szCs w:val="24"/>
              </w:rPr>
            </w:pPr>
            <w:r w:rsidRPr="00344DCA">
              <w:rPr>
                <w:rFonts w:ascii="Times New Roman" w:hAnsi="Times New Roman" w:cs="Times New Roman"/>
                <w:sz w:val="24"/>
                <w:szCs w:val="24"/>
              </w:rPr>
              <w:t>Укрепление общественного здоровья</w:t>
            </w:r>
            <w:r w:rsidR="007704A5" w:rsidRPr="00344DCA">
              <w:rPr>
                <w:rFonts w:ascii="Times New Roman" w:hAnsi="Times New Roman" w:cs="Times New Roman"/>
                <w:sz w:val="24"/>
                <w:szCs w:val="24"/>
              </w:rPr>
              <w:t>;</w:t>
            </w:r>
          </w:p>
        </w:tc>
      </w:tr>
      <w:tr w:rsidR="007704A5" w:rsidRPr="00134898" w:rsidTr="00C06D4B">
        <w:tc>
          <w:tcPr>
            <w:tcW w:w="279" w:type="dxa"/>
            <w:shd w:val="clear" w:color="auto" w:fill="A3C7EB"/>
          </w:tcPr>
          <w:p w:rsidR="007704A5" w:rsidRPr="00F157B8" w:rsidRDefault="007704A5" w:rsidP="00C06D4B">
            <w:pPr>
              <w:tabs>
                <w:tab w:val="left" w:pos="8055"/>
              </w:tabs>
              <w:jc w:val="both"/>
              <w:rPr>
                <w:rFonts w:ascii="Times New Roman" w:hAnsi="Times New Roman" w:cs="Times New Roman"/>
                <w:sz w:val="24"/>
                <w:szCs w:val="24"/>
              </w:rPr>
            </w:pPr>
          </w:p>
        </w:tc>
        <w:tc>
          <w:tcPr>
            <w:tcW w:w="9066" w:type="dxa"/>
          </w:tcPr>
          <w:p w:rsidR="007704A5" w:rsidRPr="00344DCA" w:rsidRDefault="007704A5" w:rsidP="00C06D4B">
            <w:pPr>
              <w:tabs>
                <w:tab w:val="left" w:pos="8055"/>
              </w:tabs>
              <w:jc w:val="both"/>
              <w:rPr>
                <w:rFonts w:ascii="Times New Roman" w:hAnsi="Times New Roman" w:cs="Times New Roman"/>
                <w:sz w:val="24"/>
                <w:szCs w:val="24"/>
              </w:rPr>
            </w:pPr>
            <w:r w:rsidRPr="00344DCA">
              <w:rPr>
                <w:rFonts w:ascii="Times New Roman" w:hAnsi="Times New Roman" w:cs="Times New Roman"/>
                <w:sz w:val="24"/>
                <w:szCs w:val="24"/>
              </w:rPr>
              <w:t>Развитие муниципальной службы в городе Орске.</w:t>
            </w:r>
          </w:p>
        </w:tc>
      </w:tr>
    </w:tbl>
    <w:p w:rsidR="00F533CF" w:rsidRDefault="00F533CF" w:rsidP="007704A5">
      <w:pPr>
        <w:tabs>
          <w:tab w:val="left" w:pos="0"/>
          <w:tab w:val="left" w:pos="567"/>
        </w:tabs>
        <w:spacing w:after="0"/>
        <w:jc w:val="both"/>
        <w:rPr>
          <w:rFonts w:ascii="Times New Roman" w:hAnsi="Times New Roman" w:cs="Times New Roman"/>
          <w:sz w:val="24"/>
          <w:szCs w:val="24"/>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E538E4" w:rsidRDefault="00E538E4" w:rsidP="00F31A3A">
      <w:pPr>
        <w:spacing w:after="0"/>
        <w:jc w:val="right"/>
        <w:rPr>
          <w:rFonts w:ascii="Times New Roman" w:hAnsi="Times New Roman" w:cs="Times New Roman"/>
          <w:b/>
          <w:color w:val="CECDE8" w:themeColor="accent2" w:themeTint="66"/>
          <w:sz w:val="28"/>
          <w:szCs w:val="28"/>
        </w:rPr>
      </w:pPr>
    </w:p>
    <w:p w:rsidR="00633A94" w:rsidRDefault="00633A94" w:rsidP="00F31A3A">
      <w:pPr>
        <w:spacing w:after="0"/>
        <w:jc w:val="right"/>
        <w:rPr>
          <w:rFonts w:ascii="Times New Roman" w:hAnsi="Times New Roman" w:cs="Times New Roman"/>
          <w:b/>
          <w:color w:val="CECDE8" w:themeColor="accent2" w:themeTint="66"/>
          <w:sz w:val="28"/>
          <w:szCs w:val="28"/>
        </w:rPr>
      </w:pPr>
    </w:p>
    <w:p w:rsidR="00F533CF" w:rsidRDefault="00F533CF" w:rsidP="00F31A3A">
      <w:pPr>
        <w:spacing w:after="0"/>
        <w:jc w:val="right"/>
        <w:rPr>
          <w:rFonts w:ascii="Times New Roman" w:hAnsi="Times New Roman" w:cs="Times New Roman"/>
          <w:b/>
          <w:color w:val="CECDE8" w:themeColor="accent2" w:themeTint="66"/>
          <w:sz w:val="28"/>
          <w:szCs w:val="28"/>
        </w:rPr>
      </w:pPr>
    </w:p>
    <w:p w:rsidR="0012628B" w:rsidRPr="00534178" w:rsidRDefault="0007345D" w:rsidP="00F31A3A">
      <w:pPr>
        <w:spacing w:after="0"/>
        <w:jc w:val="right"/>
        <w:rPr>
          <w:rFonts w:ascii="Times New Roman" w:hAnsi="Times New Roman" w:cs="Times New Roman"/>
          <w:b/>
          <w:color w:val="CECDE8" w:themeColor="accent2" w:themeTint="66"/>
          <w:sz w:val="28"/>
          <w:szCs w:val="28"/>
        </w:rPr>
      </w:pPr>
      <w:r w:rsidRPr="0007345D">
        <w:rPr>
          <w:rFonts w:ascii="Times New Roman" w:hAnsi="Times New Roman" w:cs="Times New Roman"/>
          <w:b/>
          <w:noProof/>
          <w:sz w:val="8"/>
          <w:szCs w:val="8"/>
        </w:rPr>
        <w:lastRenderedPageBreak/>
        <w:pict>
          <v:rect id="Прямоугольник 95" o:spid="_x0000_s3074" style="position:absolute;left:0;text-align:left;margin-left:0;margin-top:19pt;width:472.5pt;height:3.6pt;z-index:25196646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" fillcolor="#593cb4" strokecolor="#593cb4" strokeweight="2pt">
            <v:path arrowok="t"/>
            <w10:wrap anchorx="margin"/>
          </v:rect>
        </w:pict>
      </w:r>
      <w:r w:rsidR="0012628B" w:rsidRPr="00534178">
        <w:rPr>
          <w:rFonts w:ascii="Times New Roman" w:hAnsi="Times New Roman" w:cs="Times New Roman"/>
          <w:b/>
          <w:color w:val="CECDE8" w:themeColor="accent2" w:themeTint="66"/>
          <w:sz w:val="28"/>
          <w:szCs w:val="28"/>
        </w:rPr>
        <w:t>ЗАКЛЮЧЕНИЕ</w:t>
      </w:r>
    </w:p>
    <w:p w:rsidR="00534178" w:rsidRDefault="00534178" w:rsidP="00F31A3A">
      <w:pPr>
        <w:spacing w:after="0"/>
        <w:jc w:val="both"/>
        <w:rPr>
          <w:rFonts w:ascii="Times New Roman" w:hAnsi="Times New Roman" w:cs="Times New Roman"/>
          <w:sz w:val="24"/>
          <w:szCs w:val="24"/>
        </w:rPr>
      </w:pPr>
    </w:p>
    <w:p w:rsidR="00314645" w:rsidRPr="006C454A" w:rsidRDefault="00BC1EA5" w:rsidP="00AA6585">
      <w:pPr>
        <w:pStyle w:val="ac"/>
        <w:shd w:val="clear" w:color="auto" w:fill="auto"/>
        <w:spacing w:line="276" w:lineRule="auto"/>
        <w:ind w:firstLine="709"/>
        <w:rPr>
          <w:rStyle w:val="11"/>
          <w:color w:val="auto"/>
          <w:sz w:val="24"/>
          <w:szCs w:val="24"/>
        </w:rPr>
      </w:pPr>
      <w:r w:rsidRPr="00F157B8">
        <w:rPr>
          <w:rStyle w:val="11"/>
          <w:color w:val="auto"/>
          <w:sz w:val="24"/>
          <w:szCs w:val="24"/>
        </w:rPr>
        <w:t>Анализ внешних и внутренних факторов</w:t>
      </w:r>
      <w:r w:rsidR="00E31BE0" w:rsidRPr="00F157B8">
        <w:rPr>
          <w:rStyle w:val="11"/>
          <w:color w:val="auto"/>
          <w:sz w:val="24"/>
          <w:szCs w:val="24"/>
        </w:rPr>
        <w:t xml:space="preserve"> города</w:t>
      </w:r>
      <w:r w:rsidRPr="00F157B8">
        <w:rPr>
          <w:rStyle w:val="11"/>
          <w:color w:val="auto"/>
          <w:sz w:val="24"/>
          <w:szCs w:val="24"/>
        </w:rPr>
        <w:t>,</w:t>
      </w:r>
      <w:r w:rsidR="00E31BE0" w:rsidRPr="00F157B8">
        <w:rPr>
          <w:rStyle w:val="11"/>
          <w:color w:val="auto"/>
          <w:sz w:val="24"/>
          <w:szCs w:val="24"/>
        </w:rPr>
        <w:t xml:space="preserve"> его</w:t>
      </w:r>
      <w:r w:rsidRPr="00F157B8">
        <w:rPr>
          <w:rStyle w:val="11"/>
          <w:color w:val="auto"/>
          <w:sz w:val="24"/>
          <w:szCs w:val="24"/>
        </w:rPr>
        <w:t xml:space="preserve"> возможностей позволяет определить сферы деятельности, обладающие </w:t>
      </w:r>
      <w:r w:rsidRPr="006C454A">
        <w:rPr>
          <w:rStyle w:val="11"/>
          <w:color w:val="auto"/>
          <w:sz w:val="24"/>
          <w:szCs w:val="24"/>
        </w:rPr>
        <w:t>потенциалом р</w:t>
      </w:r>
      <w:r w:rsidR="006D10AA" w:rsidRPr="006C454A">
        <w:rPr>
          <w:rStyle w:val="11"/>
          <w:color w:val="auto"/>
          <w:sz w:val="24"/>
          <w:szCs w:val="24"/>
        </w:rPr>
        <w:t>оста</w:t>
      </w:r>
      <w:r w:rsidRPr="006C454A">
        <w:rPr>
          <w:rStyle w:val="11"/>
          <w:color w:val="auto"/>
          <w:sz w:val="24"/>
          <w:szCs w:val="24"/>
        </w:rPr>
        <w:t xml:space="preserve">, а также обозначить перспективы развития </w:t>
      </w:r>
      <w:r w:rsidR="00E31BE0" w:rsidRPr="006C454A">
        <w:rPr>
          <w:rStyle w:val="11"/>
          <w:color w:val="auto"/>
          <w:sz w:val="24"/>
          <w:szCs w:val="24"/>
        </w:rPr>
        <w:t>Орска</w:t>
      </w:r>
      <w:r w:rsidRPr="006C454A">
        <w:rPr>
          <w:rStyle w:val="11"/>
          <w:color w:val="auto"/>
          <w:sz w:val="24"/>
          <w:szCs w:val="24"/>
        </w:rPr>
        <w:t>.</w:t>
      </w:r>
    </w:p>
    <w:p w:rsidR="007035D5" w:rsidRPr="006C454A" w:rsidRDefault="00401B8E" w:rsidP="00AA6585">
      <w:pPr>
        <w:pStyle w:val="ac"/>
        <w:shd w:val="clear" w:color="auto" w:fill="auto"/>
        <w:spacing w:line="276" w:lineRule="auto"/>
        <w:ind w:firstLine="709"/>
        <w:rPr>
          <w:rStyle w:val="11"/>
          <w:color w:val="auto"/>
          <w:sz w:val="24"/>
          <w:szCs w:val="24"/>
        </w:rPr>
      </w:pPr>
      <w:r w:rsidRPr="006C454A">
        <w:rPr>
          <w:rStyle w:val="11"/>
          <w:color w:val="auto"/>
          <w:sz w:val="24"/>
          <w:szCs w:val="24"/>
        </w:rPr>
        <w:t xml:space="preserve"> </w:t>
      </w:r>
      <w:r w:rsidR="007035D5" w:rsidRPr="006C454A">
        <w:rPr>
          <w:rStyle w:val="11"/>
          <w:color w:val="auto"/>
          <w:sz w:val="24"/>
          <w:szCs w:val="24"/>
        </w:rPr>
        <w:t>Качество изменений в городе будет зависеть от успеха реализации целей и задач, определенных в Стратегии</w:t>
      </w:r>
      <w:r w:rsidR="00E31BE0" w:rsidRPr="006C454A">
        <w:rPr>
          <w:rStyle w:val="11"/>
          <w:color w:val="auto"/>
          <w:sz w:val="24"/>
          <w:szCs w:val="24"/>
        </w:rPr>
        <w:t>, а также</w:t>
      </w:r>
      <w:r w:rsidR="007035D5" w:rsidRPr="006C454A">
        <w:rPr>
          <w:rStyle w:val="11"/>
          <w:color w:val="auto"/>
          <w:sz w:val="24"/>
          <w:szCs w:val="24"/>
        </w:rPr>
        <w:t xml:space="preserve"> мероприятий, предусмотренных в программах и проектах, направленных на решение вопросов развития и преобразования города.</w:t>
      </w:r>
    </w:p>
    <w:p w:rsidR="007035D5" w:rsidRPr="00F157B8" w:rsidRDefault="00E87F85" w:rsidP="00AA6585">
      <w:pPr>
        <w:pStyle w:val="ac"/>
        <w:shd w:val="clear" w:color="auto" w:fill="auto"/>
        <w:spacing w:line="276" w:lineRule="auto"/>
        <w:ind w:firstLine="709"/>
        <w:rPr>
          <w:rStyle w:val="11"/>
          <w:color w:val="auto"/>
          <w:sz w:val="24"/>
          <w:szCs w:val="24"/>
        </w:rPr>
      </w:pPr>
      <w:r w:rsidRPr="006C454A">
        <w:rPr>
          <w:rStyle w:val="11"/>
          <w:color w:val="auto"/>
          <w:sz w:val="24"/>
          <w:szCs w:val="24"/>
        </w:rPr>
        <w:t>Перспективы</w:t>
      </w:r>
      <w:r w:rsidR="00F430AF" w:rsidRPr="006C454A">
        <w:rPr>
          <w:rStyle w:val="11"/>
          <w:color w:val="auto"/>
          <w:sz w:val="24"/>
          <w:szCs w:val="24"/>
        </w:rPr>
        <w:t xml:space="preserve"> </w:t>
      </w:r>
      <w:r w:rsidR="00E31BE0" w:rsidRPr="006C454A">
        <w:rPr>
          <w:rStyle w:val="11"/>
          <w:color w:val="auto"/>
          <w:sz w:val="24"/>
          <w:szCs w:val="24"/>
        </w:rPr>
        <w:t>Орска</w:t>
      </w:r>
      <w:r w:rsidR="007035D5" w:rsidRPr="006C454A">
        <w:rPr>
          <w:rStyle w:val="11"/>
          <w:color w:val="auto"/>
          <w:sz w:val="24"/>
          <w:szCs w:val="24"/>
        </w:rPr>
        <w:t xml:space="preserve"> связан</w:t>
      </w:r>
      <w:r w:rsidRPr="006C454A">
        <w:rPr>
          <w:rStyle w:val="11"/>
          <w:color w:val="auto"/>
          <w:sz w:val="24"/>
          <w:szCs w:val="24"/>
        </w:rPr>
        <w:t>ы</w:t>
      </w:r>
      <w:r w:rsidR="007035D5" w:rsidRPr="006C454A">
        <w:rPr>
          <w:rStyle w:val="11"/>
          <w:color w:val="auto"/>
          <w:sz w:val="24"/>
          <w:szCs w:val="24"/>
        </w:rPr>
        <w:t xml:space="preserve"> с сохранением</w:t>
      </w:r>
      <w:r w:rsidR="006D10AA" w:rsidRPr="006C454A">
        <w:rPr>
          <w:rStyle w:val="11"/>
          <w:color w:val="auto"/>
          <w:sz w:val="24"/>
          <w:szCs w:val="24"/>
        </w:rPr>
        <w:t xml:space="preserve"> доли</w:t>
      </w:r>
      <w:r w:rsidR="007035D5" w:rsidRPr="006C454A">
        <w:rPr>
          <w:rStyle w:val="11"/>
          <w:color w:val="auto"/>
          <w:sz w:val="24"/>
          <w:szCs w:val="24"/>
        </w:rPr>
        <w:t xml:space="preserve"> промышленного сектора</w:t>
      </w:r>
      <w:r w:rsidR="006D10AA" w:rsidRPr="006C454A">
        <w:rPr>
          <w:rStyle w:val="11"/>
          <w:color w:val="auto"/>
          <w:sz w:val="24"/>
          <w:szCs w:val="24"/>
        </w:rPr>
        <w:t xml:space="preserve"> в экономике города</w:t>
      </w:r>
      <w:r w:rsidR="007035D5" w:rsidRPr="006C454A">
        <w:rPr>
          <w:rStyle w:val="11"/>
          <w:color w:val="auto"/>
          <w:sz w:val="24"/>
          <w:szCs w:val="24"/>
        </w:rPr>
        <w:t xml:space="preserve"> </w:t>
      </w:r>
      <w:r w:rsidR="006D10AA" w:rsidRPr="006C454A">
        <w:rPr>
          <w:rStyle w:val="11"/>
          <w:color w:val="auto"/>
          <w:sz w:val="24"/>
          <w:szCs w:val="24"/>
        </w:rPr>
        <w:t xml:space="preserve">и развитием </w:t>
      </w:r>
      <w:r w:rsidR="007035D5" w:rsidRPr="006C454A">
        <w:rPr>
          <w:rStyle w:val="11"/>
          <w:color w:val="auto"/>
          <w:sz w:val="24"/>
          <w:szCs w:val="24"/>
        </w:rPr>
        <w:t>малого</w:t>
      </w:r>
      <w:r w:rsidRPr="006C454A">
        <w:rPr>
          <w:rStyle w:val="11"/>
          <w:color w:val="auto"/>
          <w:sz w:val="24"/>
          <w:szCs w:val="24"/>
        </w:rPr>
        <w:t xml:space="preserve"> и среднего</w:t>
      </w:r>
      <w:r w:rsidR="007035D5" w:rsidRPr="006C454A">
        <w:rPr>
          <w:rStyle w:val="11"/>
          <w:color w:val="auto"/>
          <w:sz w:val="24"/>
          <w:szCs w:val="24"/>
        </w:rPr>
        <w:t xml:space="preserve"> бизнеса. </w:t>
      </w:r>
      <w:r w:rsidRPr="006C454A">
        <w:rPr>
          <w:rStyle w:val="11"/>
          <w:color w:val="auto"/>
          <w:sz w:val="24"/>
          <w:szCs w:val="24"/>
        </w:rPr>
        <w:t xml:space="preserve">Уровень развития торговли, </w:t>
      </w:r>
      <w:r w:rsidR="006D10AA" w:rsidRPr="006C454A">
        <w:rPr>
          <w:rStyle w:val="11"/>
          <w:color w:val="auto"/>
          <w:sz w:val="24"/>
          <w:szCs w:val="24"/>
        </w:rPr>
        <w:t xml:space="preserve">сервисных услуг, </w:t>
      </w:r>
      <w:r w:rsidRPr="006C454A">
        <w:rPr>
          <w:rStyle w:val="11"/>
          <w:color w:val="auto"/>
          <w:sz w:val="24"/>
          <w:szCs w:val="24"/>
        </w:rPr>
        <w:t xml:space="preserve">общепита, учреждений культуры, гостиничного </w:t>
      </w:r>
      <w:r w:rsidR="006D10AA" w:rsidRPr="006C454A">
        <w:rPr>
          <w:rStyle w:val="11"/>
          <w:color w:val="auto"/>
          <w:sz w:val="24"/>
          <w:szCs w:val="24"/>
        </w:rPr>
        <w:t>бизнеса</w:t>
      </w:r>
      <w:r w:rsidRPr="00F157B8">
        <w:rPr>
          <w:rStyle w:val="11"/>
          <w:color w:val="auto"/>
          <w:sz w:val="24"/>
          <w:szCs w:val="24"/>
        </w:rPr>
        <w:t xml:space="preserve"> и прочей</w:t>
      </w:r>
      <w:r w:rsidR="007035D5" w:rsidRPr="00F157B8">
        <w:rPr>
          <w:rStyle w:val="11"/>
          <w:color w:val="auto"/>
          <w:sz w:val="24"/>
          <w:szCs w:val="24"/>
        </w:rPr>
        <w:t xml:space="preserve"> сопутствующей инфраструктуры</w:t>
      </w:r>
      <w:r w:rsidRPr="00F157B8">
        <w:rPr>
          <w:rStyle w:val="11"/>
          <w:color w:val="auto"/>
          <w:sz w:val="24"/>
          <w:szCs w:val="24"/>
        </w:rPr>
        <w:t>,</w:t>
      </w:r>
      <w:r w:rsidR="007035D5" w:rsidRPr="00F157B8">
        <w:rPr>
          <w:rStyle w:val="11"/>
          <w:color w:val="auto"/>
          <w:sz w:val="24"/>
          <w:szCs w:val="24"/>
        </w:rPr>
        <w:t xml:space="preserve"> транспортн</w:t>
      </w:r>
      <w:r w:rsidRPr="00F157B8">
        <w:rPr>
          <w:rStyle w:val="11"/>
          <w:color w:val="auto"/>
          <w:sz w:val="24"/>
          <w:szCs w:val="24"/>
        </w:rPr>
        <w:t>ая</w:t>
      </w:r>
      <w:r w:rsidR="007035D5" w:rsidRPr="00F157B8">
        <w:rPr>
          <w:rStyle w:val="11"/>
          <w:color w:val="auto"/>
          <w:sz w:val="24"/>
          <w:szCs w:val="24"/>
        </w:rPr>
        <w:t xml:space="preserve"> доступност</w:t>
      </w:r>
      <w:r w:rsidRPr="00F157B8">
        <w:rPr>
          <w:rStyle w:val="11"/>
          <w:color w:val="auto"/>
          <w:sz w:val="24"/>
          <w:szCs w:val="24"/>
        </w:rPr>
        <w:t>ь и</w:t>
      </w:r>
      <w:r w:rsidR="007035D5" w:rsidRPr="00F157B8">
        <w:rPr>
          <w:rStyle w:val="11"/>
          <w:color w:val="auto"/>
          <w:sz w:val="24"/>
          <w:szCs w:val="24"/>
        </w:rPr>
        <w:t xml:space="preserve"> географическое положение </w:t>
      </w:r>
      <w:r w:rsidR="00E31BE0" w:rsidRPr="00F157B8">
        <w:rPr>
          <w:rStyle w:val="11"/>
          <w:color w:val="auto"/>
          <w:sz w:val="24"/>
          <w:szCs w:val="24"/>
        </w:rPr>
        <w:t xml:space="preserve">города </w:t>
      </w:r>
      <w:r w:rsidR="007035D5" w:rsidRPr="00F157B8">
        <w:rPr>
          <w:rStyle w:val="11"/>
          <w:color w:val="auto"/>
          <w:sz w:val="24"/>
          <w:szCs w:val="24"/>
        </w:rPr>
        <w:t xml:space="preserve">позволяют </w:t>
      </w:r>
      <w:r w:rsidRPr="00F157B8">
        <w:rPr>
          <w:rStyle w:val="11"/>
          <w:color w:val="auto"/>
          <w:sz w:val="24"/>
          <w:szCs w:val="24"/>
        </w:rPr>
        <w:t xml:space="preserve">формироваться </w:t>
      </w:r>
      <w:r w:rsidR="00E31BE0" w:rsidRPr="00F157B8">
        <w:rPr>
          <w:rStyle w:val="11"/>
          <w:color w:val="auto"/>
          <w:sz w:val="24"/>
          <w:szCs w:val="24"/>
        </w:rPr>
        <w:t>Орску</w:t>
      </w:r>
      <w:r w:rsidRPr="00F157B8">
        <w:rPr>
          <w:rStyle w:val="11"/>
          <w:color w:val="auto"/>
          <w:sz w:val="24"/>
          <w:szCs w:val="24"/>
        </w:rPr>
        <w:t xml:space="preserve"> как центру притяжения жителей Восточного Оренбуржья</w:t>
      </w:r>
      <w:r w:rsidR="007035D5" w:rsidRPr="00F157B8">
        <w:rPr>
          <w:rStyle w:val="11"/>
          <w:color w:val="auto"/>
          <w:sz w:val="24"/>
          <w:szCs w:val="24"/>
        </w:rPr>
        <w:t>.</w:t>
      </w:r>
    </w:p>
    <w:p w:rsidR="00E87F85" w:rsidRPr="00F157B8" w:rsidRDefault="007035D5" w:rsidP="00AA6585">
      <w:pPr>
        <w:pStyle w:val="ac"/>
        <w:shd w:val="clear" w:color="auto" w:fill="auto"/>
        <w:spacing w:line="276" w:lineRule="auto"/>
        <w:ind w:firstLine="709"/>
        <w:rPr>
          <w:rStyle w:val="11"/>
          <w:color w:val="auto"/>
          <w:sz w:val="24"/>
          <w:szCs w:val="24"/>
        </w:rPr>
      </w:pPr>
      <w:r w:rsidRPr="00F157B8">
        <w:rPr>
          <w:rStyle w:val="11"/>
          <w:color w:val="auto"/>
          <w:sz w:val="24"/>
          <w:szCs w:val="24"/>
        </w:rPr>
        <w:t xml:space="preserve">Эффективное развитие экономики города в перспективе потребует развития и модернизации его транспортной инфраструктуры, привлечения инвестиций </w:t>
      </w:r>
      <w:r w:rsidRPr="00F157B8">
        <w:rPr>
          <w:rStyle w:val="11"/>
          <w:color w:val="auto"/>
          <w:sz w:val="24"/>
          <w:szCs w:val="24"/>
        </w:rPr>
        <w:br/>
        <w:t>в инфраструктурны</w:t>
      </w:r>
      <w:r w:rsidR="00DA49E5" w:rsidRPr="00F157B8">
        <w:rPr>
          <w:rStyle w:val="11"/>
          <w:color w:val="auto"/>
          <w:sz w:val="24"/>
          <w:szCs w:val="24"/>
        </w:rPr>
        <w:t>е</w:t>
      </w:r>
      <w:r w:rsidRPr="00F157B8">
        <w:rPr>
          <w:rStyle w:val="11"/>
          <w:color w:val="auto"/>
          <w:sz w:val="24"/>
          <w:szCs w:val="24"/>
        </w:rPr>
        <w:t xml:space="preserve"> проект</w:t>
      </w:r>
      <w:r w:rsidR="00DA49E5" w:rsidRPr="00F157B8">
        <w:rPr>
          <w:rStyle w:val="11"/>
          <w:color w:val="auto"/>
          <w:sz w:val="24"/>
          <w:szCs w:val="24"/>
        </w:rPr>
        <w:t>ы</w:t>
      </w:r>
      <w:r w:rsidRPr="00F157B8">
        <w:rPr>
          <w:rStyle w:val="11"/>
          <w:color w:val="auto"/>
          <w:sz w:val="24"/>
          <w:szCs w:val="24"/>
        </w:rPr>
        <w:t>.</w:t>
      </w:r>
    </w:p>
    <w:p w:rsidR="007035D5" w:rsidRPr="00F157B8" w:rsidRDefault="007035D5" w:rsidP="00AA6585">
      <w:pPr>
        <w:pStyle w:val="ac"/>
        <w:shd w:val="clear" w:color="auto" w:fill="auto"/>
        <w:spacing w:line="276" w:lineRule="auto"/>
        <w:ind w:firstLine="709"/>
        <w:rPr>
          <w:rStyle w:val="11"/>
          <w:color w:val="auto"/>
          <w:sz w:val="24"/>
          <w:szCs w:val="24"/>
        </w:rPr>
      </w:pPr>
      <w:r w:rsidRPr="00F157B8">
        <w:rPr>
          <w:rStyle w:val="11"/>
          <w:color w:val="auto"/>
          <w:sz w:val="24"/>
          <w:szCs w:val="24"/>
        </w:rPr>
        <w:t xml:space="preserve">Повышению комфортности проживания в </w:t>
      </w:r>
      <w:r w:rsidR="00D0298C" w:rsidRPr="00F157B8">
        <w:rPr>
          <w:rStyle w:val="11"/>
          <w:color w:val="auto"/>
          <w:sz w:val="24"/>
          <w:szCs w:val="24"/>
        </w:rPr>
        <w:t>Орске</w:t>
      </w:r>
      <w:r w:rsidRPr="00F157B8">
        <w:rPr>
          <w:rStyle w:val="11"/>
          <w:color w:val="auto"/>
          <w:sz w:val="24"/>
          <w:szCs w:val="24"/>
        </w:rPr>
        <w:t xml:space="preserve"> будет способствовать его пространственное развитие, которое </w:t>
      </w:r>
      <w:r w:rsidR="00D0298C" w:rsidRPr="00F157B8">
        <w:rPr>
          <w:rStyle w:val="11"/>
          <w:color w:val="auto"/>
          <w:sz w:val="24"/>
          <w:szCs w:val="24"/>
        </w:rPr>
        <w:t>связано</w:t>
      </w:r>
      <w:r w:rsidR="00401B8E">
        <w:rPr>
          <w:rStyle w:val="11"/>
          <w:color w:val="auto"/>
          <w:sz w:val="24"/>
          <w:szCs w:val="24"/>
        </w:rPr>
        <w:t xml:space="preserve"> </w:t>
      </w:r>
      <w:r w:rsidR="00D0298C" w:rsidRPr="00F157B8">
        <w:rPr>
          <w:rStyle w:val="11"/>
          <w:color w:val="auto"/>
          <w:sz w:val="24"/>
          <w:szCs w:val="24"/>
        </w:rPr>
        <w:t>с</w:t>
      </w:r>
      <w:r w:rsidRPr="00F157B8">
        <w:rPr>
          <w:rStyle w:val="11"/>
          <w:color w:val="auto"/>
          <w:sz w:val="24"/>
          <w:szCs w:val="24"/>
        </w:rPr>
        <w:t xml:space="preserve"> преобразовани</w:t>
      </w:r>
      <w:r w:rsidR="00D0298C" w:rsidRPr="00F157B8">
        <w:rPr>
          <w:rStyle w:val="11"/>
          <w:color w:val="auto"/>
          <w:sz w:val="24"/>
          <w:szCs w:val="24"/>
        </w:rPr>
        <w:t>ем</w:t>
      </w:r>
      <w:r w:rsidRPr="00F157B8">
        <w:rPr>
          <w:rStyle w:val="11"/>
          <w:color w:val="auto"/>
          <w:sz w:val="24"/>
          <w:szCs w:val="24"/>
        </w:rPr>
        <w:t xml:space="preserve"> городской среды</w:t>
      </w:r>
      <w:r w:rsidR="00DA49E5" w:rsidRPr="00F157B8">
        <w:rPr>
          <w:rStyle w:val="11"/>
          <w:color w:val="auto"/>
          <w:sz w:val="24"/>
          <w:szCs w:val="24"/>
        </w:rPr>
        <w:t>,</w:t>
      </w:r>
      <w:r w:rsidR="00401B8E">
        <w:rPr>
          <w:rStyle w:val="11"/>
          <w:color w:val="auto"/>
          <w:sz w:val="24"/>
          <w:szCs w:val="24"/>
        </w:rPr>
        <w:t xml:space="preserve"> </w:t>
      </w:r>
      <w:r w:rsidR="00DA49E5" w:rsidRPr="00F157B8">
        <w:rPr>
          <w:rStyle w:val="11"/>
          <w:color w:val="auto"/>
          <w:sz w:val="24"/>
          <w:szCs w:val="24"/>
        </w:rPr>
        <w:t>с</w:t>
      </w:r>
      <w:r w:rsidR="00401B8E">
        <w:rPr>
          <w:rStyle w:val="11"/>
          <w:color w:val="auto"/>
          <w:sz w:val="24"/>
          <w:szCs w:val="24"/>
        </w:rPr>
        <w:t xml:space="preserve"> </w:t>
      </w:r>
      <w:r w:rsidRPr="00F157B8">
        <w:rPr>
          <w:rStyle w:val="11"/>
          <w:color w:val="auto"/>
          <w:sz w:val="24"/>
          <w:szCs w:val="24"/>
        </w:rPr>
        <w:t xml:space="preserve">сохранением историко-культурного </w:t>
      </w:r>
      <w:r w:rsidR="00D0298C" w:rsidRPr="00F157B8">
        <w:rPr>
          <w:rStyle w:val="11"/>
          <w:color w:val="auto"/>
          <w:sz w:val="24"/>
          <w:szCs w:val="24"/>
        </w:rPr>
        <w:t>облика</w:t>
      </w:r>
      <w:r w:rsidRPr="00F157B8">
        <w:rPr>
          <w:rStyle w:val="11"/>
          <w:color w:val="auto"/>
          <w:sz w:val="24"/>
          <w:szCs w:val="24"/>
        </w:rPr>
        <w:t xml:space="preserve"> города, эффективност</w:t>
      </w:r>
      <w:r w:rsidR="00D0298C" w:rsidRPr="00F157B8">
        <w:rPr>
          <w:rStyle w:val="11"/>
          <w:color w:val="auto"/>
          <w:sz w:val="24"/>
          <w:szCs w:val="24"/>
        </w:rPr>
        <w:t>ью</w:t>
      </w:r>
      <w:r w:rsidRPr="00F157B8">
        <w:rPr>
          <w:rStyle w:val="11"/>
          <w:color w:val="auto"/>
          <w:sz w:val="24"/>
          <w:szCs w:val="24"/>
        </w:rPr>
        <w:t xml:space="preserve"> использования городских территорий.</w:t>
      </w:r>
    </w:p>
    <w:p w:rsidR="00906365" w:rsidRPr="00906365" w:rsidRDefault="00906365" w:rsidP="00AA6585">
      <w:pPr>
        <w:pStyle w:val="ac"/>
        <w:shd w:val="clear" w:color="auto" w:fill="auto"/>
        <w:spacing w:line="276" w:lineRule="auto"/>
        <w:ind w:firstLine="709"/>
        <w:rPr>
          <w:rStyle w:val="11"/>
          <w:color w:val="auto"/>
          <w:sz w:val="24"/>
          <w:szCs w:val="24"/>
        </w:rPr>
      </w:pPr>
      <w:r w:rsidRPr="00906365">
        <w:rPr>
          <w:rStyle w:val="11"/>
          <w:color w:val="auto"/>
          <w:sz w:val="24"/>
          <w:szCs w:val="24"/>
        </w:rPr>
        <w:t xml:space="preserve">В </w:t>
      </w:r>
      <w:r w:rsidR="00F430AF">
        <w:rPr>
          <w:rStyle w:val="11"/>
          <w:color w:val="auto"/>
          <w:sz w:val="24"/>
          <w:szCs w:val="24"/>
        </w:rPr>
        <w:t>результате успешной реализации основных задач Стратегии</w:t>
      </w:r>
      <w:r w:rsidRPr="00906365">
        <w:rPr>
          <w:rStyle w:val="11"/>
          <w:color w:val="auto"/>
          <w:sz w:val="24"/>
          <w:szCs w:val="24"/>
        </w:rPr>
        <w:t xml:space="preserve"> </w:t>
      </w:r>
      <w:r w:rsidR="00B661B0" w:rsidRPr="00906365">
        <w:rPr>
          <w:rStyle w:val="11"/>
          <w:color w:val="auto"/>
          <w:sz w:val="24"/>
          <w:szCs w:val="24"/>
        </w:rPr>
        <w:t xml:space="preserve">орчане получат город удобный, </w:t>
      </w:r>
      <w:r w:rsidR="003972EA">
        <w:rPr>
          <w:rStyle w:val="11"/>
          <w:color w:val="auto"/>
          <w:sz w:val="24"/>
          <w:szCs w:val="24"/>
        </w:rPr>
        <w:t>благоустроенный</w:t>
      </w:r>
      <w:r w:rsidR="00B661B0" w:rsidRPr="00906365">
        <w:rPr>
          <w:rStyle w:val="11"/>
          <w:color w:val="auto"/>
          <w:sz w:val="24"/>
          <w:szCs w:val="24"/>
        </w:rPr>
        <w:t xml:space="preserve"> и безопасный для жизни, работы и воспитания детей</w:t>
      </w:r>
      <w:r w:rsidRPr="00906365">
        <w:rPr>
          <w:rStyle w:val="11"/>
          <w:color w:val="auto"/>
          <w:sz w:val="24"/>
          <w:szCs w:val="24"/>
        </w:rPr>
        <w:t xml:space="preserve">. </w:t>
      </w:r>
      <w:r w:rsidR="002B54E9">
        <w:rPr>
          <w:rStyle w:val="11"/>
          <w:color w:val="auto"/>
          <w:sz w:val="24"/>
          <w:szCs w:val="24"/>
        </w:rPr>
        <w:t>В городе улучшится качество</w:t>
      </w:r>
      <w:r w:rsidR="00B661B0" w:rsidRPr="00906365">
        <w:rPr>
          <w:rStyle w:val="11"/>
          <w:color w:val="auto"/>
          <w:sz w:val="24"/>
          <w:szCs w:val="24"/>
        </w:rPr>
        <w:t xml:space="preserve"> дорог, будут обустроены парки для комфортного отдыха, у детей будет возможность получить качественное дошкольное, общее (в том числе инклюзивное) </w:t>
      </w:r>
      <w:r w:rsidR="002B54E9">
        <w:rPr>
          <w:rStyle w:val="11"/>
          <w:color w:val="auto"/>
          <w:sz w:val="24"/>
          <w:szCs w:val="24"/>
        </w:rPr>
        <w:t>и дополнительное</w:t>
      </w:r>
      <w:r w:rsidR="002B54E9" w:rsidRPr="00906365">
        <w:rPr>
          <w:rStyle w:val="11"/>
          <w:color w:val="auto"/>
          <w:sz w:val="24"/>
          <w:szCs w:val="24"/>
        </w:rPr>
        <w:t xml:space="preserve"> </w:t>
      </w:r>
      <w:r w:rsidR="00B661B0" w:rsidRPr="00906365">
        <w:rPr>
          <w:rStyle w:val="11"/>
          <w:color w:val="auto"/>
          <w:sz w:val="24"/>
          <w:szCs w:val="24"/>
        </w:rPr>
        <w:t xml:space="preserve">образование, </w:t>
      </w:r>
      <w:r w:rsidRPr="00906365">
        <w:rPr>
          <w:rStyle w:val="11"/>
          <w:color w:val="auto"/>
          <w:sz w:val="24"/>
          <w:szCs w:val="24"/>
        </w:rPr>
        <w:t xml:space="preserve">а также среднее профессиональное образование с широким спектром востребованных профессий. </w:t>
      </w:r>
      <w:r w:rsidR="009661EA">
        <w:rPr>
          <w:rStyle w:val="11"/>
          <w:color w:val="auto"/>
          <w:sz w:val="24"/>
          <w:szCs w:val="24"/>
        </w:rPr>
        <w:t>Также в</w:t>
      </w:r>
      <w:r w:rsidRPr="00906365">
        <w:rPr>
          <w:rStyle w:val="11"/>
          <w:color w:val="auto"/>
          <w:sz w:val="24"/>
          <w:szCs w:val="24"/>
        </w:rPr>
        <w:t xml:space="preserve"> городе будут созданы условия для поддержания здорового образа жизни и духовного развития личности. В целом, дальнейшее развитие Орска связано с усилением его значимости как центра Восточного Оренбуржья, предоставляющего возможности для удовлетворения материальных и духовных потребностей не только его жителям, но и жителям близлежащих территорий. </w:t>
      </w:r>
    </w:p>
    <w:p w:rsidR="007035D5" w:rsidRDefault="00906365" w:rsidP="00AA6585">
      <w:pPr>
        <w:pStyle w:val="ac"/>
        <w:shd w:val="clear" w:color="auto" w:fill="auto"/>
        <w:spacing w:line="276" w:lineRule="auto"/>
        <w:ind w:firstLine="709"/>
        <w:rPr>
          <w:rStyle w:val="11"/>
          <w:color w:val="auto"/>
          <w:sz w:val="24"/>
          <w:szCs w:val="24"/>
        </w:rPr>
      </w:pPr>
      <w:r w:rsidRPr="00F430AF">
        <w:rPr>
          <w:rStyle w:val="11"/>
          <w:color w:val="auto"/>
          <w:sz w:val="24"/>
          <w:szCs w:val="24"/>
        </w:rPr>
        <w:t>Как результат</w:t>
      </w:r>
      <w:r w:rsidR="00401B8E">
        <w:rPr>
          <w:rStyle w:val="11"/>
          <w:color w:val="auto"/>
          <w:sz w:val="24"/>
          <w:szCs w:val="24"/>
        </w:rPr>
        <w:t xml:space="preserve"> -</w:t>
      </w:r>
      <w:r w:rsidRPr="00F430AF">
        <w:rPr>
          <w:rStyle w:val="11"/>
          <w:color w:val="auto"/>
          <w:sz w:val="24"/>
          <w:szCs w:val="24"/>
        </w:rPr>
        <w:t xml:space="preserve"> у</w:t>
      </w:r>
      <w:r w:rsidR="007035D5" w:rsidRPr="00F430AF">
        <w:rPr>
          <w:rStyle w:val="11"/>
          <w:color w:val="auto"/>
          <w:sz w:val="24"/>
          <w:szCs w:val="24"/>
        </w:rPr>
        <w:t xml:space="preserve">стойчивое развитие экономики города, повышение доходов населения, создание </w:t>
      </w:r>
      <w:r w:rsidR="00D0298C" w:rsidRPr="00F430AF">
        <w:rPr>
          <w:rStyle w:val="11"/>
          <w:color w:val="auto"/>
          <w:sz w:val="24"/>
          <w:szCs w:val="24"/>
        </w:rPr>
        <w:t>качественной</w:t>
      </w:r>
      <w:r w:rsidR="00F430AF" w:rsidRPr="00F430AF">
        <w:rPr>
          <w:rStyle w:val="11"/>
          <w:color w:val="auto"/>
          <w:sz w:val="24"/>
          <w:szCs w:val="24"/>
        </w:rPr>
        <w:t xml:space="preserve"> </w:t>
      </w:r>
      <w:r w:rsidR="00E31BE0" w:rsidRPr="00F430AF">
        <w:rPr>
          <w:rStyle w:val="11"/>
          <w:color w:val="auto"/>
          <w:sz w:val="24"/>
          <w:szCs w:val="24"/>
        </w:rPr>
        <w:t xml:space="preserve">городской </w:t>
      </w:r>
      <w:r w:rsidR="007035D5" w:rsidRPr="00F430AF">
        <w:rPr>
          <w:rStyle w:val="11"/>
          <w:color w:val="auto"/>
          <w:sz w:val="24"/>
          <w:szCs w:val="24"/>
        </w:rPr>
        <w:t xml:space="preserve">среды, </w:t>
      </w:r>
      <w:r w:rsidR="00D0298C" w:rsidRPr="00F430AF">
        <w:rPr>
          <w:rStyle w:val="11"/>
          <w:color w:val="auto"/>
          <w:sz w:val="24"/>
          <w:szCs w:val="24"/>
        </w:rPr>
        <w:t xml:space="preserve">развитие </w:t>
      </w:r>
      <w:r w:rsidR="007035D5" w:rsidRPr="00F430AF">
        <w:rPr>
          <w:rStyle w:val="11"/>
          <w:color w:val="auto"/>
          <w:sz w:val="24"/>
          <w:szCs w:val="24"/>
        </w:rPr>
        <w:t xml:space="preserve">социокультурной среды позволят </w:t>
      </w:r>
      <w:r w:rsidR="00E31BE0" w:rsidRPr="00F430AF">
        <w:rPr>
          <w:rStyle w:val="11"/>
          <w:color w:val="auto"/>
          <w:sz w:val="24"/>
          <w:szCs w:val="24"/>
        </w:rPr>
        <w:t xml:space="preserve">добиться исполнения главной </w:t>
      </w:r>
      <w:r w:rsidR="007035D5" w:rsidRPr="00F430AF">
        <w:rPr>
          <w:rStyle w:val="11"/>
          <w:color w:val="auto"/>
          <w:sz w:val="24"/>
          <w:szCs w:val="24"/>
        </w:rPr>
        <w:t>стратегическ</w:t>
      </w:r>
      <w:r w:rsidR="00E31BE0" w:rsidRPr="00F430AF">
        <w:rPr>
          <w:rStyle w:val="11"/>
          <w:color w:val="auto"/>
          <w:sz w:val="24"/>
          <w:szCs w:val="24"/>
        </w:rPr>
        <w:t>ой</w:t>
      </w:r>
      <w:r w:rsidR="007035D5" w:rsidRPr="00F430AF">
        <w:rPr>
          <w:rStyle w:val="11"/>
          <w:color w:val="auto"/>
          <w:sz w:val="24"/>
          <w:szCs w:val="24"/>
        </w:rPr>
        <w:t xml:space="preserve"> цел</w:t>
      </w:r>
      <w:r w:rsidR="00E31BE0" w:rsidRPr="00F430AF">
        <w:rPr>
          <w:rStyle w:val="11"/>
          <w:color w:val="auto"/>
          <w:sz w:val="24"/>
          <w:szCs w:val="24"/>
        </w:rPr>
        <w:t>и</w:t>
      </w:r>
      <w:r w:rsidR="00F430AF" w:rsidRPr="00F430AF">
        <w:rPr>
          <w:rStyle w:val="11"/>
          <w:color w:val="auto"/>
          <w:sz w:val="24"/>
          <w:szCs w:val="24"/>
        </w:rPr>
        <w:t xml:space="preserve"> </w:t>
      </w:r>
      <w:r w:rsidR="00E31BE0" w:rsidRPr="00F430AF">
        <w:rPr>
          <w:rStyle w:val="11"/>
          <w:color w:val="auto"/>
          <w:sz w:val="24"/>
          <w:szCs w:val="24"/>
        </w:rPr>
        <w:t>города</w:t>
      </w:r>
      <w:r w:rsidR="00F430AF" w:rsidRPr="00F430AF">
        <w:rPr>
          <w:rStyle w:val="11"/>
          <w:color w:val="auto"/>
          <w:sz w:val="24"/>
          <w:szCs w:val="24"/>
        </w:rPr>
        <w:t xml:space="preserve"> </w:t>
      </w:r>
      <w:r w:rsidR="00D0298C" w:rsidRPr="00F430AF">
        <w:rPr>
          <w:rStyle w:val="11"/>
          <w:color w:val="auto"/>
          <w:sz w:val="24"/>
          <w:szCs w:val="24"/>
        </w:rPr>
        <w:t>Орска</w:t>
      </w:r>
      <w:r w:rsidR="007035D5" w:rsidRPr="00F430AF">
        <w:rPr>
          <w:rStyle w:val="11"/>
          <w:color w:val="auto"/>
          <w:sz w:val="24"/>
          <w:szCs w:val="24"/>
        </w:rPr>
        <w:t xml:space="preserve"> – </w:t>
      </w:r>
      <w:r w:rsidR="00E31BE0" w:rsidRPr="00F430AF">
        <w:rPr>
          <w:rStyle w:val="11"/>
          <w:color w:val="auto"/>
          <w:sz w:val="24"/>
          <w:szCs w:val="24"/>
        </w:rPr>
        <w:t>улучшение</w:t>
      </w:r>
      <w:r w:rsidR="007035D5" w:rsidRPr="00F430AF">
        <w:rPr>
          <w:rStyle w:val="11"/>
          <w:color w:val="auto"/>
          <w:sz w:val="24"/>
          <w:szCs w:val="24"/>
        </w:rPr>
        <w:t xml:space="preserve"> качества жизни </w:t>
      </w:r>
      <w:r w:rsidR="00E31BE0" w:rsidRPr="00F430AF">
        <w:rPr>
          <w:rStyle w:val="11"/>
          <w:color w:val="auto"/>
          <w:sz w:val="24"/>
          <w:szCs w:val="24"/>
        </w:rPr>
        <w:t>его жителей.</w:t>
      </w:r>
    </w:p>
    <w:p w:rsidR="00633A94" w:rsidRDefault="00633A94" w:rsidP="00E31BE0">
      <w:pPr>
        <w:pStyle w:val="ac"/>
        <w:shd w:val="clear" w:color="auto" w:fill="auto"/>
        <w:spacing w:line="276" w:lineRule="auto"/>
        <w:ind w:firstLine="567"/>
        <w:rPr>
          <w:rStyle w:val="11"/>
          <w:color w:val="auto"/>
          <w:sz w:val="24"/>
          <w:szCs w:val="24"/>
        </w:rPr>
      </w:pPr>
    </w:p>
    <w:p w:rsidR="00B661B0" w:rsidRDefault="00B661B0" w:rsidP="00E31BE0">
      <w:pPr>
        <w:pStyle w:val="ac"/>
        <w:shd w:val="clear" w:color="auto" w:fill="auto"/>
        <w:spacing w:line="276" w:lineRule="auto"/>
        <w:ind w:firstLine="567"/>
        <w:rPr>
          <w:rStyle w:val="11"/>
          <w:color w:val="auto"/>
          <w:sz w:val="24"/>
          <w:szCs w:val="24"/>
        </w:rPr>
      </w:pPr>
    </w:p>
    <w:p w:rsidR="007D6356" w:rsidRPr="007D6356" w:rsidRDefault="007D6356" w:rsidP="00E31BE0">
      <w:pPr>
        <w:pStyle w:val="ac"/>
        <w:shd w:val="clear" w:color="auto" w:fill="auto"/>
        <w:spacing w:line="276" w:lineRule="auto"/>
        <w:ind w:firstLine="567"/>
        <w:rPr>
          <w:rStyle w:val="11"/>
          <w:b/>
          <w:color w:val="auto"/>
          <w:sz w:val="24"/>
          <w:szCs w:val="24"/>
        </w:rPr>
      </w:pPr>
    </w:p>
    <w:p w:rsidR="005A6542" w:rsidRDefault="005A6542" w:rsidP="004E1372">
      <w:pPr>
        <w:pStyle w:val="ac"/>
        <w:shd w:val="clear" w:color="auto" w:fill="auto"/>
        <w:spacing w:line="276" w:lineRule="auto"/>
        <w:ind w:firstLine="0"/>
        <w:rPr>
          <w:rStyle w:val="11"/>
          <w:color w:val="auto"/>
          <w:sz w:val="24"/>
          <w:szCs w:val="24"/>
        </w:rPr>
      </w:pPr>
    </w:p>
    <w:p w:rsidR="00E538E4" w:rsidRDefault="00E538E4" w:rsidP="004E1372">
      <w:pPr>
        <w:pStyle w:val="ac"/>
        <w:shd w:val="clear" w:color="auto" w:fill="auto"/>
        <w:spacing w:line="276" w:lineRule="auto"/>
        <w:ind w:firstLine="0"/>
        <w:rPr>
          <w:rStyle w:val="11"/>
          <w:color w:val="auto"/>
          <w:sz w:val="24"/>
          <w:szCs w:val="24"/>
        </w:rPr>
      </w:pPr>
    </w:p>
    <w:p w:rsidR="004E1372" w:rsidRDefault="004E1372" w:rsidP="004E1372">
      <w:pPr>
        <w:pStyle w:val="ac"/>
        <w:shd w:val="clear" w:color="auto" w:fill="auto"/>
        <w:spacing w:line="276" w:lineRule="auto"/>
        <w:ind w:firstLine="0"/>
        <w:rPr>
          <w:rStyle w:val="11"/>
          <w:color w:val="auto"/>
          <w:sz w:val="24"/>
          <w:szCs w:val="24"/>
        </w:rPr>
      </w:pPr>
    </w:p>
    <w:p w:rsidR="00F157B8" w:rsidRDefault="00F157B8" w:rsidP="00E31BE0">
      <w:pPr>
        <w:pStyle w:val="ac"/>
        <w:shd w:val="clear" w:color="auto" w:fill="auto"/>
        <w:spacing w:line="276" w:lineRule="auto"/>
        <w:ind w:firstLine="567"/>
        <w:rPr>
          <w:rStyle w:val="11"/>
          <w:color w:val="auto"/>
          <w:sz w:val="24"/>
          <w:szCs w:val="24"/>
        </w:rPr>
      </w:pPr>
    </w:p>
    <w:p w:rsidR="007D6356" w:rsidRDefault="007D6356" w:rsidP="00E31BE0">
      <w:pPr>
        <w:pStyle w:val="ac"/>
        <w:shd w:val="clear" w:color="auto" w:fill="auto"/>
        <w:spacing w:line="276" w:lineRule="auto"/>
        <w:ind w:firstLine="567"/>
        <w:rPr>
          <w:rStyle w:val="11"/>
          <w:color w:val="auto"/>
          <w:sz w:val="24"/>
          <w:szCs w:val="24"/>
        </w:rPr>
      </w:pPr>
    </w:p>
    <w:p w:rsidR="00F539B3" w:rsidRPr="00F157B8" w:rsidRDefault="00F539B3" w:rsidP="00F539B3">
      <w:pPr>
        <w:spacing w:after="0"/>
        <w:jc w:val="center"/>
        <w:rPr>
          <w:rFonts w:ascii="Times New Roman" w:hAnsi="Times New Roman" w:cs="Times New Roman"/>
          <w:sz w:val="8"/>
          <w:szCs w:val="8"/>
        </w:rPr>
      </w:pPr>
      <w:bookmarkStart w:id="9" w:name="_Hlk84513654"/>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CDE8" w:themeFill="accent2" w:themeFillTint="66"/>
        <w:tblLook w:val="04A0"/>
      </w:tblPr>
      <w:tblGrid>
        <w:gridCol w:w="9571"/>
      </w:tblGrid>
      <w:tr w:rsidR="00F539B3" w:rsidTr="00F539B3">
        <w:trPr>
          <w:trHeight w:val="699"/>
        </w:trPr>
        <w:tc>
          <w:tcPr>
            <w:tcW w:w="9571" w:type="dxa"/>
            <w:shd w:val="clear" w:color="auto" w:fill="CECDE8" w:themeFill="accent2" w:themeFillTint="66"/>
            <w:vAlign w:val="center"/>
          </w:tcPr>
          <w:p w:rsidR="00F539B3" w:rsidRDefault="00F539B3" w:rsidP="00F539B3">
            <w:pPr>
              <w:jc w:val="center"/>
              <w:rPr>
                <w:rFonts w:ascii="Times New Roman" w:hAnsi="Times New Roman" w:cs="Times New Roman"/>
                <w:sz w:val="24"/>
                <w:szCs w:val="24"/>
              </w:rPr>
            </w:pPr>
            <w:r>
              <w:rPr>
                <w:rFonts w:ascii="Times New Roman" w:hAnsi="Times New Roman" w:cs="Times New Roman"/>
                <w:b/>
                <w:color w:val="593470" w:themeColor="accent1" w:themeShade="80"/>
                <w:sz w:val="28"/>
                <w:szCs w:val="28"/>
              </w:rPr>
              <w:lastRenderedPageBreak/>
              <w:t>ПЕРЕЧЕНЬ ПОКАЗАТЕЛЕЙ ДЛЯ МОНИТОРИНГА ЭФФЕКТИВНОСТИ РЕАЛИЗАЦИИ СТРАТЕГИИ</w:t>
            </w:r>
          </w:p>
        </w:tc>
      </w:tr>
    </w:tbl>
    <w:p w:rsidR="00F157B8" w:rsidRPr="00E31BE0" w:rsidRDefault="00F157B8" w:rsidP="007414B3">
      <w:pPr>
        <w:pStyle w:val="ac"/>
        <w:shd w:val="clear" w:color="auto" w:fill="auto"/>
        <w:ind w:firstLine="567"/>
        <w:rPr>
          <w:rStyle w:val="11"/>
          <w:color w:val="auto"/>
          <w:sz w:val="24"/>
          <w:szCs w:val="24"/>
        </w:rPr>
      </w:pPr>
    </w:p>
    <w:tbl>
      <w:tblPr>
        <w:tblStyle w:val="aa"/>
        <w:tblW w:w="9605" w:type="dxa"/>
        <w:tblLayout w:type="fixed"/>
        <w:tblLook w:val="04A0"/>
      </w:tblPr>
      <w:tblGrid>
        <w:gridCol w:w="675"/>
        <w:gridCol w:w="4253"/>
        <w:gridCol w:w="1275"/>
        <w:gridCol w:w="1134"/>
        <w:gridCol w:w="1134"/>
        <w:gridCol w:w="1134"/>
      </w:tblGrid>
      <w:tr w:rsidR="009C412C" w:rsidRPr="007414B3" w:rsidTr="009C412C">
        <w:trPr>
          <w:trHeight w:val="283"/>
          <w:tblHeader/>
        </w:trPr>
        <w:tc>
          <w:tcPr>
            <w:tcW w:w="675" w:type="dxa"/>
            <w:vMerge w:val="restart"/>
            <w:shd w:val="clear" w:color="auto" w:fill="99CCFF"/>
          </w:tcPr>
          <w:p w:rsidR="009C412C" w:rsidRPr="007414B3" w:rsidRDefault="009C412C" w:rsidP="00803E04">
            <w:pPr>
              <w:jc w:val="center"/>
              <w:rPr>
                <w:rFonts w:ascii="Times New Roman" w:hAnsi="Times New Roman" w:cs="Times New Roman"/>
              </w:rPr>
            </w:pPr>
            <w:r w:rsidRPr="007414B3">
              <w:rPr>
                <w:rFonts w:ascii="Times New Roman" w:hAnsi="Times New Roman" w:cs="Times New Roman"/>
              </w:rPr>
              <w:t>№ п/п</w:t>
            </w:r>
          </w:p>
        </w:tc>
        <w:tc>
          <w:tcPr>
            <w:tcW w:w="4253" w:type="dxa"/>
            <w:vMerge w:val="restart"/>
            <w:shd w:val="clear" w:color="auto" w:fill="99CCFF"/>
          </w:tcPr>
          <w:p w:rsidR="009C412C" w:rsidRPr="007414B3" w:rsidRDefault="009C412C" w:rsidP="00803E04">
            <w:pPr>
              <w:jc w:val="center"/>
              <w:rPr>
                <w:rFonts w:ascii="Times New Roman" w:hAnsi="Times New Roman" w:cs="Times New Roman"/>
              </w:rPr>
            </w:pPr>
            <w:r w:rsidRPr="007414B3">
              <w:rPr>
                <w:rFonts w:ascii="Times New Roman" w:hAnsi="Times New Roman" w:cs="Times New Roman"/>
              </w:rPr>
              <w:t>Наименование показателя</w:t>
            </w:r>
          </w:p>
        </w:tc>
        <w:tc>
          <w:tcPr>
            <w:tcW w:w="1275" w:type="dxa"/>
            <w:vMerge w:val="restart"/>
            <w:shd w:val="clear" w:color="auto" w:fill="99CCFF"/>
          </w:tcPr>
          <w:p w:rsidR="009C412C" w:rsidRPr="007414B3" w:rsidRDefault="009C412C" w:rsidP="00014DDD">
            <w:pPr>
              <w:jc w:val="center"/>
              <w:rPr>
                <w:rFonts w:ascii="Times New Roman" w:hAnsi="Times New Roman" w:cs="Times New Roman"/>
              </w:rPr>
            </w:pPr>
            <w:r w:rsidRPr="007414B3">
              <w:rPr>
                <w:rFonts w:ascii="Times New Roman" w:hAnsi="Times New Roman" w:cs="Times New Roman"/>
              </w:rPr>
              <w:t xml:space="preserve">Ед. </w:t>
            </w:r>
          </w:p>
          <w:p w:rsidR="009C412C" w:rsidRPr="007414B3" w:rsidRDefault="009C412C" w:rsidP="00014DDD">
            <w:pPr>
              <w:jc w:val="center"/>
              <w:rPr>
                <w:rFonts w:ascii="Times New Roman" w:hAnsi="Times New Roman" w:cs="Times New Roman"/>
              </w:rPr>
            </w:pPr>
            <w:r w:rsidRPr="007414B3">
              <w:rPr>
                <w:rFonts w:ascii="Times New Roman" w:hAnsi="Times New Roman" w:cs="Times New Roman"/>
              </w:rPr>
              <w:t>изм.</w:t>
            </w:r>
          </w:p>
        </w:tc>
        <w:tc>
          <w:tcPr>
            <w:tcW w:w="1134" w:type="dxa"/>
            <w:tcBorders>
              <w:bottom w:val="single" w:sz="4" w:space="0" w:color="000000" w:themeColor="text1"/>
            </w:tcBorders>
            <w:shd w:val="clear" w:color="auto" w:fill="99CCFF"/>
          </w:tcPr>
          <w:p w:rsidR="009C412C" w:rsidRPr="007414B3" w:rsidRDefault="009C412C" w:rsidP="00803E04">
            <w:pPr>
              <w:jc w:val="center"/>
              <w:rPr>
                <w:rFonts w:ascii="Times New Roman" w:hAnsi="Times New Roman" w:cs="Times New Roman"/>
              </w:rPr>
            </w:pPr>
            <w:r w:rsidRPr="007414B3">
              <w:rPr>
                <w:rFonts w:ascii="Times New Roman" w:hAnsi="Times New Roman" w:cs="Times New Roman"/>
              </w:rPr>
              <w:t>Оценка</w:t>
            </w:r>
          </w:p>
        </w:tc>
        <w:tc>
          <w:tcPr>
            <w:tcW w:w="1134" w:type="dxa"/>
            <w:tcBorders>
              <w:bottom w:val="single" w:sz="4" w:space="0" w:color="000000" w:themeColor="text1"/>
            </w:tcBorders>
            <w:shd w:val="clear" w:color="auto" w:fill="99CCFF"/>
          </w:tcPr>
          <w:p w:rsidR="009C412C" w:rsidRPr="007414B3" w:rsidRDefault="009C412C" w:rsidP="00803E04">
            <w:pPr>
              <w:jc w:val="center"/>
              <w:rPr>
                <w:rFonts w:ascii="Times New Roman" w:hAnsi="Times New Roman" w:cs="Times New Roman"/>
              </w:rPr>
            </w:pPr>
            <w:r w:rsidRPr="007414B3">
              <w:rPr>
                <w:rFonts w:ascii="Times New Roman" w:hAnsi="Times New Roman" w:cs="Times New Roman"/>
              </w:rPr>
              <w:t>Прогноз</w:t>
            </w:r>
          </w:p>
        </w:tc>
        <w:tc>
          <w:tcPr>
            <w:tcW w:w="1134" w:type="dxa"/>
            <w:tcBorders>
              <w:bottom w:val="single" w:sz="4" w:space="0" w:color="000000" w:themeColor="text1"/>
            </w:tcBorders>
            <w:shd w:val="clear" w:color="auto" w:fill="99CCFF"/>
          </w:tcPr>
          <w:p w:rsidR="009C412C" w:rsidRPr="007414B3" w:rsidRDefault="009C412C" w:rsidP="00803E04">
            <w:pPr>
              <w:jc w:val="center"/>
              <w:rPr>
                <w:rFonts w:ascii="Times New Roman" w:hAnsi="Times New Roman" w:cs="Times New Roman"/>
              </w:rPr>
            </w:pPr>
            <w:r w:rsidRPr="007414B3">
              <w:rPr>
                <w:rFonts w:ascii="Times New Roman" w:hAnsi="Times New Roman" w:cs="Times New Roman"/>
              </w:rPr>
              <w:t>Целевой ориентир</w:t>
            </w:r>
          </w:p>
        </w:tc>
      </w:tr>
      <w:tr w:rsidR="009C412C" w:rsidRPr="007414B3" w:rsidTr="009C412C">
        <w:trPr>
          <w:trHeight w:val="256"/>
          <w:tblHeader/>
        </w:trPr>
        <w:tc>
          <w:tcPr>
            <w:tcW w:w="675" w:type="dxa"/>
            <w:vMerge/>
            <w:tcBorders>
              <w:bottom w:val="single" w:sz="4" w:space="0" w:color="000000" w:themeColor="text1"/>
            </w:tcBorders>
            <w:shd w:val="clear" w:color="auto" w:fill="99CCFF"/>
          </w:tcPr>
          <w:p w:rsidR="009C412C" w:rsidRPr="007414B3" w:rsidRDefault="009C412C" w:rsidP="00803E04">
            <w:pPr>
              <w:jc w:val="center"/>
              <w:rPr>
                <w:rFonts w:ascii="Times New Roman" w:hAnsi="Times New Roman" w:cs="Times New Roman"/>
              </w:rPr>
            </w:pPr>
          </w:p>
        </w:tc>
        <w:tc>
          <w:tcPr>
            <w:tcW w:w="4253" w:type="dxa"/>
            <w:vMerge/>
            <w:tcBorders>
              <w:bottom w:val="single" w:sz="4" w:space="0" w:color="000000" w:themeColor="text1"/>
            </w:tcBorders>
            <w:shd w:val="clear" w:color="auto" w:fill="99CCFF"/>
          </w:tcPr>
          <w:p w:rsidR="009C412C" w:rsidRPr="007414B3" w:rsidRDefault="009C412C" w:rsidP="00803E04">
            <w:pPr>
              <w:jc w:val="center"/>
              <w:rPr>
                <w:rFonts w:ascii="Times New Roman" w:hAnsi="Times New Roman" w:cs="Times New Roman"/>
              </w:rPr>
            </w:pPr>
          </w:p>
        </w:tc>
        <w:tc>
          <w:tcPr>
            <w:tcW w:w="1275" w:type="dxa"/>
            <w:vMerge/>
            <w:tcBorders>
              <w:bottom w:val="single" w:sz="4" w:space="0" w:color="000000" w:themeColor="text1"/>
            </w:tcBorders>
            <w:shd w:val="clear" w:color="auto" w:fill="99CCFF"/>
          </w:tcPr>
          <w:p w:rsidR="009C412C" w:rsidRPr="007414B3" w:rsidRDefault="009C412C" w:rsidP="00803E04">
            <w:pPr>
              <w:jc w:val="center"/>
              <w:rPr>
                <w:rFonts w:ascii="Times New Roman" w:hAnsi="Times New Roman" w:cs="Times New Roman"/>
              </w:rPr>
            </w:pPr>
          </w:p>
        </w:tc>
        <w:tc>
          <w:tcPr>
            <w:tcW w:w="1134" w:type="dxa"/>
            <w:tcBorders>
              <w:bottom w:val="single" w:sz="4" w:space="0" w:color="000000" w:themeColor="text1"/>
            </w:tcBorders>
            <w:shd w:val="clear" w:color="auto" w:fill="99CCFF"/>
          </w:tcPr>
          <w:p w:rsidR="009C412C" w:rsidRPr="007414B3" w:rsidRDefault="009C412C" w:rsidP="00803E04">
            <w:pPr>
              <w:jc w:val="center"/>
              <w:rPr>
                <w:rFonts w:ascii="Times New Roman" w:hAnsi="Times New Roman" w:cs="Times New Roman"/>
              </w:rPr>
            </w:pPr>
            <w:r w:rsidRPr="007414B3">
              <w:rPr>
                <w:rFonts w:ascii="Times New Roman" w:hAnsi="Times New Roman" w:cs="Times New Roman"/>
              </w:rPr>
              <w:t>2021</w:t>
            </w:r>
          </w:p>
          <w:p w:rsidR="009C412C" w:rsidRPr="007414B3" w:rsidRDefault="009C412C" w:rsidP="00803E04">
            <w:pPr>
              <w:jc w:val="center"/>
              <w:rPr>
                <w:rFonts w:ascii="Times New Roman" w:hAnsi="Times New Roman" w:cs="Times New Roman"/>
              </w:rPr>
            </w:pPr>
            <w:r w:rsidRPr="007414B3">
              <w:rPr>
                <w:rFonts w:ascii="Times New Roman" w:hAnsi="Times New Roman" w:cs="Times New Roman"/>
              </w:rPr>
              <w:t xml:space="preserve"> год</w:t>
            </w:r>
          </w:p>
        </w:tc>
        <w:tc>
          <w:tcPr>
            <w:tcW w:w="1134" w:type="dxa"/>
            <w:tcBorders>
              <w:bottom w:val="single" w:sz="4" w:space="0" w:color="000000" w:themeColor="text1"/>
            </w:tcBorders>
            <w:shd w:val="clear" w:color="auto" w:fill="99CCFF"/>
          </w:tcPr>
          <w:p w:rsidR="009C412C" w:rsidRPr="007414B3" w:rsidRDefault="009C412C" w:rsidP="00803E04">
            <w:pPr>
              <w:jc w:val="center"/>
              <w:rPr>
                <w:rFonts w:ascii="Times New Roman" w:hAnsi="Times New Roman" w:cs="Times New Roman"/>
              </w:rPr>
            </w:pPr>
            <w:r w:rsidRPr="007414B3">
              <w:rPr>
                <w:rFonts w:ascii="Times New Roman" w:hAnsi="Times New Roman" w:cs="Times New Roman"/>
              </w:rPr>
              <w:t>2024</w:t>
            </w:r>
          </w:p>
          <w:p w:rsidR="009C412C" w:rsidRPr="007414B3" w:rsidRDefault="009C412C" w:rsidP="00803E04">
            <w:pPr>
              <w:jc w:val="center"/>
              <w:rPr>
                <w:rFonts w:ascii="Times New Roman" w:hAnsi="Times New Roman" w:cs="Times New Roman"/>
              </w:rPr>
            </w:pPr>
            <w:r w:rsidRPr="007414B3">
              <w:rPr>
                <w:rFonts w:ascii="Times New Roman" w:hAnsi="Times New Roman" w:cs="Times New Roman"/>
              </w:rPr>
              <w:t xml:space="preserve"> год</w:t>
            </w:r>
          </w:p>
        </w:tc>
        <w:tc>
          <w:tcPr>
            <w:tcW w:w="1134" w:type="dxa"/>
            <w:tcBorders>
              <w:bottom w:val="single" w:sz="4" w:space="0" w:color="000000" w:themeColor="text1"/>
            </w:tcBorders>
            <w:shd w:val="clear" w:color="auto" w:fill="99CCFF"/>
          </w:tcPr>
          <w:p w:rsidR="009C412C" w:rsidRPr="007414B3" w:rsidRDefault="009C412C" w:rsidP="00803E04">
            <w:pPr>
              <w:jc w:val="center"/>
              <w:rPr>
                <w:rFonts w:ascii="Times New Roman" w:hAnsi="Times New Roman" w:cs="Times New Roman"/>
              </w:rPr>
            </w:pPr>
            <w:r w:rsidRPr="007414B3">
              <w:rPr>
                <w:rFonts w:ascii="Times New Roman" w:hAnsi="Times New Roman" w:cs="Times New Roman"/>
              </w:rPr>
              <w:t xml:space="preserve">2030 </w:t>
            </w:r>
          </w:p>
          <w:p w:rsidR="009C412C" w:rsidRPr="007414B3" w:rsidRDefault="009C412C" w:rsidP="00803E04">
            <w:pPr>
              <w:jc w:val="center"/>
              <w:rPr>
                <w:rFonts w:ascii="Times New Roman" w:hAnsi="Times New Roman" w:cs="Times New Roman"/>
              </w:rPr>
            </w:pPr>
            <w:r w:rsidRPr="007414B3">
              <w:rPr>
                <w:rFonts w:ascii="Times New Roman" w:hAnsi="Times New Roman" w:cs="Times New Roman"/>
              </w:rPr>
              <w:t>год</w:t>
            </w:r>
          </w:p>
        </w:tc>
      </w:tr>
      <w:tr w:rsidR="009C412C" w:rsidRPr="007414B3" w:rsidTr="009C412C">
        <w:trPr>
          <w:trHeight w:val="385"/>
        </w:trPr>
        <w:tc>
          <w:tcPr>
            <w:tcW w:w="9605" w:type="dxa"/>
            <w:gridSpan w:val="6"/>
            <w:vAlign w:val="center"/>
          </w:tcPr>
          <w:p w:rsidR="009C412C" w:rsidRPr="009C412C" w:rsidRDefault="009C412C" w:rsidP="000D26F0">
            <w:pPr>
              <w:jc w:val="center"/>
              <w:rPr>
                <w:rFonts w:ascii="Times New Roman" w:hAnsi="Times New Roman" w:cs="Times New Roman"/>
                <w:b/>
                <w:color w:val="000000" w:themeColor="text1"/>
              </w:rPr>
            </w:pPr>
            <w:r w:rsidRPr="009C412C">
              <w:rPr>
                <w:rFonts w:ascii="Times New Roman" w:hAnsi="Times New Roman" w:cs="Times New Roman"/>
                <w:b/>
                <w:iCs/>
              </w:rPr>
              <w:t>СОЗДАНИЕ УСЛОВИЙ ДЛЯ РАЗВИТИЯ ЧЕЛОВЕЧЕСКОГО ПОТЕНЦИАЛА</w:t>
            </w:r>
          </w:p>
        </w:tc>
      </w:tr>
      <w:tr w:rsidR="009C412C" w:rsidRPr="007414B3" w:rsidTr="009C412C">
        <w:tc>
          <w:tcPr>
            <w:tcW w:w="675" w:type="dxa"/>
            <w:vAlign w:val="center"/>
          </w:tcPr>
          <w:p w:rsidR="009C412C" w:rsidRPr="007414B3" w:rsidRDefault="00697AC4" w:rsidP="000D26F0">
            <w:pPr>
              <w:jc w:val="center"/>
              <w:rPr>
                <w:rFonts w:ascii="Times New Roman" w:hAnsi="Times New Roman" w:cs="Times New Roman"/>
              </w:rPr>
            </w:pPr>
            <w:r>
              <w:rPr>
                <w:rFonts w:ascii="Times New Roman" w:hAnsi="Times New Roman" w:cs="Times New Roman"/>
              </w:rPr>
              <w:t>1</w:t>
            </w:r>
          </w:p>
        </w:tc>
        <w:tc>
          <w:tcPr>
            <w:tcW w:w="4253" w:type="dxa"/>
          </w:tcPr>
          <w:p w:rsidR="009C412C" w:rsidRPr="00CD6018" w:rsidRDefault="009C412C" w:rsidP="009C412C">
            <w:pPr>
              <w:jc w:val="both"/>
              <w:rPr>
                <w:rFonts w:ascii="Times New Roman" w:hAnsi="Times New Roman" w:cs="Times New Roman"/>
                <w:i/>
                <w:iCs/>
                <w:color w:val="000000" w:themeColor="text1"/>
              </w:rPr>
            </w:pPr>
            <w:r w:rsidRPr="00CD6018">
              <w:rPr>
                <w:rFonts w:ascii="Times New Roman" w:hAnsi="Times New Roman" w:cs="Times New Roman"/>
                <w:color w:val="000000" w:themeColor="text1"/>
              </w:rPr>
              <w:t xml:space="preserve">Удовлетворенность населения качеством </w:t>
            </w:r>
            <w:r>
              <w:rPr>
                <w:rFonts w:ascii="Times New Roman" w:hAnsi="Times New Roman" w:cs="Times New Roman"/>
                <w:color w:val="000000" w:themeColor="text1"/>
              </w:rPr>
              <w:t>образовательных услуг</w:t>
            </w:r>
            <w:r w:rsidRPr="00CD6018">
              <w:rPr>
                <w:rFonts w:ascii="Times New Roman" w:hAnsi="Times New Roman" w:cs="Times New Roman"/>
                <w:color w:val="000000" w:themeColor="text1"/>
              </w:rPr>
              <w:t xml:space="preserve"> (в том числе </w:t>
            </w:r>
            <w:r>
              <w:rPr>
                <w:rFonts w:ascii="Times New Roman" w:hAnsi="Times New Roman" w:cs="Times New Roman"/>
                <w:color w:val="000000" w:themeColor="text1"/>
              </w:rPr>
              <w:t>дополнительного</w:t>
            </w:r>
            <w:r w:rsidRPr="00CD6018">
              <w:rPr>
                <w:rFonts w:ascii="Times New Roman" w:hAnsi="Times New Roman" w:cs="Times New Roman"/>
                <w:color w:val="000000" w:themeColor="text1"/>
              </w:rPr>
              <w:t>)</w:t>
            </w:r>
          </w:p>
        </w:tc>
        <w:tc>
          <w:tcPr>
            <w:tcW w:w="1275" w:type="dxa"/>
            <w:vAlign w:val="center"/>
          </w:tcPr>
          <w:p w:rsidR="009C412C" w:rsidRPr="00CD6018" w:rsidRDefault="009C412C" w:rsidP="009C412C">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Процент</w:t>
            </w:r>
          </w:p>
        </w:tc>
        <w:tc>
          <w:tcPr>
            <w:tcW w:w="1134" w:type="dxa"/>
            <w:vAlign w:val="center"/>
          </w:tcPr>
          <w:p w:rsidR="009C412C" w:rsidRPr="00CD6018" w:rsidRDefault="009C412C" w:rsidP="009C412C">
            <w:pPr>
              <w:jc w:val="center"/>
              <w:rPr>
                <w:rFonts w:ascii="Times New Roman" w:hAnsi="Times New Roman" w:cs="Times New Roman"/>
              </w:rPr>
            </w:pPr>
            <w:r w:rsidRPr="00CD6018">
              <w:rPr>
                <w:rFonts w:ascii="Times New Roman" w:hAnsi="Times New Roman" w:cs="Times New Roman"/>
              </w:rPr>
              <w:t>Не менее 94</w:t>
            </w:r>
          </w:p>
        </w:tc>
        <w:tc>
          <w:tcPr>
            <w:tcW w:w="1134" w:type="dxa"/>
            <w:vAlign w:val="center"/>
          </w:tcPr>
          <w:p w:rsidR="009C412C" w:rsidRPr="00CD6018" w:rsidRDefault="009C412C" w:rsidP="009C412C">
            <w:pPr>
              <w:jc w:val="center"/>
              <w:rPr>
                <w:rFonts w:ascii="Times New Roman" w:hAnsi="Times New Roman" w:cs="Times New Roman"/>
              </w:rPr>
            </w:pPr>
            <w:r w:rsidRPr="00CD6018">
              <w:rPr>
                <w:rFonts w:ascii="Times New Roman" w:hAnsi="Times New Roman" w:cs="Times New Roman"/>
              </w:rPr>
              <w:t>Не менее 95</w:t>
            </w:r>
          </w:p>
        </w:tc>
        <w:tc>
          <w:tcPr>
            <w:tcW w:w="1134" w:type="dxa"/>
            <w:vAlign w:val="center"/>
          </w:tcPr>
          <w:p w:rsidR="009C412C" w:rsidRPr="00CD6018" w:rsidRDefault="009C412C" w:rsidP="009C412C">
            <w:pPr>
              <w:jc w:val="center"/>
              <w:rPr>
                <w:rFonts w:ascii="Times New Roman" w:hAnsi="Times New Roman" w:cs="Times New Roman"/>
              </w:rPr>
            </w:pPr>
            <w:r w:rsidRPr="00CD6018">
              <w:rPr>
                <w:rFonts w:ascii="Times New Roman" w:hAnsi="Times New Roman" w:cs="Times New Roman"/>
              </w:rPr>
              <w:t>Не</w:t>
            </w:r>
            <w:r>
              <w:rPr>
                <w:rFonts w:ascii="Times New Roman" w:hAnsi="Times New Roman" w:cs="Times New Roman"/>
              </w:rPr>
              <w:t xml:space="preserve"> </w:t>
            </w:r>
            <w:r w:rsidRPr="00CD6018">
              <w:rPr>
                <w:rFonts w:ascii="Times New Roman" w:hAnsi="Times New Roman" w:cs="Times New Roman"/>
              </w:rPr>
              <w:t>менее 96</w:t>
            </w:r>
          </w:p>
        </w:tc>
      </w:tr>
      <w:tr w:rsidR="009C412C" w:rsidRPr="007414B3" w:rsidTr="009C412C">
        <w:tc>
          <w:tcPr>
            <w:tcW w:w="675" w:type="dxa"/>
            <w:vAlign w:val="center"/>
          </w:tcPr>
          <w:p w:rsidR="009C412C" w:rsidRPr="007414B3" w:rsidRDefault="00697AC4" w:rsidP="000D26F0">
            <w:pPr>
              <w:jc w:val="center"/>
              <w:rPr>
                <w:rFonts w:ascii="Times New Roman" w:hAnsi="Times New Roman" w:cs="Times New Roman"/>
              </w:rPr>
            </w:pPr>
            <w:r>
              <w:rPr>
                <w:rFonts w:ascii="Times New Roman" w:hAnsi="Times New Roman" w:cs="Times New Roman"/>
              </w:rPr>
              <w:t>2</w:t>
            </w:r>
          </w:p>
        </w:tc>
        <w:tc>
          <w:tcPr>
            <w:tcW w:w="4253" w:type="dxa"/>
          </w:tcPr>
          <w:p w:rsidR="009C412C" w:rsidRPr="00CD6018" w:rsidRDefault="009C412C" w:rsidP="009C412C">
            <w:pPr>
              <w:jc w:val="both"/>
              <w:rPr>
                <w:rFonts w:ascii="Times New Roman" w:hAnsi="Times New Roman" w:cs="Times New Roman"/>
              </w:rPr>
            </w:pPr>
            <w:r w:rsidRPr="00CD6018">
              <w:rPr>
                <w:rFonts w:ascii="Times New Roman" w:hAnsi="Times New Roman" w:cs="Times New Roman"/>
              </w:rPr>
              <w:t>Удовлетворенность населения качеством предоставления услуг в сфере физической культуры и спорта</w:t>
            </w:r>
          </w:p>
        </w:tc>
        <w:tc>
          <w:tcPr>
            <w:tcW w:w="1275" w:type="dxa"/>
            <w:vAlign w:val="center"/>
          </w:tcPr>
          <w:p w:rsidR="009C412C" w:rsidRPr="00CD6018" w:rsidRDefault="009C412C" w:rsidP="009C412C">
            <w:pPr>
              <w:jc w:val="center"/>
              <w:rPr>
                <w:rFonts w:ascii="Times New Roman" w:hAnsi="Times New Roman" w:cs="Times New Roman"/>
              </w:rPr>
            </w:pPr>
            <w:r w:rsidRPr="00CD6018">
              <w:rPr>
                <w:rFonts w:ascii="Times New Roman" w:hAnsi="Times New Roman" w:cs="Times New Roman"/>
              </w:rPr>
              <w:t>Процент</w:t>
            </w:r>
          </w:p>
        </w:tc>
        <w:tc>
          <w:tcPr>
            <w:tcW w:w="1134" w:type="dxa"/>
            <w:vAlign w:val="center"/>
          </w:tcPr>
          <w:p w:rsidR="009C412C" w:rsidRPr="00CD6018" w:rsidRDefault="009C412C" w:rsidP="009C412C">
            <w:pPr>
              <w:jc w:val="center"/>
              <w:rPr>
                <w:rFonts w:ascii="Times New Roman" w:hAnsi="Times New Roman" w:cs="Times New Roman"/>
              </w:rPr>
            </w:pPr>
            <w:r w:rsidRPr="00CD6018">
              <w:rPr>
                <w:rFonts w:ascii="Times New Roman" w:hAnsi="Times New Roman" w:cs="Times New Roman"/>
              </w:rPr>
              <w:t>92</w:t>
            </w:r>
          </w:p>
        </w:tc>
        <w:tc>
          <w:tcPr>
            <w:tcW w:w="1134" w:type="dxa"/>
            <w:vAlign w:val="center"/>
          </w:tcPr>
          <w:p w:rsidR="009C412C" w:rsidRPr="00CD6018" w:rsidRDefault="009C412C" w:rsidP="009C412C">
            <w:pPr>
              <w:jc w:val="center"/>
              <w:rPr>
                <w:rFonts w:ascii="Times New Roman" w:hAnsi="Times New Roman" w:cs="Times New Roman"/>
              </w:rPr>
            </w:pPr>
            <w:r w:rsidRPr="00CD6018">
              <w:rPr>
                <w:rFonts w:ascii="Times New Roman" w:hAnsi="Times New Roman" w:cs="Times New Roman"/>
              </w:rPr>
              <w:t>Не менее 93</w:t>
            </w:r>
          </w:p>
        </w:tc>
        <w:tc>
          <w:tcPr>
            <w:tcW w:w="1134" w:type="dxa"/>
            <w:vAlign w:val="center"/>
          </w:tcPr>
          <w:p w:rsidR="009C412C" w:rsidRPr="00CD6018" w:rsidRDefault="009C412C" w:rsidP="009C412C">
            <w:pPr>
              <w:jc w:val="center"/>
              <w:rPr>
                <w:rFonts w:ascii="Times New Roman" w:hAnsi="Times New Roman" w:cs="Times New Roman"/>
              </w:rPr>
            </w:pPr>
            <w:r w:rsidRPr="00CD6018">
              <w:rPr>
                <w:rFonts w:ascii="Times New Roman" w:hAnsi="Times New Roman" w:cs="Times New Roman"/>
              </w:rPr>
              <w:t>Не менее 95</w:t>
            </w:r>
          </w:p>
        </w:tc>
      </w:tr>
      <w:tr w:rsidR="00BE054F" w:rsidRPr="007414B3" w:rsidTr="009C412C">
        <w:tc>
          <w:tcPr>
            <w:tcW w:w="675" w:type="dxa"/>
            <w:vAlign w:val="center"/>
          </w:tcPr>
          <w:p w:rsidR="00BE054F" w:rsidRPr="007414B3" w:rsidRDefault="00697AC4" w:rsidP="000D26F0">
            <w:pPr>
              <w:jc w:val="center"/>
              <w:rPr>
                <w:rFonts w:ascii="Times New Roman" w:hAnsi="Times New Roman" w:cs="Times New Roman"/>
              </w:rPr>
            </w:pPr>
            <w:r>
              <w:rPr>
                <w:rFonts w:ascii="Times New Roman" w:hAnsi="Times New Roman" w:cs="Times New Roman"/>
              </w:rPr>
              <w:t>3</w:t>
            </w:r>
          </w:p>
        </w:tc>
        <w:tc>
          <w:tcPr>
            <w:tcW w:w="4253" w:type="dxa"/>
          </w:tcPr>
          <w:p w:rsidR="00BE054F" w:rsidRPr="00CD6018" w:rsidRDefault="00BE054F" w:rsidP="00697AC4">
            <w:pPr>
              <w:jc w:val="both"/>
              <w:rPr>
                <w:rFonts w:ascii="Times New Roman" w:hAnsi="Times New Roman" w:cs="Times New Roman"/>
                <w:color w:val="000000" w:themeColor="text1"/>
                <w:vertAlign w:val="superscript"/>
              </w:rPr>
            </w:pPr>
            <w:r w:rsidRPr="00CD6018">
              <w:rPr>
                <w:rFonts w:ascii="Times New Roman" w:hAnsi="Times New Roman" w:cs="Times New Roman"/>
                <w:color w:val="000000" w:themeColor="text1"/>
              </w:rPr>
              <w:t>Количество посещений учреждений культуры</w:t>
            </w:r>
          </w:p>
        </w:tc>
        <w:tc>
          <w:tcPr>
            <w:tcW w:w="1275" w:type="dxa"/>
            <w:vAlign w:val="center"/>
          </w:tcPr>
          <w:p w:rsidR="00BE054F" w:rsidRPr="009C412C" w:rsidRDefault="00BE054F" w:rsidP="000D26F0">
            <w:pPr>
              <w:jc w:val="center"/>
              <w:rPr>
                <w:rFonts w:ascii="Times New Roman" w:hAnsi="Times New Roman" w:cs="Times New Roman"/>
              </w:rPr>
            </w:pPr>
            <w:r w:rsidRPr="00CD6018">
              <w:rPr>
                <w:rFonts w:ascii="Times New Roman" w:hAnsi="Times New Roman" w:cs="Times New Roman"/>
                <w:color w:val="000000" w:themeColor="text1"/>
              </w:rPr>
              <w:t>Тыс. человек</w:t>
            </w:r>
          </w:p>
        </w:tc>
        <w:tc>
          <w:tcPr>
            <w:tcW w:w="1134" w:type="dxa"/>
            <w:vAlign w:val="center"/>
          </w:tcPr>
          <w:p w:rsidR="00BE054F" w:rsidRPr="00CD6018" w:rsidRDefault="00BE054F" w:rsidP="00697AC4">
            <w:pPr>
              <w:jc w:val="center"/>
              <w:rPr>
                <w:rFonts w:ascii="Times New Roman" w:hAnsi="Times New Roman" w:cs="Times New Roman"/>
              </w:rPr>
            </w:pPr>
            <w:r w:rsidRPr="00CD6018">
              <w:rPr>
                <w:rFonts w:ascii="Times New Roman" w:hAnsi="Times New Roman" w:cs="Times New Roman"/>
              </w:rPr>
              <w:t>188,56</w:t>
            </w:r>
          </w:p>
        </w:tc>
        <w:tc>
          <w:tcPr>
            <w:tcW w:w="1134" w:type="dxa"/>
            <w:vAlign w:val="center"/>
          </w:tcPr>
          <w:p w:rsidR="00BE054F" w:rsidRPr="00CD6018" w:rsidRDefault="00BE054F" w:rsidP="00697AC4">
            <w:pPr>
              <w:jc w:val="center"/>
              <w:rPr>
                <w:rFonts w:ascii="Times New Roman" w:hAnsi="Times New Roman" w:cs="Times New Roman"/>
              </w:rPr>
            </w:pPr>
            <w:r w:rsidRPr="00CD6018">
              <w:rPr>
                <w:rFonts w:ascii="Times New Roman" w:hAnsi="Times New Roman" w:cs="Times New Roman"/>
              </w:rPr>
              <w:t>277,18</w:t>
            </w:r>
          </w:p>
        </w:tc>
        <w:tc>
          <w:tcPr>
            <w:tcW w:w="1134" w:type="dxa"/>
            <w:vAlign w:val="center"/>
          </w:tcPr>
          <w:p w:rsidR="00BE054F" w:rsidRPr="00CD6018" w:rsidRDefault="00BE054F" w:rsidP="00697AC4">
            <w:pPr>
              <w:jc w:val="center"/>
              <w:rPr>
                <w:rFonts w:ascii="Times New Roman" w:hAnsi="Times New Roman" w:cs="Times New Roman"/>
                <w:highlight w:val="yellow"/>
              </w:rPr>
            </w:pPr>
            <w:r w:rsidRPr="00CD6018">
              <w:rPr>
                <w:rFonts w:ascii="Times New Roman" w:hAnsi="Times New Roman" w:cs="Times New Roman"/>
              </w:rPr>
              <w:t>277,18</w:t>
            </w:r>
          </w:p>
        </w:tc>
      </w:tr>
      <w:tr w:rsidR="00BE054F" w:rsidRPr="007414B3" w:rsidTr="009C412C">
        <w:tc>
          <w:tcPr>
            <w:tcW w:w="675" w:type="dxa"/>
            <w:vAlign w:val="center"/>
          </w:tcPr>
          <w:p w:rsidR="00BE054F" w:rsidRPr="007414B3" w:rsidRDefault="00697AC4" w:rsidP="000D26F0">
            <w:pPr>
              <w:jc w:val="center"/>
              <w:rPr>
                <w:rFonts w:ascii="Times New Roman" w:hAnsi="Times New Roman" w:cs="Times New Roman"/>
              </w:rPr>
            </w:pPr>
            <w:r>
              <w:rPr>
                <w:rFonts w:ascii="Times New Roman" w:hAnsi="Times New Roman" w:cs="Times New Roman"/>
              </w:rPr>
              <w:t>4</w:t>
            </w:r>
          </w:p>
        </w:tc>
        <w:tc>
          <w:tcPr>
            <w:tcW w:w="4253" w:type="dxa"/>
          </w:tcPr>
          <w:p w:rsidR="00BE054F" w:rsidRPr="009C412C" w:rsidRDefault="00BE054F" w:rsidP="00BE054F">
            <w:pPr>
              <w:jc w:val="both"/>
              <w:rPr>
                <w:rFonts w:ascii="Times New Roman" w:hAnsi="Times New Roman" w:cs="Times New Roman"/>
              </w:rPr>
            </w:pPr>
            <w:r w:rsidRPr="00BE054F">
              <w:rPr>
                <w:rFonts w:ascii="Times New Roman" w:hAnsi="Times New Roman" w:cs="Times New Roman"/>
              </w:rPr>
              <w:t xml:space="preserve">Среднемесячная номинальная начисленная заработная плата работников </w:t>
            </w:r>
            <w:r w:rsidR="00697AC4">
              <w:rPr>
                <w:rFonts w:ascii="Times New Roman" w:hAnsi="Times New Roman" w:cs="Times New Roman"/>
              </w:rPr>
              <w:t xml:space="preserve">предприятий, учреждений и </w:t>
            </w:r>
            <w:r w:rsidRPr="00BE054F">
              <w:rPr>
                <w:rFonts w:ascii="Times New Roman" w:hAnsi="Times New Roman" w:cs="Times New Roman"/>
              </w:rPr>
              <w:t>организаций</w:t>
            </w:r>
          </w:p>
        </w:tc>
        <w:tc>
          <w:tcPr>
            <w:tcW w:w="1275" w:type="dxa"/>
            <w:vAlign w:val="center"/>
          </w:tcPr>
          <w:p w:rsidR="00BE054F" w:rsidRPr="009C412C" w:rsidRDefault="00BE054F" w:rsidP="000D26F0">
            <w:pPr>
              <w:jc w:val="center"/>
              <w:rPr>
                <w:rFonts w:ascii="Times New Roman" w:hAnsi="Times New Roman" w:cs="Times New Roman"/>
              </w:rPr>
            </w:pPr>
            <w:r w:rsidRPr="009C412C">
              <w:rPr>
                <w:rFonts w:ascii="Times New Roman" w:hAnsi="Times New Roman" w:cs="Times New Roman"/>
              </w:rPr>
              <w:t>тыс. руб.</w:t>
            </w:r>
          </w:p>
        </w:tc>
        <w:tc>
          <w:tcPr>
            <w:tcW w:w="1134" w:type="dxa"/>
            <w:vAlign w:val="center"/>
          </w:tcPr>
          <w:p w:rsidR="00BE054F" w:rsidRPr="009C412C" w:rsidRDefault="00BE054F" w:rsidP="000D26F0">
            <w:pPr>
              <w:jc w:val="center"/>
              <w:rPr>
                <w:rFonts w:ascii="Times New Roman" w:hAnsi="Times New Roman" w:cs="Times New Roman"/>
              </w:rPr>
            </w:pPr>
            <w:r w:rsidRPr="009C412C">
              <w:rPr>
                <w:rFonts w:ascii="Times New Roman" w:eastAsia="Calibri" w:hAnsi="Times New Roman" w:cs="Times New Roman"/>
              </w:rPr>
              <w:t>35,2</w:t>
            </w:r>
          </w:p>
        </w:tc>
        <w:tc>
          <w:tcPr>
            <w:tcW w:w="1134" w:type="dxa"/>
            <w:vAlign w:val="center"/>
          </w:tcPr>
          <w:p w:rsidR="00BE054F" w:rsidRPr="009C412C" w:rsidRDefault="00BE054F" w:rsidP="000D26F0">
            <w:pPr>
              <w:jc w:val="center"/>
              <w:rPr>
                <w:rFonts w:ascii="Times New Roman" w:hAnsi="Times New Roman" w:cs="Times New Roman"/>
              </w:rPr>
            </w:pPr>
            <w:r w:rsidRPr="009C412C">
              <w:rPr>
                <w:rFonts w:ascii="Times New Roman" w:eastAsia="Calibri" w:hAnsi="Times New Roman" w:cs="Times New Roman"/>
              </w:rPr>
              <w:t>42,5</w:t>
            </w:r>
          </w:p>
        </w:tc>
        <w:tc>
          <w:tcPr>
            <w:tcW w:w="1134" w:type="dxa"/>
            <w:vAlign w:val="center"/>
          </w:tcPr>
          <w:p w:rsidR="00BE054F" w:rsidRPr="009C412C" w:rsidRDefault="00BE054F" w:rsidP="000D26F0">
            <w:pPr>
              <w:jc w:val="center"/>
              <w:rPr>
                <w:rFonts w:ascii="Times New Roman" w:hAnsi="Times New Roman" w:cs="Times New Roman"/>
              </w:rPr>
            </w:pPr>
            <w:r w:rsidRPr="009C412C">
              <w:rPr>
                <w:rFonts w:ascii="Times New Roman" w:hAnsi="Times New Roman" w:cs="Times New Roman"/>
              </w:rPr>
              <w:t>43,9</w:t>
            </w:r>
          </w:p>
        </w:tc>
      </w:tr>
      <w:tr w:rsidR="00BE054F" w:rsidRPr="007414B3" w:rsidTr="009C412C">
        <w:tc>
          <w:tcPr>
            <w:tcW w:w="9605" w:type="dxa"/>
            <w:gridSpan w:val="6"/>
            <w:vAlign w:val="center"/>
          </w:tcPr>
          <w:p w:rsidR="00BE054F" w:rsidRPr="009C412C" w:rsidRDefault="00BE054F" w:rsidP="000D26F0">
            <w:pPr>
              <w:jc w:val="center"/>
              <w:rPr>
                <w:rFonts w:ascii="Times New Roman" w:hAnsi="Times New Roman" w:cs="Times New Roman"/>
                <w:b/>
                <w:iCs/>
              </w:rPr>
            </w:pPr>
            <w:r w:rsidRPr="009C412C">
              <w:rPr>
                <w:rFonts w:ascii="Times New Roman" w:hAnsi="Times New Roman" w:cs="Times New Roman"/>
                <w:b/>
                <w:iCs/>
              </w:rPr>
              <w:t>РАЗВИТИЕ И МОДЕРНИЗАЦИЯ ЖИЛИЩНО-КОММУНАЛЬНОГО КОМПЛЕКСА ГОРОДА</w:t>
            </w:r>
          </w:p>
        </w:tc>
      </w:tr>
      <w:tr w:rsidR="00BE054F" w:rsidRPr="007414B3" w:rsidTr="009C412C">
        <w:tc>
          <w:tcPr>
            <w:tcW w:w="675" w:type="dxa"/>
            <w:vAlign w:val="center"/>
          </w:tcPr>
          <w:p w:rsidR="00BE054F" w:rsidRPr="007414B3" w:rsidRDefault="00697AC4" w:rsidP="000D26F0">
            <w:pPr>
              <w:jc w:val="center"/>
              <w:rPr>
                <w:rFonts w:ascii="Times New Roman" w:hAnsi="Times New Roman" w:cs="Times New Roman"/>
              </w:rPr>
            </w:pPr>
            <w:r>
              <w:rPr>
                <w:rFonts w:ascii="Times New Roman" w:hAnsi="Times New Roman" w:cs="Times New Roman"/>
              </w:rPr>
              <w:t>5</w:t>
            </w:r>
          </w:p>
        </w:tc>
        <w:tc>
          <w:tcPr>
            <w:tcW w:w="4253" w:type="dxa"/>
          </w:tcPr>
          <w:p w:rsidR="00BE054F" w:rsidRPr="00CD6018" w:rsidRDefault="00BE054F" w:rsidP="000D26F0">
            <w:pPr>
              <w:jc w:val="both"/>
              <w:rPr>
                <w:rFonts w:ascii="Times New Roman" w:hAnsi="Times New Roman" w:cs="Times New Roman"/>
              </w:rPr>
            </w:pPr>
            <w:r w:rsidRPr="00CD6018">
              <w:rPr>
                <w:rFonts w:ascii="Times New Roman" w:hAnsi="Times New Roman" w:cs="Times New Roman"/>
              </w:rPr>
              <w:t>Уровень износа на сетях систем:</w:t>
            </w:r>
          </w:p>
          <w:p w:rsidR="00BE054F" w:rsidRDefault="00BE054F" w:rsidP="000D26F0">
            <w:pPr>
              <w:jc w:val="both"/>
              <w:rPr>
                <w:rFonts w:ascii="Times New Roman" w:hAnsi="Times New Roman" w:cs="Times New Roman"/>
              </w:rPr>
            </w:pPr>
          </w:p>
          <w:p w:rsidR="00BE054F" w:rsidRPr="00CD6018" w:rsidRDefault="00BE054F" w:rsidP="000D26F0">
            <w:pPr>
              <w:jc w:val="both"/>
              <w:rPr>
                <w:rFonts w:ascii="Times New Roman" w:hAnsi="Times New Roman" w:cs="Times New Roman"/>
              </w:rPr>
            </w:pPr>
            <w:r w:rsidRPr="00CD6018">
              <w:rPr>
                <w:rFonts w:ascii="Times New Roman" w:hAnsi="Times New Roman" w:cs="Times New Roman"/>
              </w:rPr>
              <w:t>- теплоснабжения</w:t>
            </w:r>
          </w:p>
          <w:p w:rsidR="00BE054F" w:rsidRDefault="00BE054F" w:rsidP="000D26F0">
            <w:pPr>
              <w:rPr>
                <w:rFonts w:ascii="Times New Roman" w:hAnsi="Times New Roman" w:cs="Times New Roman"/>
              </w:rPr>
            </w:pPr>
          </w:p>
          <w:p w:rsidR="00BE054F" w:rsidRPr="007414B3" w:rsidRDefault="00BE054F" w:rsidP="000D26F0">
            <w:pPr>
              <w:rPr>
                <w:rFonts w:ascii="Times New Roman" w:hAnsi="Times New Roman" w:cs="Times New Roman"/>
              </w:rPr>
            </w:pPr>
            <w:r w:rsidRPr="00CD6018">
              <w:rPr>
                <w:rFonts w:ascii="Times New Roman" w:hAnsi="Times New Roman" w:cs="Times New Roman"/>
              </w:rPr>
              <w:t xml:space="preserve">- водоснабжения и водоотведения </w:t>
            </w:r>
          </w:p>
        </w:tc>
        <w:tc>
          <w:tcPr>
            <w:tcW w:w="1275" w:type="dxa"/>
            <w:vAlign w:val="center"/>
          </w:tcPr>
          <w:p w:rsidR="00BE054F" w:rsidRPr="007414B3" w:rsidRDefault="00BE054F" w:rsidP="000D26F0">
            <w:pPr>
              <w:jc w:val="center"/>
              <w:rPr>
                <w:rFonts w:ascii="Times New Roman" w:hAnsi="Times New Roman" w:cs="Times New Roman"/>
              </w:rPr>
            </w:pPr>
            <w:r w:rsidRPr="00CD6018">
              <w:rPr>
                <w:rFonts w:ascii="Times New Roman" w:hAnsi="Times New Roman" w:cs="Times New Roman"/>
              </w:rPr>
              <w:t>Процент</w:t>
            </w:r>
          </w:p>
        </w:tc>
        <w:tc>
          <w:tcPr>
            <w:tcW w:w="1134" w:type="dxa"/>
            <w:vAlign w:val="center"/>
          </w:tcPr>
          <w:p w:rsidR="00BE054F" w:rsidRPr="00CD6018" w:rsidRDefault="00BE054F" w:rsidP="000D26F0">
            <w:pPr>
              <w:jc w:val="center"/>
              <w:rPr>
                <w:rFonts w:ascii="Times New Roman" w:hAnsi="Times New Roman" w:cs="Times New Roman"/>
                <w:color w:val="000000" w:themeColor="text1"/>
              </w:rPr>
            </w:pPr>
          </w:p>
          <w:p w:rsidR="00BE054F" w:rsidRPr="00CD6018" w:rsidRDefault="00BE054F" w:rsidP="000D26F0">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Не более 83</w:t>
            </w:r>
          </w:p>
          <w:p w:rsidR="00BE054F" w:rsidRPr="007414B3" w:rsidRDefault="00BE054F" w:rsidP="000D26F0">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Не более 75</w:t>
            </w:r>
          </w:p>
        </w:tc>
        <w:tc>
          <w:tcPr>
            <w:tcW w:w="1134" w:type="dxa"/>
            <w:vAlign w:val="center"/>
          </w:tcPr>
          <w:p w:rsidR="00BE054F" w:rsidRPr="00CD6018" w:rsidRDefault="00BE054F" w:rsidP="000D26F0">
            <w:pPr>
              <w:jc w:val="center"/>
              <w:rPr>
                <w:rFonts w:ascii="Times New Roman" w:hAnsi="Times New Roman" w:cs="Times New Roman"/>
                <w:color w:val="000000" w:themeColor="text1"/>
              </w:rPr>
            </w:pPr>
          </w:p>
          <w:p w:rsidR="00BE054F" w:rsidRPr="00CD6018" w:rsidRDefault="00BE054F" w:rsidP="000D26F0">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Не более 82</w:t>
            </w:r>
          </w:p>
          <w:p w:rsidR="00BE054F" w:rsidRPr="007414B3" w:rsidRDefault="00BE054F" w:rsidP="000D26F0">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Не более 74</w:t>
            </w:r>
          </w:p>
        </w:tc>
        <w:tc>
          <w:tcPr>
            <w:tcW w:w="1134" w:type="dxa"/>
            <w:vAlign w:val="center"/>
          </w:tcPr>
          <w:p w:rsidR="00BE054F" w:rsidRPr="00CD6018" w:rsidRDefault="00BE054F" w:rsidP="000D26F0">
            <w:pPr>
              <w:jc w:val="center"/>
              <w:rPr>
                <w:rFonts w:ascii="Times New Roman" w:hAnsi="Times New Roman" w:cs="Times New Roman"/>
                <w:color w:val="000000" w:themeColor="text1"/>
              </w:rPr>
            </w:pPr>
          </w:p>
          <w:p w:rsidR="00BE054F" w:rsidRPr="00CD6018" w:rsidRDefault="00BE054F" w:rsidP="000D26F0">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Не более</w:t>
            </w:r>
          </w:p>
          <w:p w:rsidR="00BE054F" w:rsidRPr="00CD6018" w:rsidRDefault="00BE054F" w:rsidP="000D26F0">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60</w:t>
            </w:r>
          </w:p>
          <w:p w:rsidR="00BE054F" w:rsidRPr="00CD6018" w:rsidRDefault="00BE054F" w:rsidP="000D26F0">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 xml:space="preserve">Не более </w:t>
            </w:r>
          </w:p>
          <w:p w:rsidR="00BE054F" w:rsidRPr="000A079C" w:rsidRDefault="00BE054F" w:rsidP="000D26F0">
            <w:pPr>
              <w:jc w:val="center"/>
              <w:rPr>
                <w:rFonts w:ascii="Times New Roman" w:hAnsi="Times New Roman" w:cs="Times New Roman"/>
                <w:color w:val="000000" w:themeColor="text1"/>
              </w:rPr>
            </w:pPr>
            <w:r w:rsidRPr="00CD6018">
              <w:rPr>
                <w:rFonts w:ascii="Times New Roman" w:hAnsi="Times New Roman" w:cs="Times New Roman"/>
                <w:color w:val="000000" w:themeColor="text1"/>
              </w:rPr>
              <w:t>60</w:t>
            </w:r>
          </w:p>
        </w:tc>
      </w:tr>
      <w:tr w:rsidR="00BE054F" w:rsidRPr="007414B3" w:rsidTr="00697AC4">
        <w:tc>
          <w:tcPr>
            <w:tcW w:w="9605" w:type="dxa"/>
            <w:gridSpan w:val="6"/>
            <w:vAlign w:val="center"/>
          </w:tcPr>
          <w:p w:rsidR="00BE054F" w:rsidRPr="00BE054F" w:rsidRDefault="00BE054F" w:rsidP="000D26F0">
            <w:pPr>
              <w:jc w:val="center"/>
              <w:rPr>
                <w:rFonts w:ascii="Times New Roman" w:hAnsi="Times New Roman" w:cs="Times New Roman"/>
                <w:b/>
                <w:iCs/>
              </w:rPr>
            </w:pPr>
            <w:r w:rsidRPr="00BE054F">
              <w:rPr>
                <w:rFonts w:ascii="Times New Roman" w:hAnsi="Times New Roman" w:cs="Times New Roman"/>
                <w:b/>
                <w:iCs/>
              </w:rPr>
              <w:t>ФОРМИРОВАНИЕ БЛАГОПРИЯТНОЙ И БЕЗОПАСНОЙ ГОРОДСКОЙ СРЕДЫ, ОБЕСПЕЧИВАЮЩЕЙ КОМФОРТНЫЕ УСЛОВИЯ ПРОЖИВАНИЯ ГОРОЖАН</w:t>
            </w:r>
          </w:p>
        </w:tc>
      </w:tr>
      <w:tr w:rsidR="00BE054F" w:rsidRPr="007414B3" w:rsidTr="009C412C">
        <w:tc>
          <w:tcPr>
            <w:tcW w:w="675" w:type="dxa"/>
            <w:vAlign w:val="center"/>
          </w:tcPr>
          <w:p w:rsidR="00BE054F" w:rsidRPr="007414B3" w:rsidRDefault="00697AC4" w:rsidP="000D26F0">
            <w:pPr>
              <w:jc w:val="center"/>
              <w:rPr>
                <w:rFonts w:ascii="Times New Roman" w:hAnsi="Times New Roman" w:cs="Times New Roman"/>
              </w:rPr>
            </w:pPr>
            <w:r>
              <w:rPr>
                <w:rFonts w:ascii="Times New Roman" w:hAnsi="Times New Roman" w:cs="Times New Roman"/>
              </w:rPr>
              <w:t>6</w:t>
            </w:r>
          </w:p>
        </w:tc>
        <w:tc>
          <w:tcPr>
            <w:tcW w:w="4253" w:type="dxa"/>
          </w:tcPr>
          <w:p w:rsidR="00BE054F" w:rsidRPr="00BE054F" w:rsidRDefault="00BE054F" w:rsidP="000D26F0">
            <w:pPr>
              <w:jc w:val="both"/>
              <w:rPr>
                <w:rFonts w:ascii="Times New Roman" w:hAnsi="Times New Roman" w:cs="Times New Roman"/>
              </w:rPr>
            </w:pPr>
            <w:r w:rsidRPr="00BE054F">
              <w:rPr>
                <w:rFonts w:ascii="Times New Roman" w:hAnsi="Times New Roman" w:cs="Times New Roman"/>
              </w:rPr>
              <w:t xml:space="preserve">Количество благоустроенных общественных территорий </w:t>
            </w:r>
          </w:p>
          <w:p w:rsidR="00BE054F" w:rsidRPr="00BE054F" w:rsidRDefault="00BE054F" w:rsidP="000D26F0">
            <w:pPr>
              <w:rPr>
                <w:rFonts w:ascii="Times New Roman" w:hAnsi="Times New Roman" w:cs="Times New Roman"/>
              </w:rPr>
            </w:pPr>
            <w:r w:rsidRPr="00BE054F">
              <w:rPr>
                <w:rFonts w:ascii="Times New Roman" w:hAnsi="Times New Roman" w:cs="Times New Roman"/>
              </w:rPr>
              <w:t>(нарастающим итогом)</w:t>
            </w:r>
          </w:p>
        </w:tc>
        <w:tc>
          <w:tcPr>
            <w:tcW w:w="1275" w:type="dxa"/>
            <w:vAlign w:val="center"/>
          </w:tcPr>
          <w:p w:rsidR="00BE054F" w:rsidRPr="00BE054F" w:rsidRDefault="00BE054F" w:rsidP="000D26F0">
            <w:pPr>
              <w:jc w:val="center"/>
              <w:rPr>
                <w:rFonts w:ascii="Times New Roman" w:hAnsi="Times New Roman" w:cs="Times New Roman"/>
              </w:rPr>
            </w:pPr>
            <w:r w:rsidRPr="00BE054F">
              <w:rPr>
                <w:rFonts w:ascii="Times New Roman" w:hAnsi="Times New Roman" w:cs="Times New Roman"/>
              </w:rPr>
              <w:t>Единица</w:t>
            </w:r>
          </w:p>
          <w:p w:rsidR="00BE054F" w:rsidRPr="00BE054F" w:rsidRDefault="00BE054F" w:rsidP="000D26F0">
            <w:pPr>
              <w:jc w:val="center"/>
              <w:rPr>
                <w:rFonts w:ascii="Times New Roman" w:hAnsi="Times New Roman" w:cs="Times New Roman"/>
              </w:rPr>
            </w:pPr>
          </w:p>
        </w:tc>
        <w:tc>
          <w:tcPr>
            <w:tcW w:w="1134" w:type="dxa"/>
            <w:vAlign w:val="center"/>
          </w:tcPr>
          <w:p w:rsidR="00BE054F" w:rsidRPr="00BE054F" w:rsidRDefault="00BE054F" w:rsidP="000D26F0">
            <w:pPr>
              <w:jc w:val="center"/>
              <w:rPr>
                <w:rFonts w:ascii="Times New Roman" w:hAnsi="Times New Roman" w:cs="Times New Roman"/>
              </w:rPr>
            </w:pPr>
            <w:r w:rsidRPr="00BE054F">
              <w:rPr>
                <w:rFonts w:ascii="Times New Roman" w:hAnsi="Times New Roman" w:cs="Times New Roman"/>
              </w:rPr>
              <w:t>2</w:t>
            </w:r>
          </w:p>
        </w:tc>
        <w:tc>
          <w:tcPr>
            <w:tcW w:w="1134" w:type="dxa"/>
            <w:vAlign w:val="center"/>
          </w:tcPr>
          <w:p w:rsidR="00BE054F" w:rsidRPr="00BE054F" w:rsidRDefault="00BE054F" w:rsidP="000D26F0">
            <w:pPr>
              <w:jc w:val="center"/>
              <w:rPr>
                <w:rFonts w:ascii="Times New Roman" w:hAnsi="Times New Roman" w:cs="Times New Roman"/>
              </w:rPr>
            </w:pPr>
            <w:r w:rsidRPr="00BE054F">
              <w:rPr>
                <w:rFonts w:ascii="Times New Roman" w:hAnsi="Times New Roman" w:cs="Times New Roman"/>
              </w:rPr>
              <w:t>4</w:t>
            </w:r>
          </w:p>
        </w:tc>
        <w:tc>
          <w:tcPr>
            <w:tcW w:w="1134" w:type="dxa"/>
            <w:vAlign w:val="center"/>
          </w:tcPr>
          <w:p w:rsidR="00BE054F" w:rsidRPr="00BE054F" w:rsidRDefault="00BE054F" w:rsidP="000D26F0">
            <w:pPr>
              <w:jc w:val="center"/>
              <w:rPr>
                <w:rFonts w:ascii="Times New Roman" w:hAnsi="Times New Roman" w:cs="Times New Roman"/>
              </w:rPr>
            </w:pPr>
            <w:r w:rsidRPr="00BE054F">
              <w:rPr>
                <w:rFonts w:ascii="Times New Roman" w:hAnsi="Times New Roman" w:cs="Times New Roman"/>
              </w:rPr>
              <w:t>4</w:t>
            </w:r>
          </w:p>
        </w:tc>
      </w:tr>
      <w:tr w:rsidR="00BE054F" w:rsidRPr="007414B3" w:rsidTr="009C412C">
        <w:tc>
          <w:tcPr>
            <w:tcW w:w="675" w:type="dxa"/>
            <w:vAlign w:val="center"/>
          </w:tcPr>
          <w:p w:rsidR="00BE054F" w:rsidRPr="007414B3" w:rsidRDefault="00697AC4" w:rsidP="000D26F0">
            <w:pPr>
              <w:jc w:val="center"/>
              <w:rPr>
                <w:rFonts w:ascii="Times New Roman" w:hAnsi="Times New Roman" w:cs="Times New Roman"/>
              </w:rPr>
            </w:pPr>
            <w:r>
              <w:rPr>
                <w:rFonts w:ascii="Times New Roman" w:hAnsi="Times New Roman" w:cs="Times New Roman"/>
              </w:rPr>
              <w:t>7</w:t>
            </w:r>
          </w:p>
        </w:tc>
        <w:tc>
          <w:tcPr>
            <w:tcW w:w="4253" w:type="dxa"/>
            <w:vAlign w:val="center"/>
          </w:tcPr>
          <w:p w:rsidR="00BE054F" w:rsidRPr="007414B3" w:rsidRDefault="00BE054F" w:rsidP="000D26F0">
            <w:pPr>
              <w:rPr>
                <w:rFonts w:ascii="Times New Roman" w:hAnsi="Times New Roman" w:cs="Times New Roman"/>
              </w:rPr>
            </w:pPr>
            <w:r w:rsidRPr="00CD6018">
              <w:rPr>
                <w:rFonts w:ascii="Times New Roman" w:hAnsi="Times New Roman" w:cs="Times New Roman"/>
                <w:color w:val="000000" w:themeColor="text1"/>
              </w:rPr>
              <w:t>Индекс качества городской среды</w:t>
            </w:r>
          </w:p>
        </w:tc>
        <w:tc>
          <w:tcPr>
            <w:tcW w:w="1275" w:type="dxa"/>
            <w:vAlign w:val="center"/>
          </w:tcPr>
          <w:p w:rsidR="00BE054F" w:rsidRPr="007414B3" w:rsidRDefault="00BE054F" w:rsidP="000D26F0">
            <w:pPr>
              <w:jc w:val="center"/>
              <w:rPr>
                <w:rFonts w:ascii="Times New Roman" w:hAnsi="Times New Roman" w:cs="Times New Roman"/>
              </w:rPr>
            </w:pPr>
            <w:r w:rsidRPr="00CD6018">
              <w:rPr>
                <w:rFonts w:ascii="Times New Roman" w:hAnsi="Times New Roman" w:cs="Times New Roman"/>
                <w:color w:val="000000" w:themeColor="text1"/>
              </w:rPr>
              <w:t>Баллы</w:t>
            </w:r>
          </w:p>
        </w:tc>
        <w:tc>
          <w:tcPr>
            <w:tcW w:w="1134" w:type="dxa"/>
            <w:vAlign w:val="center"/>
          </w:tcPr>
          <w:p w:rsidR="00BE054F" w:rsidRPr="007414B3" w:rsidRDefault="00BE054F" w:rsidP="000D26F0">
            <w:pPr>
              <w:jc w:val="center"/>
              <w:rPr>
                <w:rFonts w:ascii="Times New Roman" w:hAnsi="Times New Roman" w:cs="Times New Roman"/>
              </w:rPr>
            </w:pPr>
            <w:r w:rsidRPr="00CD6018">
              <w:rPr>
                <w:rFonts w:ascii="Times New Roman" w:hAnsi="Times New Roman" w:cs="Times New Roman"/>
                <w:color w:val="000000" w:themeColor="text1"/>
              </w:rPr>
              <w:t>158</w:t>
            </w:r>
          </w:p>
        </w:tc>
        <w:tc>
          <w:tcPr>
            <w:tcW w:w="1134" w:type="dxa"/>
            <w:vAlign w:val="center"/>
          </w:tcPr>
          <w:p w:rsidR="00BE054F" w:rsidRPr="007414B3" w:rsidRDefault="00BE054F" w:rsidP="000D26F0">
            <w:pPr>
              <w:jc w:val="center"/>
              <w:rPr>
                <w:rFonts w:ascii="Times New Roman" w:hAnsi="Times New Roman" w:cs="Times New Roman"/>
              </w:rPr>
            </w:pPr>
            <w:r w:rsidRPr="00CD6018">
              <w:rPr>
                <w:rFonts w:ascii="Times New Roman" w:hAnsi="Times New Roman" w:cs="Times New Roman"/>
                <w:color w:val="000000" w:themeColor="text1"/>
              </w:rPr>
              <w:t>180</w:t>
            </w:r>
          </w:p>
        </w:tc>
        <w:tc>
          <w:tcPr>
            <w:tcW w:w="1134" w:type="dxa"/>
            <w:vAlign w:val="center"/>
          </w:tcPr>
          <w:p w:rsidR="00BE054F" w:rsidRPr="007414B3" w:rsidRDefault="00BE054F" w:rsidP="000D26F0">
            <w:pPr>
              <w:jc w:val="center"/>
              <w:rPr>
                <w:rFonts w:ascii="Times New Roman" w:hAnsi="Times New Roman" w:cs="Times New Roman"/>
              </w:rPr>
            </w:pPr>
            <w:r w:rsidRPr="00CD6018">
              <w:rPr>
                <w:rFonts w:ascii="Times New Roman" w:hAnsi="Times New Roman" w:cs="Times New Roman"/>
                <w:color w:val="000000" w:themeColor="text1"/>
              </w:rPr>
              <w:t>180</w:t>
            </w:r>
          </w:p>
        </w:tc>
      </w:tr>
      <w:tr w:rsidR="00BE054F" w:rsidRPr="007414B3" w:rsidTr="00697AC4">
        <w:tc>
          <w:tcPr>
            <w:tcW w:w="9605" w:type="dxa"/>
            <w:gridSpan w:val="6"/>
            <w:vAlign w:val="center"/>
          </w:tcPr>
          <w:p w:rsidR="00BE054F" w:rsidRPr="00BE054F" w:rsidRDefault="00BE054F" w:rsidP="00563B1E">
            <w:pPr>
              <w:jc w:val="center"/>
              <w:rPr>
                <w:rFonts w:ascii="Times New Roman" w:hAnsi="Times New Roman" w:cs="Times New Roman"/>
                <w:b/>
                <w:iCs/>
              </w:rPr>
            </w:pPr>
            <w:r w:rsidRPr="00BE054F">
              <w:rPr>
                <w:rFonts w:ascii="Times New Roman" w:hAnsi="Times New Roman" w:cs="Times New Roman"/>
                <w:b/>
                <w:iCs/>
              </w:rPr>
              <w:t>СОХРАНЕНИЕ ДОЛИ ПРОМЫШЛЕННОСТИ В СТРУКТУРЕ ЭКОНОМИКИ</w:t>
            </w:r>
          </w:p>
        </w:tc>
      </w:tr>
      <w:tr w:rsidR="00BE054F" w:rsidRPr="007414B3" w:rsidTr="009C412C">
        <w:tc>
          <w:tcPr>
            <w:tcW w:w="675" w:type="dxa"/>
            <w:tcBorders>
              <w:bottom w:val="single" w:sz="4" w:space="0" w:color="000000" w:themeColor="text1"/>
            </w:tcBorders>
            <w:vAlign w:val="center"/>
          </w:tcPr>
          <w:p w:rsidR="00BE054F" w:rsidRPr="007414B3" w:rsidRDefault="00BE054F" w:rsidP="00563B1E">
            <w:pPr>
              <w:jc w:val="center"/>
              <w:rPr>
                <w:rFonts w:ascii="Times New Roman" w:hAnsi="Times New Roman" w:cs="Times New Roman"/>
                <w:highlight w:val="yellow"/>
              </w:rPr>
            </w:pPr>
          </w:p>
        </w:tc>
        <w:tc>
          <w:tcPr>
            <w:tcW w:w="4253" w:type="dxa"/>
            <w:tcBorders>
              <w:bottom w:val="single" w:sz="4" w:space="0" w:color="000000" w:themeColor="text1"/>
            </w:tcBorders>
          </w:tcPr>
          <w:p w:rsidR="00BE054F" w:rsidRPr="007414B3" w:rsidRDefault="00BE054F" w:rsidP="00697AC4">
            <w:pPr>
              <w:jc w:val="both"/>
              <w:rPr>
                <w:rFonts w:ascii="Times New Roman" w:hAnsi="Times New Roman" w:cs="Times New Roman"/>
              </w:rPr>
            </w:pPr>
            <w:r w:rsidRPr="00563B1E">
              <w:rPr>
                <w:rFonts w:ascii="Times New Roman" w:hAnsi="Times New Roman" w:cs="Times New Roman"/>
              </w:rPr>
              <w:t>Темп роста объемов промышленного производства</w:t>
            </w:r>
          </w:p>
        </w:tc>
        <w:tc>
          <w:tcPr>
            <w:tcW w:w="1275" w:type="dxa"/>
            <w:tcBorders>
              <w:bottom w:val="single" w:sz="4" w:space="0" w:color="000000" w:themeColor="text1"/>
            </w:tcBorders>
          </w:tcPr>
          <w:p w:rsidR="00BE054F" w:rsidRPr="007414B3" w:rsidRDefault="00BE054F" w:rsidP="00563B1E">
            <w:pPr>
              <w:jc w:val="center"/>
              <w:rPr>
                <w:rFonts w:ascii="Times New Roman" w:hAnsi="Times New Roman" w:cs="Times New Roman"/>
              </w:rPr>
            </w:pPr>
            <w:r w:rsidRPr="00563B1E">
              <w:rPr>
                <w:rFonts w:ascii="Times New Roman" w:hAnsi="Times New Roman" w:cs="Times New Roman"/>
              </w:rPr>
              <w:t xml:space="preserve">Проценты </w:t>
            </w:r>
          </w:p>
        </w:tc>
        <w:tc>
          <w:tcPr>
            <w:tcW w:w="1134" w:type="dxa"/>
            <w:tcBorders>
              <w:bottom w:val="single" w:sz="4" w:space="0" w:color="000000" w:themeColor="text1"/>
            </w:tcBorders>
          </w:tcPr>
          <w:p w:rsidR="00BE054F" w:rsidRPr="007414B3" w:rsidRDefault="00BE054F" w:rsidP="00563B1E">
            <w:pPr>
              <w:jc w:val="center"/>
              <w:rPr>
                <w:rFonts w:ascii="Times New Roman" w:hAnsi="Times New Roman" w:cs="Times New Roman"/>
              </w:rPr>
            </w:pPr>
            <w:r w:rsidRPr="00563B1E">
              <w:rPr>
                <w:rFonts w:ascii="Times New Roman" w:hAnsi="Times New Roman" w:cs="Times New Roman"/>
              </w:rPr>
              <w:t>108,3</w:t>
            </w:r>
          </w:p>
        </w:tc>
        <w:tc>
          <w:tcPr>
            <w:tcW w:w="1134" w:type="dxa"/>
            <w:tcBorders>
              <w:bottom w:val="single" w:sz="4" w:space="0" w:color="000000" w:themeColor="text1"/>
            </w:tcBorders>
          </w:tcPr>
          <w:p w:rsidR="00BE054F" w:rsidRPr="007414B3" w:rsidRDefault="00BE054F" w:rsidP="00563B1E">
            <w:pPr>
              <w:jc w:val="center"/>
              <w:rPr>
                <w:rFonts w:ascii="Times New Roman" w:hAnsi="Times New Roman" w:cs="Times New Roman"/>
              </w:rPr>
            </w:pPr>
            <w:r w:rsidRPr="00563B1E">
              <w:rPr>
                <w:rFonts w:ascii="Times New Roman" w:hAnsi="Times New Roman" w:cs="Times New Roman"/>
              </w:rPr>
              <w:t>121,9</w:t>
            </w:r>
          </w:p>
        </w:tc>
        <w:tc>
          <w:tcPr>
            <w:tcW w:w="1134" w:type="dxa"/>
            <w:tcBorders>
              <w:bottom w:val="single" w:sz="4" w:space="0" w:color="000000" w:themeColor="text1"/>
            </w:tcBorders>
          </w:tcPr>
          <w:p w:rsidR="00BE054F" w:rsidRPr="007414B3" w:rsidRDefault="00BE054F" w:rsidP="00563B1E">
            <w:pPr>
              <w:jc w:val="center"/>
              <w:rPr>
                <w:rFonts w:ascii="Times New Roman" w:hAnsi="Times New Roman" w:cs="Times New Roman"/>
              </w:rPr>
            </w:pPr>
            <w:r w:rsidRPr="00563B1E">
              <w:rPr>
                <w:rFonts w:ascii="Times New Roman" w:hAnsi="Times New Roman" w:cs="Times New Roman"/>
              </w:rPr>
              <w:t>137,8</w:t>
            </w:r>
          </w:p>
        </w:tc>
      </w:tr>
      <w:tr w:rsidR="00BE054F" w:rsidRPr="007414B3" w:rsidTr="00697AC4">
        <w:tc>
          <w:tcPr>
            <w:tcW w:w="9605" w:type="dxa"/>
            <w:gridSpan w:val="6"/>
            <w:vAlign w:val="center"/>
          </w:tcPr>
          <w:p w:rsidR="00BE054F" w:rsidRPr="00BE054F" w:rsidRDefault="00BE054F" w:rsidP="001539E5">
            <w:pPr>
              <w:jc w:val="center"/>
              <w:rPr>
                <w:rFonts w:ascii="Times New Roman" w:hAnsi="Times New Roman" w:cs="Times New Roman"/>
                <w:b/>
                <w:iCs/>
              </w:rPr>
            </w:pPr>
            <w:r w:rsidRPr="00BE054F">
              <w:rPr>
                <w:rFonts w:ascii="Times New Roman" w:hAnsi="Times New Roman" w:cs="Times New Roman"/>
                <w:b/>
                <w:iCs/>
              </w:rPr>
              <w:t>РАЗВИТИЕ РЫНКОВ ТОВАРОВ И УСЛУГ</w:t>
            </w:r>
          </w:p>
        </w:tc>
      </w:tr>
      <w:tr w:rsidR="00BE054F" w:rsidRPr="007414B3" w:rsidTr="00BE054F">
        <w:tc>
          <w:tcPr>
            <w:tcW w:w="675" w:type="dxa"/>
            <w:vAlign w:val="center"/>
          </w:tcPr>
          <w:p w:rsidR="00BE054F" w:rsidRPr="007414B3" w:rsidRDefault="00697AC4" w:rsidP="001539E5">
            <w:pPr>
              <w:jc w:val="center"/>
              <w:rPr>
                <w:rFonts w:ascii="Times New Roman" w:hAnsi="Times New Roman" w:cs="Times New Roman"/>
              </w:rPr>
            </w:pPr>
            <w:r>
              <w:rPr>
                <w:rFonts w:ascii="Times New Roman" w:hAnsi="Times New Roman" w:cs="Times New Roman"/>
              </w:rPr>
              <w:t>8</w:t>
            </w:r>
          </w:p>
        </w:tc>
        <w:tc>
          <w:tcPr>
            <w:tcW w:w="4253" w:type="dxa"/>
          </w:tcPr>
          <w:p w:rsidR="00BE054F" w:rsidRPr="001539E5" w:rsidRDefault="00BE054F" w:rsidP="001539E5">
            <w:pPr>
              <w:rPr>
                <w:rFonts w:ascii="Times New Roman" w:hAnsi="Times New Roman" w:cs="Times New Roman"/>
              </w:rPr>
            </w:pPr>
            <w:r w:rsidRPr="001539E5">
              <w:rPr>
                <w:rFonts w:ascii="Times New Roman" w:hAnsi="Times New Roman" w:cs="Times New Roman"/>
              </w:rPr>
              <w:t xml:space="preserve">Доля занятых в сфере торговли и услуг в общей численности населения, занятого в экономике </w:t>
            </w:r>
          </w:p>
        </w:tc>
        <w:tc>
          <w:tcPr>
            <w:tcW w:w="1275" w:type="dxa"/>
            <w:vAlign w:val="center"/>
          </w:tcPr>
          <w:p w:rsidR="00BE054F" w:rsidRPr="001539E5" w:rsidRDefault="00BE054F" w:rsidP="00BE054F">
            <w:pPr>
              <w:jc w:val="center"/>
              <w:rPr>
                <w:rFonts w:ascii="Times New Roman" w:hAnsi="Times New Roman" w:cs="Times New Roman"/>
              </w:rPr>
            </w:pPr>
            <w:r w:rsidRPr="001539E5">
              <w:rPr>
                <w:rFonts w:ascii="Times New Roman" w:hAnsi="Times New Roman" w:cs="Times New Roman"/>
              </w:rPr>
              <w:t>Процент</w:t>
            </w:r>
          </w:p>
        </w:tc>
        <w:tc>
          <w:tcPr>
            <w:tcW w:w="1134" w:type="dxa"/>
            <w:vAlign w:val="center"/>
          </w:tcPr>
          <w:p w:rsidR="00BE054F" w:rsidRPr="001539E5" w:rsidRDefault="00BE054F" w:rsidP="00BE054F">
            <w:pPr>
              <w:jc w:val="center"/>
              <w:rPr>
                <w:rFonts w:ascii="Times New Roman" w:hAnsi="Times New Roman" w:cs="Times New Roman"/>
              </w:rPr>
            </w:pPr>
            <w:r w:rsidRPr="001539E5">
              <w:rPr>
                <w:rFonts w:ascii="Times New Roman" w:hAnsi="Times New Roman" w:cs="Times New Roman"/>
              </w:rPr>
              <w:t>62%</w:t>
            </w:r>
          </w:p>
        </w:tc>
        <w:tc>
          <w:tcPr>
            <w:tcW w:w="1134" w:type="dxa"/>
            <w:vAlign w:val="center"/>
          </w:tcPr>
          <w:p w:rsidR="00BE054F" w:rsidRPr="001539E5" w:rsidRDefault="00BE054F" w:rsidP="00BE054F">
            <w:pPr>
              <w:jc w:val="center"/>
              <w:rPr>
                <w:rFonts w:ascii="Times New Roman" w:hAnsi="Times New Roman" w:cs="Times New Roman"/>
              </w:rPr>
            </w:pPr>
            <w:r w:rsidRPr="001539E5">
              <w:rPr>
                <w:rFonts w:ascii="Times New Roman" w:hAnsi="Times New Roman" w:cs="Times New Roman"/>
              </w:rPr>
              <w:t>63%</w:t>
            </w:r>
          </w:p>
        </w:tc>
        <w:tc>
          <w:tcPr>
            <w:tcW w:w="1134" w:type="dxa"/>
            <w:vAlign w:val="center"/>
          </w:tcPr>
          <w:p w:rsidR="00BE054F" w:rsidRPr="001539E5" w:rsidRDefault="00BE054F" w:rsidP="00BE054F">
            <w:pPr>
              <w:jc w:val="center"/>
              <w:rPr>
                <w:rFonts w:ascii="Times New Roman" w:hAnsi="Times New Roman" w:cs="Times New Roman"/>
              </w:rPr>
            </w:pPr>
            <w:r w:rsidRPr="001539E5">
              <w:rPr>
                <w:rFonts w:ascii="Times New Roman" w:hAnsi="Times New Roman" w:cs="Times New Roman"/>
              </w:rPr>
              <w:t>65%</w:t>
            </w:r>
          </w:p>
        </w:tc>
      </w:tr>
      <w:tr w:rsidR="00BE054F" w:rsidRPr="007414B3" w:rsidTr="00697AC4">
        <w:tc>
          <w:tcPr>
            <w:tcW w:w="9605" w:type="dxa"/>
            <w:gridSpan w:val="6"/>
            <w:vAlign w:val="center"/>
          </w:tcPr>
          <w:p w:rsidR="00BE054F" w:rsidRPr="00BE054F" w:rsidRDefault="00BE054F" w:rsidP="008D6F7C">
            <w:pPr>
              <w:jc w:val="center"/>
              <w:rPr>
                <w:rFonts w:ascii="Times New Roman" w:hAnsi="Times New Roman" w:cs="Times New Roman"/>
                <w:b/>
                <w:iCs/>
              </w:rPr>
            </w:pPr>
            <w:r w:rsidRPr="00BE054F">
              <w:rPr>
                <w:rFonts w:ascii="Times New Roman" w:hAnsi="Times New Roman" w:cs="Times New Roman"/>
                <w:b/>
                <w:iCs/>
              </w:rPr>
              <w:t>РАЗВИТИЕ ТРАНСПОРТНОЙ ИНФРАСТРУКТУРЫ</w:t>
            </w:r>
          </w:p>
        </w:tc>
      </w:tr>
      <w:tr w:rsidR="00BE054F" w:rsidRPr="007414B3" w:rsidTr="009C412C">
        <w:tc>
          <w:tcPr>
            <w:tcW w:w="675" w:type="dxa"/>
            <w:vAlign w:val="center"/>
          </w:tcPr>
          <w:p w:rsidR="00BE054F" w:rsidRPr="00697AC4" w:rsidRDefault="00697AC4" w:rsidP="008D6F7C">
            <w:pPr>
              <w:jc w:val="center"/>
              <w:rPr>
                <w:rFonts w:ascii="Times New Roman" w:hAnsi="Times New Roman" w:cs="Times New Roman"/>
              </w:rPr>
            </w:pPr>
            <w:r>
              <w:rPr>
                <w:rFonts w:ascii="Times New Roman" w:hAnsi="Times New Roman" w:cs="Times New Roman"/>
              </w:rPr>
              <w:t>9</w:t>
            </w:r>
          </w:p>
        </w:tc>
        <w:tc>
          <w:tcPr>
            <w:tcW w:w="4253" w:type="dxa"/>
          </w:tcPr>
          <w:p w:rsidR="00BE054F" w:rsidRPr="007414B3" w:rsidRDefault="00BE054F" w:rsidP="008D6F7C">
            <w:pPr>
              <w:rPr>
                <w:rFonts w:ascii="Times New Roman" w:hAnsi="Times New Roman" w:cs="Times New Roman"/>
              </w:rPr>
            </w:pPr>
            <w:r w:rsidRPr="007F7968">
              <w:rPr>
                <w:rFonts w:ascii="Times New Roman" w:hAnsi="Times New Roman" w:cs="Times New Roman"/>
              </w:rPr>
              <w:t>Протяженность дорожной сети в городе, соответствующая нормативным требованиям (нарастающим итогом)</w:t>
            </w:r>
          </w:p>
        </w:tc>
        <w:tc>
          <w:tcPr>
            <w:tcW w:w="1275" w:type="dxa"/>
            <w:vAlign w:val="center"/>
          </w:tcPr>
          <w:p w:rsidR="00BE054F" w:rsidRPr="007414B3" w:rsidRDefault="00BE054F" w:rsidP="008D6F7C">
            <w:pPr>
              <w:jc w:val="center"/>
              <w:rPr>
                <w:rFonts w:ascii="Times New Roman" w:hAnsi="Times New Roman" w:cs="Times New Roman"/>
              </w:rPr>
            </w:pPr>
            <w:r w:rsidRPr="007F7968">
              <w:rPr>
                <w:rFonts w:ascii="Times New Roman" w:hAnsi="Times New Roman" w:cs="Times New Roman"/>
              </w:rPr>
              <w:t>Км</w:t>
            </w:r>
          </w:p>
        </w:tc>
        <w:tc>
          <w:tcPr>
            <w:tcW w:w="1134" w:type="dxa"/>
            <w:vAlign w:val="center"/>
          </w:tcPr>
          <w:p w:rsidR="00BE054F" w:rsidRPr="007414B3" w:rsidRDefault="00BE054F" w:rsidP="008D6F7C">
            <w:pPr>
              <w:jc w:val="center"/>
              <w:rPr>
                <w:rFonts w:ascii="Times New Roman" w:hAnsi="Times New Roman" w:cs="Times New Roman"/>
                <w:color w:val="000000" w:themeColor="text1"/>
              </w:rPr>
            </w:pPr>
            <w:r w:rsidRPr="007F7968">
              <w:rPr>
                <w:rFonts w:ascii="Times New Roman" w:hAnsi="Times New Roman" w:cs="Times New Roman"/>
              </w:rPr>
              <w:t>79,8</w:t>
            </w:r>
          </w:p>
        </w:tc>
        <w:tc>
          <w:tcPr>
            <w:tcW w:w="1134" w:type="dxa"/>
            <w:vAlign w:val="center"/>
          </w:tcPr>
          <w:p w:rsidR="00BE054F" w:rsidRPr="007414B3" w:rsidRDefault="00BE054F" w:rsidP="008D6F7C">
            <w:pPr>
              <w:jc w:val="center"/>
              <w:rPr>
                <w:rFonts w:ascii="Times New Roman" w:hAnsi="Times New Roman" w:cs="Times New Roman"/>
                <w:color w:val="000000" w:themeColor="text1"/>
              </w:rPr>
            </w:pPr>
            <w:r w:rsidRPr="007F7968">
              <w:rPr>
                <w:rFonts w:ascii="Times New Roman" w:hAnsi="Times New Roman" w:cs="Times New Roman"/>
              </w:rPr>
              <w:t>125,8</w:t>
            </w:r>
          </w:p>
        </w:tc>
        <w:tc>
          <w:tcPr>
            <w:tcW w:w="1134" w:type="dxa"/>
            <w:vAlign w:val="center"/>
          </w:tcPr>
          <w:p w:rsidR="00BE054F" w:rsidRPr="007414B3" w:rsidRDefault="00BE054F" w:rsidP="008D6F7C">
            <w:pPr>
              <w:jc w:val="center"/>
              <w:rPr>
                <w:rFonts w:ascii="Times New Roman" w:hAnsi="Times New Roman" w:cs="Times New Roman"/>
                <w:color w:val="000000" w:themeColor="text1"/>
              </w:rPr>
            </w:pPr>
            <w:r w:rsidRPr="007F7968">
              <w:rPr>
                <w:rFonts w:ascii="Times New Roman" w:hAnsi="Times New Roman" w:cs="Times New Roman"/>
              </w:rPr>
              <w:t>220,0</w:t>
            </w:r>
          </w:p>
        </w:tc>
      </w:tr>
      <w:tr w:rsidR="00BE054F" w:rsidRPr="007414B3" w:rsidTr="00697AC4">
        <w:tc>
          <w:tcPr>
            <w:tcW w:w="9605" w:type="dxa"/>
            <w:gridSpan w:val="6"/>
            <w:vAlign w:val="center"/>
          </w:tcPr>
          <w:p w:rsidR="00BE054F" w:rsidRPr="00BE054F" w:rsidRDefault="00BE054F" w:rsidP="008D6F7C">
            <w:pPr>
              <w:jc w:val="center"/>
              <w:rPr>
                <w:rFonts w:ascii="Times New Roman" w:hAnsi="Times New Roman" w:cs="Times New Roman"/>
                <w:b/>
                <w:iCs/>
              </w:rPr>
            </w:pPr>
            <w:r w:rsidRPr="00BE054F">
              <w:rPr>
                <w:rFonts w:ascii="Times New Roman" w:hAnsi="Times New Roman" w:cs="Times New Roman"/>
                <w:b/>
                <w:iCs/>
              </w:rPr>
              <w:t>РАЗВИТИЕ ГРАЖДАНСКОГО ОБЩЕСТВА И МЕСТНОГО САМОУПРАВЛЕНИЯ</w:t>
            </w:r>
          </w:p>
        </w:tc>
      </w:tr>
      <w:tr w:rsidR="00BE054F" w:rsidRPr="007414B3" w:rsidTr="009C412C">
        <w:tc>
          <w:tcPr>
            <w:tcW w:w="675" w:type="dxa"/>
            <w:vAlign w:val="center"/>
          </w:tcPr>
          <w:p w:rsidR="00BE054F" w:rsidRPr="007414B3" w:rsidRDefault="00697AC4" w:rsidP="008D6F7C">
            <w:pPr>
              <w:jc w:val="center"/>
              <w:rPr>
                <w:rFonts w:ascii="Times New Roman" w:hAnsi="Times New Roman" w:cs="Times New Roman"/>
              </w:rPr>
            </w:pPr>
            <w:r>
              <w:rPr>
                <w:rFonts w:ascii="Times New Roman" w:hAnsi="Times New Roman" w:cs="Times New Roman"/>
              </w:rPr>
              <w:t>10</w:t>
            </w:r>
          </w:p>
        </w:tc>
        <w:tc>
          <w:tcPr>
            <w:tcW w:w="4253" w:type="dxa"/>
          </w:tcPr>
          <w:p w:rsidR="00BE054F" w:rsidRPr="0058211E" w:rsidRDefault="00BE054F" w:rsidP="00697AC4">
            <w:pPr>
              <w:rPr>
                <w:rFonts w:ascii="Times New Roman" w:hAnsi="Times New Roman" w:cs="Times New Roman"/>
              </w:rPr>
            </w:pPr>
            <w:r w:rsidRPr="0058211E">
              <w:rPr>
                <w:rFonts w:ascii="Times New Roman" w:hAnsi="Times New Roman" w:cs="Times New Roman"/>
              </w:rPr>
              <w:t>Доля граждан, получивших доступ к получению услуг в электронной форме через Портал госуслуг</w:t>
            </w:r>
          </w:p>
        </w:tc>
        <w:tc>
          <w:tcPr>
            <w:tcW w:w="1275" w:type="dxa"/>
            <w:vAlign w:val="center"/>
          </w:tcPr>
          <w:p w:rsidR="00BE054F" w:rsidRPr="0058211E" w:rsidRDefault="00BE054F" w:rsidP="00697AC4">
            <w:pPr>
              <w:jc w:val="center"/>
              <w:rPr>
                <w:rFonts w:ascii="Times New Roman" w:hAnsi="Times New Roman" w:cs="Times New Roman"/>
              </w:rPr>
            </w:pPr>
            <w:r w:rsidRPr="0058211E">
              <w:rPr>
                <w:rFonts w:ascii="Times New Roman" w:hAnsi="Times New Roman" w:cs="Times New Roman"/>
              </w:rPr>
              <w:t>Процент</w:t>
            </w:r>
          </w:p>
        </w:tc>
        <w:tc>
          <w:tcPr>
            <w:tcW w:w="1134" w:type="dxa"/>
            <w:vAlign w:val="center"/>
          </w:tcPr>
          <w:p w:rsidR="00BE054F" w:rsidRPr="0058211E" w:rsidRDefault="00BE054F" w:rsidP="00697AC4">
            <w:pPr>
              <w:jc w:val="center"/>
              <w:rPr>
                <w:rFonts w:ascii="Times New Roman" w:hAnsi="Times New Roman" w:cs="Times New Roman"/>
              </w:rPr>
            </w:pPr>
            <w:r w:rsidRPr="0058211E">
              <w:rPr>
                <w:rFonts w:ascii="Times New Roman" w:hAnsi="Times New Roman" w:cs="Times New Roman"/>
              </w:rPr>
              <w:t xml:space="preserve">не менее </w:t>
            </w:r>
            <w:r w:rsidRPr="00BE054F">
              <w:rPr>
                <w:rFonts w:ascii="Times New Roman" w:hAnsi="Times New Roman" w:cs="Times New Roman"/>
              </w:rPr>
              <w:t>65</w:t>
            </w:r>
          </w:p>
        </w:tc>
        <w:tc>
          <w:tcPr>
            <w:tcW w:w="1134" w:type="dxa"/>
            <w:vAlign w:val="center"/>
          </w:tcPr>
          <w:p w:rsidR="00BE054F" w:rsidRPr="0058211E" w:rsidRDefault="00BE054F" w:rsidP="00697AC4">
            <w:pPr>
              <w:jc w:val="center"/>
              <w:rPr>
                <w:rFonts w:ascii="Times New Roman" w:hAnsi="Times New Roman" w:cs="Times New Roman"/>
              </w:rPr>
            </w:pPr>
            <w:r w:rsidRPr="0058211E">
              <w:rPr>
                <w:rFonts w:ascii="Times New Roman" w:hAnsi="Times New Roman" w:cs="Times New Roman"/>
              </w:rPr>
              <w:t>не менее 70</w:t>
            </w:r>
          </w:p>
        </w:tc>
        <w:tc>
          <w:tcPr>
            <w:tcW w:w="1134" w:type="dxa"/>
            <w:vAlign w:val="center"/>
          </w:tcPr>
          <w:p w:rsidR="00BE054F" w:rsidRPr="0058211E" w:rsidRDefault="00BE054F" w:rsidP="00697AC4">
            <w:pPr>
              <w:jc w:val="center"/>
              <w:rPr>
                <w:rFonts w:ascii="Times New Roman" w:hAnsi="Times New Roman" w:cs="Times New Roman"/>
              </w:rPr>
            </w:pPr>
            <w:r w:rsidRPr="0058211E">
              <w:rPr>
                <w:rFonts w:ascii="Times New Roman" w:hAnsi="Times New Roman" w:cs="Times New Roman"/>
              </w:rPr>
              <w:t>не менее 70</w:t>
            </w:r>
          </w:p>
        </w:tc>
      </w:tr>
      <w:bookmarkEnd w:id="9"/>
    </w:tbl>
    <w:p w:rsidR="0051569B" w:rsidRPr="0051569B" w:rsidRDefault="0051569B" w:rsidP="0051569B">
      <w:pPr>
        <w:pStyle w:val="ab"/>
        <w:numPr>
          <w:ilvl w:val="2"/>
          <w:numId w:val="8"/>
        </w:numPr>
        <w:tabs>
          <w:tab w:val="left" w:pos="6300"/>
        </w:tabs>
        <w:spacing w:after="0"/>
        <w:jc w:val="both"/>
        <w:rPr>
          <w:rFonts w:ascii="Times New Roman" w:hAnsi="Times New Roman" w:cs="Times New Roman"/>
          <w:color w:val="000000" w:themeColor="text1"/>
        </w:rPr>
      </w:pPr>
    </w:p>
    <w:p w:rsidR="0051569B" w:rsidRDefault="0051569B">
      <w:pPr>
        <w:tabs>
          <w:tab w:val="left" w:pos="6300"/>
        </w:tabs>
        <w:spacing w:after="0"/>
        <w:jc w:val="both"/>
        <w:rPr>
          <w:rFonts w:ascii="Times New Roman" w:hAnsi="Times New Roman" w:cs="Times New Roman"/>
          <w:color w:val="000000" w:themeColor="text1"/>
          <w:sz w:val="24"/>
          <w:szCs w:val="24"/>
        </w:rPr>
      </w:pPr>
    </w:p>
    <w:p w:rsidR="00A45A21" w:rsidRPr="00FC2B78" w:rsidRDefault="00A45A21">
      <w:pPr>
        <w:tabs>
          <w:tab w:val="left" w:pos="6300"/>
        </w:tabs>
        <w:spacing w:after="0"/>
        <w:jc w:val="both"/>
        <w:rPr>
          <w:rFonts w:ascii="Times New Roman" w:hAnsi="Times New Roman" w:cs="Times New Roman"/>
          <w:color w:val="000000" w:themeColor="text1"/>
          <w:sz w:val="24"/>
          <w:szCs w:val="24"/>
        </w:rPr>
      </w:pPr>
    </w:p>
    <w:sectPr w:rsidR="00A45A21" w:rsidRPr="00FC2B78" w:rsidSect="00DD6CC2">
      <w:headerReference w:type="even" r:id="rId137"/>
      <w:headerReference w:type="default" r:id="rId138"/>
      <w:footerReference w:type="even" r:id="rId139"/>
      <w:footnotePr>
        <w:numRestart w:val="eachPage"/>
      </w:footnotePr>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7AC4" w:rsidRDefault="00697AC4" w:rsidP="00B96B62">
      <w:pPr>
        <w:spacing w:after="0" w:line="240" w:lineRule="auto"/>
      </w:pPr>
      <w:r>
        <w:separator/>
      </w:r>
    </w:p>
  </w:endnote>
  <w:endnote w:type="continuationSeparator" w:id="0">
    <w:p w:rsidR="00697AC4" w:rsidRDefault="00697AC4" w:rsidP="00B96B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Univers">
    <w:panose1 w:val="020B060302020203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New Roman PSMT">
    <w:altName w:val="Times New Roman"/>
    <w:charset w:val="00"/>
    <w:family w:val="roman"/>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Gungsuh">
    <w:panose1 w:val="02030600000101010101"/>
    <w:charset w:val="81"/>
    <w:family w:val="roman"/>
    <w:pitch w:val="variable"/>
    <w:sig w:usb0="B00002AF" w:usb1="69D77CFB" w:usb2="00000030" w:usb3="00000000" w:csb0="0008009F" w:csb1="00000000"/>
  </w:font>
  <w:font w:name="Peterburg">
    <w:altName w:val="Times New Roman"/>
    <w:charset w:val="00"/>
    <w:family w:val="auto"/>
    <w:pitch w:val="variable"/>
    <w:sig w:usb0="00000207" w:usb1="00000000" w:usb2="00000000" w:usb3="00000000" w:csb0="00000017"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yrvetica">
    <w:altName w:val="Times New Roman"/>
    <w:panose1 w:val="00000000000000000000"/>
    <w:charset w:val="00"/>
    <w:family w:val="auto"/>
    <w:notTrueType/>
    <w:pitch w:val="variable"/>
    <w:sig w:usb0="00000003" w:usb1="00000000" w:usb2="00000000" w:usb3="00000000" w:csb0="00000001" w:csb1="00000000"/>
  </w:font>
  <w:font w:name="T_LR_Baltica">
    <w:altName w:val="Arial"/>
    <w:panose1 w:val="00000000000000000000"/>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Haus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0819786"/>
      <w:docPartObj>
        <w:docPartGallery w:val="Page Numbers (Bottom of Page)"/>
        <w:docPartUnique/>
      </w:docPartObj>
    </w:sdtPr>
    <w:sdtContent>
      <w:p w:rsidR="00697AC4" w:rsidRDefault="0007345D">
        <w:pPr>
          <w:pStyle w:val="a6"/>
          <w:jc w:val="center"/>
        </w:pPr>
        <w:r>
          <w:fldChar w:fldCharType="begin"/>
        </w:r>
        <w:r w:rsidR="006C454A">
          <w:instrText>PAGE   \* MERGEFORMAT</w:instrText>
        </w:r>
        <w:r>
          <w:fldChar w:fldCharType="separate"/>
        </w:r>
        <w:r w:rsidR="00042973">
          <w:rPr>
            <w:noProof/>
          </w:rPr>
          <w:t>100</w:t>
        </w:r>
        <w:r>
          <w:rPr>
            <w:noProof/>
          </w:rPr>
          <w:fldChar w:fldCharType="end"/>
        </w:r>
      </w:p>
    </w:sdtContent>
  </w:sdt>
  <w:p w:rsidR="00697AC4" w:rsidRDefault="00697AC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AC4" w:rsidRDefault="0007345D" w:rsidP="00DD0606">
    <w:pPr>
      <w:pStyle w:val="a6"/>
      <w:framePr w:wrap="around" w:vAnchor="text" w:hAnchor="margin" w:xAlign="right" w:y="1"/>
      <w:rPr>
        <w:rStyle w:val="affa"/>
      </w:rPr>
    </w:pPr>
    <w:r>
      <w:rPr>
        <w:rStyle w:val="affa"/>
      </w:rPr>
      <w:fldChar w:fldCharType="begin"/>
    </w:r>
    <w:r w:rsidR="00697AC4">
      <w:rPr>
        <w:rStyle w:val="affa"/>
      </w:rPr>
      <w:instrText xml:space="preserve">PAGE  </w:instrText>
    </w:r>
    <w:r>
      <w:rPr>
        <w:rStyle w:val="affa"/>
      </w:rPr>
      <w:fldChar w:fldCharType="end"/>
    </w:r>
  </w:p>
  <w:p w:rsidR="00697AC4" w:rsidRDefault="00697AC4" w:rsidP="00DD0606">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7AC4" w:rsidRDefault="00697AC4" w:rsidP="00B96B62">
      <w:pPr>
        <w:spacing w:after="0" w:line="240" w:lineRule="auto"/>
      </w:pPr>
      <w:r>
        <w:separator/>
      </w:r>
    </w:p>
  </w:footnote>
  <w:footnote w:type="continuationSeparator" w:id="0">
    <w:p w:rsidR="00697AC4" w:rsidRDefault="00697AC4" w:rsidP="00B96B62">
      <w:pPr>
        <w:spacing w:after="0" w:line="240" w:lineRule="auto"/>
      </w:pPr>
      <w:r>
        <w:continuationSeparator/>
      </w:r>
    </w:p>
  </w:footnote>
  <w:footnote w:id="1">
    <w:p w:rsidR="00697AC4" w:rsidRPr="00902B7B" w:rsidRDefault="00697AC4" w:rsidP="00653B09">
      <w:pPr>
        <w:tabs>
          <w:tab w:val="left" w:pos="709"/>
        </w:tabs>
        <w:spacing w:after="0"/>
        <w:jc w:val="both"/>
        <w:rPr>
          <w:rFonts w:ascii="Times New Roman" w:hAnsi="Times New Roman" w:cs="Times New Roman"/>
          <w:b/>
          <w:i/>
          <w:sz w:val="20"/>
          <w:szCs w:val="20"/>
        </w:rPr>
      </w:pPr>
      <w:r w:rsidRPr="00902B7B">
        <w:rPr>
          <w:rStyle w:val="affb"/>
          <w:b/>
          <w:sz w:val="24"/>
          <w:szCs w:val="24"/>
        </w:rPr>
        <w:sym w:font="Symbol" w:char="F02A"/>
      </w:r>
      <w:r w:rsidRPr="00902B7B">
        <w:rPr>
          <w:rFonts w:ascii="Times New Roman" w:hAnsi="Times New Roman" w:cs="Times New Roman"/>
          <w:i/>
          <w:sz w:val="20"/>
          <w:szCs w:val="20"/>
        </w:rPr>
        <w:t>В связи с пандемией коронавирусной инфекции в 2020 году и введением ограничительных мер, которые повлияли на ряд показателей социально-экономического развития, анализ о</w:t>
      </w:r>
      <w:r w:rsidRPr="00902B7B">
        <w:rPr>
          <w:rFonts w:ascii="Times New Roman" w:hAnsi="Times New Roman" w:cs="Times New Roman"/>
          <w:bCs/>
          <w:i/>
          <w:sz w:val="20"/>
          <w:szCs w:val="20"/>
        </w:rPr>
        <w:t>сновных показателей развития города</w:t>
      </w:r>
      <w:r w:rsidRPr="00902B7B">
        <w:rPr>
          <w:rFonts w:ascii="Times New Roman" w:hAnsi="Times New Roman" w:cs="Times New Roman"/>
          <w:i/>
          <w:sz w:val="20"/>
          <w:szCs w:val="20"/>
        </w:rPr>
        <w:t xml:space="preserve"> приводится за 2019 год</w:t>
      </w:r>
    </w:p>
    <w:p w:rsidR="00697AC4" w:rsidRPr="00637EA8" w:rsidRDefault="00697AC4">
      <w:pPr>
        <w:pStyle w:val="affc"/>
      </w:pPr>
    </w:p>
  </w:footnote>
  <w:footnote w:id="2">
    <w:p w:rsidR="00697AC4" w:rsidRPr="006C7772" w:rsidRDefault="00697AC4" w:rsidP="003E31BC">
      <w:pPr>
        <w:pStyle w:val="affc"/>
        <w:rPr>
          <w:b/>
        </w:rPr>
      </w:pPr>
      <w:r w:rsidRPr="006C7772">
        <w:rPr>
          <w:rStyle w:val="affb"/>
          <w:b/>
        </w:rPr>
        <w:footnoteRef/>
      </w:r>
      <w:r w:rsidRPr="006C7772">
        <w:rPr>
          <w:rFonts w:eastAsia="Calibri"/>
          <w:b/>
          <w:i/>
          <w:iCs/>
          <w:color w:val="333333"/>
        </w:rPr>
        <w:t>©Высшая школа урбанистики ФГРР НИУ ВШЭ 2020. Все права защищены</w:t>
      </w:r>
    </w:p>
  </w:footnote>
  <w:footnote w:id="3">
    <w:p w:rsidR="00697AC4" w:rsidRPr="006C7772" w:rsidRDefault="00697AC4" w:rsidP="00894639">
      <w:pPr>
        <w:pStyle w:val="affc"/>
        <w:rPr>
          <w:b/>
        </w:rPr>
      </w:pPr>
      <w:r w:rsidRPr="006C7772">
        <w:rPr>
          <w:rStyle w:val="affb"/>
          <w:b/>
        </w:rPr>
        <w:footnoteRef/>
      </w:r>
      <w:r w:rsidRPr="006C7772">
        <w:rPr>
          <w:rFonts w:eastAsia="Calibri"/>
          <w:b/>
          <w:i/>
          <w:iCs/>
          <w:color w:val="333333"/>
        </w:rPr>
        <w:t>©Высшая школа урбанистики ФГРР НИУ ВШЭ 2020. Все права защищены</w:t>
      </w:r>
    </w:p>
    <w:p w:rsidR="00697AC4" w:rsidRDefault="00697AC4">
      <w:pPr>
        <w:pStyle w:val="affc"/>
      </w:pPr>
    </w:p>
  </w:footnote>
  <w:footnote w:id="4">
    <w:p w:rsidR="00697AC4" w:rsidRPr="006C7772" w:rsidRDefault="00697AC4" w:rsidP="000F1C2B">
      <w:pPr>
        <w:pStyle w:val="affc"/>
        <w:rPr>
          <w:b/>
        </w:rPr>
      </w:pPr>
      <w:r w:rsidRPr="006C7772">
        <w:rPr>
          <w:rStyle w:val="affb"/>
          <w:b/>
        </w:rPr>
        <w:footnoteRef/>
      </w:r>
      <w:r w:rsidRPr="006C7772">
        <w:rPr>
          <w:rFonts w:eastAsia="Calibri"/>
          <w:b/>
          <w:i/>
          <w:iCs/>
          <w:color w:val="333333"/>
        </w:rPr>
        <w:t>©Высшая школа урбанистики ФГРР НИУ ВШЭ 2020. Все права защищены</w:t>
      </w:r>
    </w:p>
    <w:p w:rsidR="00697AC4" w:rsidRDefault="00697AC4">
      <w:pPr>
        <w:pStyle w:val="affc"/>
      </w:pPr>
    </w:p>
  </w:footnote>
  <w:footnote w:id="5">
    <w:p w:rsidR="00697AC4" w:rsidRPr="006C7772" w:rsidRDefault="00697AC4" w:rsidP="00C53688">
      <w:pPr>
        <w:pStyle w:val="affc"/>
        <w:rPr>
          <w:b/>
        </w:rPr>
      </w:pPr>
      <w:r w:rsidRPr="006C7772">
        <w:rPr>
          <w:rStyle w:val="affb"/>
          <w:b/>
        </w:rPr>
        <w:footnoteRef/>
      </w:r>
      <w:r w:rsidRPr="006C7772">
        <w:rPr>
          <w:rFonts w:eastAsia="Calibri"/>
          <w:b/>
          <w:i/>
          <w:iCs/>
          <w:color w:val="333333"/>
        </w:rPr>
        <w:t>©Высшая школа урбанистики ФГРР НИУ ВШЭ 2020. Все права защищены</w:t>
      </w:r>
    </w:p>
    <w:p w:rsidR="00697AC4" w:rsidRDefault="00697AC4">
      <w:pPr>
        <w:pStyle w:val="affc"/>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AC4" w:rsidRPr="00B96B62" w:rsidRDefault="00697AC4" w:rsidP="008F2921">
    <w:pPr>
      <w:pStyle w:val="a4"/>
      <w:shd w:val="clear" w:color="auto" w:fill="D4D3DD" w:themeFill="text2" w:themeFillTint="33"/>
      <w:ind w:hanging="284"/>
      <w:jc w:val="center"/>
      <w:rPr>
        <w:rFonts w:ascii="Times New Roman" w:hAnsi="Times New Roman" w:cs="Times New Roman"/>
        <w:color w:val="000000" w:themeColor="text1"/>
        <w:sz w:val="16"/>
        <w:szCs w:val="16"/>
      </w:rPr>
    </w:pPr>
    <w:r w:rsidRPr="00B96B62">
      <w:rPr>
        <w:rFonts w:ascii="Times New Roman" w:hAnsi="Times New Roman" w:cs="Times New Roman"/>
        <w:color w:val="000000" w:themeColor="text1"/>
        <w:sz w:val="16"/>
        <w:szCs w:val="16"/>
      </w:rPr>
      <w:t xml:space="preserve">Стратегия социально-экономического развития </w:t>
    </w:r>
    <w:r>
      <w:rPr>
        <w:rFonts w:ascii="Times New Roman" w:hAnsi="Times New Roman" w:cs="Times New Roman"/>
        <w:color w:val="000000" w:themeColor="text1"/>
        <w:sz w:val="16"/>
        <w:szCs w:val="16"/>
      </w:rPr>
      <w:t xml:space="preserve">муниципального образования «Город Орск» Оренбургской области на период до 2030 </w:t>
    </w:r>
    <w:r w:rsidRPr="00B96B62">
      <w:rPr>
        <w:rFonts w:ascii="Times New Roman" w:hAnsi="Times New Roman" w:cs="Times New Roman"/>
        <w:color w:val="000000" w:themeColor="text1"/>
        <w:sz w:val="16"/>
        <w:szCs w:val="16"/>
      </w:rPr>
      <w:t>года</w:t>
    </w:r>
  </w:p>
  <w:p w:rsidR="00697AC4" w:rsidRDefault="00697AC4">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AC4" w:rsidRDefault="0007345D" w:rsidP="00DD0606">
    <w:pPr>
      <w:pStyle w:val="a4"/>
      <w:framePr w:wrap="around" w:vAnchor="text" w:hAnchor="margin" w:xAlign="right" w:y="1"/>
      <w:rPr>
        <w:rStyle w:val="affa"/>
      </w:rPr>
    </w:pPr>
    <w:r>
      <w:rPr>
        <w:rStyle w:val="affa"/>
      </w:rPr>
      <w:fldChar w:fldCharType="begin"/>
    </w:r>
    <w:r w:rsidR="00697AC4">
      <w:rPr>
        <w:rStyle w:val="affa"/>
      </w:rPr>
      <w:instrText xml:space="preserve">PAGE  </w:instrText>
    </w:r>
    <w:r>
      <w:rPr>
        <w:rStyle w:val="affa"/>
      </w:rPr>
      <w:fldChar w:fldCharType="end"/>
    </w:r>
  </w:p>
  <w:p w:rsidR="00697AC4" w:rsidRDefault="00697AC4" w:rsidP="00DD0606">
    <w:pPr>
      <w:pStyle w:val="a4"/>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AC4" w:rsidRDefault="00697AC4" w:rsidP="00DD0606">
    <w:pPr>
      <w:pStyle w:val="a4"/>
      <w:framePr w:wrap="around" w:vAnchor="text" w:hAnchor="margin" w:xAlign="right" w:y="1"/>
      <w:rPr>
        <w:rStyle w:val="affa"/>
      </w:rPr>
    </w:pPr>
  </w:p>
  <w:p w:rsidR="00697AC4" w:rsidRDefault="00697AC4" w:rsidP="00DD0606">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8.4pt;visibility:visible;mso-wrap-style:square" o:bullet="t">
        <v:imagedata r:id="rId1" o:title="" cropbottom="-7639f" cropright="-1515f"/>
        <o:lock v:ext="edit" aspectratio="f"/>
      </v:shape>
    </w:pict>
  </w:numPicBullet>
  <w:numPicBullet w:numPicBulletId="1">
    <w:pict>
      <v:shape id="_x0000_i1027" type="#_x0000_t75" style="width:9.6pt;height:9.6pt" o:bullet="t">
        <v:imagedata r:id="rId2" o:title="BD21298_"/>
      </v:shape>
    </w:pict>
  </w:numPicBullet>
  <w:abstractNum w:abstractNumId="0">
    <w:nsid w:val="00000001"/>
    <w:multiLevelType w:val="multilevel"/>
    <w:tmpl w:val="00000001"/>
    <w:name w:val="WWNum38"/>
    <w:lvl w:ilvl="0">
      <w:start w:val="1"/>
      <w:numFmt w:val="bullet"/>
      <w:lvlText w:val=""/>
      <w:lvlJc w:val="left"/>
      <w:pPr>
        <w:tabs>
          <w:tab w:val="num" w:pos="0"/>
        </w:tabs>
        <w:ind w:left="1429" w:hanging="360"/>
      </w:pPr>
      <w:rPr>
        <w:rFonts w:ascii="Wingdings" w:hAnsi="Wingdings"/>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
    <w:nsid w:val="00000004"/>
    <w:multiLevelType w:val="singleLevel"/>
    <w:tmpl w:val="FE98CD32"/>
    <w:name w:val="WW8Num2"/>
    <w:lvl w:ilvl="0">
      <w:start w:val="1"/>
      <w:numFmt w:val="decimal"/>
      <w:lvlText w:val="%1."/>
      <w:lvlJc w:val="left"/>
      <w:pPr>
        <w:tabs>
          <w:tab w:val="num" w:pos="0"/>
        </w:tabs>
        <w:ind w:left="720" w:hanging="360"/>
      </w:pPr>
      <w:rPr>
        <w:i w:val="0"/>
        <w:sz w:val="24"/>
        <w:szCs w:val="24"/>
      </w:rPr>
    </w:lvl>
  </w:abstractNum>
  <w:abstractNum w:abstractNumId="2">
    <w:nsid w:val="00000008"/>
    <w:multiLevelType w:val="multilevel"/>
    <w:tmpl w:val="C6761062"/>
    <w:name w:val="WW8Num6"/>
    <w:lvl w:ilvl="0">
      <w:start w:val="1"/>
      <w:numFmt w:val="decimal"/>
      <w:lvlText w:val="%1."/>
      <w:lvlJc w:val="left"/>
      <w:pPr>
        <w:tabs>
          <w:tab w:val="num" w:pos="0"/>
        </w:tabs>
        <w:ind w:left="720" w:hanging="360"/>
      </w:pPr>
    </w:lvl>
    <w:lvl w:ilvl="1">
      <w:start w:val="7"/>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0000009"/>
    <w:multiLevelType w:val="singleLevel"/>
    <w:tmpl w:val="00000009"/>
    <w:name w:val="WW8Num7"/>
    <w:lvl w:ilvl="0">
      <w:start w:val="1"/>
      <w:numFmt w:val="decimal"/>
      <w:lvlText w:val="%1."/>
      <w:lvlJc w:val="left"/>
      <w:pPr>
        <w:tabs>
          <w:tab w:val="num" w:pos="0"/>
        </w:tabs>
        <w:ind w:left="720" w:hanging="360"/>
      </w:pPr>
    </w:lvl>
  </w:abstractNum>
  <w:abstractNum w:abstractNumId="4">
    <w:nsid w:val="0000000A"/>
    <w:multiLevelType w:val="singleLevel"/>
    <w:tmpl w:val="0000000A"/>
    <w:name w:val="WW8Num8"/>
    <w:lvl w:ilvl="0">
      <w:start w:val="1"/>
      <w:numFmt w:val="decimal"/>
      <w:lvlText w:val="%1."/>
      <w:lvlJc w:val="left"/>
      <w:pPr>
        <w:tabs>
          <w:tab w:val="num" w:pos="0"/>
        </w:tabs>
        <w:ind w:left="785" w:hanging="360"/>
      </w:pPr>
    </w:lvl>
  </w:abstractNum>
  <w:abstractNum w:abstractNumId="5">
    <w:nsid w:val="0000000B"/>
    <w:multiLevelType w:val="singleLevel"/>
    <w:tmpl w:val="0000000B"/>
    <w:name w:val="WW8Num9"/>
    <w:lvl w:ilvl="0">
      <w:start w:val="1"/>
      <w:numFmt w:val="decimal"/>
      <w:lvlText w:val="%1."/>
      <w:lvlJc w:val="left"/>
      <w:pPr>
        <w:tabs>
          <w:tab w:val="num" w:pos="0"/>
        </w:tabs>
        <w:ind w:left="720" w:hanging="360"/>
      </w:pPr>
    </w:lvl>
  </w:abstractNum>
  <w:abstractNum w:abstractNumId="6">
    <w:nsid w:val="0000001E"/>
    <w:multiLevelType w:val="singleLevel"/>
    <w:tmpl w:val="0000001E"/>
    <w:name w:val="WW8Num15"/>
    <w:lvl w:ilvl="0">
      <w:start w:val="1"/>
      <w:numFmt w:val="decimal"/>
      <w:lvlText w:val="%1."/>
      <w:lvlJc w:val="left"/>
      <w:pPr>
        <w:tabs>
          <w:tab w:val="num" w:pos="0"/>
        </w:tabs>
        <w:ind w:left="930" w:hanging="360"/>
      </w:pPr>
    </w:lvl>
  </w:abstractNum>
  <w:abstractNum w:abstractNumId="7">
    <w:nsid w:val="04BA163E"/>
    <w:multiLevelType w:val="hybridMultilevel"/>
    <w:tmpl w:val="586EE714"/>
    <w:lvl w:ilvl="0" w:tplc="0419000D">
      <w:start w:val="1"/>
      <w:numFmt w:val="bullet"/>
      <w:lvlText w:val=""/>
      <w:lvlJc w:val="left"/>
      <w:pPr>
        <w:ind w:left="3763"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nsid w:val="06C84D0F"/>
    <w:multiLevelType w:val="hybridMultilevel"/>
    <w:tmpl w:val="182222F2"/>
    <w:lvl w:ilvl="0" w:tplc="0419000D">
      <w:start w:val="1"/>
      <w:numFmt w:val="bullet"/>
      <w:lvlText w:val=""/>
      <w:lvlJc w:val="left"/>
      <w:pPr>
        <w:ind w:left="1211" w:hanging="360"/>
      </w:pPr>
      <w:rPr>
        <w:rFonts w:ascii="Wingdings" w:hAnsi="Wingdings" w:hint="default"/>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hint="default"/>
      </w:rPr>
    </w:lvl>
    <w:lvl w:ilvl="8" w:tplc="04190005">
      <w:start w:val="1"/>
      <w:numFmt w:val="bullet"/>
      <w:lvlText w:val=""/>
      <w:lvlJc w:val="left"/>
      <w:pPr>
        <w:ind w:left="6971" w:hanging="360"/>
      </w:pPr>
      <w:rPr>
        <w:rFonts w:ascii="Wingdings" w:hAnsi="Wingdings" w:hint="default"/>
      </w:rPr>
    </w:lvl>
  </w:abstractNum>
  <w:abstractNum w:abstractNumId="9">
    <w:nsid w:val="09930A1D"/>
    <w:multiLevelType w:val="hybridMultilevel"/>
    <w:tmpl w:val="4F108C82"/>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0">
    <w:nsid w:val="0D896127"/>
    <w:multiLevelType w:val="hybridMultilevel"/>
    <w:tmpl w:val="CFD80A8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FD80C6C"/>
    <w:multiLevelType w:val="hybridMultilevel"/>
    <w:tmpl w:val="82FA5576"/>
    <w:lvl w:ilvl="0" w:tplc="9A30AB2E">
      <w:start w:val="1"/>
      <w:numFmt w:val="decimal"/>
      <w:lvlText w:val="%1."/>
      <w:lvlJc w:val="left"/>
      <w:pPr>
        <w:ind w:left="927" w:hanging="360"/>
      </w:pPr>
    </w:lvl>
    <w:lvl w:ilvl="1" w:tplc="6F36D178">
      <w:start w:val="1"/>
      <w:numFmt w:val="lowerLetter"/>
      <w:lvlText w:val="%2."/>
      <w:lvlJc w:val="left"/>
      <w:pPr>
        <w:ind w:left="1647" w:hanging="360"/>
      </w:pPr>
    </w:lvl>
    <w:lvl w:ilvl="2" w:tplc="855A3ADC">
      <w:start w:val="1"/>
      <w:numFmt w:val="lowerRoman"/>
      <w:lvlText w:val="%3."/>
      <w:lvlJc w:val="right"/>
      <w:pPr>
        <w:ind w:left="2367" w:hanging="180"/>
      </w:pPr>
    </w:lvl>
    <w:lvl w:ilvl="3" w:tplc="69E297A6">
      <w:start w:val="1"/>
      <w:numFmt w:val="decimal"/>
      <w:lvlText w:val="%4."/>
      <w:lvlJc w:val="left"/>
      <w:pPr>
        <w:ind w:left="3087" w:hanging="360"/>
      </w:pPr>
    </w:lvl>
    <w:lvl w:ilvl="4" w:tplc="463283EC">
      <w:start w:val="1"/>
      <w:numFmt w:val="lowerLetter"/>
      <w:lvlText w:val="%5."/>
      <w:lvlJc w:val="left"/>
      <w:pPr>
        <w:ind w:left="3807" w:hanging="360"/>
      </w:pPr>
    </w:lvl>
    <w:lvl w:ilvl="5" w:tplc="9936344C">
      <w:start w:val="1"/>
      <w:numFmt w:val="lowerRoman"/>
      <w:lvlText w:val="%6."/>
      <w:lvlJc w:val="right"/>
      <w:pPr>
        <w:ind w:left="4527" w:hanging="180"/>
      </w:pPr>
    </w:lvl>
    <w:lvl w:ilvl="6" w:tplc="C3F875A8">
      <w:start w:val="1"/>
      <w:numFmt w:val="decimal"/>
      <w:lvlText w:val="%7."/>
      <w:lvlJc w:val="left"/>
      <w:pPr>
        <w:ind w:left="5247" w:hanging="360"/>
      </w:pPr>
    </w:lvl>
    <w:lvl w:ilvl="7" w:tplc="37203934">
      <w:start w:val="1"/>
      <w:numFmt w:val="lowerLetter"/>
      <w:lvlText w:val="%8."/>
      <w:lvlJc w:val="left"/>
      <w:pPr>
        <w:ind w:left="5967" w:hanging="360"/>
      </w:pPr>
    </w:lvl>
    <w:lvl w:ilvl="8" w:tplc="DCAAE3D2">
      <w:start w:val="1"/>
      <w:numFmt w:val="lowerRoman"/>
      <w:lvlText w:val="%9."/>
      <w:lvlJc w:val="right"/>
      <w:pPr>
        <w:ind w:left="6687" w:hanging="180"/>
      </w:pPr>
    </w:lvl>
  </w:abstractNum>
  <w:abstractNum w:abstractNumId="12">
    <w:nsid w:val="116C0E9A"/>
    <w:multiLevelType w:val="hybridMultilevel"/>
    <w:tmpl w:val="D316760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33E6703"/>
    <w:multiLevelType w:val="hybridMultilevel"/>
    <w:tmpl w:val="3A7C26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9922715"/>
    <w:multiLevelType w:val="hybridMultilevel"/>
    <w:tmpl w:val="D9D691BC"/>
    <w:lvl w:ilvl="0" w:tplc="BE7879F8">
      <w:start w:val="1"/>
      <w:numFmt w:val="bullet"/>
      <w:lvlText w:val=""/>
      <w:lvlPicBulletId w:val="0"/>
      <w:lvlJc w:val="left"/>
      <w:pPr>
        <w:tabs>
          <w:tab w:val="num" w:pos="720"/>
        </w:tabs>
        <w:ind w:left="720" w:hanging="360"/>
      </w:pPr>
      <w:rPr>
        <w:rFonts w:ascii="Symbol" w:hAnsi="Symbol" w:hint="default"/>
      </w:rPr>
    </w:lvl>
    <w:lvl w:ilvl="1" w:tplc="BA16554C" w:tentative="1">
      <w:start w:val="1"/>
      <w:numFmt w:val="bullet"/>
      <w:lvlText w:val=""/>
      <w:lvlJc w:val="left"/>
      <w:pPr>
        <w:tabs>
          <w:tab w:val="num" w:pos="1440"/>
        </w:tabs>
        <w:ind w:left="1440" w:hanging="360"/>
      </w:pPr>
      <w:rPr>
        <w:rFonts w:ascii="Symbol" w:hAnsi="Symbol" w:hint="default"/>
      </w:rPr>
    </w:lvl>
    <w:lvl w:ilvl="2" w:tplc="BF2EBA76" w:tentative="1">
      <w:start w:val="1"/>
      <w:numFmt w:val="bullet"/>
      <w:lvlText w:val=""/>
      <w:lvlJc w:val="left"/>
      <w:pPr>
        <w:tabs>
          <w:tab w:val="num" w:pos="2160"/>
        </w:tabs>
        <w:ind w:left="2160" w:hanging="360"/>
      </w:pPr>
      <w:rPr>
        <w:rFonts w:ascii="Symbol" w:hAnsi="Symbol" w:hint="default"/>
      </w:rPr>
    </w:lvl>
    <w:lvl w:ilvl="3" w:tplc="F3AA6C50" w:tentative="1">
      <w:start w:val="1"/>
      <w:numFmt w:val="bullet"/>
      <w:lvlText w:val=""/>
      <w:lvlJc w:val="left"/>
      <w:pPr>
        <w:tabs>
          <w:tab w:val="num" w:pos="2880"/>
        </w:tabs>
        <w:ind w:left="2880" w:hanging="360"/>
      </w:pPr>
      <w:rPr>
        <w:rFonts w:ascii="Symbol" w:hAnsi="Symbol" w:hint="default"/>
      </w:rPr>
    </w:lvl>
    <w:lvl w:ilvl="4" w:tplc="C4440ACC" w:tentative="1">
      <w:start w:val="1"/>
      <w:numFmt w:val="bullet"/>
      <w:lvlText w:val=""/>
      <w:lvlJc w:val="left"/>
      <w:pPr>
        <w:tabs>
          <w:tab w:val="num" w:pos="3600"/>
        </w:tabs>
        <w:ind w:left="3600" w:hanging="360"/>
      </w:pPr>
      <w:rPr>
        <w:rFonts w:ascii="Symbol" w:hAnsi="Symbol" w:hint="default"/>
      </w:rPr>
    </w:lvl>
    <w:lvl w:ilvl="5" w:tplc="83420036" w:tentative="1">
      <w:start w:val="1"/>
      <w:numFmt w:val="bullet"/>
      <w:lvlText w:val=""/>
      <w:lvlJc w:val="left"/>
      <w:pPr>
        <w:tabs>
          <w:tab w:val="num" w:pos="4320"/>
        </w:tabs>
        <w:ind w:left="4320" w:hanging="360"/>
      </w:pPr>
      <w:rPr>
        <w:rFonts w:ascii="Symbol" w:hAnsi="Symbol" w:hint="default"/>
      </w:rPr>
    </w:lvl>
    <w:lvl w:ilvl="6" w:tplc="77463724" w:tentative="1">
      <w:start w:val="1"/>
      <w:numFmt w:val="bullet"/>
      <w:lvlText w:val=""/>
      <w:lvlJc w:val="left"/>
      <w:pPr>
        <w:tabs>
          <w:tab w:val="num" w:pos="5040"/>
        </w:tabs>
        <w:ind w:left="5040" w:hanging="360"/>
      </w:pPr>
      <w:rPr>
        <w:rFonts w:ascii="Symbol" w:hAnsi="Symbol" w:hint="default"/>
      </w:rPr>
    </w:lvl>
    <w:lvl w:ilvl="7" w:tplc="B5A87F12" w:tentative="1">
      <w:start w:val="1"/>
      <w:numFmt w:val="bullet"/>
      <w:lvlText w:val=""/>
      <w:lvlJc w:val="left"/>
      <w:pPr>
        <w:tabs>
          <w:tab w:val="num" w:pos="5760"/>
        </w:tabs>
        <w:ind w:left="5760" w:hanging="360"/>
      </w:pPr>
      <w:rPr>
        <w:rFonts w:ascii="Symbol" w:hAnsi="Symbol" w:hint="default"/>
      </w:rPr>
    </w:lvl>
    <w:lvl w:ilvl="8" w:tplc="6DFCEDF0" w:tentative="1">
      <w:start w:val="1"/>
      <w:numFmt w:val="bullet"/>
      <w:lvlText w:val=""/>
      <w:lvlJc w:val="left"/>
      <w:pPr>
        <w:tabs>
          <w:tab w:val="num" w:pos="6480"/>
        </w:tabs>
        <w:ind w:left="6480" w:hanging="360"/>
      </w:pPr>
      <w:rPr>
        <w:rFonts w:ascii="Symbol" w:hAnsi="Symbol" w:hint="default"/>
      </w:rPr>
    </w:lvl>
  </w:abstractNum>
  <w:abstractNum w:abstractNumId="15">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nsid w:val="1D7967C0"/>
    <w:multiLevelType w:val="hybridMultilevel"/>
    <w:tmpl w:val="01A437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002F96"/>
    <w:multiLevelType w:val="hybridMultilevel"/>
    <w:tmpl w:val="7638A806"/>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8">
    <w:nsid w:val="22D34471"/>
    <w:multiLevelType w:val="hybridMultilevel"/>
    <w:tmpl w:val="EE7A74D0"/>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587655A"/>
    <w:multiLevelType w:val="hybridMultilevel"/>
    <w:tmpl w:val="F1783CD2"/>
    <w:lvl w:ilvl="0" w:tplc="91421DCA">
      <w:start w:val="1"/>
      <w:numFmt w:val="bullet"/>
      <w:lvlText w:val="-"/>
      <w:lvlJc w:val="left"/>
      <w:pPr>
        <w:tabs>
          <w:tab w:val="num" w:pos="720"/>
        </w:tabs>
        <w:ind w:left="720" w:hanging="360"/>
      </w:pPr>
      <w:rPr>
        <w:rFonts w:ascii="Times New Roman" w:hAnsi="Times New Roman" w:hint="default"/>
      </w:rPr>
    </w:lvl>
    <w:lvl w:ilvl="1" w:tplc="3830D2EC" w:tentative="1">
      <w:start w:val="1"/>
      <w:numFmt w:val="bullet"/>
      <w:lvlText w:val="-"/>
      <w:lvlJc w:val="left"/>
      <w:pPr>
        <w:tabs>
          <w:tab w:val="num" w:pos="1440"/>
        </w:tabs>
        <w:ind w:left="1440" w:hanging="360"/>
      </w:pPr>
      <w:rPr>
        <w:rFonts w:ascii="Times New Roman" w:hAnsi="Times New Roman" w:hint="default"/>
      </w:rPr>
    </w:lvl>
    <w:lvl w:ilvl="2" w:tplc="40C89A4C">
      <w:start w:val="1"/>
      <w:numFmt w:val="bullet"/>
      <w:lvlText w:val="-"/>
      <w:lvlJc w:val="left"/>
      <w:pPr>
        <w:tabs>
          <w:tab w:val="num" w:pos="2160"/>
        </w:tabs>
        <w:ind w:left="2160" w:hanging="360"/>
      </w:pPr>
      <w:rPr>
        <w:rFonts w:ascii="Times New Roman" w:hAnsi="Times New Roman" w:hint="default"/>
      </w:rPr>
    </w:lvl>
    <w:lvl w:ilvl="3" w:tplc="F7505560" w:tentative="1">
      <w:start w:val="1"/>
      <w:numFmt w:val="bullet"/>
      <w:lvlText w:val="-"/>
      <w:lvlJc w:val="left"/>
      <w:pPr>
        <w:tabs>
          <w:tab w:val="num" w:pos="2880"/>
        </w:tabs>
        <w:ind w:left="2880" w:hanging="360"/>
      </w:pPr>
      <w:rPr>
        <w:rFonts w:ascii="Times New Roman" w:hAnsi="Times New Roman" w:hint="default"/>
      </w:rPr>
    </w:lvl>
    <w:lvl w:ilvl="4" w:tplc="993E4848" w:tentative="1">
      <w:start w:val="1"/>
      <w:numFmt w:val="bullet"/>
      <w:lvlText w:val="-"/>
      <w:lvlJc w:val="left"/>
      <w:pPr>
        <w:tabs>
          <w:tab w:val="num" w:pos="3600"/>
        </w:tabs>
        <w:ind w:left="3600" w:hanging="360"/>
      </w:pPr>
      <w:rPr>
        <w:rFonts w:ascii="Times New Roman" w:hAnsi="Times New Roman" w:hint="default"/>
      </w:rPr>
    </w:lvl>
    <w:lvl w:ilvl="5" w:tplc="780AA14E" w:tentative="1">
      <w:start w:val="1"/>
      <w:numFmt w:val="bullet"/>
      <w:lvlText w:val="-"/>
      <w:lvlJc w:val="left"/>
      <w:pPr>
        <w:tabs>
          <w:tab w:val="num" w:pos="4320"/>
        </w:tabs>
        <w:ind w:left="4320" w:hanging="360"/>
      </w:pPr>
      <w:rPr>
        <w:rFonts w:ascii="Times New Roman" w:hAnsi="Times New Roman" w:hint="default"/>
      </w:rPr>
    </w:lvl>
    <w:lvl w:ilvl="6" w:tplc="DF9CF790" w:tentative="1">
      <w:start w:val="1"/>
      <w:numFmt w:val="bullet"/>
      <w:lvlText w:val="-"/>
      <w:lvlJc w:val="left"/>
      <w:pPr>
        <w:tabs>
          <w:tab w:val="num" w:pos="5040"/>
        </w:tabs>
        <w:ind w:left="5040" w:hanging="360"/>
      </w:pPr>
      <w:rPr>
        <w:rFonts w:ascii="Times New Roman" w:hAnsi="Times New Roman" w:hint="default"/>
      </w:rPr>
    </w:lvl>
    <w:lvl w:ilvl="7" w:tplc="D4B00402" w:tentative="1">
      <w:start w:val="1"/>
      <w:numFmt w:val="bullet"/>
      <w:lvlText w:val="-"/>
      <w:lvlJc w:val="left"/>
      <w:pPr>
        <w:tabs>
          <w:tab w:val="num" w:pos="5760"/>
        </w:tabs>
        <w:ind w:left="5760" w:hanging="360"/>
      </w:pPr>
      <w:rPr>
        <w:rFonts w:ascii="Times New Roman" w:hAnsi="Times New Roman" w:hint="default"/>
      </w:rPr>
    </w:lvl>
    <w:lvl w:ilvl="8" w:tplc="2164695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9FF4A37"/>
    <w:multiLevelType w:val="hybridMultilevel"/>
    <w:tmpl w:val="E43C8ED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C6D1223"/>
    <w:multiLevelType w:val="multilevel"/>
    <w:tmpl w:val="08BE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376A5A"/>
    <w:multiLevelType w:val="hybridMultilevel"/>
    <w:tmpl w:val="DB0ACC92"/>
    <w:lvl w:ilvl="0" w:tplc="9B7A2488">
      <w:start w:val="1"/>
      <w:numFmt w:val="bullet"/>
      <w:lvlText w:val=""/>
      <w:lvlJc w:val="left"/>
      <w:pPr>
        <w:ind w:left="720" w:hanging="360"/>
      </w:pPr>
      <w:rPr>
        <w:rFonts w:ascii="Wingdings" w:hAnsi="Wingdings"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D1674F"/>
    <w:multiLevelType w:val="multilevel"/>
    <w:tmpl w:val="0CD465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2272C8C"/>
    <w:multiLevelType w:val="multilevel"/>
    <w:tmpl w:val="88BE4192"/>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color w:val="593470" w:themeColor="accent1"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A6B4E56"/>
    <w:multiLevelType w:val="hybridMultilevel"/>
    <w:tmpl w:val="27E27EC8"/>
    <w:lvl w:ilvl="0" w:tplc="0419000F">
      <w:start w:val="1"/>
      <w:numFmt w:val="bullet"/>
      <w:pStyle w:val="Lbullit"/>
      <w:lvlText w:val=""/>
      <w:lvlJc w:val="left"/>
      <w:pPr>
        <w:tabs>
          <w:tab w:val="num" w:pos="567"/>
        </w:tabs>
        <w:ind w:left="567" w:hanging="567"/>
      </w:pPr>
      <w:rPr>
        <w:rFonts w:ascii="Wingdings" w:hAnsi="Wingdings" w:hint="default"/>
      </w:rPr>
    </w:lvl>
    <w:lvl w:ilvl="1" w:tplc="04190019">
      <w:start w:val="1"/>
      <w:numFmt w:val="bullet"/>
      <w:lvlText w:val="o"/>
      <w:lvlJc w:val="left"/>
      <w:pPr>
        <w:tabs>
          <w:tab w:val="num" w:pos="2007"/>
        </w:tabs>
        <w:ind w:left="2007" w:hanging="360"/>
      </w:pPr>
      <w:rPr>
        <w:rFonts w:ascii="Courier New" w:hAnsi="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26">
    <w:nsid w:val="3F6C645C"/>
    <w:multiLevelType w:val="hybridMultilevel"/>
    <w:tmpl w:val="DB140ABE"/>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7">
    <w:nsid w:val="40B468A7"/>
    <w:multiLevelType w:val="hybridMultilevel"/>
    <w:tmpl w:val="8408881E"/>
    <w:lvl w:ilvl="0" w:tplc="0419000D">
      <w:start w:val="1"/>
      <w:numFmt w:val="bullet"/>
      <w:lvlText w:val=""/>
      <w:lvlJc w:val="left"/>
      <w:pPr>
        <w:ind w:left="1922" w:hanging="360"/>
      </w:pPr>
      <w:rPr>
        <w:rFonts w:ascii="Wingdings" w:hAnsi="Wingdings" w:hint="default"/>
      </w:rPr>
    </w:lvl>
    <w:lvl w:ilvl="1" w:tplc="04190003" w:tentative="1">
      <w:start w:val="1"/>
      <w:numFmt w:val="bullet"/>
      <w:lvlText w:val="o"/>
      <w:lvlJc w:val="left"/>
      <w:pPr>
        <w:ind w:left="2642" w:hanging="360"/>
      </w:pPr>
      <w:rPr>
        <w:rFonts w:ascii="Courier New" w:hAnsi="Courier New" w:cs="Courier New" w:hint="default"/>
      </w:rPr>
    </w:lvl>
    <w:lvl w:ilvl="2" w:tplc="04190005" w:tentative="1">
      <w:start w:val="1"/>
      <w:numFmt w:val="bullet"/>
      <w:lvlText w:val=""/>
      <w:lvlJc w:val="left"/>
      <w:pPr>
        <w:ind w:left="3362" w:hanging="360"/>
      </w:pPr>
      <w:rPr>
        <w:rFonts w:ascii="Wingdings" w:hAnsi="Wingdings" w:hint="default"/>
      </w:rPr>
    </w:lvl>
    <w:lvl w:ilvl="3" w:tplc="04190001" w:tentative="1">
      <w:start w:val="1"/>
      <w:numFmt w:val="bullet"/>
      <w:lvlText w:val=""/>
      <w:lvlJc w:val="left"/>
      <w:pPr>
        <w:ind w:left="4082" w:hanging="360"/>
      </w:pPr>
      <w:rPr>
        <w:rFonts w:ascii="Symbol" w:hAnsi="Symbol" w:hint="default"/>
      </w:rPr>
    </w:lvl>
    <w:lvl w:ilvl="4" w:tplc="04190003" w:tentative="1">
      <w:start w:val="1"/>
      <w:numFmt w:val="bullet"/>
      <w:lvlText w:val="o"/>
      <w:lvlJc w:val="left"/>
      <w:pPr>
        <w:ind w:left="4802" w:hanging="360"/>
      </w:pPr>
      <w:rPr>
        <w:rFonts w:ascii="Courier New" w:hAnsi="Courier New" w:cs="Courier New" w:hint="default"/>
      </w:rPr>
    </w:lvl>
    <w:lvl w:ilvl="5" w:tplc="04190005" w:tentative="1">
      <w:start w:val="1"/>
      <w:numFmt w:val="bullet"/>
      <w:lvlText w:val=""/>
      <w:lvlJc w:val="left"/>
      <w:pPr>
        <w:ind w:left="5522" w:hanging="360"/>
      </w:pPr>
      <w:rPr>
        <w:rFonts w:ascii="Wingdings" w:hAnsi="Wingdings" w:hint="default"/>
      </w:rPr>
    </w:lvl>
    <w:lvl w:ilvl="6" w:tplc="04190001" w:tentative="1">
      <w:start w:val="1"/>
      <w:numFmt w:val="bullet"/>
      <w:lvlText w:val=""/>
      <w:lvlJc w:val="left"/>
      <w:pPr>
        <w:ind w:left="6242" w:hanging="360"/>
      </w:pPr>
      <w:rPr>
        <w:rFonts w:ascii="Symbol" w:hAnsi="Symbol" w:hint="default"/>
      </w:rPr>
    </w:lvl>
    <w:lvl w:ilvl="7" w:tplc="04190003" w:tentative="1">
      <w:start w:val="1"/>
      <w:numFmt w:val="bullet"/>
      <w:lvlText w:val="o"/>
      <w:lvlJc w:val="left"/>
      <w:pPr>
        <w:ind w:left="6962" w:hanging="360"/>
      </w:pPr>
      <w:rPr>
        <w:rFonts w:ascii="Courier New" w:hAnsi="Courier New" w:cs="Courier New" w:hint="default"/>
      </w:rPr>
    </w:lvl>
    <w:lvl w:ilvl="8" w:tplc="04190005" w:tentative="1">
      <w:start w:val="1"/>
      <w:numFmt w:val="bullet"/>
      <w:lvlText w:val=""/>
      <w:lvlJc w:val="left"/>
      <w:pPr>
        <w:ind w:left="7682" w:hanging="360"/>
      </w:pPr>
      <w:rPr>
        <w:rFonts w:ascii="Wingdings" w:hAnsi="Wingdings" w:hint="default"/>
      </w:rPr>
    </w:lvl>
  </w:abstractNum>
  <w:abstractNum w:abstractNumId="28">
    <w:nsid w:val="445B181F"/>
    <w:multiLevelType w:val="hybridMultilevel"/>
    <w:tmpl w:val="096CD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F31F17"/>
    <w:multiLevelType w:val="hybridMultilevel"/>
    <w:tmpl w:val="CD04D2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B748DC"/>
    <w:multiLevelType w:val="hybridMultilevel"/>
    <w:tmpl w:val="51F6D9E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9A2127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4A56066B"/>
    <w:multiLevelType w:val="hybridMultilevel"/>
    <w:tmpl w:val="DCA2D220"/>
    <w:lvl w:ilvl="0" w:tplc="0419000D">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3">
    <w:nsid w:val="4E8160FF"/>
    <w:multiLevelType w:val="hybridMultilevel"/>
    <w:tmpl w:val="D3F4C4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EF4CE4"/>
    <w:multiLevelType w:val="hybridMultilevel"/>
    <w:tmpl w:val="0BB8EFC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010336A"/>
    <w:multiLevelType w:val="hybridMultilevel"/>
    <w:tmpl w:val="35B49B2A"/>
    <w:lvl w:ilvl="0" w:tplc="2918C67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53D4EE4"/>
    <w:multiLevelType w:val="hybridMultilevel"/>
    <w:tmpl w:val="71B46F86"/>
    <w:lvl w:ilvl="0" w:tplc="91421DCA">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7">
    <w:nsid w:val="579A6BE9"/>
    <w:multiLevelType w:val="hybridMultilevel"/>
    <w:tmpl w:val="50567E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5B330F7A"/>
    <w:multiLevelType w:val="multilevel"/>
    <w:tmpl w:val="F8C2DAAC"/>
    <w:lvl w:ilvl="0">
      <w:start w:val="7"/>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5B5055E9"/>
    <w:multiLevelType w:val="hybridMultilevel"/>
    <w:tmpl w:val="0EA8B06C"/>
    <w:lvl w:ilvl="0" w:tplc="91421DCA">
      <w:start w:val="1"/>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2A3468E"/>
    <w:multiLevelType w:val="multilevel"/>
    <w:tmpl w:val="069AC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63F92619"/>
    <w:multiLevelType w:val="hybridMultilevel"/>
    <w:tmpl w:val="91A61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5AA6CD5"/>
    <w:multiLevelType w:val="hybridMultilevel"/>
    <w:tmpl w:val="D55222D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65AC41DE"/>
    <w:multiLevelType w:val="multilevel"/>
    <w:tmpl w:val="62968CAA"/>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0263F18"/>
    <w:multiLevelType w:val="hybridMultilevel"/>
    <w:tmpl w:val="61882A1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736F344E"/>
    <w:multiLevelType w:val="hybridMultilevel"/>
    <w:tmpl w:val="B02889E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74897DE0"/>
    <w:multiLevelType w:val="multilevel"/>
    <w:tmpl w:val="856CFB32"/>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75E52A08"/>
    <w:multiLevelType w:val="hybridMultilevel"/>
    <w:tmpl w:val="DBF2846A"/>
    <w:lvl w:ilvl="0" w:tplc="B2B458BA">
      <w:start w:val="1"/>
      <w:numFmt w:val="bullet"/>
      <w:pStyle w:val="20"/>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D127ED5"/>
    <w:multiLevelType w:val="multilevel"/>
    <w:tmpl w:val="F53203F0"/>
    <w:lvl w:ilvl="0">
      <w:start w:val="1"/>
      <w:numFmt w:val="bullet"/>
      <w:lvlText w:val=""/>
      <w:lvlJc w:val="left"/>
      <w:pPr>
        <w:tabs>
          <w:tab w:val="num" w:pos="720"/>
        </w:tabs>
        <w:ind w:left="720" w:hanging="360"/>
      </w:pPr>
      <w:rPr>
        <w:rFonts w:ascii="Wingdings" w:hAnsi="Wingdings" w:hint="default"/>
        <w:b/>
        <w:sz w:val="20"/>
      </w:rPr>
    </w:lvl>
    <w:lvl w:ilvl="1">
      <w:start w:val="10"/>
      <w:numFmt w:val="bullet"/>
      <w:lvlText w:val=""/>
      <w:lvlJc w:val="left"/>
      <w:pPr>
        <w:ind w:left="1440" w:hanging="360"/>
      </w:pPr>
      <w:rPr>
        <w:rFonts w:ascii="Symbol" w:eastAsia="Times New Roman" w:hAnsi="Symbol" w:cs="Times New Roman" w:hint="default"/>
      </w:rPr>
    </w:lvl>
    <w:lvl w:ilvl="2">
      <w:numFmt w:val="bullet"/>
      <w:lvlText w:val=""/>
      <w:lvlJc w:val="left"/>
      <w:pPr>
        <w:ind w:left="2160" w:hanging="360"/>
      </w:pPr>
      <w:rPr>
        <w:rFonts w:ascii="Symbol" w:eastAsiaTheme="minorHAnsi" w:hAnsi="Symbol"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D527985"/>
    <w:multiLevelType w:val="hybridMultilevel"/>
    <w:tmpl w:val="2710DDF4"/>
    <w:lvl w:ilvl="0" w:tplc="FFFFFFFF">
      <w:start w:val="1"/>
      <w:numFmt w:val="bullet"/>
      <w:pStyle w:val="a"/>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hint="default"/>
      </w:rPr>
    </w:lvl>
    <w:lvl w:ilvl="8" w:tplc="FFFFFFFF">
      <w:start w:val="1"/>
      <w:numFmt w:val="bullet"/>
      <w:lvlText w:val=""/>
      <w:lvlJc w:val="left"/>
      <w:pPr>
        <w:ind w:left="7047" w:hanging="360"/>
      </w:pPr>
      <w:rPr>
        <w:rFonts w:ascii="Wingdings" w:hAnsi="Wingdings" w:hint="default"/>
      </w:rPr>
    </w:lvl>
  </w:abstractNum>
  <w:num w:numId="1">
    <w:abstractNumId w:val="25"/>
  </w:num>
  <w:num w:numId="2">
    <w:abstractNumId w:val="31"/>
  </w:num>
  <w:num w:numId="3">
    <w:abstractNumId w:val="47"/>
  </w:num>
  <w:num w:numId="4">
    <w:abstractNumId w:val="49"/>
  </w:num>
  <w:num w:numId="5">
    <w:abstractNumId w:val="15"/>
  </w:num>
  <w:num w:numId="6">
    <w:abstractNumId w:val="45"/>
  </w:num>
  <w:num w:numId="7">
    <w:abstractNumId w:val="12"/>
  </w:num>
  <w:num w:numId="8">
    <w:abstractNumId w:val="48"/>
  </w:num>
  <w:num w:numId="9">
    <w:abstractNumId w:val="33"/>
  </w:num>
  <w:num w:numId="10">
    <w:abstractNumId w:val="23"/>
  </w:num>
  <w:num w:numId="11">
    <w:abstractNumId w:val="19"/>
  </w:num>
  <w:num w:numId="12">
    <w:abstractNumId w:val="8"/>
  </w:num>
  <w:num w:numId="13">
    <w:abstractNumId w:val="9"/>
  </w:num>
  <w:num w:numId="14">
    <w:abstractNumId w:val="27"/>
  </w:num>
  <w:num w:numId="15">
    <w:abstractNumId w:val="16"/>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32"/>
  </w:num>
  <w:num w:numId="19">
    <w:abstractNumId w:val="28"/>
  </w:num>
  <w:num w:numId="20">
    <w:abstractNumId w:val="7"/>
  </w:num>
  <w:num w:numId="21">
    <w:abstractNumId w:val="22"/>
  </w:num>
  <w:num w:numId="22">
    <w:abstractNumId w:val="39"/>
  </w:num>
  <w:num w:numId="23">
    <w:abstractNumId w:val="1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3"/>
  </w:num>
  <w:num w:numId="27">
    <w:abstractNumId w:val="46"/>
  </w:num>
  <w:num w:numId="28">
    <w:abstractNumId w:val="38"/>
  </w:num>
  <w:num w:numId="29">
    <w:abstractNumId w:val="10"/>
  </w:num>
  <w:num w:numId="30">
    <w:abstractNumId w:val="36"/>
  </w:num>
  <w:num w:numId="31">
    <w:abstractNumId w:val="17"/>
  </w:num>
  <w:num w:numId="32">
    <w:abstractNumId w:val="0"/>
  </w:num>
  <w:num w:numId="33">
    <w:abstractNumId w:val="34"/>
  </w:num>
  <w:num w:numId="34">
    <w:abstractNumId w:val="41"/>
  </w:num>
  <w:num w:numId="35">
    <w:abstractNumId w:val="26"/>
  </w:num>
  <w:num w:numId="36">
    <w:abstractNumId w:val="30"/>
  </w:num>
  <w:num w:numId="37">
    <w:abstractNumId w:val="42"/>
  </w:num>
  <w:num w:numId="38">
    <w:abstractNumId w:val="35"/>
  </w:num>
  <w:num w:numId="39">
    <w:abstractNumId w:val="44"/>
  </w:num>
  <w:num w:numId="40">
    <w:abstractNumId w:val="18"/>
  </w:num>
  <w:num w:numId="41">
    <w:abstractNumId w:val="37"/>
  </w:num>
  <w:num w:numId="42">
    <w:abstractNumId w:val="21"/>
  </w:num>
  <w:num w:numId="43">
    <w:abstractNumId w:val="20"/>
  </w:num>
  <w:num w:numId="44">
    <w:abstractNumId w:val="1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1" w:cryptProviderType="rsaFull" w:cryptAlgorithmClass="hash" w:cryptAlgorithmType="typeAny" w:cryptAlgorithmSid="4" w:cryptSpinCount="50000" w:hash="Fh8Y3j/H/wBPmE2tdVLaW6C656g=" w:salt="8akb4Ir/USe0N4Li02wxbw=="/>
  <w:defaultTabStop w:val="708"/>
  <w:drawingGridHorizontalSpacing w:val="110"/>
  <w:displayHorizontalDrawingGridEvery w:val="2"/>
  <w:characterSpacingControl w:val="doNotCompress"/>
  <w:hdrShapeDefaults>
    <o:shapedefaults v:ext="edit" spidmax="13313" fillcolor="white">
      <v:fill color="white"/>
    </o:shapedefaults>
  </w:hdrShapeDefaults>
  <w:footnotePr>
    <w:numRestart w:val="eachPage"/>
    <w:footnote w:id="-1"/>
    <w:footnote w:id="0"/>
  </w:footnotePr>
  <w:endnotePr>
    <w:endnote w:id="-1"/>
    <w:endnote w:id="0"/>
  </w:endnotePr>
  <w:compat/>
  <w:rsids>
    <w:rsidRoot w:val="00B96B62"/>
    <w:rsid w:val="00000F0C"/>
    <w:rsid w:val="0000103E"/>
    <w:rsid w:val="00002612"/>
    <w:rsid w:val="00002E5E"/>
    <w:rsid w:val="000038B8"/>
    <w:rsid w:val="00005D76"/>
    <w:rsid w:val="00006C9B"/>
    <w:rsid w:val="00007C83"/>
    <w:rsid w:val="0001159E"/>
    <w:rsid w:val="000119FB"/>
    <w:rsid w:val="0001209D"/>
    <w:rsid w:val="000126BE"/>
    <w:rsid w:val="00013A38"/>
    <w:rsid w:val="00013CD8"/>
    <w:rsid w:val="00013FD3"/>
    <w:rsid w:val="00014A7C"/>
    <w:rsid w:val="00014DDD"/>
    <w:rsid w:val="000163B6"/>
    <w:rsid w:val="000169FC"/>
    <w:rsid w:val="00016A31"/>
    <w:rsid w:val="00016CC3"/>
    <w:rsid w:val="0001743E"/>
    <w:rsid w:val="00017608"/>
    <w:rsid w:val="0002133E"/>
    <w:rsid w:val="000214E4"/>
    <w:rsid w:val="00021580"/>
    <w:rsid w:val="00021976"/>
    <w:rsid w:val="0002250F"/>
    <w:rsid w:val="00022608"/>
    <w:rsid w:val="00024A64"/>
    <w:rsid w:val="000257F4"/>
    <w:rsid w:val="0002585E"/>
    <w:rsid w:val="00025925"/>
    <w:rsid w:val="0002629E"/>
    <w:rsid w:val="000263D0"/>
    <w:rsid w:val="00026F5F"/>
    <w:rsid w:val="000303E0"/>
    <w:rsid w:val="00030DE2"/>
    <w:rsid w:val="0003153D"/>
    <w:rsid w:val="0003216E"/>
    <w:rsid w:val="00032FE9"/>
    <w:rsid w:val="000343CC"/>
    <w:rsid w:val="00034BAB"/>
    <w:rsid w:val="00035514"/>
    <w:rsid w:val="000358A1"/>
    <w:rsid w:val="0003621C"/>
    <w:rsid w:val="00036296"/>
    <w:rsid w:val="00037239"/>
    <w:rsid w:val="0003736E"/>
    <w:rsid w:val="00040061"/>
    <w:rsid w:val="00041C6A"/>
    <w:rsid w:val="00041E57"/>
    <w:rsid w:val="00042973"/>
    <w:rsid w:val="000449B8"/>
    <w:rsid w:val="00044A4B"/>
    <w:rsid w:val="000450D3"/>
    <w:rsid w:val="0004551B"/>
    <w:rsid w:val="000456B6"/>
    <w:rsid w:val="00046EC5"/>
    <w:rsid w:val="0004763C"/>
    <w:rsid w:val="00050A02"/>
    <w:rsid w:val="00050CF4"/>
    <w:rsid w:val="00051718"/>
    <w:rsid w:val="000535CD"/>
    <w:rsid w:val="0005518B"/>
    <w:rsid w:val="000556C4"/>
    <w:rsid w:val="000570E7"/>
    <w:rsid w:val="000609D9"/>
    <w:rsid w:val="00061100"/>
    <w:rsid w:val="000614DF"/>
    <w:rsid w:val="000616EC"/>
    <w:rsid w:val="00061754"/>
    <w:rsid w:val="00061989"/>
    <w:rsid w:val="00062B14"/>
    <w:rsid w:val="00063163"/>
    <w:rsid w:val="00063169"/>
    <w:rsid w:val="00063428"/>
    <w:rsid w:val="00063E1A"/>
    <w:rsid w:val="00064281"/>
    <w:rsid w:val="00064A59"/>
    <w:rsid w:val="0006619B"/>
    <w:rsid w:val="00067041"/>
    <w:rsid w:val="00071B46"/>
    <w:rsid w:val="00072001"/>
    <w:rsid w:val="000731A4"/>
    <w:rsid w:val="0007345D"/>
    <w:rsid w:val="00073FC0"/>
    <w:rsid w:val="000745D5"/>
    <w:rsid w:val="0007708C"/>
    <w:rsid w:val="0007779A"/>
    <w:rsid w:val="00077CF2"/>
    <w:rsid w:val="00080E4B"/>
    <w:rsid w:val="00081FB0"/>
    <w:rsid w:val="00082221"/>
    <w:rsid w:val="0008242B"/>
    <w:rsid w:val="00083A66"/>
    <w:rsid w:val="000845EC"/>
    <w:rsid w:val="00085214"/>
    <w:rsid w:val="00087177"/>
    <w:rsid w:val="0008735C"/>
    <w:rsid w:val="000900F9"/>
    <w:rsid w:val="0009105E"/>
    <w:rsid w:val="000911A1"/>
    <w:rsid w:val="000917DF"/>
    <w:rsid w:val="00091C2A"/>
    <w:rsid w:val="000933A2"/>
    <w:rsid w:val="00093E5C"/>
    <w:rsid w:val="0009427E"/>
    <w:rsid w:val="00094D9E"/>
    <w:rsid w:val="00095621"/>
    <w:rsid w:val="000958D8"/>
    <w:rsid w:val="00096110"/>
    <w:rsid w:val="0009669F"/>
    <w:rsid w:val="000A079C"/>
    <w:rsid w:val="000A16D0"/>
    <w:rsid w:val="000A16E9"/>
    <w:rsid w:val="000A1C02"/>
    <w:rsid w:val="000A2A61"/>
    <w:rsid w:val="000A3481"/>
    <w:rsid w:val="000A35C6"/>
    <w:rsid w:val="000A4936"/>
    <w:rsid w:val="000A4937"/>
    <w:rsid w:val="000A5AAE"/>
    <w:rsid w:val="000A5EB2"/>
    <w:rsid w:val="000B0055"/>
    <w:rsid w:val="000B1F09"/>
    <w:rsid w:val="000B390E"/>
    <w:rsid w:val="000B40F2"/>
    <w:rsid w:val="000B40FB"/>
    <w:rsid w:val="000B42F4"/>
    <w:rsid w:val="000B50BB"/>
    <w:rsid w:val="000B5916"/>
    <w:rsid w:val="000B5B8B"/>
    <w:rsid w:val="000B6656"/>
    <w:rsid w:val="000B66DC"/>
    <w:rsid w:val="000B7510"/>
    <w:rsid w:val="000B7C91"/>
    <w:rsid w:val="000C02CC"/>
    <w:rsid w:val="000C10F7"/>
    <w:rsid w:val="000C12E8"/>
    <w:rsid w:val="000C2647"/>
    <w:rsid w:val="000C3C9E"/>
    <w:rsid w:val="000C46C9"/>
    <w:rsid w:val="000C489C"/>
    <w:rsid w:val="000C48B5"/>
    <w:rsid w:val="000C593B"/>
    <w:rsid w:val="000C5A3E"/>
    <w:rsid w:val="000C5AEB"/>
    <w:rsid w:val="000C5F1A"/>
    <w:rsid w:val="000C6126"/>
    <w:rsid w:val="000C6169"/>
    <w:rsid w:val="000C6877"/>
    <w:rsid w:val="000C77D2"/>
    <w:rsid w:val="000D05FF"/>
    <w:rsid w:val="000D1B69"/>
    <w:rsid w:val="000D2535"/>
    <w:rsid w:val="000D26F0"/>
    <w:rsid w:val="000D2C4B"/>
    <w:rsid w:val="000D3EB2"/>
    <w:rsid w:val="000D4BC8"/>
    <w:rsid w:val="000D4DDF"/>
    <w:rsid w:val="000D4F66"/>
    <w:rsid w:val="000D595B"/>
    <w:rsid w:val="000D7427"/>
    <w:rsid w:val="000D770A"/>
    <w:rsid w:val="000D7768"/>
    <w:rsid w:val="000D78E6"/>
    <w:rsid w:val="000D7E28"/>
    <w:rsid w:val="000E1177"/>
    <w:rsid w:val="000E1A23"/>
    <w:rsid w:val="000E26EA"/>
    <w:rsid w:val="000E5C69"/>
    <w:rsid w:val="000E6D1B"/>
    <w:rsid w:val="000E7116"/>
    <w:rsid w:val="000F04A1"/>
    <w:rsid w:val="000F0CC5"/>
    <w:rsid w:val="000F102F"/>
    <w:rsid w:val="000F157A"/>
    <w:rsid w:val="000F1C2B"/>
    <w:rsid w:val="000F1E0B"/>
    <w:rsid w:val="000F2085"/>
    <w:rsid w:val="000F26F8"/>
    <w:rsid w:val="000F4611"/>
    <w:rsid w:val="000F4C4D"/>
    <w:rsid w:val="000F5044"/>
    <w:rsid w:val="000F70E0"/>
    <w:rsid w:val="000F7754"/>
    <w:rsid w:val="000F7B62"/>
    <w:rsid w:val="001021F5"/>
    <w:rsid w:val="0010245B"/>
    <w:rsid w:val="00102DD8"/>
    <w:rsid w:val="0010327B"/>
    <w:rsid w:val="00103A77"/>
    <w:rsid w:val="001049B1"/>
    <w:rsid w:val="00104C61"/>
    <w:rsid w:val="00105C1C"/>
    <w:rsid w:val="001060F3"/>
    <w:rsid w:val="0010615E"/>
    <w:rsid w:val="00107192"/>
    <w:rsid w:val="0010789B"/>
    <w:rsid w:val="00107BE3"/>
    <w:rsid w:val="00110798"/>
    <w:rsid w:val="00110AD6"/>
    <w:rsid w:val="00111ACD"/>
    <w:rsid w:val="00112815"/>
    <w:rsid w:val="001130D7"/>
    <w:rsid w:val="0011499B"/>
    <w:rsid w:val="001156F8"/>
    <w:rsid w:val="001163E7"/>
    <w:rsid w:val="00116915"/>
    <w:rsid w:val="00116D67"/>
    <w:rsid w:val="00117AB2"/>
    <w:rsid w:val="00117CEB"/>
    <w:rsid w:val="00120B7D"/>
    <w:rsid w:val="00120E15"/>
    <w:rsid w:val="001212CB"/>
    <w:rsid w:val="00121C69"/>
    <w:rsid w:val="0012316D"/>
    <w:rsid w:val="00123BEF"/>
    <w:rsid w:val="001248E9"/>
    <w:rsid w:val="0012579B"/>
    <w:rsid w:val="00125B40"/>
    <w:rsid w:val="0012628B"/>
    <w:rsid w:val="00130DF2"/>
    <w:rsid w:val="00131309"/>
    <w:rsid w:val="0013356D"/>
    <w:rsid w:val="00133D62"/>
    <w:rsid w:val="0013433E"/>
    <w:rsid w:val="001348FA"/>
    <w:rsid w:val="00134E75"/>
    <w:rsid w:val="00134EF1"/>
    <w:rsid w:val="00135E40"/>
    <w:rsid w:val="00136316"/>
    <w:rsid w:val="001379A7"/>
    <w:rsid w:val="001402DA"/>
    <w:rsid w:val="00140527"/>
    <w:rsid w:val="001408F3"/>
    <w:rsid w:val="00140E0B"/>
    <w:rsid w:val="001423FE"/>
    <w:rsid w:val="00142C4A"/>
    <w:rsid w:val="00143664"/>
    <w:rsid w:val="00143C47"/>
    <w:rsid w:val="001452AD"/>
    <w:rsid w:val="001454C4"/>
    <w:rsid w:val="00145558"/>
    <w:rsid w:val="00145CF1"/>
    <w:rsid w:val="00146369"/>
    <w:rsid w:val="001469F4"/>
    <w:rsid w:val="00147048"/>
    <w:rsid w:val="0015009D"/>
    <w:rsid w:val="00151ADC"/>
    <w:rsid w:val="00151C72"/>
    <w:rsid w:val="00151E4F"/>
    <w:rsid w:val="0015219F"/>
    <w:rsid w:val="001521CD"/>
    <w:rsid w:val="0015225F"/>
    <w:rsid w:val="00152F37"/>
    <w:rsid w:val="00152FD0"/>
    <w:rsid w:val="001539E5"/>
    <w:rsid w:val="0015408D"/>
    <w:rsid w:val="001542DF"/>
    <w:rsid w:val="00154811"/>
    <w:rsid w:val="00154B3C"/>
    <w:rsid w:val="00154E58"/>
    <w:rsid w:val="001554FF"/>
    <w:rsid w:val="001555BB"/>
    <w:rsid w:val="0015602A"/>
    <w:rsid w:val="00157B13"/>
    <w:rsid w:val="00157D68"/>
    <w:rsid w:val="00161848"/>
    <w:rsid w:val="00162652"/>
    <w:rsid w:val="0016275D"/>
    <w:rsid w:val="0016309C"/>
    <w:rsid w:val="0016311E"/>
    <w:rsid w:val="0016396C"/>
    <w:rsid w:val="0016483A"/>
    <w:rsid w:val="0016485B"/>
    <w:rsid w:val="001656E7"/>
    <w:rsid w:val="00165C14"/>
    <w:rsid w:val="00166BA5"/>
    <w:rsid w:val="00167D00"/>
    <w:rsid w:val="00167E09"/>
    <w:rsid w:val="00170AB0"/>
    <w:rsid w:val="0017143E"/>
    <w:rsid w:val="00171648"/>
    <w:rsid w:val="0017177F"/>
    <w:rsid w:val="001731A5"/>
    <w:rsid w:val="00173408"/>
    <w:rsid w:val="0017401E"/>
    <w:rsid w:val="00174E96"/>
    <w:rsid w:val="00176FA6"/>
    <w:rsid w:val="001776B6"/>
    <w:rsid w:val="00177A73"/>
    <w:rsid w:val="00180285"/>
    <w:rsid w:val="00181771"/>
    <w:rsid w:val="00181CEA"/>
    <w:rsid w:val="0018248E"/>
    <w:rsid w:val="0018295C"/>
    <w:rsid w:val="001829EB"/>
    <w:rsid w:val="00184383"/>
    <w:rsid w:val="001858EA"/>
    <w:rsid w:val="001865D1"/>
    <w:rsid w:val="00186F06"/>
    <w:rsid w:val="00187194"/>
    <w:rsid w:val="00187453"/>
    <w:rsid w:val="00187C7E"/>
    <w:rsid w:val="00190F84"/>
    <w:rsid w:val="00191F26"/>
    <w:rsid w:val="0019231F"/>
    <w:rsid w:val="001951CD"/>
    <w:rsid w:val="00196467"/>
    <w:rsid w:val="0019745A"/>
    <w:rsid w:val="00197B58"/>
    <w:rsid w:val="001A08E1"/>
    <w:rsid w:val="001A1D65"/>
    <w:rsid w:val="001A2F67"/>
    <w:rsid w:val="001A31D0"/>
    <w:rsid w:val="001A3FA0"/>
    <w:rsid w:val="001A45FE"/>
    <w:rsid w:val="001A4FF3"/>
    <w:rsid w:val="001A567E"/>
    <w:rsid w:val="001A7512"/>
    <w:rsid w:val="001A7C5A"/>
    <w:rsid w:val="001B0159"/>
    <w:rsid w:val="001B0523"/>
    <w:rsid w:val="001B06F0"/>
    <w:rsid w:val="001B09E8"/>
    <w:rsid w:val="001B0FF8"/>
    <w:rsid w:val="001B148A"/>
    <w:rsid w:val="001B15A5"/>
    <w:rsid w:val="001B22F1"/>
    <w:rsid w:val="001B252C"/>
    <w:rsid w:val="001B2B09"/>
    <w:rsid w:val="001B3DE3"/>
    <w:rsid w:val="001B5671"/>
    <w:rsid w:val="001B6E0E"/>
    <w:rsid w:val="001B761C"/>
    <w:rsid w:val="001C0EEB"/>
    <w:rsid w:val="001C2AF7"/>
    <w:rsid w:val="001C2C46"/>
    <w:rsid w:val="001C301A"/>
    <w:rsid w:val="001C3F56"/>
    <w:rsid w:val="001C3F92"/>
    <w:rsid w:val="001C5328"/>
    <w:rsid w:val="001C54AD"/>
    <w:rsid w:val="001C6C8D"/>
    <w:rsid w:val="001C7528"/>
    <w:rsid w:val="001C7769"/>
    <w:rsid w:val="001D10C4"/>
    <w:rsid w:val="001D2355"/>
    <w:rsid w:val="001D28CB"/>
    <w:rsid w:val="001D3292"/>
    <w:rsid w:val="001D3B40"/>
    <w:rsid w:val="001D3D97"/>
    <w:rsid w:val="001D52BF"/>
    <w:rsid w:val="001D634F"/>
    <w:rsid w:val="001D6A3E"/>
    <w:rsid w:val="001D729C"/>
    <w:rsid w:val="001E18EC"/>
    <w:rsid w:val="001E1C8B"/>
    <w:rsid w:val="001E3B50"/>
    <w:rsid w:val="001E3BB0"/>
    <w:rsid w:val="001E4C0B"/>
    <w:rsid w:val="001E608A"/>
    <w:rsid w:val="001E69AC"/>
    <w:rsid w:val="001E6E9B"/>
    <w:rsid w:val="001E75A4"/>
    <w:rsid w:val="001E776E"/>
    <w:rsid w:val="001F0840"/>
    <w:rsid w:val="001F1765"/>
    <w:rsid w:val="001F1981"/>
    <w:rsid w:val="001F2189"/>
    <w:rsid w:val="001F2FB4"/>
    <w:rsid w:val="001F537B"/>
    <w:rsid w:val="00200ED8"/>
    <w:rsid w:val="002013A8"/>
    <w:rsid w:val="0020233A"/>
    <w:rsid w:val="00202D12"/>
    <w:rsid w:val="00202E40"/>
    <w:rsid w:val="00202F1E"/>
    <w:rsid w:val="0020334A"/>
    <w:rsid w:val="00204ADE"/>
    <w:rsid w:val="0020582C"/>
    <w:rsid w:val="00207150"/>
    <w:rsid w:val="0021019A"/>
    <w:rsid w:val="002104C0"/>
    <w:rsid w:val="00211127"/>
    <w:rsid w:val="00211A72"/>
    <w:rsid w:val="002135F5"/>
    <w:rsid w:val="00213EA6"/>
    <w:rsid w:val="00213EC7"/>
    <w:rsid w:val="00214838"/>
    <w:rsid w:val="0021572A"/>
    <w:rsid w:val="0022054C"/>
    <w:rsid w:val="00220BEE"/>
    <w:rsid w:val="00220C7C"/>
    <w:rsid w:val="002222C3"/>
    <w:rsid w:val="002232ED"/>
    <w:rsid w:val="002236D2"/>
    <w:rsid w:val="00223D26"/>
    <w:rsid w:val="002247D6"/>
    <w:rsid w:val="00224B4A"/>
    <w:rsid w:val="00224E37"/>
    <w:rsid w:val="00224FE4"/>
    <w:rsid w:val="002250DD"/>
    <w:rsid w:val="002255DA"/>
    <w:rsid w:val="00226288"/>
    <w:rsid w:val="00227932"/>
    <w:rsid w:val="0023055C"/>
    <w:rsid w:val="002327EA"/>
    <w:rsid w:val="00232E29"/>
    <w:rsid w:val="0023324C"/>
    <w:rsid w:val="002336E8"/>
    <w:rsid w:val="00235E29"/>
    <w:rsid w:val="00237647"/>
    <w:rsid w:val="00237812"/>
    <w:rsid w:val="0024003C"/>
    <w:rsid w:val="00240A42"/>
    <w:rsid w:val="00240AB3"/>
    <w:rsid w:val="00241536"/>
    <w:rsid w:val="00241580"/>
    <w:rsid w:val="00241DB7"/>
    <w:rsid w:val="00242B9D"/>
    <w:rsid w:val="00243311"/>
    <w:rsid w:val="00244672"/>
    <w:rsid w:val="00244A50"/>
    <w:rsid w:val="00244B20"/>
    <w:rsid w:val="00244EB6"/>
    <w:rsid w:val="00245E55"/>
    <w:rsid w:val="002461A4"/>
    <w:rsid w:val="00247212"/>
    <w:rsid w:val="00247696"/>
    <w:rsid w:val="00247D70"/>
    <w:rsid w:val="002506B1"/>
    <w:rsid w:val="00251340"/>
    <w:rsid w:val="00251389"/>
    <w:rsid w:val="002519A9"/>
    <w:rsid w:val="00251A3A"/>
    <w:rsid w:val="00252215"/>
    <w:rsid w:val="00252450"/>
    <w:rsid w:val="00252D27"/>
    <w:rsid w:val="00253952"/>
    <w:rsid w:val="0025480C"/>
    <w:rsid w:val="00255307"/>
    <w:rsid w:val="002560AF"/>
    <w:rsid w:val="00260065"/>
    <w:rsid w:val="002608D8"/>
    <w:rsid w:val="00260958"/>
    <w:rsid w:val="0026183D"/>
    <w:rsid w:val="00261975"/>
    <w:rsid w:val="00262696"/>
    <w:rsid w:val="002633C6"/>
    <w:rsid w:val="00264813"/>
    <w:rsid w:val="0026486F"/>
    <w:rsid w:val="00265CB3"/>
    <w:rsid w:val="002663EB"/>
    <w:rsid w:val="0026736D"/>
    <w:rsid w:val="00267937"/>
    <w:rsid w:val="002700F0"/>
    <w:rsid w:val="002701FE"/>
    <w:rsid w:val="00270AD2"/>
    <w:rsid w:val="00271453"/>
    <w:rsid w:val="00271FF3"/>
    <w:rsid w:val="00272664"/>
    <w:rsid w:val="00272A17"/>
    <w:rsid w:val="00272EED"/>
    <w:rsid w:val="00273BE8"/>
    <w:rsid w:val="0027524C"/>
    <w:rsid w:val="00275B43"/>
    <w:rsid w:val="002770B1"/>
    <w:rsid w:val="00277DBE"/>
    <w:rsid w:val="00280F9D"/>
    <w:rsid w:val="00283767"/>
    <w:rsid w:val="0028416C"/>
    <w:rsid w:val="002879D5"/>
    <w:rsid w:val="00291573"/>
    <w:rsid w:val="002915C0"/>
    <w:rsid w:val="00291722"/>
    <w:rsid w:val="00291800"/>
    <w:rsid w:val="00292F08"/>
    <w:rsid w:val="00292FC6"/>
    <w:rsid w:val="00293762"/>
    <w:rsid w:val="00294566"/>
    <w:rsid w:val="002948FA"/>
    <w:rsid w:val="002953FC"/>
    <w:rsid w:val="00296953"/>
    <w:rsid w:val="00296AB1"/>
    <w:rsid w:val="002976C4"/>
    <w:rsid w:val="002A03C4"/>
    <w:rsid w:val="002A121C"/>
    <w:rsid w:val="002A1A57"/>
    <w:rsid w:val="002A218F"/>
    <w:rsid w:val="002A231B"/>
    <w:rsid w:val="002A26A7"/>
    <w:rsid w:val="002A2E3F"/>
    <w:rsid w:val="002A4263"/>
    <w:rsid w:val="002A50D9"/>
    <w:rsid w:val="002A7857"/>
    <w:rsid w:val="002A79CE"/>
    <w:rsid w:val="002A7C12"/>
    <w:rsid w:val="002B18A4"/>
    <w:rsid w:val="002B2023"/>
    <w:rsid w:val="002B20FA"/>
    <w:rsid w:val="002B4A25"/>
    <w:rsid w:val="002B4D1E"/>
    <w:rsid w:val="002B5237"/>
    <w:rsid w:val="002B54E9"/>
    <w:rsid w:val="002B5E1B"/>
    <w:rsid w:val="002B5ED6"/>
    <w:rsid w:val="002B63D8"/>
    <w:rsid w:val="002B6B72"/>
    <w:rsid w:val="002B6E55"/>
    <w:rsid w:val="002B6E6B"/>
    <w:rsid w:val="002B77C6"/>
    <w:rsid w:val="002C22F0"/>
    <w:rsid w:val="002C3023"/>
    <w:rsid w:val="002C369A"/>
    <w:rsid w:val="002C37CC"/>
    <w:rsid w:val="002C3AD2"/>
    <w:rsid w:val="002C436C"/>
    <w:rsid w:val="002C738D"/>
    <w:rsid w:val="002D0D37"/>
    <w:rsid w:val="002D1693"/>
    <w:rsid w:val="002D38BF"/>
    <w:rsid w:val="002D47C7"/>
    <w:rsid w:val="002D4891"/>
    <w:rsid w:val="002D543E"/>
    <w:rsid w:val="002D65C3"/>
    <w:rsid w:val="002D6E41"/>
    <w:rsid w:val="002D70C7"/>
    <w:rsid w:val="002D7687"/>
    <w:rsid w:val="002D784B"/>
    <w:rsid w:val="002E01AC"/>
    <w:rsid w:val="002E0C15"/>
    <w:rsid w:val="002E1136"/>
    <w:rsid w:val="002E294B"/>
    <w:rsid w:val="002E2EC5"/>
    <w:rsid w:val="002E3674"/>
    <w:rsid w:val="002E3B5F"/>
    <w:rsid w:val="002E4940"/>
    <w:rsid w:val="002E4C5B"/>
    <w:rsid w:val="002E4E2D"/>
    <w:rsid w:val="002E5B47"/>
    <w:rsid w:val="002E6840"/>
    <w:rsid w:val="002F1665"/>
    <w:rsid w:val="002F1B6D"/>
    <w:rsid w:val="002F2D6B"/>
    <w:rsid w:val="002F3772"/>
    <w:rsid w:val="002F5AD9"/>
    <w:rsid w:val="002F6115"/>
    <w:rsid w:val="002F649E"/>
    <w:rsid w:val="002F689F"/>
    <w:rsid w:val="002F6E1B"/>
    <w:rsid w:val="002F7955"/>
    <w:rsid w:val="002F7F3B"/>
    <w:rsid w:val="00300917"/>
    <w:rsid w:val="00303632"/>
    <w:rsid w:val="0030463D"/>
    <w:rsid w:val="00304669"/>
    <w:rsid w:val="003048F5"/>
    <w:rsid w:val="00306047"/>
    <w:rsid w:val="0030608F"/>
    <w:rsid w:val="00306FE4"/>
    <w:rsid w:val="003076DB"/>
    <w:rsid w:val="0031012A"/>
    <w:rsid w:val="00310E0B"/>
    <w:rsid w:val="00310EE4"/>
    <w:rsid w:val="00311534"/>
    <w:rsid w:val="00311E12"/>
    <w:rsid w:val="00312695"/>
    <w:rsid w:val="003127A2"/>
    <w:rsid w:val="00312842"/>
    <w:rsid w:val="00313094"/>
    <w:rsid w:val="003136AC"/>
    <w:rsid w:val="00313FA6"/>
    <w:rsid w:val="00314598"/>
    <w:rsid w:val="00314645"/>
    <w:rsid w:val="00316AD5"/>
    <w:rsid w:val="00317970"/>
    <w:rsid w:val="0032017B"/>
    <w:rsid w:val="00320430"/>
    <w:rsid w:val="00321516"/>
    <w:rsid w:val="003237A5"/>
    <w:rsid w:val="00323DC6"/>
    <w:rsid w:val="00325622"/>
    <w:rsid w:val="003271E4"/>
    <w:rsid w:val="003278D3"/>
    <w:rsid w:val="003301F5"/>
    <w:rsid w:val="00330E6C"/>
    <w:rsid w:val="003325C8"/>
    <w:rsid w:val="00332821"/>
    <w:rsid w:val="00332ACD"/>
    <w:rsid w:val="00333F18"/>
    <w:rsid w:val="00335158"/>
    <w:rsid w:val="0033618E"/>
    <w:rsid w:val="00336737"/>
    <w:rsid w:val="00336FC7"/>
    <w:rsid w:val="0033706A"/>
    <w:rsid w:val="003378FA"/>
    <w:rsid w:val="0034021A"/>
    <w:rsid w:val="0034107C"/>
    <w:rsid w:val="0034112E"/>
    <w:rsid w:val="00341724"/>
    <w:rsid w:val="00341A4A"/>
    <w:rsid w:val="00341F43"/>
    <w:rsid w:val="00342744"/>
    <w:rsid w:val="00342DCF"/>
    <w:rsid w:val="00342E7E"/>
    <w:rsid w:val="003432AE"/>
    <w:rsid w:val="00343412"/>
    <w:rsid w:val="00344245"/>
    <w:rsid w:val="003442A8"/>
    <w:rsid w:val="0034450E"/>
    <w:rsid w:val="00344DCA"/>
    <w:rsid w:val="00347A83"/>
    <w:rsid w:val="00351D56"/>
    <w:rsid w:val="00353CC5"/>
    <w:rsid w:val="0035475C"/>
    <w:rsid w:val="0035531D"/>
    <w:rsid w:val="00355D45"/>
    <w:rsid w:val="003566D1"/>
    <w:rsid w:val="003569A4"/>
    <w:rsid w:val="003573F0"/>
    <w:rsid w:val="003626D0"/>
    <w:rsid w:val="00362E62"/>
    <w:rsid w:val="003641EB"/>
    <w:rsid w:val="00364505"/>
    <w:rsid w:val="00364AA7"/>
    <w:rsid w:val="00364F8E"/>
    <w:rsid w:val="00366884"/>
    <w:rsid w:val="00367AF0"/>
    <w:rsid w:val="00370A34"/>
    <w:rsid w:val="00371A88"/>
    <w:rsid w:val="00371E8E"/>
    <w:rsid w:val="0037237F"/>
    <w:rsid w:val="00372D54"/>
    <w:rsid w:val="00373057"/>
    <w:rsid w:val="003733FB"/>
    <w:rsid w:val="00374123"/>
    <w:rsid w:val="003752C2"/>
    <w:rsid w:val="0037536B"/>
    <w:rsid w:val="00376517"/>
    <w:rsid w:val="003772BF"/>
    <w:rsid w:val="00377306"/>
    <w:rsid w:val="0037786B"/>
    <w:rsid w:val="00377E67"/>
    <w:rsid w:val="003804C4"/>
    <w:rsid w:val="00380B08"/>
    <w:rsid w:val="0038162F"/>
    <w:rsid w:val="0038175D"/>
    <w:rsid w:val="00381F59"/>
    <w:rsid w:val="003825AC"/>
    <w:rsid w:val="00383479"/>
    <w:rsid w:val="00384991"/>
    <w:rsid w:val="00385164"/>
    <w:rsid w:val="00386416"/>
    <w:rsid w:val="00386A8B"/>
    <w:rsid w:val="00387296"/>
    <w:rsid w:val="0038769D"/>
    <w:rsid w:val="00390D83"/>
    <w:rsid w:val="00391A1B"/>
    <w:rsid w:val="00391CEA"/>
    <w:rsid w:val="00391D56"/>
    <w:rsid w:val="00391E32"/>
    <w:rsid w:val="0039233D"/>
    <w:rsid w:val="003927E6"/>
    <w:rsid w:val="00393D49"/>
    <w:rsid w:val="00393DC9"/>
    <w:rsid w:val="00394D6F"/>
    <w:rsid w:val="0039624D"/>
    <w:rsid w:val="003972EA"/>
    <w:rsid w:val="00397EE7"/>
    <w:rsid w:val="003A0B9E"/>
    <w:rsid w:val="003A104C"/>
    <w:rsid w:val="003A22BE"/>
    <w:rsid w:val="003A2595"/>
    <w:rsid w:val="003A2EBB"/>
    <w:rsid w:val="003A33C8"/>
    <w:rsid w:val="003A33D6"/>
    <w:rsid w:val="003A582C"/>
    <w:rsid w:val="003A5A3A"/>
    <w:rsid w:val="003A61EA"/>
    <w:rsid w:val="003A6C11"/>
    <w:rsid w:val="003A7291"/>
    <w:rsid w:val="003A72B2"/>
    <w:rsid w:val="003A78A6"/>
    <w:rsid w:val="003B043B"/>
    <w:rsid w:val="003B0716"/>
    <w:rsid w:val="003B076B"/>
    <w:rsid w:val="003B0EAE"/>
    <w:rsid w:val="003B136F"/>
    <w:rsid w:val="003B2CC2"/>
    <w:rsid w:val="003B2FDA"/>
    <w:rsid w:val="003B3B49"/>
    <w:rsid w:val="003B46C8"/>
    <w:rsid w:val="003B4D06"/>
    <w:rsid w:val="003B55A8"/>
    <w:rsid w:val="003B595A"/>
    <w:rsid w:val="003B7749"/>
    <w:rsid w:val="003B7786"/>
    <w:rsid w:val="003C06BA"/>
    <w:rsid w:val="003C0FD7"/>
    <w:rsid w:val="003C1F6A"/>
    <w:rsid w:val="003C2276"/>
    <w:rsid w:val="003C3E9C"/>
    <w:rsid w:val="003C4034"/>
    <w:rsid w:val="003C4BCA"/>
    <w:rsid w:val="003C532C"/>
    <w:rsid w:val="003C5A02"/>
    <w:rsid w:val="003C5A6D"/>
    <w:rsid w:val="003C5CAF"/>
    <w:rsid w:val="003C5EC9"/>
    <w:rsid w:val="003C605A"/>
    <w:rsid w:val="003C676C"/>
    <w:rsid w:val="003C7244"/>
    <w:rsid w:val="003C77A4"/>
    <w:rsid w:val="003C78C8"/>
    <w:rsid w:val="003C7E39"/>
    <w:rsid w:val="003D09A9"/>
    <w:rsid w:val="003D17B4"/>
    <w:rsid w:val="003D2802"/>
    <w:rsid w:val="003D3989"/>
    <w:rsid w:val="003D4863"/>
    <w:rsid w:val="003D493D"/>
    <w:rsid w:val="003D60A4"/>
    <w:rsid w:val="003D6B50"/>
    <w:rsid w:val="003D6C67"/>
    <w:rsid w:val="003E053B"/>
    <w:rsid w:val="003E0815"/>
    <w:rsid w:val="003E0BF0"/>
    <w:rsid w:val="003E1049"/>
    <w:rsid w:val="003E1186"/>
    <w:rsid w:val="003E31BC"/>
    <w:rsid w:val="003E34A2"/>
    <w:rsid w:val="003E36A7"/>
    <w:rsid w:val="003E3B8F"/>
    <w:rsid w:val="003E41DA"/>
    <w:rsid w:val="003E44AE"/>
    <w:rsid w:val="003E4A44"/>
    <w:rsid w:val="003E52AE"/>
    <w:rsid w:val="003E5776"/>
    <w:rsid w:val="003E5D23"/>
    <w:rsid w:val="003E6044"/>
    <w:rsid w:val="003E66E0"/>
    <w:rsid w:val="003E6F56"/>
    <w:rsid w:val="003E7923"/>
    <w:rsid w:val="003E7DE8"/>
    <w:rsid w:val="003F0690"/>
    <w:rsid w:val="003F08C0"/>
    <w:rsid w:val="003F1C8F"/>
    <w:rsid w:val="003F210F"/>
    <w:rsid w:val="003F2A8C"/>
    <w:rsid w:val="003F57AD"/>
    <w:rsid w:val="003F5A4B"/>
    <w:rsid w:val="003F6AF9"/>
    <w:rsid w:val="003F733E"/>
    <w:rsid w:val="003F7A6E"/>
    <w:rsid w:val="003F7C84"/>
    <w:rsid w:val="0040012A"/>
    <w:rsid w:val="00400B0C"/>
    <w:rsid w:val="00401B8E"/>
    <w:rsid w:val="00402AFF"/>
    <w:rsid w:val="004032B4"/>
    <w:rsid w:val="00403562"/>
    <w:rsid w:val="00403743"/>
    <w:rsid w:val="00403DC0"/>
    <w:rsid w:val="00405C6B"/>
    <w:rsid w:val="00405C8A"/>
    <w:rsid w:val="00406255"/>
    <w:rsid w:val="0040702C"/>
    <w:rsid w:val="0040770E"/>
    <w:rsid w:val="00410D19"/>
    <w:rsid w:val="00410F18"/>
    <w:rsid w:val="0041156E"/>
    <w:rsid w:val="00411717"/>
    <w:rsid w:val="004119DA"/>
    <w:rsid w:val="00411B29"/>
    <w:rsid w:val="00412355"/>
    <w:rsid w:val="00412756"/>
    <w:rsid w:val="004128F1"/>
    <w:rsid w:val="00412A1C"/>
    <w:rsid w:val="0041331C"/>
    <w:rsid w:val="0041333A"/>
    <w:rsid w:val="004136E2"/>
    <w:rsid w:val="0041370D"/>
    <w:rsid w:val="00414673"/>
    <w:rsid w:val="00414B66"/>
    <w:rsid w:val="00415704"/>
    <w:rsid w:val="00415AD1"/>
    <w:rsid w:val="00417132"/>
    <w:rsid w:val="00420074"/>
    <w:rsid w:val="004207D7"/>
    <w:rsid w:val="004214B4"/>
    <w:rsid w:val="004216F2"/>
    <w:rsid w:val="00421B44"/>
    <w:rsid w:val="00421BC4"/>
    <w:rsid w:val="00421EEA"/>
    <w:rsid w:val="00421F5B"/>
    <w:rsid w:val="00422994"/>
    <w:rsid w:val="00423383"/>
    <w:rsid w:val="00424929"/>
    <w:rsid w:val="00424DBB"/>
    <w:rsid w:val="004259D2"/>
    <w:rsid w:val="004279DE"/>
    <w:rsid w:val="004306D9"/>
    <w:rsid w:val="00430F91"/>
    <w:rsid w:val="00432E7D"/>
    <w:rsid w:val="00432F57"/>
    <w:rsid w:val="004334B3"/>
    <w:rsid w:val="00433CAA"/>
    <w:rsid w:val="00434392"/>
    <w:rsid w:val="004350F2"/>
    <w:rsid w:val="0043561F"/>
    <w:rsid w:val="00435DB9"/>
    <w:rsid w:val="0043654C"/>
    <w:rsid w:val="00436CDE"/>
    <w:rsid w:val="00437823"/>
    <w:rsid w:val="00437A04"/>
    <w:rsid w:val="00441289"/>
    <w:rsid w:val="00441666"/>
    <w:rsid w:val="00443D14"/>
    <w:rsid w:val="00443F6F"/>
    <w:rsid w:val="00444988"/>
    <w:rsid w:val="00444CA5"/>
    <w:rsid w:val="00444E7F"/>
    <w:rsid w:val="00445131"/>
    <w:rsid w:val="00446B66"/>
    <w:rsid w:val="004502C6"/>
    <w:rsid w:val="004505E8"/>
    <w:rsid w:val="00452B16"/>
    <w:rsid w:val="00453A40"/>
    <w:rsid w:val="00454643"/>
    <w:rsid w:val="00455C2F"/>
    <w:rsid w:val="0045657E"/>
    <w:rsid w:val="00456E60"/>
    <w:rsid w:val="004576FE"/>
    <w:rsid w:val="00457DF3"/>
    <w:rsid w:val="004600EE"/>
    <w:rsid w:val="00461F4A"/>
    <w:rsid w:val="00463044"/>
    <w:rsid w:val="00463264"/>
    <w:rsid w:val="00463C5C"/>
    <w:rsid w:val="00464620"/>
    <w:rsid w:val="00464678"/>
    <w:rsid w:val="00464F89"/>
    <w:rsid w:val="00465022"/>
    <w:rsid w:val="00465BC4"/>
    <w:rsid w:val="004665E0"/>
    <w:rsid w:val="00470E7A"/>
    <w:rsid w:val="00472754"/>
    <w:rsid w:val="00472AFB"/>
    <w:rsid w:val="00473780"/>
    <w:rsid w:val="00473E5C"/>
    <w:rsid w:val="00475906"/>
    <w:rsid w:val="00475B27"/>
    <w:rsid w:val="00475BB8"/>
    <w:rsid w:val="00480D14"/>
    <w:rsid w:val="00481258"/>
    <w:rsid w:val="00482008"/>
    <w:rsid w:val="00483C3A"/>
    <w:rsid w:val="004844D5"/>
    <w:rsid w:val="00484D02"/>
    <w:rsid w:val="00484FA8"/>
    <w:rsid w:val="00485BF3"/>
    <w:rsid w:val="00485F09"/>
    <w:rsid w:val="004867DA"/>
    <w:rsid w:val="004867F3"/>
    <w:rsid w:val="00486D2B"/>
    <w:rsid w:val="00487D1A"/>
    <w:rsid w:val="00490267"/>
    <w:rsid w:val="0049164B"/>
    <w:rsid w:val="0049181A"/>
    <w:rsid w:val="00491968"/>
    <w:rsid w:val="00493833"/>
    <w:rsid w:val="004941E6"/>
    <w:rsid w:val="00494ED6"/>
    <w:rsid w:val="004956C6"/>
    <w:rsid w:val="00495B71"/>
    <w:rsid w:val="00495B94"/>
    <w:rsid w:val="00495BF1"/>
    <w:rsid w:val="00496ED4"/>
    <w:rsid w:val="004A00A0"/>
    <w:rsid w:val="004A0148"/>
    <w:rsid w:val="004A043A"/>
    <w:rsid w:val="004A30A2"/>
    <w:rsid w:val="004A3849"/>
    <w:rsid w:val="004A3FB7"/>
    <w:rsid w:val="004A3FBC"/>
    <w:rsid w:val="004A4BBF"/>
    <w:rsid w:val="004A634D"/>
    <w:rsid w:val="004A78C9"/>
    <w:rsid w:val="004B06A3"/>
    <w:rsid w:val="004B19BA"/>
    <w:rsid w:val="004B1F4E"/>
    <w:rsid w:val="004B3402"/>
    <w:rsid w:val="004B3F4B"/>
    <w:rsid w:val="004B4F42"/>
    <w:rsid w:val="004B5247"/>
    <w:rsid w:val="004B7099"/>
    <w:rsid w:val="004B7325"/>
    <w:rsid w:val="004B7672"/>
    <w:rsid w:val="004C0F7D"/>
    <w:rsid w:val="004C1EC4"/>
    <w:rsid w:val="004C22D2"/>
    <w:rsid w:val="004C4A92"/>
    <w:rsid w:val="004C53B1"/>
    <w:rsid w:val="004C59A2"/>
    <w:rsid w:val="004C68A2"/>
    <w:rsid w:val="004C7736"/>
    <w:rsid w:val="004C7772"/>
    <w:rsid w:val="004C7D69"/>
    <w:rsid w:val="004D0598"/>
    <w:rsid w:val="004D382A"/>
    <w:rsid w:val="004D40E4"/>
    <w:rsid w:val="004D4A4E"/>
    <w:rsid w:val="004D4BAC"/>
    <w:rsid w:val="004D4F8D"/>
    <w:rsid w:val="004D63D2"/>
    <w:rsid w:val="004D7DC5"/>
    <w:rsid w:val="004E0EFA"/>
    <w:rsid w:val="004E100A"/>
    <w:rsid w:val="004E1372"/>
    <w:rsid w:val="004E14C6"/>
    <w:rsid w:val="004E16DD"/>
    <w:rsid w:val="004E314D"/>
    <w:rsid w:val="004E37CE"/>
    <w:rsid w:val="004E450A"/>
    <w:rsid w:val="004E484D"/>
    <w:rsid w:val="004E4C22"/>
    <w:rsid w:val="004E6BFF"/>
    <w:rsid w:val="004F0358"/>
    <w:rsid w:val="004F074C"/>
    <w:rsid w:val="004F1065"/>
    <w:rsid w:val="004F117C"/>
    <w:rsid w:val="004F2D02"/>
    <w:rsid w:val="004F3706"/>
    <w:rsid w:val="004F466A"/>
    <w:rsid w:val="004F520D"/>
    <w:rsid w:val="004F7470"/>
    <w:rsid w:val="004F75E7"/>
    <w:rsid w:val="004F7743"/>
    <w:rsid w:val="0050087B"/>
    <w:rsid w:val="00500C34"/>
    <w:rsid w:val="00500CB1"/>
    <w:rsid w:val="00500D5E"/>
    <w:rsid w:val="005016E4"/>
    <w:rsid w:val="0050251D"/>
    <w:rsid w:val="00503432"/>
    <w:rsid w:val="005038DD"/>
    <w:rsid w:val="0050408A"/>
    <w:rsid w:val="00504562"/>
    <w:rsid w:val="00506A5E"/>
    <w:rsid w:val="0051036D"/>
    <w:rsid w:val="0051163C"/>
    <w:rsid w:val="00511D53"/>
    <w:rsid w:val="00511E66"/>
    <w:rsid w:val="00512AB7"/>
    <w:rsid w:val="00513152"/>
    <w:rsid w:val="00513216"/>
    <w:rsid w:val="005138C0"/>
    <w:rsid w:val="005139F1"/>
    <w:rsid w:val="00513D73"/>
    <w:rsid w:val="005145A0"/>
    <w:rsid w:val="0051569B"/>
    <w:rsid w:val="00515E62"/>
    <w:rsid w:val="005162B8"/>
    <w:rsid w:val="00516377"/>
    <w:rsid w:val="0051661A"/>
    <w:rsid w:val="00516CF6"/>
    <w:rsid w:val="00517033"/>
    <w:rsid w:val="0051779F"/>
    <w:rsid w:val="005201D9"/>
    <w:rsid w:val="00521980"/>
    <w:rsid w:val="005223F8"/>
    <w:rsid w:val="005225B0"/>
    <w:rsid w:val="00522653"/>
    <w:rsid w:val="00523474"/>
    <w:rsid w:val="0052383E"/>
    <w:rsid w:val="005253D4"/>
    <w:rsid w:val="00525BFB"/>
    <w:rsid w:val="0052704B"/>
    <w:rsid w:val="00527F74"/>
    <w:rsid w:val="0053048A"/>
    <w:rsid w:val="00530557"/>
    <w:rsid w:val="00530D31"/>
    <w:rsid w:val="00531436"/>
    <w:rsid w:val="00531835"/>
    <w:rsid w:val="00532811"/>
    <w:rsid w:val="00534178"/>
    <w:rsid w:val="00535B5B"/>
    <w:rsid w:val="00536B55"/>
    <w:rsid w:val="00537136"/>
    <w:rsid w:val="00537163"/>
    <w:rsid w:val="00537680"/>
    <w:rsid w:val="005404E8"/>
    <w:rsid w:val="005407A9"/>
    <w:rsid w:val="00540989"/>
    <w:rsid w:val="00541F28"/>
    <w:rsid w:val="0054238D"/>
    <w:rsid w:val="0054356C"/>
    <w:rsid w:val="00543A04"/>
    <w:rsid w:val="00543FA8"/>
    <w:rsid w:val="005443BD"/>
    <w:rsid w:val="005449B7"/>
    <w:rsid w:val="00544B35"/>
    <w:rsid w:val="00544EFF"/>
    <w:rsid w:val="005451DE"/>
    <w:rsid w:val="00545775"/>
    <w:rsid w:val="00545B38"/>
    <w:rsid w:val="00545FBA"/>
    <w:rsid w:val="00546303"/>
    <w:rsid w:val="00546907"/>
    <w:rsid w:val="005479CF"/>
    <w:rsid w:val="00550273"/>
    <w:rsid w:val="00550711"/>
    <w:rsid w:val="0055083D"/>
    <w:rsid w:val="00551B6C"/>
    <w:rsid w:val="00553F53"/>
    <w:rsid w:val="00554D10"/>
    <w:rsid w:val="005566CC"/>
    <w:rsid w:val="005567A7"/>
    <w:rsid w:val="00556A56"/>
    <w:rsid w:val="00556D83"/>
    <w:rsid w:val="005578CC"/>
    <w:rsid w:val="00557EAB"/>
    <w:rsid w:val="00557EE5"/>
    <w:rsid w:val="00560D11"/>
    <w:rsid w:val="0056314B"/>
    <w:rsid w:val="00563B1E"/>
    <w:rsid w:val="005655F5"/>
    <w:rsid w:val="00565700"/>
    <w:rsid w:val="005676E3"/>
    <w:rsid w:val="005678B8"/>
    <w:rsid w:val="00571165"/>
    <w:rsid w:val="005713E7"/>
    <w:rsid w:val="0057283D"/>
    <w:rsid w:val="00572907"/>
    <w:rsid w:val="0057532F"/>
    <w:rsid w:val="00577840"/>
    <w:rsid w:val="00577A9E"/>
    <w:rsid w:val="0058090A"/>
    <w:rsid w:val="00580DF0"/>
    <w:rsid w:val="00580F3D"/>
    <w:rsid w:val="0058112E"/>
    <w:rsid w:val="005812CC"/>
    <w:rsid w:val="0058211E"/>
    <w:rsid w:val="005824C3"/>
    <w:rsid w:val="005834DC"/>
    <w:rsid w:val="00583FB3"/>
    <w:rsid w:val="00584123"/>
    <w:rsid w:val="005849A5"/>
    <w:rsid w:val="00584CA3"/>
    <w:rsid w:val="005855C8"/>
    <w:rsid w:val="00585F46"/>
    <w:rsid w:val="00586A74"/>
    <w:rsid w:val="005876B1"/>
    <w:rsid w:val="00587A0B"/>
    <w:rsid w:val="00587A30"/>
    <w:rsid w:val="00587E8B"/>
    <w:rsid w:val="005900E2"/>
    <w:rsid w:val="005907AD"/>
    <w:rsid w:val="0059098E"/>
    <w:rsid w:val="005919B4"/>
    <w:rsid w:val="00592046"/>
    <w:rsid w:val="005928F7"/>
    <w:rsid w:val="00592C2C"/>
    <w:rsid w:val="005944D0"/>
    <w:rsid w:val="00594872"/>
    <w:rsid w:val="00594D84"/>
    <w:rsid w:val="005959CA"/>
    <w:rsid w:val="0059633A"/>
    <w:rsid w:val="00596643"/>
    <w:rsid w:val="00597F68"/>
    <w:rsid w:val="005A1416"/>
    <w:rsid w:val="005A1C70"/>
    <w:rsid w:val="005A22AF"/>
    <w:rsid w:val="005A305C"/>
    <w:rsid w:val="005A40A1"/>
    <w:rsid w:val="005A451F"/>
    <w:rsid w:val="005A505F"/>
    <w:rsid w:val="005A57CD"/>
    <w:rsid w:val="005A5D77"/>
    <w:rsid w:val="005A5F39"/>
    <w:rsid w:val="005A628D"/>
    <w:rsid w:val="005A633E"/>
    <w:rsid w:val="005A6542"/>
    <w:rsid w:val="005A69B7"/>
    <w:rsid w:val="005A7B91"/>
    <w:rsid w:val="005B01AF"/>
    <w:rsid w:val="005B0DB4"/>
    <w:rsid w:val="005B16FD"/>
    <w:rsid w:val="005B1AA5"/>
    <w:rsid w:val="005B212A"/>
    <w:rsid w:val="005B25BC"/>
    <w:rsid w:val="005B286C"/>
    <w:rsid w:val="005B2BD8"/>
    <w:rsid w:val="005B3686"/>
    <w:rsid w:val="005B3E8F"/>
    <w:rsid w:val="005B4609"/>
    <w:rsid w:val="005B4984"/>
    <w:rsid w:val="005B6166"/>
    <w:rsid w:val="005B7641"/>
    <w:rsid w:val="005B7E7F"/>
    <w:rsid w:val="005C03DE"/>
    <w:rsid w:val="005C0D7A"/>
    <w:rsid w:val="005C1FAE"/>
    <w:rsid w:val="005C2A02"/>
    <w:rsid w:val="005C2F63"/>
    <w:rsid w:val="005C34BD"/>
    <w:rsid w:val="005C4A48"/>
    <w:rsid w:val="005C55A1"/>
    <w:rsid w:val="005C5730"/>
    <w:rsid w:val="005C632E"/>
    <w:rsid w:val="005C7326"/>
    <w:rsid w:val="005C7D1B"/>
    <w:rsid w:val="005C7F7D"/>
    <w:rsid w:val="005D068E"/>
    <w:rsid w:val="005D0FC9"/>
    <w:rsid w:val="005D1ABB"/>
    <w:rsid w:val="005D35AA"/>
    <w:rsid w:val="005D3E50"/>
    <w:rsid w:val="005D40E0"/>
    <w:rsid w:val="005D4AA5"/>
    <w:rsid w:val="005D4AC5"/>
    <w:rsid w:val="005D5E3C"/>
    <w:rsid w:val="005D672F"/>
    <w:rsid w:val="005D7964"/>
    <w:rsid w:val="005E0CEC"/>
    <w:rsid w:val="005E0F57"/>
    <w:rsid w:val="005E1D72"/>
    <w:rsid w:val="005E2C69"/>
    <w:rsid w:val="005E6734"/>
    <w:rsid w:val="005E7455"/>
    <w:rsid w:val="005E7884"/>
    <w:rsid w:val="005E7D62"/>
    <w:rsid w:val="005F0A51"/>
    <w:rsid w:val="005F0C5F"/>
    <w:rsid w:val="005F1DAB"/>
    <w:rsid w:val="005F2168"/>
    <w:rsid w:val="005F22D1"/>
    <w:rsid w:val="005F34D7"/>
    <w:rsid w:val="005F3618"/>
    <w:rsid w:val="005F3AB2"/>
    <w:rsid w:val="005F482C"/>
    <w:rsid w:val="005F5A8F"/>
    <w:rsid w:val="005F5CE1"/>
    <w:rsid w:val="006008AD"/>
    <w:rsid w:val="00600ED8"/>
    <w:rsid w:val="00601F46"/>
    <w:rsid w:val="00602447"/>
    <w:rsid w:val="00602F64"/>
    <w:rsid w:val="00603929"/>
    <w:rsid w:val="006049E8"/>
    <w:rsid w:val="006059A3"/>
    <w:rsid w:val="00606A5D"/>
    <w:rsid w:val="00610EA4"/>
    <w:rsid w:val="0061314D"/>
    <w:rsid w:val="006145D1"/>
    <w:rsid w:val="00614B4C"/>
    <w:rsid w:val="00614B58"/>
    <w:rsid w:val="00614D96"/>
    <w:rsid w:val="006179A9"/>
    <w:rsid w:val="0062015A"/>
    <w:rsid w:val="00620673"/>
    <w:rsid w:val="00620CCD"/>
    <w:rsid w:val="00622AB8"/>
    <w:rsid w:val="00622FBC"/>
    <w:rsid w:val="00623709"/>
    <w:rsid w:val="00623B8D"/>
    <w:rsid w:val="00623C33"/>
    <w:rsid w:val="00624214"/>
    <w:rsid w:val="006244BB"/>
    <w:rsid w:val="006249E2"/>
    <w:rsid w:val="00624ACF"/>
    <w:rsid w:val="00624C60"/>
    <w:rsid w:val="00625974"/>
    <w:rsid w:val="0062684E"/>
    <w:rsid w:val="00626E77"/>
    <w:rsid w:val="006302D8"/>
    <w:rsid w:val="006303BD"/>
    <w:rsid w:val="00630813"/>
    <w:rsid w:val="006311F9"/>
    <w:rsid w:val="00633A94"/>
    <w:rsid w:val="00634793"/>
    <w:rsid w:val="0063556B"/>
    <w:rsid w:val="006359EC"/>
    <w:rsid w:val="00636233"/>
    <w:rsid w:val="006368B5"/>
    <w:rsid w:val="00637696"/>
    <w:rsid w:val="006376F2"/>
    <w:rsid w:val="00637D2C"/>
    <w:rsid w:val="00637EA8"/>
    <w:rsid w:val="006401B5"/>
    <w:rsid w:val="0064092A"/>
    <w:rsid w:val="006424B3"/>
    <w:rsid w:val="00642FA3"/>
    <w:rsid w:val="00643828"/>
    <w:rsid w:val="0064387A"/>
    <w:rsid w:val="006439F5"/>
    <w:rsid w:val="00644896"/>
    <w:rsid w:val="00644B85"/>
    <w:rsid w:val="0064528A"/>
    <w:rsid w:val="00645E8C"/>
    <w:rsid w:val="006462D5"/>
    <w:rsid w:val="00646644"/>
    <w:rsid w:val="0064776C"/>
    <w:rsid w:val="00650382"/>
    <w:rsid w:val="006504CC"/>
    <w:rsid w:val="006518CB"/>
    <w:rsid w:val="00651BE1"/>
    <w:rsid w:val="00651C79"/>
    <w:rsid w:val="00651F23"/>
    <w:rsid w:val="00653B09"/>
    <w:rsid w:val="006544D0"/>
    <w:rsid w:val="00654BFB"/>
    <w:rsid w:val="00657333"/>
    <w:rsid w:val="0066036A"/>
    <w:rsid w:val="006609B6"/>
    <w:rsid w:val="00661BAB"/>
    <w:rsid w:val="00662080"/>
    <w:rsid w:val="0066251B"/>
    <w:rsid w:val="00662928"/>
    <w:rsid w:val="00663747"/>
    <w:rsid w:val="00663FA2"/>
    <w:rsid w:val="00664098"/>
    <w:rsid w:val="006647B1"/>
    <w:rsid w:val="00665074"/>
    <w:rsid w:val="0066676F"/>
    <w:rsid w:val="006671BE"/>
    <w:rsid w:val="0066745A"/>
    <w:rsid w:val="00667561"/>
    <w:rsid w:val="00667812"/>
    <w:rsid w:val="00670B53"/>
    <w:rsid w:val="00670BC2"/>
    <w:rsid w:val="006711AE"/>
    <w:rsid w:val="006712B4"/>
    <w:rsid w:val="00671F09"/>
    <w:rsid w:val="00672AE1"/>
    <w:rsid w:val="0067357D"/>
    <w:rsid w:val="006750F3"/>
    <w:rsid w:val="006753C6"/>
    <w:rsid w:val="00675FE7"/>
    <w:rsid w:val="0067730A"/>
    <w:rsid w:val="00677DA4"/>
    <w:rsid w:val="00680477"/>
    <w:rsid w:val="00680656"/>
    <w:rsid w:val="0068145A"/>
    <w:rsid w:val="00682FC6"/>
    <w:rsid w:val="00685F17"/>
    <w:rsid w:val="00686524"/>
    <w:rsid w:val="00686A40"/>
    <w:rsid w:val="0068784A"/>
    <w:rsid w:val="00687D09"/>
    <w:rsid w:val="00690DB7"/>
    <w:rsid w:val="0069211A"/>
    <w:rsid w:val="00692695"/>
    <w:rsid w:val="0069352B"/>
    <w:rsid w:val="00693897"/>
    <w:rsid w:val="006944ED"/>
    <w:rsid w:val="006949E2"/>
    <w:rsid w:val="006953A5"/>
    <w:rsid w:val="006953C1"/>
    <w:rsid w:val="00695703"/>
    <w:rsid w:val="00695A8F"/>
    <w:rsid w:val="00695DDD"/>
    <w:rsid w:val="006968FE"/>
    <w:rsid w:val="006972EF"/>
    <w:rsid w:val="00697456"/>
    <w:rsid w:val="006974DF"/>
    <w:rsid w:val="00697631"/>
    <w:rsid w:val="00697AC4"/>
    <w:rsid w:val="006A078A"/>
    <w:rsid w:val="006A142A"/>
    <w:rsid w:val="006A1EF9"/>
    <w:rsid w:val="006A3934"/>
    <w:rsid w:val="006A3BF2"/>
    <w:rsid w:val="006A4FCC"/>
    <w:rsid w:val="006A528D"/>
    <w:rsid w:val="006A57F4"/>
    <w:rsid w:val="006A5A82"/>
    <w:rsid w:val="006A63FE"/>
    <w:rsid w:val="006A6982"/>
    <w:rsid w:val="006A6D5B"/>
    <w:rsid w:val="006A75D5"/>
    <w:rsid w:val="006B052C"/>
    <w:rsid w:val="006B150E"/>
    <w:rsid w:val="006B333F"/>
    <w:rsid w:val="006B36B3"/>
    <w:rsid w:val="006B39B6"/>
    <w:rsid w:val="006B3B89"/>
    <w:rsid w:val="006B3FE7"/>
    <w:rsid w:val="006B5A27"/>
    <w:rsid w:val="006B77E6"/>
    <w:rsid w:val="006B7921"/>
    <w:rsid w:val="006C0871"/>
    <w:rsid w:val="006C401A"/>
    <w:rsid w:val="006C454A"/>
    <w:rsid w:val="006C4EC1"/>
    <w:rsid w:val="006C5D5E"/>
    <w:rsid w:val="006C68FC"/>
    <w:rsid w:val="006C69E4"/>
    <w:rsid w:val="006C744D"/>
    <w:rsid w:val="006C76F4"/>
    <w:rsid w:val="006C7772"/>
    <w:rsid w:val="006C7F88"/>
    <w:rsid w:val="006D10AA"/>
    <w:rsid w:val="006D20EE"/>
    <w:rsid w:val="006D2229"/>
    <w:rsid w:val="006D2571"/>
    <w:rsid w:val="006D25A1"/>
    <w:rsid w:val="006D319B"/>
    <w:rsid w:val="006D33DE"/>
    <w:rsid w:val="006D4208"/>
    <w:rsid w:val="006D4228"/>
    <w:rsid w:val="006D445C"/>
    <w:rsid w:val="006D5B23"/>
    <w:rsid w:val="006D5D51"/>
    <w:rsid w:val="006D74AA"/>
    <w:rsid w:val="006D7CAF"/>
    <w:rsid w:val="006E03F3"/>
    <w:rsid w:val="006E1943"/>
    <w:rsid w:val="006E3FE9"/>
    <w:rsid w:val="006E4843"/>
    <w:rsid w:val="006E4DEA"/>
    <w:rsid w:val="006E5440"/>
    <w:rsid w:val="006E60E0"/>
    <w:rsid w:val="006E62A3"/>
    <w:rsid w:val="006E6E31"/>
    <w:rsid w:val="006F10AC"/>
    <w:rsid w:val="006F26B1"/>
    <w:rsid w:val="006F36C6"/>
    <w:rsid w:val="006F3AFB"/>
    <w:rsid w:val="006F6562"/>
    <w:rsid w:val="006F6CA1"/>
    <w:rsid w:val="006F762D"/>
    <w:rsid w:val="006F7F1E"/>
    <w:rsid w:val="007002F5"/>
    <w:rsid w:val="0070088F"/>
    <w:rsid w:val="007009E9"/>
    <w:rsid w:val="00702A52"/>
    <w:rsid w:val="00703387"/>
    <w:rsid w:val="007035D5"/>
    <w:rsid w:val="00703649"/>
    <w:rsid w:val="00703813"/>
    <w:rsid w:val="00703859"/>
    <w:rsid w:val="0070418E"/>
    <w:rsid w:val="00704753"/>
    <w:rsid w:val="00704B29"/>
    <w:rsid w:val="00704BB9"/>
    <w:rsid w:val="007054B0"/>
    <w:rsid w:val="0070719D"/>
    <w:rsid w:val="00707818"/>
    <w:rsid w:val="007079D9"/>
    <w:rsid w:val="007105AB"/>
    <w:rsid w:val="00711233"/>
    <w:rsid w:val="00711616"/>
    <w:rsid w:val="00712584"/>
    <w:rsid w:val="007133B7"/>
    <w:rsid w:val="00713561"/>
    <w:rsid w:val="00713982"/>
    <w:rsid w:val="00714376"/>
    <w:rsid w:val="007144C1"/>
    <w:rsid w:val="007148A1"/>
    <w:rsid w:val="00715485"/>
    <w:rsid w:val="0071567A"/>
    <w:rsid w:val="007164DA"/>
    <w:rsid w:val="00716650"/>
    <w:rsid w:val="00716927"/>
    <w:rsid w:val="00716DA2"/>
    <w:rsid w:val="00717BD2"/>
    <w:rsid w:val="00717E38"/>
    <w:rsid w:val="00720761"/>
    <w:rsid w:val="00720943"/>
    <w:rsid w:val="00720E14"/>
    <w:rsid w:val="00721137"/>
    <w:rsid w:val="00722EF1"/>
    <w:rsid w:val="00723AFF"/>
    <w:rsid w:val="00724168"/>
    <w:rsid w:val="00725161"/>
    <w:rsid w:val="0072586C"/>
    <w:rsid w:val="00730262"/>
    <w:rsid w:val="00730BF9"/>
    <w:rsid w:val="007321BB"/>
    <w:rsid w:val="00732D9F"/>
    <w:rsid w:val="007346DB"/>
    <w:rsid w:val="0073488A"/>
    <w:rsid w:val="0073499B"/>
    <w:rsid w:val="00735EE9"/>
    <w:rsid w:val="007362F4"/>
    <w:rsid w:val="00736CA9"/>
    <w:rsid w:val="00737CA7"/>
    <w:rsid w:val="007400B7"/>
    <w:rsid w:val="0074059D"/>
    <w:rsid w:val="007414B3"/>
    <w:rsid w:val="007417DC"/>
    <w:rsid w:val="007423D8"/>
    <w:rsid w:val="00742C08"/>
    <w:rsid w:val="00743125"/>
    <w:rsid w:val="0074321B"/>
    <w:rsid w:val="0074397E"/>
    <w:rsid w:val="00745453"/>
    <w:rsid w:val="007457B9"/>
    <w:rsid w:val="00746D9A"/>
    <w:rsid w:val="0074742F"/>
    <w:rsid w:val="00747EB4"/>
    <w:rsid w:val="00750D20"/>
    <w:rsid w:val="00752A43"/>
    <w:rsid w:val="00752E46"/>
    <w:rsid w:val="007533CB"/>
    <w:rsid w:val="00753DB7"/>
    <w:rsid w:val="00753DF5"/>
    <w:rsid w:val="00754151"/>
    <w:rsid w:val="00755773"/>
    <w:rsid w:val="007564B8"/>
    <w:rsid w:val="0075710E"/>
    <w:rsid w:val="007600CD"/>
    <w:rsid w:val="00760C3E"/>
    <w:rsid w:val="007615E5"/>
    <w:rsid w:val="007620DE"/>
    <w:rsid w:val="007645BC"/>
    <w:rsid w:val="0076497E"/>
    <w:rsid w:val="007652AD"/>
    <w:rsid w:val="00765A8B"/>
    <w:rsid w:val="00766625"/>
    <w:rsid w:val="0076775B"/>
    <w:rsid w:val="00770339"/>
    <w:rsid w:val="007704A5"/>
    <w:rsid w:val="0077057E"/>
    <w:rsid w:val="00770AC0"/>
    <w:rsid w:val="007712CD"/>
    <w:rsid w:val="00771639"/>
    <w:rsid w:val="00771916"/>
    <w:rsid w:val="0077205E"/>
    <w:rsid w:val="007727F1"/>
    <w:rsid w:val="0077363D"/>
    <w:rsid w:val="007743CA"/>
    <w:rsid w:val="00774C9A"/>
    <w:rsid w:val="007765FE"/>
    <w:rsid w:val="00776DC8"/>
    <w:rsid w:val="007811E7"/>
    <w:rsid w:val="00781313"/>
    <w:rsid w:val="00782A98"/>
    <w:rsid w:val="00782FE3"/>
    <w:rsid w:val="0078427B"/>
    <w:rsid w:val="00786003"/>
    <w:rsid w:val="0078709A"/>
    <w:rsid w:val="007870E6"/>
    <w:rsid w:val="007875BC"/>
    <w:rsid w:val="00787ABD"/>
    <w:rsid w:val="00790440"/>
    <w:rsid w:val="00790BC3"/>
    <w:rsid w:val="007926DB"/>
    <w:rsid w:val="00792B0F"/>
    <w:rsid w:val="007943CC"/>
    <w:rsid w:val="007949D3"/>
    <w:rsid w:val="00794A67"/>
    <w:rsid w:val="00795A1E"/>
    <w:rsid w:val="00796909"/>
    <w:rsid w:val="007969E7"/>
    <w:rsid w:val="007A02EE"/>
    <w:rsid w:val="007A1944"/>
    <w:rsid w:val="007A1D2F"/>
    <w:rsid w:val="007A1EF4"/>
    <w:rsid w:val="007A2905"/>
    <w:rsid w:val="007A4286"/>
    <w:rsid w:val="007A435C"/>
    <w:rsid w:val="007A608C"/>
    <w:rsid w:val="007A64AE"/>
    <w:rsid w:val="007A681D"/>
    <w:rsid w:val="007A6FE3"/>
    <w:rsid w:val="007A73CA"/>
    <w:rsid w:val="007A7E84"/>
    <w:rsid w:val="007B0004"/>
    <w:rsid w:val="007B139D"/>
    <w:rsid w:val="007B2477"/>
    <w:rsid w:val="007B259D"/>
    <w:rsid w:val="007B2A42"/>
    <w:rsid w:val="007B3FEC"/>
    <w:rsid w:val="007B487F"/>
    <w:rsid w:val="007B597B"/>
    <w:rsid w:val="007B5DA4"/>
    <w:rsid w:val="007B60D1"/>
    <w:rsid w:val="007B6284"/>
    <w:rsid w:val="007B6A40"/>
    <w:rsid w:val="007B7433"/>
    <w:rsid w:val="007C1A16"/>
    <w:rsid w:val="007C1D62"/>
    <w:rsid w:val="007C1EED"/>
    <w:rsid w:val="007C3B73"/>
    <w:rsid w:val="007C47F5"/>
    <w:rsid w:val="007C5E4D"/>
    <w:rsid w:val="007C7445"/>
    <w:rsid w:val="007D1588"/>
    <w:rsid w:val="007D24D4"/>
    <w:rsid w:val="007D27E8"/>
    <w:rsid w:val="007D4F6C"/>
    <w:rsid w:val="007D5125"/>
    <w:rsid w:val="007D5BCC"/>
    <w:rsid w:val="007D6163"/>
    <w:rsid w:val="007D6356"/>
    <w:rsid w:val="007D69F9"/>
    <w:rsid w:val="007D6AEC"/>
    <w:rsid w:val="007D6C56"/>
    <w:rsid w:val="007E1C97"/>
    <w:rsid w:val="007E2CD0"/>
    <w:rsid w:val="007E335B"/>
    <w:rsid w:val="007E60D7"/>
    <w:rsid w:val="007E6D60"/>
    <w:rsid w:val="007F179E"/>
    <w:rsid w:val="007F26E8"/>
    <w:rsid w:val="007F3E61"/>
    <w:rsid w:val="007F46F8"/>
    <w:rsid w:val="007F484E"/>
    <w:rsid w:val="007F4E0C"/>
    <w:rsid w:val="007F5141"/>
    <w:rsid w:val="007F516C"/>
    <w:rsid w:val="007F56CB"/>
    <w:rsid w:val="007F6976"/>
    <w:rsid w:val="007F6CC1"/>
    <w:rsid w:val="007F728E"/>
    <w:rsid w:val="007F7968"/>
    <w:rsid w:val="007F7F70"/>
    <w:rsid w:val="008007F0"/>
    <w:rsid w:val="00801DBB"/>
    <w:rsid w:val="00803C73"/>
    <w:rsid w:val="00803E04"/>
    <w:rsid w:val="00804D90"/>
    <w:rsid w:val="008061EE"/>
    <w:rsid w:val="0080700B"/>
    <w:rsid w:val="00810293"/>
    <w:rsid w:val="008104E6"/>
    <w:rsid w:val="00810759"/>
    <w:rsid w:val="00811402"/>
    <w:rsid w:val="008119C1"/>
    <w:rsid w:val="00811BE8"/>
    <w:rsid w:val="008124F3"/>
    <w:rsid w:val="0081335F"/>
    <w:rsid w:val="008139B4"/>
    <w:rsid w:val="00813DE6"/>
    <w:rsid w:val="0081447A"/>
    <w:rsid w:val="008144B8"/>
    <w:rsid w:val="00814D5C"/>
    <w:rsid w:val="008151E5"/>
    <w:rsid w:val="008158BE"/>
    <w:rsid w:val="0081670C"/>
    <w:rsid w:val="00817610"/>
    <w:rsid w:val="00820AD0"/>
    <w:rsid w:val="008235B9"/>
    <w:rsid w:val="0082408D"/>
    <w:rsid w:val="00824270"/>
    <w:rsid w:val="008254B6"/>
    <w:rsid w:val="0082624F"/>
    <w:rsid w:val="00826392"/>
    <w:rsid w:val="00826B69"/>
    <w:rsid w:val="008270AA"/>
    <w:rsid w:val="008272B8"/>
    <w:rsid w:val="008277B3"/>
    <w:rsid w:val="00827810"/>
    <w:rsid w:val="008307B2"/>
    <w:rsid w:val="00830C4B"/>
    <w:rsid w:val="008316C5"/>
    <w:rsid w:val="00831A40"/>
    <w:rsid w:val="0083237E"/>
    <w:rsid w:val="00832A43"/>
    <w:rsid w:val="00834C1C"/>
    <w:rsid w:val="0083515F"/>
    <w:rsid w:val="00835C11"/>
    <w:rsid w:val="00835CAA"/>
    <w:rsid w:val="008361EC"/>
    <w:rsid w:val="00836CA9"/>
    <w:rsid w:val="008376D1"/>
    <w:rsid w:val="008443FC"/>
    <w:rsid w:val="00845188"/>
    <w:rsid w:val="008451D7"/>
    <w:rsid w:val="00846439"/>
    <w:rsid w:val="0084677B"/>
    <w:rsid w:val="00846F60"/>
    <w:rsid w:val="00847D0E"/>
    <w:rsid w:val="0085054A"/>
    <w:rsid w:val="00853A2E"/>
    <w:rsid w:val="00854CFB"/>
    <w:rsid w:val="008556E4"/>
    <w:rsid w:val="008561A9"/>
    <w:rsid w:val="00856CC0"/>
    <w:rsid w:val="008571DF"/>
    <w:rsid w:val="008607FA"/>
    <w:rsid w:val="008609AD"/>
    <w:rsid w:val="00862098"/>
    <w:rsid w:val="00862C2D"/>
    <w:rsid w:val="0086455E"/>
    <w:rsid w:val="008646B9"/>
    <w:rsid w:val="008654DB"/>
    <w:rsid w:val="00865A5B"/>
    <w:rsid w:val="0086796C"/>
    <w:rsid w:val="00867AEC"/>
    <w:rsid w:val="0087029F"/>
    <w:rsid w:val="008705B9"/>
    <w:rsid w:val="00870D37"/>
    <w:rsid w:val="00871490"/>
    <w:rsid w:val="00871645"/>
    <w:rsid w:val="00871FC5"/>
    <w:rsid w:val="0087341F"/>
    <w:rsid w:val="00873E84"/>
    <w:rsid w:val="00874B3B"/>
    <w:rsid w:val="00874D5B"/>
    <w:rsid w:val="00874D82"/>
    <w:rsid w:val="0087588F"/>
    <w:rsid w:val="00875F61"/>
    <w:rsid w:val="0087610B"/>
    <w:rsid w:val="008765C1"/>
    <w:rsid w:val="0087680D"/>
    <w:rsid w:val="00877573"/>
    <w:rsid w:val="00877A50"/>
    <w:rsid w:val="00880726"/>
    <w:rsid w:val="00880727"/>
    <w:rsid w:val="00880B75"/>
    <w:rsid w:val="00880D16"/>
    <w:rsid w:val="00881BAF"/>
    <w:rsid w:val="00882393"/>
    <w:rsid w:val="0088441E"/>
    <w:rsid w:val="00885451"/>
    <w:rsid w:val="00885B80"/>
    <w:rsid w:val="008863FE"/>
    <w:rsid w:val="00886A38"/>
    <w:rsid w:val="008878D0"/>
    <w:rsid w:val="00887D98"/>
    <w:rsid w:val="008903E7"/>
    <w:rsid w:val="00891759"/>
    <w:rsid w:val="00891A44"/>
    <w:rsid w:val="00891AC5"/>
    <w:rsid w:val="00891B23"/>
    <w:rsid w:val="008934F4"/>
    <w:rsid w:val="00893ABE"/>
    <w:rsid w:val="00894639"/>
    <w:rsid w:val="00894D4F"/>
    <w:rsid w:val="00895C21"/>
    <w:rsid w:val="008977BC"/>
    <w:rsid w:val="00897CEA"/>
    <w:rsid w:val="008A0801"/>
    <w:rsid w:val="008A1BCD"/>
    <w:rsid w:val="008A2667"/>
    <w:rsid w:val="008A3F8F"/>
    <w:rsid w:val="008A47B3"/>
    <w:rsid w:val="008A5D63"/>
    <w:rsid w:val="008A5EE8"/>
    <w:rsid w:val="008A69DD"/>
    <w:rsid w:val="008A6B48"/>
    <w:rsid w:val="008A6CE4"/>
    <w:rsid w:val="008A74BD"/>
    <w:rsid w:val="008A7A29"/>
    <w:rsid w:val="008B170D"/>
    <w:rsid w:val="008B1E8D"/>
    <w:rsid w:val="008B29CA"/>
    <w:rsid w:val="008B391D"/>
    <w:rsid w:val="008B5338"/>
    <w:rsid w:val="008B60D8"/>
    <w:rsid w:val="008B6547"/>
    <w:rsid w:val="008B66FA"/>
    <w:rsid w:val="008B7AD5"/>
    <w:rsid w:val="008B7BFF"/>
    <w:rsid w:val="008C03F6"/>
    <w:rsid w:val="008C1916"/>
    <w:rsid w:val="008C198E"/>
    <w:rsid w:val="008C258A"/>
    <w:rsid w:val="008C2956"/>
    <w:rsid w:val="008C324F"/>
    <w:rsid w:val="008C3346"/>
    <w:rsid w:val="008C4950"/>
    <w:rsid w:val="008C4954"/>
    <w:rsid w:val="008C4DFD"/>
    <w:rsid w:val="008C5A8B"/>
    <w:rsid w:val="008C5BFA"/>
    <w:rsid w:val="008C69C8"/>
    <w:rsid w:val="008C75FB"/>
    <w:rsid w:val="008C7A8E"/>
    <w:rsid w:val="008D04AB"/>
    <w:rsid w:val="008D05D8"/>
    <w:rsid w:val="008D174D"/>
    <w:rsid w:val="008D2C94"/>
    <w:rsid w:val="008D451A"/>
    <w:rsid w:val="008D4B5C"/>
    <w:rsid w:val="008D4D35"/>
    <w:rsid w:val="008D533C"/>
    <w:rsid w:val="008D549D"/>
    <w:rsid w:val="008D54D6"/>
    <w:rsid w:val="008D5DF3"/>
    <w:rsid w:val="008D62D1"/>
    <w:rsid w:val="008D63F1"/>
    <w:rsid w:val="008D68E8"/>
    <w:rsid w:val="008D6A49"/>
    <w:rsid w:val="008D6F7C"/>
    <w:rsid w:val="008D744A"/>
    <w:rsid w:val="008D7DD0"/>
    <w:rsid w:val="008E028F"/>
    <w:rsid w:val="008E09EE"/>
    <w:rsid w:val="008E122A"/>
    <w:rsid w:val="008E126F"/>
    <w:rsid w:val="008E1499"/>
    <w:rsid w:val="008E1523"/>
    <w:rsid w:val="008E1593"/>
    <w:rsid w:val="008E207B"/>
    <w:rsid w:val="008E23B1"/>
    <w:rsid w:val="008E28DA"/>
    <w:rsid w:val="008E3B54"/>
    <w:rsid w:val="008E3C3C"/>
    <w:rsid w:val="008E40CF"/>
    <w:rsid w:val="008E548B"/>
    <w:rsid w:val="008E608A"/>
    <w:rsid w:val="008F0688"/>
    <w:rsid w:val="008F197B"/>
    <w:rsid w:val="008F1D81"/>
    <w:rsid w:val="008F1E08"/>
    <w:rsid w:val="008F1E2D"/>
    <w:rsid w:val="008F22C3"/>
    <w:rsid w:val="008F2502"/>
    <w:rsid w:val="008F2921"/>
    <w:rsid w:val="008F363F"/>
    <w:rsid w:val="008F3C8E"/>
    <w:rsid w:val="008F49DC"/>
    <w:rsid w:val="008F4A6F"/>
    <w:rsid w:val="008F560A"/>
    <w:rsid w:val="008F67F5"/>
    <w:rsid w:val="008F6AA5"/>
    <w:rsid w:val="008F72E5"/>
    <w:rsid w:val="008F784E"/>
    <w:rsid w:val="008F7997"/>
    <w:rsid w:val="00900A1D"/>
    <w:rsid w:val="0090100B"/>
    <w:rsid w:val="0090211F"/>
    <w:rsid w:val="009027B2"/>
    <w:rsid w:val="00902B7B"/>
    <w:rsid w:val="00904966"/>
    <w:rsid w:val="00906365"/>
    <w:rsid w:val="00906A85"/>
    <w:rsid w:val="00906C70"/>
    <w:rsid w:val="00911126"/>
    <w:rsid w:val="00912274"/>
    <w:rsid w:val="00912C60"/>
    <w:rsid w:val="009155F4"/>
    <w:rsid w:val="009158D8"/>
    <w:rsid w:val="00916B62"/>
    <w:rsid w:val="00921F61"/>
    <w:rsid w:val="0092270E"/>
    <w:rsid w:val="0092301E"/>
    <w:rsid w:val="00924FDE"/>
    <w:rsid w:val="00926393"/>
    <w:rsid w:val="009268FD"/>
    <w:rsid w:val="009279FF"/>
    <w:rsid w:val="0093073C"/>
    <w:rsid w:val="00930BCF"/>
    <w:rsid w:val="00931569"/>
    <w:rsid w:val="00932036"/>
    <w:rsid w:val="00932C1D"/>
    <w:rsid w:val="009340FD"/>
    <w:rsid w:val="00934112"/>
    <w:rsid w:val="00934495"/>
    <w:rsid w:val="00934921"/>
    <w:rsid w:val="00934A02"/>
    <w:rsid w:val="0093538F"/>
    <w:rsid w:val="00935AD4"/>
    <w:rsid w:val="00935D00"/>
    <w:rsid w:val="009369C0"/>
    <w:rsid w:val="00936BDD"/>
    <w:rsid w:val="009379C1"/>
    <w:rsid w:val="0094156E"/>
    <w:rsid w:val="00941A01"/>
    <w:rsid w:val="00941B41"/>
    <w:rsid w:val="00941D34"/>
    <w:rsid w:val="00943A89"/>
    <w:rsid w:val="009441A4"/>
    <w:rsid w:val="0094646F"/>
    <w:rsid w:val="00947054"/>
    <w:rsid w:val="0094771A"/>
    <w:rsid w:val="00947881"/>
    <w:rsid w:val="00947C87"/>
    <w:rsid w:val="00947F1E"/>
    <w:rsid w:val="009507BA"/>
    <w:rsid w:val="009507F8"/>
    <w:rsid w:val="0095095C"/>
    <w:rsid w:val="00950F49"/>
    <w:rsid w:val="00951217"/>
    <w:rsid w:val="0095157E"/>
    <w:rsid w:val="0095175D"/>
    <w:rsid w:val="009527BF"/>
    <w:rsid w:val="00952E2C"/>
    <w:rsid w:val="0095302E"/>
    <w:rsid w:val="009532B9"/>
    <w:rsid w:val="009556E3"/>
    <w:rsid w:val="00955C7A"/>
    <w:rsid w:val="009567A0"/>
    <w:rsid w:val="00956BEF"/>
    <w:rsid w:val="00956E17"/>
    <w:rsid w:val="00956E60"/>
    <w:rsid w:val="0095715E"/>
    <w:rsid w:val="009575DF"/>
    <w:rsid w:val="009579EF"/>
    <w:rsid w:val="00957B03"/>
    <w:rsid w:val="00957BFB"/>
    <w:rsid w:val="009606B2"/>
    <w:rsid w:val="00960AAC"/>
    <w:rsid w:val="009613F4"/>
    <w:rsid w:val="009618D6"/>
    <w:rsid w:val="00961ADC"/>
    <w:rsid w:val="00961B30"/>
    <w:rsid w:val="00963668"/>
    <w:rsid w:val="00963BBE"/>
    <w:rsid w:val="00963BFF"/>
    <w:rsid w:val="00964771"/>
    <w:rsid w:val="00965965"/>
    <w:rsid w:val="00965E57"/>
    <w:rsid w:val="009661EA"/>
    <w:rsid w:val="00966D90"/>
    <w:rsid w:val="00967703"/>
    <w:rsid w:val="00967B42"/>
    <w:rsid w:val="00967C63"/>
    <w:rsid w:val="00967E02"/>
    <w:rsid w:val="00967E6A"/>
    <w:rsid w:val="00970172"/>
    <w:rsid w:val="00970BE5"/>
    <w:rsid w:val="00970EC1"/>
    <w:rsid w:val="0097166C"/>
    <w:rsid w:val="00972540"/>
    <w:rsid w:val="00972916"/>
    <w:rsid w:val="009739C3"/>
    <w:rsid w:val="00973DFA"/>
    <w:rsid w:val="009750D2"/>
    <w:rsid w:val="009754A7"/>
    <w:rsid w:val="00975BC6"/>
    <w:rsid w:val="00975E14"/>
    <w:rsid w:val="0097652C"/>
    <w:rsid w:val="009767B0"/>
    <w:rsid w:val="009768E9"/>
    <w:rsid w:val="00981370"/>
    <w:rsid w:val="009827A5"/>
    <w:rsid w:val="00982BB6"/>
    <w:rsid w:val="00983601"/>
    <w:rsid w:val="00983F16"/>
    <w:rsid w:val="00985058"/>
    <w:rsid w:val="0098598E"/>
    <w:rsid w:val="00987537"/>
    <w:rsid w:val="0098753B"/>
    <w:rsid w:val="00990DAB"/>
    <w:rsid w:val="0099210B"/>
    <w:rsid w:val="00993043"/>
    <w:rsid w:val="00993238"/>
    <w:rsid w:val="009932CC"/>
    <w:rsid w:val="00993329"/>
    <w:rsid w:val="00993CFE"/>
    <w:rsid w:val="00993DC7"/>
    <w:rsid w:val="009948FD"/>
    <w:rsid w:val="00994D5D"/>
    <w:rsid w:val="00995BDA"/>
    <w:rsid w:val="00995D8B"/>
    <w:rsid w:val="00997AD6"/>
    <w:rsid w:val="00997ADE"/>
    <w:rsid w:val="009A132A"/>
    <w:rsid w:val="009A1F7E"/>
    <w:rsid w:val="009A23C9"/>
    <w:rsid w:val="009A4036"/>
    <w:rsid w:val="009A4FFC"/>
    <w:rsid w:val="009A5712"/>
    <w:rsid w:val="009A6647"/>
    <w:rsid w:val="009B0771"/>
    <w:rsid w:val="009B0E44"/>
    <w:rsid w:val="009B14BB"/>
    <w:rsid w:val="009B1577"/>
    <w:rsid w:val="009B1CD8"/>
    <w:rsid w:val="009B1DED"/>
    <w:rsid w:val="009B29E0"/>
    <w:rsid w:val="009B2ADE"/>
    <w:rsid w:val="009B2F52"/>
    <w:rsid w:val="009B30DC"/>
    <w:rsid w:val="009B356F"/>
    <w:rsid w:val="009B4E1E"/>
    <w:rsid w:val="009B4E7E"/>
    <w:rsid w:val="009B5468"/>
    <w:rsid w:val="009B5F8A"/>
    <w:rsid w:val="009B6078"/>
    <w:rsid w:val="009B6D76"/>
    <w:rsid w:val="009B6D96"/>
    <w:rsid w:val="009B7028"/>
    <w:rsid w:val="009B70ED"/>
    <w:rsid w:val="009B7A31"/>
    <w:rsid w:val="009C1ABE"/>
    <w:rsid w:val="009C1CAC"/>
    <w:rsid w:val="009C1D89"/>
    <w:rsid w:val="009C2B27"/>
    <w:rsid w:val="009C2E45"/>
    <w:rsid w:val="009C2FF8"/>
    <w:rsid w:val="009C412C"/>
    <w:rsid w:val="009C5F2C"/>
    <w:rsid w:val="009C6411"/>
    <w:rsid w:val="009C7B48"/>
    <w:rsid w:val="009D03BB"/>
    <w:rsid w:val="009D0CD3"/>
    <w:rsid w:val="009D1D81"/>
    <w:rsid w:val="009D2A87"/>
    <w:rsid w:val="009D33E5"/>
    <w:rsid w:val="009D401B"/>
    <w:rsid w:val="009D41F8"/>
    <w:rsid w:val="009D436D"/>
    <w:rsid w:val="009D440D"/>
    <w:rsid w:val="009D49CF"/>
    <w:rsid w:val="009D59DA"/>
    <w:rsid w:val="009D5BE7"/>
    <w:rsid w:val="009D5D5C"/>
    <w:rsid w:val="009D6B07"/>
    <w:rsid w:val="009D7D15"/>
    <w:rsid w:val="009E06FF"/>
    <w:rsid w:val="009E0719"/>
    <w:rsid w:val="009E2F81"/>
    <w:rsid w:val="009E4397"/>
    <w:rsid w:val="009E4AF1"/>
    <w:rsid w:val="009E4B2C"/>
    <w:rsid w:val="009E61EE"/>
    <w:rsid w:val="009E653D"/>
    <w:rsid w:val="009E7355"/>
    <w:rsid w:val="009E7D5B"/>
    <w:rsid w:val="009E7E3D"/>
    <w:rsid w:val="009E7FB4"/>
    <w:rsid w:val="009F282B"/>
    <w:rsid w:val="009F3A90"/>
    <w:rsid w:val="009F41AF"/>
    <w:rsid w:val="009F5609"/>
    <w:rsid w:val="009F5DEE"/>
    <w:rsid w:val="009F64D2"/>
    <w:rsid w:val="009F6642"/>
    <w:rsid w:val="009F6CBF"/>
    <w:rsid w:val="009F7B78"/>
    <w:rsid w:val="00A004EA"/>
    <w:rsid w:val="00A01841"/>
    <w:rsid w:val="00A01FA0"/>
    <w:rsid w:val="00A026B4"/>
    <w:rsid w:val="00A03070"/>
    <w:rsid w:val="00A030AB"/>
    <w:rsid w:val="00A03D2A"/>
    <w:rsid w:val="00A047F8"/>
    <w:rsid w:val="00A04A08"/>
    <w:rsid w:val="00A05453"/>
    <w:rsid w:val="00A05BD4"/>
    <w:rsid w:val="00A06B94"/>
    <w:rsid w:val="00A07BF5"/>
    <w:rsid w:val="00A10905"/>
    <w:rsid w:val="00A10E95"/>
    <w:rsid w:val="00A113D8"/>
    <w:rsid w:val="00A13516"/>
    <w:rsid w:val="00A13669"/>
    <w:rsid w:val="00A13B1D"/>
    <w:rsid w:val="00A15047"/>
    <w:rsid w:val="00A1581E"/>
    <w:rsid w:val="00A15D8C"/>
    <w:rsid w:val="00A16174"/>
    <w:rsid w:val="00A16833"/>
    <w:rsid w:val="00A17161"/>
    <w:rsid w:val="00A2040C"/>
    <w:rsid w:val="00A208FE"/>
    <w:rsid w:val="00A20BF1"/>
    <w:rsid w:val="00A2213A"/>
    <w:rsid w:val="00A2215F"/>
    <w:rsid w:val="00A22255"/>
    <w:rsid w:val="00A22D06"/>
    <w:rsid w:val="00A23406"/>
    <w:rsid w:val="00A23C24"/>
    <w:rsid w:val="00A24144"/>
    <w:rsid w:val="00A24247"/>
    <w:rsid w:val="00A246A9"/>
    <w:rsid w:val="00A24AB5"/>
    <w:rsid w:val="00A24B9B"/>
    <w:rsid w:val="00A25A2B"/>
    <w:rsid w:val="00A263CF"/>
    <w:rsid w:val="00A26E58"/>
    <w:rsid w:val="00A26F63"/>
    <w:rsid w:val="00A27236"/>
    <w:rsid w:val="00A31943"/>
    <w:rsid w:val="00A3207F"/>
    <w:rsid w:val="00A32AE3"/>
    <w:rsid w:val="00A32EE4"/>
    <w:rsid w:val="00A3319E"/>
    <w:rsid w:val="00A33404"/>
    <w:rsid w:val="00A34859"/>
    <w:rsid w:val="00A35534"/>
    <w:rsid w:val="00A3560E"/>
    <w:rsid w:val="00A362D5"/>
    <w:rsid w:val="00A36577"/>
    <w:rsid w:val="00A36CFE"/>
    <w:rsid w:val="00A36EA6"/>
    <w:rsid w:val="00A37245"/>
    <w:rsid w:val="00A37EDB"/>
    <w:rsid w:val="00A42318"/>
    <w:rsid w:val="00A42DFC"/>
    <w:rsid w:val="00A4394A"/>
    <w:rsid w:val="00A43B62"/>
    <w:rsid w:val="00A43E74"/>
    <w:rsid w:val="00A449EB"/>
    <w:rsid w:val="00A45938"/>
    <w:rsid w:val="00A45A21"/>
    <w:rsid w:val="00A45AC3"/>
    <w:rsid w:val="00A4652B"/>
    <w:rsid w:val="00A46AC0"/>
    <w:rsid w:val="00A46B64"/>
    <w:rsid w:val="00A473E8"/>
    <w:rsid w:val="00A500D2"/>
    <w:rsid w:val="00A5047D"/>
    <w:rsid w:val="00A50A6A"/>
    <w:rsid w:val="00A51370"/>
    <w:rsid w:val="00A51542"/>
    <w:rsid w:val="00A537DB"/>
    <w:rsid w:val="00A53863"/>
    <w:rsid w:val="00A5403D"/>
    <w:rsid w:val="00A54148"/>
    <w:rsid w:val="00A54698"/>
    <w:rsid w:val="00A54775"/>
    <w:rsid w:val="00A54B66"/>
    <w:rsid w:val="00A563FD"/>
    <w:rsid w:val="00A56BCE"/>
    <w:rsid w:val="00A57670"/>
    <w:rsid w:val="00A61276"/>
    <w:rsid w:val="00A6242C"/>
    <w:rsid w:val="00A624F9"/>
    <w:rsid w:val="00A62535"/>
    <w:rsid w:val="00A62772"/>
    <w:rsid w:val="00A64794"/>
    <w:rsid w:val="00A65171"/>
    <w:rsid w:val="00A65896"/>
    <w:rsid w:val="00A66A4D"/>
    <w:rsid w:val="00A66D7B"/>
    <w:rsid w:val="00A67F43"/>
    <w:rsid w:val="00A709CC"/>
    <w:rsid w:val="00A71155"/>
    <w:rsid w:val="00A721C6"/>
    <w:rsid w:val="00A728CF"/>
    <w:rsid w:val="00A72E20"/>
    <w:rsid w:val="00A732DB"/>
    <w:rsid w:val="00A772B3"/>
    <w:rsid w:val="00A774FD"/>
    <w:rsid w:val="00A77E38"/>
    <w:rsid w:val="00A804DB"/>
    <w:rsid w:val="00A8100C"/>
    <w:rsid w:val="00A82E3C"/>
    <w:rsid w:val="00A83AD4"/>
    <w:rsid w:val="00A843A5"/>
    <w:rsid w:val="00A84572"/>
    <w:rsid w:val="00A84801"/>
    <w:rsid w:val="00A84BC4"/>
    <w:rsid w:val="00A853D8"/>
    <w:rsid w:val="00A859E6"/>
    <w:rsid w:val="00A865E1"/>
    <w:rsid w:val="00A87A53"/>
    <w:rsid w:val="00A905C6"/>
    <w:rsid w:val="00A918F2"/>
    <w:rsid w:val="00A929D6"/>
    <w:rsid w:val="00A9414F"/>
    <w:rsid w:val="00A94427"/>
    <w:rsid w:val="00A9483A"/>
    <w:rsid w:val="00A94854"/>
    <w:rsid w:val="00A94E00"/>
    <w:rsid w:val="00A95353"/>
    <w:rsid w:val="00A9579A"/>
    <w:rsid w:val="00A96FF9"/>
    <w:rsid w:val="00A9722A"/>
    <w:rsid w:val="00AA0270"/>
    <w:rsid w:val="00AA06C6"/>
    <w:rsid w:val="00AA0C40"/>
    <w:rsid w:val="00AA1564"/>
    <w:rsid w:val="00AA17C1"/>
    <w:rsid w:val="00AA25E0"/>
    <w:rsid w:val="00AA261E"/>
    <w:rsid w:val="00AA27DE"/>
    <w:rsid w:val="00AA2D75"/>
    <w:rsid w:val="00AA2FC4"/>
    <w:rsid w:val="00AA39ED"/>
    <w:rsid w:val="00AA5798"/>
    <w:rsid w:val="00AA58E9"/>
    <w:rsid w:val="00AA5C39"/>
    <w:rsid w:val="00AA5FA8"/>
    <w:rsid w:val="00AA6585"/>
    <w:rsid w:val="00AA66D7"/>
    <w:rsid w:val="00AA7156"/>
    <w:rsid w:val="00AB0B47"/>
    <w:rsid w:val="00AB0E62"/>
    <w:rsid w:val="00AB0E76"/>
    <w:rsid w:val="00AB12BB"/>
    <w:rsid w:val="00AB12F2"/>
    <w:rsid w:val="00AB1AD1"/>
    <w:rsid w:val="00AB1BFB"/>
    <w:rsid w:val="00AB3184"/>
    <w:rsid w:val="00AB35D2"/>
    <w:rsid w:val="00AB4183"/>
    <w:rsid w:val="00AB4B8C"/>
    <w:rsid w:val="00AB60AD"/>
    <w:rsid w:val="00AB7F66"/>
    <w:rsid w:val="00AC19A5"/>
    <w:rsid w:val="00AC2E73"/>
    <w:rsid w:val="00AC2F01"/>
    <w:rsid w:val="00AC487B"/>
    <w:rsid w:val="00AC4FF3"/>
    <w:rsid w:val="00AC5C2F"/>
    <w:rsid w:val="00AC5D81"/>
    <w:rsid w:val="00AC68F8"/>
    <w:rsid w:val="00AC6EAC"/>
    <w:rsid w:val="00AC7851"/>
    <w:rsid w:val="00AC7E64"/>
    <w:rsid w:val="00AD05D2"/>
    <w:rsid w:val="00AD1B90"/>
    <w:rsid w:val="00AD26FD"/>
    <w:rsid w:val="00AD27C2"/>
    <w:rsid w:val="00AD2AAF"/>
    <w:rsid w:val="00AD319E"/>
    <w:rsid w:val="00AD34BB"/>
    <w:rsid w:val="00AD5738"/>
    <w:rsid w:val="00AD5A3A"/>
    <w:rsid w:val="00AD6A7F"/>
    <w:rsid w:val="00AD7679"/>
    <w:rsid w:val="00AD77D4"/>
    <w:rsid w:val="00AD7CFB"/>
    <w:rsid w:val="00AE049C"/>
    <w:rsid w:val="00AE0C31"/>
    <w:rsid w:val="00AE1459"/>
    <w:rsid w:val="00AE1E44"/>
    <w:rsid w:val="00AE2BE5"/>
    <w:rsid w:val="00AE3F6A"/>
    <w:rsid w:val="00AE4136"/>
    <w:rsid w:val="00AE475B"/>
    <w:rsid w:val="00AE5386"/>
    <w:rsid w:val="00AE5BD2"/>
    <w:rsid w:val="00AE6ACB"/>
    <w:rsid w:val="00AE6BC5"/>
    <w:rsid w:val="00AF17B7"/>
    <w:rsid w:val="00AF1D31"/>
    <w:rsid w:val="00AF1FAC"/>
    <w:rsid w:val="00AF23F3"/>
    <w:rsid w:val="00AF25EE"/>
    <w:rsid w:val="00AF2743"/>
    <w:rsid w:val="00AF2C73"/>
    <w:rsid w:val="00AF2DDD"/>
    <w:rsid w:val="00AF30B1"/>
    <w:rsid w:val="00AF3C70"/>
    <w:rsid w:val="00AF4B94"/>
    <w:rsid w:val="00AF5857"/>
    <w:rsid w:val="00AF58DF"/>
    <w:rsid w:val="00AF5A79"/>
    <w:rsid w:val="00AF5E6F"/>
    <w:rsid w:val="00AF71B1"/>
    <w:rsid w:val="00AF723F"/>
    <w:rsid w:val="00B00D66"/>
    <w:rsid w:val="00B0262B"/>
    <w:rsid w:val="00B035C7"/>
    <w:rsid w:val="00B03938"/>
    <w:rsid w:val="00B04371"/>
    <w:rsid w:val="00B0495F"/>
    <w:rsid w:val="00B051C7"/>
    <w:rsid w:val="00B05BD3"/>
    <w:rsid w:val="00B061E3"/>
    <w:rsid w:val="00B06CF3"/>
    <w:rsid w:val="00B06F2A"/>
    <w:rsid w:val="00B07180"/>
    <w:rsid w:val="00B07DC2"/>
    <w:rsid w:val="00B1047E"/>
    <w:rsid w:val="00B1075D"/>
    <w:rsid w:val="00B10BEE"/>
    <w:rsid w:val="00B117E8"/>
    <w:rsid w:val="00B11E83"/>
    <w:rsid w:val="00B122DA"/>
    <w:rsid w:val="00B128DE"/>
    <w:rsid w:val="00B13092"/>
    <w:rsid w:val="00B145E1"/>
    <w:rsid w:val="00B14CE9"/>
    <w:rsid w:val="00B15756"/>
    <w:rsid w:val="00B16159"/>
    <w:rsid w:val="00B16C22"/>
    <w:rsid w:val="00B16C74"/>
    <w:rsid w:val="00B1765A"/>
    <w:rsid w:val="00B17D1F"/>
    <w:rsid w:val="00B20430"/>
    <w:rsid w:val="00B21385"/>
    <w:rsid w:val="00B2148D"/>
    <w:rsid w:val="00B2168B"/>
    <w:rsid w:val="00B2210C"/>
    <w:rsid w:val="00B22697"/>
    <w:rsid w:val="00B2324A"/>
    <w:rsid w:val="00B23269"/>
    <w:rsid w:val="00B23881"/>
    <w:rsid w:val="00B238B2"/>
    <w:rsid w:val="00B239A7"/>
    <w:rsid w:val="00B2440A"/>
    <w:rsid w:val="00B25D6A"/>
    <w:rsid w:val="00B265AC"/>
    <w:rsid w:val="00B267BD"/>
    <w:rsid w:val="00B278DB"/>
    <w:rsid w:val="00B308C7"/>
    <w:rsid w:val="00B32CAF"/>
    <w:rsid w:val="00B32FB3"/>
    <w:rsid w:val="00B335D1"/>
    <w:rsid w:val="00B339DA"/>
    <w:rsid w:val="00B345B6"/>
    <w:rsid w:val="00B3511D"/>
    <w:rsid w:val="00B351B7"/>
    <w:rsid w:val="00B352FF"/>
    <w:rsid w:val="00B36244"/>
    <w:rsid w:val="00B36944"/>
    <w:rsid w:val="00B376BC"/>
    <w:rsid w:val="00B37850"/>
    <w:rsid w:val="00B41089"/>
    <w:rsid w:val="00B4187F"/>
    <w:rsid w:val="00B4238F"/>
    <w:rsid w:val="00B46704"/>
    <w:rsid w:val="00B46C3D"/>
    <w:rsid w:val="00B46F56"/>
    <w:rsid w:val="00B472CC"/>
    <w:rsid w:val="00B506A7"/>
    <w:rsid w:val="00B513F9"/>
    <w:rsid w:val="00B5170D"/>
    <w:rsid w:val="00B522E3"/>
    <w:rsid w:val="00B52EF4"/>
    <w:rsid w:val="00B54617"/>
    <w:rsid w:val="00B55F9C"/>
    <w:rsid w:val="00B572DB"/>
    <w:rsid w:val="00B574AF"/>
    <w:rsid w:val="00B605D4"/>
    <w:rsid w:val="00B60ADF"/>
    <w:rsid w:val="00B61995"/>
    <w:rsid w:val="00B62074"/>
    <w:rsid w:val="00B62397"/>
    <w:rsid w:val="00B62882"/>
    <w:rsid w:val="00B62B9C"/>
    <w:rsid w:val="00B62BCE"/>
    <w:rsid w:val="00B62EE6"/>
    <w:rsid w:val="00B640A6"/>
    <w:rsid w:val="00B643E2"/>
    <w:rsid w:val="00B661B0"/>
    <w:rsid w:val="00B67198"/>
    <w:rsid w:val="00B719A8"/>
    <w:rsid w:val="00B71BF5"/>
    <w:rsid w:val="00B71CC7"/>
    <w:rsid w:val="00B72796"/>
    <w:rsid w:val="00B72C58"/>
    <w:rsid w:val="00B7337D"/>
    <w:rsid w:val="00B7375F"/>
    <w:rsid w:val="00B739C1"/>
    <w:rsid w:val="00B746EC"/>
    <w:rsid w:val="00B7489C"/>
    <w:rsid w:val="00B75BD5"/>
    <w:rsid w:val="00B75D1A"/>
    <w:rsid w:val="00B777E4"/>
    <w:rsid w:val="00B802FD"/>
    <w:rsid w:val="00B80610"/>
    <w:rsid w:val="00B817AB"/>
    <w:rsid w:val="00B81948"/>
    <w:rsid w:val="00B83424"/>
    <w:rsid w:val="00B85579"/>
    <w:rsid w:val="00B85F87"/>
    <w:rsid w:val="00B8736D"/>
    <w:rsid w:val="00B87DD9"/>
    <w:rsid w:val="00B91655"/>
    <w:rsid w:val="00B91780"/>
    <w:rsid w:val="00B91C93"/>
    <w:rsid w:val="00B93280"/>
    <w:rsid w:val="00B93A4F"/>
    <w:rsid w:val="00B95BA9"/>
    <w:rsid w:val="00B96284"/>
    <w:rsid w:val="00B96AE8"/>
    <w:rsid w:val="00B96B62"/>
    <w:rsid w:val="00B96FEC"/>
    <w:rsid w:val="00B9728F"/>
    <w:rsid w:val="00B97306"/>
    <w:rsid w:val="00B97779"/>
    <w:rsid w:val="00BA1856"/>
    <w:rsid w:val="00BA1A1E"/>
    <w:rsid w:val="00BA2832"/>
    <w:rsid w:val="00BA3400"/>
    <w:rsid w:val="00BA41F8"/>
    <w:rsid w:val="00BA4FEE"/>
    <w:rsid w:val="00BA56E2"/>
    <w:rsid w:val="00BA5F5B"/>
    <w:rsid w:val="00BB004A"/>
    <w:rsid w:val="00BB037A"/>
    <w:rsid w:val="00BB0664"/>
    <w:rsid w:val="00BB0690"/>
    <w:rsid w:val="00BB094A"/>
    <w:rsid w:val="00BB0AD4"/>
    <w:rsid w:val="00BB225F"/>
    <w:rsid w:val="00BB2757"/>
    <w:rsid w:val="00BB3203"/>
    <w:rsid w:val="00BB391F"/>
    <w:rsid w:val="00BB3A56"/>
    <w:rsid w:val="00BB3D52"/>
    <w:rsid w:val="00BB49D9"/>
    <w:rsid w:val="00BC01EF"/>
    <w:rsid w:val="00BC1EA5"/>
    <w:rsid w:val="00BC4098"/>
    <w:rsid w:val="00BC4D7A"/>
    <w:rsid w:val="00BC5C11"/>
    <w:rsid w:val="00BC6107"/>
    <w:rsid w:val="00BC748D"/>
    <w:rsid w:val="00BC7569"/>
    <w:rsid w:val="00BD3792"/>
    <w:rsid w:val="00BD3AD1"/>
    <w:rsid w:val="00BD3D78"/>
    <w:rsid w:val="00BD486D"/>
    <w:rsid w:val="00BD558B"/>
    <w:rsid w:val="00BD5B4E"/>
    <w:rsid w:val="00BD5B79"/>
    <w:rsid w:val="00BD5FA2"/>
    <w:rsid w:val="00BD61E1"/>
    <w:rsid w:val="00BD6676"/>
    <w:rsid w:val="00BE053A"/>
    <w:rsid w:val="00BE054F"/>
    <w:rsid w:val="00BE1036"/>
    <w:rsid w:val="00BE1097"/>
    <w:rsid w:val="00BE17ED"/>
    <w:rsid w:val="00BE2CC8"/>
    <w:rsid w:val="00BE2DB6"/>
    <w:rsid w:val="00BE330B"/>
    <w:rsid w:val="00BE4319"/>
    <w:rsid w:val="00BE5761"/>
    <w:rsid w:val="00BE5B5A"/>
    <w:rsid w:val="00BE662D"/>
    <w:rsid w:val="00BE66DE"/>
    <w:rsid w:val="00BE6864"/>
    <w:rsid w:val="00BE78D5"/>
    <w:rsid w:val="00BE7C7D"/>
    <w:rsid w:val="00BF03DD"/>
    <w:rsid w:val="00BF03DF"/>
    <w:rsid w:val="00BF2399"/>
    <w:rsid w:val="00BF245A"/>
    <w:rsid w:val="00BF29ED"/>
    <w:rsid w:val="00BF33F3"/>
    <w:rsid w:val="00BF3583"/>
    <w:rsid w:val="00BF39F7"/>
    <w:rsid w:val="00BF5E7B"/>
    <w:rsid w:val="00BF626A"/>
    <w:rsid w:val="00BF6526"/>
    <w:rsid w:val="00BF785F"/>
    <w:rsid w:val="00BF7BA8"/>
    <w:rsid w:val="00BF7CFD"/>
    <w:rsid w:val="00C00D93"/>
    <w:rsid w:val="00C040B0"/>
    <w:rsid w:val="00C04409"/>
    <w:rsid w:val="00C04B43"/>
    <w:rsid w:val="00C04C9E"/>
    <w:rsid w:val="00C06D4B"/>
    <w:rsid w:val="00C06D97"/>
    <w:rsid w:val="00C071F0"/>
    <w:rsid w:val="00C10BC7"/>
    <w:rsid w:val="00C11C95"/>
    <w:rsid w:val="00C12158"/>
    <w:rsid w:val="00C12724"/>
    <w:rsid w:val="00C12B0D"/>
    <w:rsid w:val="00C14109"/>
    <w:rsid w:val="00C14817"/>
    <w:rsid w:val="00C15EC9"/>
    <w:rsid w:val="00C165C8"/>
    <w:rsid w:val="00C174F0"/>
    <w:rsid w:val="00C176C8"/>
    <w:rsid w:val="00C2014C"/>
    <w:rsid w:val="00C217B7"/>
    <w:rsid w:val="00C21ADD"/>
    <w:rsid w:val="00C21F45"/>
    <w:rsid w:val="00C22809"/>
    <w:rsid w:val="00C24063"/>
    <w:rsid w:val="00C2435E"/>
    <w:rsid w:val="00C24751"/>
    <w:rsid w:val="00C25BED"/>
    <w:rsid w:val="00C327F7"/>
    <w:rsid w:val="00C32889"/>
    <w:rsid w:val="00C328DD"/>
    <w:rsid w:val="00C345E4"/>
    <w:rsid w:val="00C3733D"/>
    <w:rsid w:val="00C37A60"/>
    <w:rsid w:val="00C41D91"/>
    <w:rsid w:val="00C4212C"/>
    <w:rsid w:val="00C42506"/>
    <w:rsid w:val="00C42FE9"/>
    <w:rsid w:val="00C4352C"/>
    <w:rsid w:val="00C43620"/>
    <w:rsid w:val="00C44B38"/>
    <w:rsid w:val="00C44D6F"/>
    <w:rsid w:val="00C451AE"/>
    <w:rsid w:val="00C4650C"/>
    <w:rsid w:val="00C47324"/>
    <w:rsid w:val="00C47BD7"/>
    <w:rsid w:val="00C505CA"/>
    <w:rsid w:val="00C5169C"/>
    <w:rsid w:val="00C52381"/>
    <w:rsid w:val="00C52A61"/>
    <w:rsid w:val="00C52D64"/>
    <w:rsid w:val="00C53031"/>
    <w:rsid w:val="00C532F0"/>
    <w:rsid w:val="00C5339A"/>
    <w:rsid w:val="00C53583"/>
    <w:rsid w:val="00C53688"/>
    <w:rsid w:val="00C53A9D"/>
    <w:rsid w:val="00C53D4D"/>
    <w:rsid w:val="00C54BE2"/>
    <w:rsid w:val="00C5502F"/>
    <w:rsid w:val="00C55741"/>
    <w:rsid w:val="00C55EDC"/>
    <w:rsid w:val="00C5680E"/>
    <w:rsid w:val="00C56A9F"/>
    <w:rsid w:val="00C60CCB"/>
    <w:rsid w:val="00C61D8D"/>
    <w:rsid w:val="00C61E69"/>
    <w:rsid w:val="00C62069"/>
    <w:rsid w:val="00C62F24"/>
    <w:rsid w:val="00C6403D"/>
    <w:rsid w:val="00C641D0"/>
    <w:rsid w:val="00C64442"/>
    <w:rsid w:val="00C64A55"/>
    <w:rsid w:val="00C64C98"/>
    <w:rsid w:val="00C65179"/>
    <w:rsid w:val="00C65206"/>
    <w:rsid w:val="00C66AFF"/>
    <w:rsid w:val="00C674CE"/>
    <w:rsid w:val="00C6791D"/>
    <w:rsid w:val="00C679BD"/>
    <w:rsid w:val="00C70C6A"/>
    <w:rsid w:val="00C71074"/>
    <w:rsid w:val="00C7151A"/>
    <w:rsid w:val="00C71E5C"/>
    <w:rsid w:val="00C74604"/>
    <w:rsid w:val="00C7593C"/>
    <w:rsid w:val="00C75985"/>
    <w:rsid w:val="00C75ADB"/>
    <w:rsid w:val="00C762BD"/>
    <w:rsid w:val="00C764BF"/>
    <w:rsid w:val="00C76D1A"/>
    <w:rsid w:val="00C77FB0"/>
    <w:rsid w:val="00C818ED"/>
    <w:rsid w:val="00C81F7F"/>
    <w:rsid w:val="00C83C61"/>
    <w:rsid w:val="00C8426E"/>
    <w:rsid w:val="00C84D08"/>
    <w:rsid w:val="00C84DD4"/>
    <w:rsid w:val="00C85557"/>
    <w:rsid w:val="00C862A3"/>
    <w:rsid w:val="00C86AC3"/>
    <w:rsid w:val="00C86B98"/>
    <w:rsid w:val="00C87E9A"/>
    <w:rsid w:val="00C910FE"/>
    <w:rsid w:val="00C9139C"/>
    <w:rsid w:val="00C91F42"/>
    <w:rsid w:val="00C92ABF"/>
    <w:rsid w:val="00C92C80"/>
    <w:rsid w:val="00C934B9"/>
    <w:rsid w:val="00C93E52"/>
    <w:rsid w:val="00C943A9"/>
    <w:rsid w:val="00C9470E"/>
    <w:rsid w:val="00C952C5"/>
    <w:rsid w:val="00C95518"/>
    <w:rsid w:val="00C96EAF"/>
    <w:rsid w:val="00CA0ACA"/>
    <w:rsid w:val="00CA125A"/>
    <w:rsid w:val="00CA14A5"/>
    <w:rsid w:val="00CA1886"/>
    <w:rsid w:val="00CA1C3F"/>
    <w:rsid w:val="00CA1E53"/>
    <w:rsid w:val="00CA4344"/>
    <w:rsid w:val="00CA4C94"/>
    <w:rsid w:val="00CA58DF"/>
    <w:rsid w:val="00CA58E7"/>
    <w:rsid w:val="00CA61B7"/>
    <w:rsid w:val="00CA76DD"/>
    <w:rsid w:val="00CA7CB8"/>
    <w:rsid w:val="00CB000F"/>
    <w:rsid w:val="00CB0D50"/>
    <w:rsid w:val="00CB196E"/>
    <w:rsid w:val="00CB1F2D"/>
    <w:rsid w:val="00CB3C24"/>
    <w:rsid w:val="00CB54FF"/>
    <w:rsid w:val="00CB6121"/>
    <w:rsid w:val="00CB6706"/>
    <w:rsid w:val="00CB6E79"/>
    <w:rsid w:val="00CB7160"/>
    <w:rsid w:val="00CB7BA3"/>
    <w:rsid w:val="00CC01F0"/>
    <w:rsid w:val="00CC09A4"/>
    <w:rsid w:val="00CC0E7C"/>
    <w:rsid w:val="00CC2EF2"/>
    <w:rsid w:val="00CC3EAE"/>
    <w:rsid w:val="00CC60B1"/>
    <w:rsid w:val="00CC6463"/>
    <w:rsid w:val="00CC7463"/>
    <w:rsid w:val="00CC7A38"/>
    <w:rsid w:val="00CD25D0"/>
    <w:rsid w:val="00CD2C9F"/>
    <w:rsid w:val="00CD2CB0"/>
    <w:rsid w:val="00CD35AD"/>
    <w:rsid w:val="00CD4966"/>
    <w:rsid w:val="00CD4B88"/>
    <w:rsid w:val="00CD53C7"/>
    <w:rsid w:val="00CD5B3D"/>
    <w:rsid w:val="00CD5B8E"/>
    <w:rsid w:val="00CD5E25"/>
    <w:rsid w:val="00CD6018"/>
    <w:rsid w:val="00CD62A6"/>
    <w:rsid w:val="00CD65C6"/>
    <w:rsid w:val="00CD7206"/>
    <w:rsid w:val="00CD779F"/>
    <w:rsid w:val="00CE0152"/>
    <w:rsid w:val="00CE0810"/>
    <w:rsid w:val="00CE1786"/>
    <w:rsid w:val="00CE20EC"/>
    <w:rsid w:val="00CE295E"/>
    <w:rsid w:val="00CE3372"/>
    <w:rsid w:val="00CE3B86"/>
    <w:rsid w:val="00CE3F83"/>
    <w:rsid w:val="00CE416A"/>
    <w:rsid w:val="00CE59F3"/>
    <w:rsid w:val="00CE5B17"/>
    <w:rsid w:val="00CE6443"/>
    <w:rsid w:val="00CE6EFE"/>
    <w:rsid w:val="00CE728B"/>
    <w:rsid w:val="00CF0697"/>
    <w:rsid w:val="00CF074B"/>
    <w:rsid w:val="00CF0808"/>
    <w:rsid w:val="00CF088F"/>
    <w:rsid w:val="00CF16FF"/>
    <w:rsid w:val="00CF2507"/>
    <w:rsid w:val="00CF29DF"/>
    <w:rsid w:val="00CF3A94"/>
    <w:rsid w:val="00CF3BA3"/>
    <w:rsid w:val="00CF4338"/>
    <w:rsid w:val="00CF792D"/>
    <w:rsid w:val="00CF7E4E"/>
    <w:rsid w:val="00D01B03"/>
    <w:rsid w:val="00D02341"/>
    <w:rsid w:val="00D026A1"/>
    <w:rsid w:val="00D0298C"/>
    <w:rsid w:val="00D02C49"/>
    <w:rsid w:val="00D03037"/>
    <w:rsid w:val="00D034F3"/>
    <w:rsid w:val="00D04920"/>
    <w:rsid w:val="00D04A6E"/>
    <w:rsid w:val="00D05095"/>
    <w:rsid w:val="00D10951"/>
    <w:rsid w:val="00D12AEE"/>
    <w:rsid w:val="00D143CD"/>
    <w:rsid w:val="00D144F8"/>
    <w:rsid w:val="00D147A6"/>
    <w:rsid w:val="00D14908"/>
    <w:rsid w:val="00D14DB8"/>
    <w:rsid w:val="00D15DF8"/>
    <w:rsid w:val="00D16289"/>
    <w:rsid w:val="00D16F35"/>
    <w:rsid w:val="00D172E9"/>
    <w:rsid w:val="00D17C4E"/>
    <w:rsid w:val="00D17D04"/>
    <w:rsid w:val="00D17FDA"/>
    <w:rsid w:val="00D20B61"/>
    <w:rsid w:val="00D21541"/>
    <w:rsid w:val="00D22FBD"/>
    <w:rsid w:val="00D25A48"/>
    <w:rsid w:val="00D25F15"/>
    <w:rsid w:val="00D25FDC"/>
    <w:rsid w:val="00D26A6E"/>
    <w:rsid w:val="00D26DB4"/>
    <w:rsid w:val="00D30E9D"/>
    <w:rsid w:val="00D31D3C"/>
    <w:rsid w:val="00D32233"/>
    <w:rsid w:val="00D326C3"/>
    <w:rsid w:val="00D336D2"/>
    <w:rsid w:val="00D33AA9"/>
    <w:rsid w:val="00D345F1"/>
    <w:rsid w:val="00D3538E"/>
    <w:rsid w:val="00D355A2"/>
    <w:rsid w:val="00D3579A"/>
    <w:rsid w:val="00D364EA"/>
    <w:rsid w:val="00D3695C"/>
    <w:rsid w:val="00D36EF5"/>
    <w:rsid w:val="00D37866"/>
    <w:rsid w:val="00D37911"/>
    <w:rsid w:val="00D40140"/>
    <w:rsid w:val="00D41987"/>
    <w:rsid w:val="00D41C94"/>
    <w:rsid w:val="00D41EEC"/>
    <w:rsid w:val="00D42469"/>
    <w:rsid w:val="00D43564"/>
    <w:rsid w:val="00D43794"/>
    <w:rsid w:val="00D438A1"/>
    <w:rsid w:val="00D4482B"/>
    <w:rsid w:val="00D45F30"/>
    <w:rsid w:val="00D47E72"/>
    <w:rsid w:val="00D505FF"/>
    <w:rsid w:val="00D5138B"/>
    <w:rsid w:val="00D5242C"/>
    <w:rsid w:val="00D52A74"/>
    <w:rsid w:val="00D52C38"/>
    <w:rsid w:val="00D53218"/>
    <w:rsid w:val="00D53857"/>
    <w:rsid w:val="00D546E7"/>
    <w:rsid w:val="00D55B51"/>
    <w:rsid w:val="00D564A4"/>
    <w:rsid w:val="00D60672"/>
    <w:rsid w:val="00D60A12"/>
    <w:rsid w:val="00D611E6"/>
    <w:rsid w:val="00D62640"/>
    <w:rsid w:val="00D63F06"/>
    <w:rsid w:val="00D651B4"/>
    <w:rsid w:val="00D6528C"/>
    <w:rsid w:val="00D6557E"/>
    <w:rsid w:val="00D65FBE"/>
    <w:rsid w:val="00D67E1F"/>
    <w:rsid w:val="00D70E3F"/>
    <w:rsid w:val="00D71CC5"/>
    <w:rsid w:val="00D7286C"/>
    <w:rsid w:val="00D729F4"/>
    <w:rsid w:val="00D72FD3"/>
    <w:rsid w:val="00D73AD4"/>
    <w:rsid w:val="00D76083"/>
    <w:rsid w:val="00D7729B"/>
    <w:rsid w:val="00D773A5"/>
    <w:rsid w:val="00D77B4F"/>
    <w:rsid w:val="00D80332"/>
    <w:rsid w:val="00D80AD0"/>
    <w:rsid w:val="00D814CF"/>
    <w:rsid w:val="00D81A95"/>
    <w:rsid w:val="00D83669"/>
    <w:rsid w:val="00D84D92"/>
    <w:rsid w:val="00D86986"/>
    <w:rsid w:val="00D87522"/>
    <w:rsid w:val="00D87788"/>
    <w:rsid w:val="00D9067B"/>
    <w:rsid w:val="00D91156"/>
    <w:rsid w:val="00D91F57"/>
    <w:rsid w:val="00D920D0"/>
    <w:rsid w:val="00D92DAC"/>
    <w:rsid w:val="00D92FA6"/>
    <w:rsid w:val="00D930E8"/>
    <w:rsid w:val="00D93273"/>
    <w:rsid w:val="00D93D8C"/>
    <w:rsid w:val="00D9759A"/>
    <w:rsid w:val="00D977EC"/>
    <w:rsid w:val="00D97C8D"/>
    <w:rsid w:val="00DA096F"/>
    <w:rsid w:val="00DA0BB3"/>
    <w:rsid w:val="00DA0D4C"/>
    <w:rsid w:val="00DA1F60"/>
    <w:rsid w:val="00DA4211"/>
    <w:rsid w:val="00DA444A"/>
    <w:rsid w:val="00DA49E5"/>
    <w:rsid w:val="00DA4D7D"/>
    <w:rsid w:val="00DA5E85"/>
    <w:rsid w:val="00DA6F57"/>
    <w:rsid w:val="00DA7AF1"/>
    <w:rsid w:val="00DB0B5A"/>
    <w:rsid w:val="00DB2786"/>
    <w:rsid w:val="00DB2FD0"/>
    <w:rsid w:val="00DB3F36"/>
    <w:rsid w:val="00DB44C3"/>
    <w:rsid w:val="00DB4BD8"/>
    <w:rsid w:val="00DB5A2E"/>
    <w:rsid w:val="00DB5A40"/>
    <w:rsid w:val="00DB64A3"/>
    <w:rsid w:val="00DC10B3"/>
    <w:rsid w:val="00DC14C1"/>
    <w:rsid w:val="00DC1AA8"/>
    <w:rsid w:val="00DC23BD"/>
    <w:rsid w:val="00DC24CE"/>
    <w:rsid w:val="00DC2729"/>
    <w:rsid w:val="00DC27BE"/>
    <w:rsid w:val="00DC2A40"/>
    <w:rsid w:val="00DC2D74"/>
    <w:rsid w:val="00DC35E3"/>
    <w:rsid w:val="00DC3A83"/>
    <w:rsid w:val="00DC609F"/>
    <w:rsid w:val="00DC6317"/>
    <w:rsid w:val="00DC66BB"/>
    <w:rsid w:val="00DC694F"/>
    <w:rsid w:val="00DC789D"/>
    <w:rsid w:val="00DD0606"/>
    <w:rsid w:val="00DD081A"/>
    <w:rsid w:val="00DD0BB8"/>
    <w:rsid w:val="00DD328F"/>
    <w:rsid w:val="00DD3327"/>
    <w:rsid w:val="00DD3A64"/>
    <w:rsid w:val="00DD47E3"/>
    <w:rsid w:val="00DD4873"/>
    <w:rsid w:val="00DD507E"/>
    <w:rsid w:val="00DD572A"/>
    <w:rsid w:val="00DD6CC2"/>
    <w:rsid w:val="00DD71F4"/>
    <w:rsid w:val="00DD72DB"/>
    <w:rsid w:val="00DD78E3"/>
    <w:rsid w:val="00DD7FB5"/>
    <w:rsid w:val="00DE02BA"/>
    <w:rsid w:val="00DE04C0"/>
    <w:rsid w:val="00DE131D"/>
    <w:rsid w:val="00DE1614"/>
    <w:rsid w:val="00DE2147"/>
    <w:rsid w:val="00DE22B7"/>
    <w:rsid w:val="00DE2E56"/>
    <w:rsid w:val="00DE33BF"/>
    <w:rsid w:val="00DE3F2C"/>
    <w:rsid w:val="00DE4089"/>
    <w:rsid w:val="00DE46D5"/>
    <w:rsid w:val="00DE5346"/>
    <w:rsid w:val="00DE6FF2"/>
    <w:rsid w:val="00DE798B"/>
    <w:rsid w:val="00DF0520"/>
    <w:rsid w:val="00DF243E"/>
    <w:rsid w:val="00DF4027"/>
    <w:rsid w:val="00DF42F8"/>
    <w:rsid w:val="00DF4BCD"/>
    <w:rsid w:val="00DF4C70"/>
    <w:rsid w:val="00DF4E6B"/>
    <w:rsid w:val="00DF5C44"/>
    <w:rsid w:val="00DF6118"/>
    <w:rsid w:val="00DF6930"/>
    <w:rsid w:val="00DF6D69"/>
    <w:rsid w:val="00DF79A5"/>
    <w:rsid w:val="00E00712"/>
    <w:rsid w:val="00E01698"/>
    <w:rsid w:val="00E02F09"/>
    <w:rsid w:val="00E037D4"/>
    <w:rsid w:val="00E04561"/>
    <w:rsid w:val="00E04811"/>
    <w:rsid w:val="00E049D0"/>
    <w:rsid w:val="00E04CC4"/>
    <w:rsid w:val="00E0518C"/>
    <w:rsid w:val="00E06059"/>
    <w:rsid w:val="00E0692D"/>
    <w:rsid w:val="00E074E5"/>
    <w:rsid w:val="00E07DF2"/>
    <w:rsid w:val="00E10F4E"/>
    <w:rsid w:val="00E1116B"/>
    <w:rsid w:val="00E11AC7"/>
    <w:rsid w:val="00E11F2B"/>
    <w:rsid w:val="00E148C6"/>
    <w:rsid w:val="00E153B6"/>
    <w:rsid w:val="00E1730A"/>
    <w:rsid w:val="00E179A7"/>
    <w:rsid w:val="00E207F8"/>
    <w:rsid w:val="00E20892"/>
    <w:rsid w:val="00E20896"/>
    <w:rsid w:val="00E22624"/>
    <w:rsid w:val="00E2269B"/>
    <w:rsid w:val="00E23892"/>
    <w:rsid w:val="00E26499"/>
    <w:rsid w:val="00E264CE"/>
    <w:rsid w:val="00E274C2"/>
    <w:rsid w:val="00E276A6"/>
    <w:rsid w:val="00E303DB"/>
    <w:rsid w:val="00E3135A"/>
    <w:rsid w:val="00E3191B"/>
    <w:rsid w:val="00E31BE0"/>
    <w:rsid w:val="00E326BD"/>
    <w:rsid w:val="00E339C1"/>
    <w:rsid w:val="00E340F5"/>
    <w:rsid w:val="00E344EC"/>
    <w:rsid w:val="00E3481C"/>
    <w:rsid w:val="00E37D2F"/>
    <w:rsid w:val="00E400EA"/>
    <w:rsid w:val="00E416FD"/>
    <w:rsid w:val="00E4171E"/>
    <w:rsid w:val="00E41AFE"/>
    <w:rsid w:val="00E430B3"/>
    <w:rsid w:val="00E43648"/>
    <w:rsid w:val="00E43869"/>
    <w:rsid w:val="00E43A2B"/>
    <w:rsid w:val="00E43B8C"/>
    <w:rsid w:val="00E443EF"/>
    <w:rsid w:val="00E4452A"/>
    <w:rsid w:val="00E44AC9"/>
    <w:rsid w:val="00E46AB3"/>
    <w:rsid w:val="00E47589"/>
    <w:rsid w:val="00E51BFC"/>
    <w:rsid w:val="00E52982"/>
    <w:rsid w:val="00E5332E"/>
    <w:rsid w:val="00E5377F"/>
    <w:rsid w:val="00E538E4"/>
    <w:rsid w:val="00E53910"/>
    <w:rsid w:val="00E55574"/>
    <w:rsid w:val="00E57B83"/>
    <w:rsid w:val="00E6058E"/>
    <w:rsid w:val="00E6097B"/>
    <w:rsid w:val="00E60C80"/>
    <w:rsid w:val="00E611FD"/>
    <w:rsid w:val="00E626A0"/>
    <w:rsid w:val="00E635B3"/>
    <w:rsid w:val="00E63945"/>
    <w:rsid w:val="00E649EA"/>
    <w:rsid w:val="00E64F48"/>
    <w:rsid w:val="00E65532"/>
    <w:rsid w:val="00E657FD"/>
    <w:rsid w:val="00E65A2D"/>
    <w:rsid w:val="00E67BBB"/>
    <w:rsid w:val="00E703FF"/>
    <w:rsid w:val="00E7050A"/>
    <w:rsid w:val="00E70B44"/>
    <w:rsid w:val="00E712AA"/>
    <w:rsid w:val="00E71497"/>
    <w:rsid w:val="00E71FCF"/>
    <w:rsid w:val="00E720AC"/>
    <w:rsid w:val="00E725FC"/>
    <w:rsid w:val="00E727C2"/>
    <w:rsid w:val="00E72FB2"/>
    <w:rsid w:val="00E732B1"/>
    <w:rsid w:val="00E74061"/>
    <w:rsid w:val="00E740BA"/>
    <w:rsid w:val="00E74C59"/>
    <w:rsid w:val="00E7516B"/>
    <w:rsid w:val="00E7527F"/>
    <w:rsid w:val="00E760D0"/>
    <w:rsid w:val="00E77822"/>
    <w:rsid w:val="00E80261"/>
    <w:rsid w:val="00E80858"/>
    <w:rsid w:val="00E80B9C"/>
    <w:rsid w:val="00E80C44"/>
    <w:rsid w:val="00E80CC7"/>
    <w:rsid w:val="00E80DDA"/>
    <w:rsid w:val="00E80ED0"/>
    <w:rsid w:val="00E80FD7"/>
    <w:rsid w:val="00E81830"/>
    <w:rsid w:val="00E81B1B"/>
    <w:rsid w:val="00E854B8"/>
    <w:rsid w:val="00E86132"/>
    <w:rsid w:val="00E86C5F"/>
    <w:rsid w:val="00E871AB"/>
    <w:rsid w:val="00E87BE7"/>
    <w:rsid w:val="00E87F85"/>
    <w:rsid w:val="00E9021E"/>
    <w:rsid w:val="00E903BE"/>
    <w:rsid w:val="00E90437"/>
    <w:rsid w:val="00E90A88"/>
    <w:rsid w:val="00E90FB9"/>
    <w:rsid w:val="00E9366E"/>
    <w:rsid w:val="00E94575"/>
    <w:rsid w:val="00E952B3"/>
    <w:rsid w:val="00E95CD1"/>
    <w:rsid w:val="00E9603C"/>
    <w:rsid w:val="00E97342"/>
    <w:rsid w:val="00EA020C"/>
    <w:rsid w:val="00EA0609"/>
    <w:rsid w:val="00EA0790"/>
    <w:rsid w:val="00EA22AA"/>
    <w:rsid w:val="00EA23C2"/>
    <w:rsid w:val="00EA289D"/>
    <w:rsid w:val="00EA2EBC"/>
    <w:rsid w:val="00EA40C1"/>
    <w:rsid w:val="00EA45B8"/>
    <w:rsid w:val="00EA4AD2"/>
    <w:rsid w:val="00EA4C1E"/>
    <w:rsid w:val="00EA5B95"/>
    <w:rsid w:val="00EA5F6C"/>
    <w:rsid w:val="00EA7434"/>
    <w:rsid w:val="00EA7739"/>
    <w:rsid w:val="00EA7F32"/>
    <w:rsid w:val="00EB0D61"/>
    <w:rsid w:val="00EB1BCA"/>
    <w:rsid w:val="00EB2B1E"/>
    <w:rsid w:val="00EB3089"/>
    <w:rsid w:val="00EB3CE3"/>
    <w:rsid w:val="00EB4B7B"/>
    <w:rsid w:val="00EB554E"/>
    <w:rsid w:val="00EB64DD"/>
    <w:rsid w:val="00EB77A3"/>
    <w:rsid w:val="00EC0DFA"/>
    <w:rsid w:val="00EC146B"/>
    <w:rsid w:val="00EC152D"/>
    <w:rsid w:val="00EC1751"/>
    <w:rsid w:val="00EC28D3"/>
    <w:rsid w:val="00EC29C3"/>
    <w:rsid w:val="00EC3B24"/>
    <w:rsid w:val="00EC5410"/>
    <w:rsid w:val="00EC58C1"/>
    <w:rsid w:val="00EC7AFA"/>
    <w:rsid w:val="00ED180B"/>
    <w:rsid w:val="00ED19DB"/>
    <w:rsid w:val="00ED1B93"/>
    <w:rsid w:val="00ED1C7F"/>
    <w:rsid w:val="00ED268B"/>
    <w:rsid w:val="00ED2BC3"/>
    <w:rsid w:val="00ED3137"/>
    <w:rsid w:val="00ED3B6A"/>
    <w:rsid w:val="00ED4C4F"/>
    <w:rsid w:val="00ED53B6"/>
    <w:rsid w:val="00ED55B0"/>
    <w:rsid w:val="00ED5A5D"/>
    <w:rsid w:val="00ED70DB"/>
    <w:rsid w:val="00ED7436"/>
    <w:rsid w:val="00EE2023"/>
    <w:rsid w:val="00EE2E8D"/>
    <w:rsid w:val="00EE3515"/>
    <w:rsid w:val="00EE361C"/>
    <w:rsid w:val="00EE4448"/>
    <w:rsid w:val="00EE4E26"/>
    <w:rsid w:val="00EE51AC"/>
    <w:rsid w:val="00EE5322"/>
    <w:rsid w:val="00EE55C8"/>
    <w:rsid w:val="00EE56F9"/>
    <w:rsid w:val="00EE5956"/>
    <w:rsid w:val="00EE5BD6"/>
    <w:rsid w:val="00EE608B"/>
    <w:rsid w:val="00EE6713"/>
    <w:rsid w:val="00EF0D89"/>
    <w:rsid w:val="00EF0FB8"/>
    <w:rsid w:val="00EF1811"/>
    <w:rsid w:val="00EF4E5D"/>
    <w:rsid w:val="00EF587C"/>
    <w:rsid w:val="00EF7D27"/>
    <w:rsid w:val="00F00FD5"/>
    <w:rsid w:val="00F010D7"/>
    <w:rsid w:val="00F01896"/>
    <w:rsid w:val="00F0280A"/>
    <w:rsid w:val="00F03B6A"/>
    <w:rsid w:val="00F05464"/>
    <w:rsid w:val="00F066BE"/>
    <w:rsid w:val="00F06C46"/>
    <w:rsid w:val="00F07260"/>
    <w:rsid w:val="00F0757F"/>
    <w:rsid w:val="00F10439"/>
    <w:rsid w:val="00F1184D"/>
    <w:rsid w:val="00F12506"/>
    <w:rsid w:val="00F141B5"/>
    <w:rsid w:val="00F14812"/>
    <w:rsid w:val="00F14D81"/>
    <w:rsid w:val="00F15547"/>
    <w:rsid w:val="00F157B8"/>
    <w:rsid w:val="00F15C54"/>
    <w:rsid w:val="00F1632C"/>
    <w:rsid w:val="00F176ED"/>
    <w:rsid w:val="00F17E92"/>
    <w:rsid w:val="00F20217"/>
    <w:rsid w:val="00F213FD"/>
    <w:rsid w:val="00F23631"/>
    <w:rsid w:val="00F254C1"/>
    <w:rsid w:val="00F25D71"/>
    <w:rsid w:val="00F268A9"/>
    <w:rsid w:val="00F269A5"/>
    <w:rsid w:val="00F26C9C"/>
    <w:rsid w:val="00F2710E"/>
    <w:rsid w:val="00F30165"/>
    <w:rsid w:val="00F314E7"/>
    <w:rsid w:val="00F31A3A"/>
    <w:rsid w:val="00F31DC1"/>
    <w:rsid w:val="00F33003"/>
    <w:rsid w:val="00F33845"/>
    <w:rsid w:val="00F34AA4"/>
    <w:rsid w:val="00F36213"/>
    <w:rsid w:val="00F367B3"/>
    <w:rsid w:val="00F375B7"/>
    <w:rsid w:val="00F37CEF"/>
    <w:rsid w:val="00F401B1"/>
    <w:rsid w:val="00F40604"/>
    <w:rsid w:val="00F40B8D"/>
    <w:rsid w:val="00F40FA5"/>
    <w:rsid w:val="00F41100"/>
    <w:rsid w:val="00F41CED"/>
    <w:rsid w:val="00F430AF"/>
    <w:rsid w:val="00F4329E"/>
    <w:rsid w:val="00F43561"/>
    <w:rsid w:val="00F43EA2"/>
    <w:rsid w:val="00F44447"/>
    <w:rsid w:val="00F449C9"/>
    <w:rsid w:val="00F46FA0"/>
    <w:rsid w:val="00F46FFB"/>
    <w:rsid w:val="00F471EA"/>
    <w:rsid w:val="00F50B84"/>
    <w:rsid w:val="00F50C7F"/>
    <w:rsid w:val="00F5160C"/>
    <w:rsid w:val="00F51E6D"/>
    <w:rsid w:val="00F527D6"/>
    <w:rsid w:val="00F533CF"/>
    <w:rsid w:val="00F5350F"/>
    <w:rsid w:val="00F539B3"/>
    <w:rsid w:val="00F54193"/>
    <w:rsid w:val="00F5471F"/>
    <w:rsid w:val="00F54C11"/>
    <w:rsid w:val="00F551CE"/>
    <w:rsid w:val="00F55DFB"/>
    <w:rsid w:val="00F55F8D"/>
    <w:rsid w:val="00F569A4"/>
    <w:rsid w:val="00F56BB8"/>
    <w:rsid w:val="00F60C68"/>
    <w:rsid w:val="00F61523"/>
    <w:rsid w:val="00F62179"/>
    <w:rsid w:val="00F6324A"/>
    <w:rsid w:val="00F638E7"/>
    <w:rsid w:val="00F63A06"/>
    <w:rsid w:val="00F63C8E"/>
    <w:rsid w:val="00F66A3E"/>
    <w:rsid w:val="00F678F6"/>
    <w:rsid w:val="00F71234"/>
    <w:rsid w:val="00F717FD"/>
    <w:rsid w:val="00F727C1"/>
    <w:rsid w:val="00F737A6"/>
    <w:rsid w:val="00F7381B"/>
    <w:rsid w:val="00F738AB"/>
    <w:rsid w:val="00F73912"/>
    <w:rsid w:val="00F73DDB"/>
    <w:rsid w:val="00F74389"/>
    <w:rsid w:val="00F74B81"/>
    <w:rsid w:val="00F7504E"/>
    <w:rsid w:val="00F75B8E"/>
    <w:rsid w:val="00F763D8"/>
    <w:rsid w:val="00F76CB5"/>
    <w:rsid w:val="00F77C4A"/>
    <w:rsid w:val="00F77CD9"/>
    <w:rsid w:val="00F77D12"/>
    <w:rsid w:val="00F80FE5"/>
    <w:rsid w:val="00F81E02"/>
    <w:rsid w:val="00F830FF"/>
    <w:rsid w:val="00F83788"/>
    <w:rsid w:val="00F843EE"/>
    <w:rsid w:val="00F85106"/>
    <w:rsid w:val="00F8583F"/>
    <w:rsid w:val="00F85CA5"/>
    <w:rsid w:val="00F86708"/>
    <w:rsid w:val="00F87238"/>
    <w:rsid w:val="00F905D6"/>
    <w:rsid w:val="00F90BBE"/>
    <w:rsid w:val="00F91158"/>
    <w:rsid w:val="00F91409"/>
    <w:rsid w:val="00F9245B"/>
    <w:rsid w:val="00F9350A"/>
    <w:rsid w:val="00F93BCC"/>
    <w:rsid w:val="00F95B7C"/>
    <w:rsid w:val="00F95DF3"/>
    <w:rsid w:val="00F96189"/>
    <w:rsid w:val="00F96BF3"/>
    <w:rsid w:val="00F96CB5"/>
    <w:rsid w:val="00F97958"/>
    <w:rsid w:val="00FA1B04"/>
    <w:rsid w:val="00FA1D41"/>
    <w:rsid w:val="00FA1F00"/>
    <w:rsid w:val="00FA21A0"/>
    <w:rsid w:val="00FA3FF9"/>
    <w:rsid w:val="00FA52DB"/>
    <w:rsid w:val="00FA5682"/>
    <w:rsid w:val="00FA5C3E"/>
    <w:rsid w:val="00FA5C40"/>
    <w:rsid w:val="00FA61D6"/>
    <w:rsid w:val="00FA7519"/>
    <w:rsid w:val="00FA7572"/>
    <w:rsid w:val="00FA799F"/>
    <w:rsid w:val="00FB0922"/>
    <w:rsid w:val="00FB09DE"/>
    <w:rsid w:val="00FB1B23"/>
    <w:rsid w:val="00FB1C8A"/>
    <w:rsid w:val="00FB2405"/>
    <w:rsid w:val="00FB27BB"/>
    <w:rsid w:val="00FB28A8"/>
    <w:rsid w:val="00FB3917"/>
    <w:rsid w:val="00FB3C8B"/>
    <w:rsid w:val="00FB44DC"/>
    <w:rsid w:val="00FB4A0D"/>
    <w:rsid w:val="00FB50B1"/>
    <w:rsid w:val="00FB5471"/>
    <w:rsid w:val="00FB55F4"/>
    <w:rsid w:val="00FB5B15"/>
    <w:rsid w:val="00FB5F46"/>
    <w:rsid w:val="00FC139A"/>
    <w:rsid w:val="00FC1EEF"/>
    <w:rsid w:val="00FC27BD"/>
    <w:rsid w:val="00FC2B78"/>
    <w:rsid w:val="00FC2E86"/>
    <w:rsid w:val="00FC3379"/>
    <w:rsid w:val="00FC3B22"/>
    <w:rsid w:val="00FC4142"/>
    <w:rsid w:val="00FC46EF"/>
    <w:rsid w:val="00FC4D4B"/>
    <w:rsid w:val="00FC4DF3"/>
    <w:rsid w:val="00FC709E"/>
    <w:rsid w:val="00FD0216"/>
    <w:rsid w:val="00FD0973"/>
    <w:rsid w:val="00FD0ADA"/>
    <w:rsid w:val="00FD243C"/>
    <w:rsid w:val="00FD4054"/>
    <w:rsid w:val="00FD4999"/>
    <w:rsid w:val="00FD4D8A"/>
    <w:rsid w:val="00FD4DF1"/>
    <w:rsid w:val="00FD535B"/>
    <w:rsid w:val="00FD5F71"/>
    <w:rsid w:val="00FE00FE"/>
    <w:rsid w:val="00FE0598"/>
    <w:rsid w:val="00FE0A53"/>
    <w:rsid w:val="00FE233A"/>
    <w:rsid w:val="00FE29E9"/>
    <w:rsid w:val="00FE2BD6"/>
    <w:rsid w:val="00FE2DEA"/>
    <w:rsid w:val="00FE35D4"/>
    <w:rsid w:val="00FE42C5"/>
    <w:rsid w:val="00FE4DA1"/>
    <w:rsid w:val="00FE58C7"/>
    <w:rsid w:val="00FF0CED"/>
    <w:rsid w:val="00FF235E"/>
    <w:rsid w:val="00FF2B47"/>
    <w:rsid w:val="00FF3153"/>
    <w:rsid w:val="00FF3C44"/>
    <w:rsid w:val="00FF63BE"/>
    <w:rsid w:val="00FF63F1"/>
    <w:rsid w:val="00FF7C6A"/>
    <w:rsid w:val="00FF7C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3" fillcolor="white">
      <v:fill color="white"/>
    </o:shapedefaults>
    <o:shapelayout v:ext="edit">
      <o:idmap v:ext="edit" data="2,3"/>
      <o:rules v:ext="edit">
        <o:r id="V:Rule3" type="connector" idref="#Прямая со стрелкой 81"/>
        <o:r id="V:Rule4" type="connector" idref="#Прямая со стрелкой 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endnote reference" w:uiPriority="0"/>
    <w:lsdException w:name="Lis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qFormat="1"/>
    <w:lsdException w:name="HTML Preformatted" w:uiPriority="0"/>
    <w:lsdException w:name="Outline List 2" w:uiPriority="0"/>
    <w:lsdException w:name="Table Contemporary"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72EED"/>
  </w:style>
  <w:style w:type="paragraph" w:styleId="1">
    <w:name w:val="heading 1"/>
    <w:basedOn w:val="a0"/>
    <w:next w:val="a0"/>
    <w:link w:val="10"/>
    <w:qFormat/>
    <w:rsid w:val="005201D9"/>
    <w:pPr>
      <w:keepNext/>
      <w:suppressAutoHyphens/>
      <w:spacing w:before="240" w:after="60"/>
      <w:outlineLvl w:val="0"/>
    </w:pPr>
    <w:rPr>
      <w:rFonts w:ascii="Cambria" w:eastAsia="Times New Roman" w:hAnsi="Cambria" w:cs="Times New Roman"/>
      <w:b/>
      <w:bCs/>
      <w:kern w:val="32"/>
      <w:sz w:val="32"/>
      <w:szCs w:val="32"/>
      <w:lang w:eastAsia="ar-SA"/>
    </w:rPr>
  </w:style>
  <w:style w:type="paragraph" w:styleId="21">
    <w:name w:val="heading 2"/>
    <w:basedOn w:val="a0"/>
    <w:next w:val="a0"/>
    <w:link w:val="22"/>
    <w:uiPriority w:val="9"/>
    <w:qFormat/>
    <w:rsid w:val="005201D9"/>
    <w:pPr>
      <w:keepNext/>
      <w:spacing w:after="0" w:line="240" w:lineRule="auto"/>
      <w:jc w:val="both"/>
      <w:outlineLvl w:val="1"/>
    </w:pPr>
    <w:rPr>
      <w:rFonts w:ascii="Cambria" w:eastAsia="Times New Roman" w:hAnsi="Cambria" w:cs="Times New Roman"/>
      <w:b/>
      <w:bCs/>
      <w:i/>
      <w:iCs/>
      <w:sz w:val="28"/>
      <w:szCs w:val="28"/>
    </w:rPr>
  </w:style>
  <w:style w:type="paragraph" w:styleId="3">
    <w:name w:val="heading 3"/>
    <w:aliases w:val="!Главы документа"/>
    <w:basedOn w:val="a0"/>
    <w:link w:val="30"/>
    <w:qFormat/>
    <w:rsid w:val="005201D9"/>
    <w:pPr>
      <w:spacing w:after="0" w:line="240" w:lineRule="auto"/>
      <w:ind w:firstLine="567"/>
      <w:jc w:val="both"/>
      <w:outlineLvl w:val="2"/>
    </w:pPr>
    <w:rPr>
      <w:rFonts w:ascii="Arial" w:eastAsia="Times New Roman" w:hAnsi="Arial" w:cs="Times New Roman"/>
      <w:b/>
      <w:bCs/>
      <w:sz w:val="26"/>
      <w:szCs w:val="26"/>
    </w:rPr>
  </w:style>
  <w:style w:type="paragraph" w:styleId="4">
    <w:name w:val="heading 4"/>
    <w:basedOn w:val="a0"/>
    <w:next w:val="a0"/>
    <w:link w:val="40"/>
    <w:qFormat/>
    <w:rsid w:val="005201D9"/>
    <w:pPr>
      <w:keepNext/>
      <w:spacing w:after="0" w:line="240" w:lineRule="auto"/>
      <w:jc w:val="center"/>
      <w:outlineLvl w:val="3"/>
    </w:pPr>
    <w:rPr>
      <w:rFonts w:ascii="Times New Roman" w:eastAsia="Arial Unicode MS" w:hAnsi="Times New Roman" w:cs="Times New Roman"/>
      <w:b/>
      <w:sz w:val="28"/>
      <w:szCs w:val="20"/>
    </w:rPr>
  </w:style>
  <w:style w:type="paragraph" w:styleId="5">
    <w:name w:val="heading 5"/>
    <w:basedOn w:val="a0"/>
    <w:next w:val="a0"/>
    <w:link w:val="50"/>
    <w:unhideWhenUsed/>
    <w:qFormat/>
    <w:rsid w:val="005201D9"/>
    <w:pPr>
      <w:suppressAutoHyphens/>
      <w:spacing w:before="240" w:after="60"/>
      <w:outlineLvl w:val="4"/>
    </w:pPr>
    <w:rPr>
      <w:rFonts w:ascii="Calibri" w:eastAsia="Times New Roman" w:hAnsi="Calibri" w:cs="Times New Roman"/>
      <w:b/>
      <w:bCs/>
      <w:i/>
      <w:iCs/>
      <w:sz w:val="26"/>
      <w:szCs w:val="26"/>
      <w:lang w:eastAsia="ar-SA"/>
    </w:rPr>
  </w:style>
  <w:style w:type="paragraph" w:styleId="6">
    <w:name w:val="heading 6"/>
    <w:basedOn w:val="a0"/>
    <w:next w:val="a0"/>
    <w:link w:val="60"/>
    <w:qFormat/>
    <w:rsid w:val="005201D9"/>
    <w:pPr>
      <w:spacing w:before="240" w:after="60" w:line="240" w:lineRule="auto"/>
      <w:ind w:firstLine="567"/>
      <w:jc w:val="both"/>
      <w:outlineLvl w:val="5"/>
    </w:pPr>
    <w:rPr>
      <w:rFonts w:ascii="Times New Roman" w:eastAsia="Times New Roman" w:hAnsi="Times New Roman" w:cs="Times New Roman"/>
      <w:b/>
      <w:bCs/>
    </w:rPr>
  </w:style>
  <w:style w:type="paragraph" w:styleId="7">
    <w:name w:val="heading 7"/>
    <w:basedOn w:val="a0"/>
    <w:next w:val="a0"/>
    <w:link w:val="70"/>
    <w:qFormat/>
    <w:rsid w:val="005201D9"/>
    <w:pPr>
      <w:tabs>
        <w:tab w:val="num" w:pos="0"/>
      </w:tabs>
      <w:suppressAutoHyphens/>
      <w:spacing w:before="240" w:after="60" w:line="240" w:lineRule="auto"/>
      <w:ind w:left="1296" w:hanging="1296"/>
      <w:jc w:val="center"/>
      <w:outlineLvl w:val="6"/>
    </w:pPr>
    <w:rPr>
      <w:rFonts w:ascii="Times New Roman" w:eastAsia="Times New Roman" w:hAnsi="Times New Roman" w:cs="Times New Roman"/>
      <w:b/>
      <w:sz w:val="28"/>
      <w:szCs w:val="24"/>
      <w:lang w:eastAsia="ar-SA"/>
    </w:rPr>
  </w:style>
  <w:style w:type="paragraph" w:styleId="8">
    <w:name w:val="heading 8"/>
    <w:basedOn w:val="a0"/>
    <w:next w:val="a0"/>
    <w:link w:val="80"/>
    <w:qFormat/>
    <w:rsid w:val="005201D9"/>
    <w:pPr>
      <w:spacing w:before="240" w:after="60" w:line="240" w:lineRule="auto"/>
      <w:ind w:firstLine="567"/>
      <w:jc w:val="both"/>
      <w:outlineLvl w:val="7"/>
    </w:pPr>
    <w:rPr>
      <w:rFonts w:ascii="Times New Roman" w:eastAsia="Times New Roman" w:hAnsi="Times New Roman" w:cs="Times New Roman"/>
      <w:i/>
      <w:iCs/>
      <w:sz w:val="24"/>
      <w:szCs w:val="24"/>
    </w:rPr>
  </w:style>
  <w:style w:type="paragraph" w:styleId="9">
    <w:name w:val="heading 9"/>
    <w:basedOn w:val="a0"/>
    <w:next w:val="a0"/>
    <w:link w:val="90"/>
    <w:qFormat/>
    <w:rsid w:val="005201D9"/>
    <w:pPr>
      <w:spacing w:before="240" w:after="60" w:line="240" w:lineRule="auto"/>
      <w:ind w:firstLine="567"/>
      <w:jc w:val="both"/>
      <w:outlineLvl w:val="8"/>
    </w:pPr>
    <w:rPr>
      <w:rFonts w:ascii="Arial" w:eastAsia="Times New Roman" w:hAnsi="Arial" w:cs="Times New Roma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Колонтитул,encabezado"/>
    <w:basedOn w:val="a0"/>
    <w:link w:val="a5"/>
    <w:unhideWhenUsed/>
    <w:rsid w:val="00B96B62"/>
    <w:pPr>
      <w:tabs>
        <w:tab w:val="center" w:pos="4677"/>
        <w:tab w:val="right" w:pos="9355"/>
      </w:tabs>
      <w:spacing w:after="0" w:line="240" w:lineRule="auto"/>
    </w:pPr>
  </w:style>
  <w:style w:type="character" w:customStyle="1" w:styleId="a5">
    <w:name w:val="Верхний колонтитул Знак"/>
    <w:aliases w:val="ВерхКолонтитул Знак,encabezado Знак"/>
    <w:basedOn w:val="a1"/>
    <w:link w:val="a4"/>
    <w:rsid w:val="00B96B62"/>
  </w:style>
  <w:style w:type="paragraph" w:styleId="a6">
    <w:name w:val="footer"/>
    <w:basedOn w:val="a0"/>
    <w:link w:val="a7"/>
    <w:uiPriority w:val="99"/>
    <w:unhideWhenUsed/>
    <w:rsid w:val="00B96B6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B96B62"/>
  </w:style>
  <w:style w:type="paragraph" w:styleId="a8">
    <w:name w:val="Balloon Text"/>
    <w:basedOn w:val="a0"/>
    <w:link w:val="a9"/>
    <w:uiPriority w:val="99"/>
    <w:unhideWhenUsed/>
    <w:rsid w:val="00B96B62"/>
    <w:pPr>
      <w:spacing w:after="0" w:line="240" w:lineRule="auto"/>
    </w:pPr>
    <w:rPr>
      <w:rFonts w:ascii="Tahoma" w:hAnsi="Tahoma" w:cs="Tahoma"/>
      <w:sz w:val="16"/>
      <w:szCs w:val="16"/>
    </w:rPr>
  </w:style>
  <w:style w:type="character" w:customStyle="1" w:styleId="a9">
    <w:name w:val="Текст выноски Знак"/>
    <w:basedOn w:val="a1"/>
    <w:link w:val="a8"/>
    <w:uiPriority w:val="99"/>
    <w:rsid w:val="00B96B62"/>
    <w:rPr>
      <w:rFonts w:ascii="Tahoma" w:hAnsi="Tahoma" w:cs="Tahoma"/>
      <w:sz w:val="16"/>
      <w:szCs w:val="16"/>
    </w:rPr>
  </w:style>
  <w:style w:type="table" w:styleId="aa">
    <w:name w:val="Table Grid"/>
    <w:basedOn w:val="a2"/>
    <w:uiPriority w:val="59"/>
    <w:rsid w:val="006268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aliases w:val="Заголовок мой1,СписокСТПр,Нумерация,список 1"/>
    <w:basedOn w:val="a0"/>
    <w:uiPriority w:val="34"/>
    <w:qFormat/>
    <w:rsid w:val="00D81A95"/>
    <w:pPr>
      <w:ind w:left="720"/>
      <w:contextualSpacing/>
    </w:pPr>
  </w:style>
  <w:style w:type="paragraph" w:customStyle="1" w:styleId="oaenoniinee">
    <w:name w:val="oaeno niinee"/>
    <w:basedOn w:val="a0"/>
    <w:rsid w:val="00C84DD4"/>
    <w:pPr>
      <w:spacing w:after="0" w:line="240" w:lineRule="auto"/>
      <w:jc w:val="both"/>
    </w:pPr>
    <w:rPr>
      <w:rFonts w:ascii="Times New Roman" w:eastAsia="Times New Roman" w:hAnsi="Times New Roman" w:cs="Times New Roman"/>
      <w:sz w:val="24"/>
      <w:szCs w:val="20"/>
      <w:lang w:eastAsia="ru-RU"/>
    </w:rPr>
  </w:style>
  <w:style w:type="character" w:customStyle="1" w:styleId="11">
    <w:name w:val="Основной текст Знак1"/>
    <w:aliases w:val="Body Text Char Знак Знак1,Body Text Char Знак2"/>
    <w:basedOn w:val="a1"/>
    <w:link w:val="ac"/>
    <w:uiPriority w:val="99"/>
    <w:rsid w:val="00835C11"/>
    <w:rPr>
      <w:rFonts w:ascii="Times New Roman" w:hAnsi="Times New Roman" w:cs="Times New Roman"/>
      <w:color w:val="323232"/>
      <w:shd w:val="clear" w:color="auto" w:fill="FFFFFF"/>
    </w:rPr>
  </w:style>
  <w:style w:type="paragraph" w:styleId="ac">
    <w:name w:val="Body Text"/>
    <w:aliases w:val="Body Text Char Знак,Body Text Char"/>
    <w:basedOn w:val="a0"/>
    <w:link w:val="11"/>
    <w:uiPriority w:val="99"/>
    <w:rsid w:val="00835C11"/>
    <w:pPr>
      <w:widowControl w:val="0"/>
      <w:shd w:val="clear" w:color="auto" w:fill="FFFFFF"/>
      <w:spacing w:after="0" w:line="240" w:lineRule="auto"/>
      <w:ind w:firstLine="400"/>
      <w:jc w:val="both"/>
    </w:pPr>
    <w:rPr>
      <w:rFonts w:ascii="Times New Roman" w:hAnsi="Times New Roman" w:cs="Times New Roman"/>
      <w:color w:val="323232"/>
    </w:rPr>
  </w:style>
  <w:style w:type="character" w:customStyle="1" w:styleId="ad">
    <w:name w:val="Основной текст Знак"/>
    <w:aliases w:val="Body Text Char Знак Знак,Body Text Char Знак1"/>
    <w:basedOn w:val="a1"/>
    <w:rsid w:val="00835C11"/>
  </w:style>
  <w:style w:type="character" w:customStyle="1" w:styleId="ae">
    <w:name w:val="Другое_"/>
    <w:basedOn w:val="a1"/>
    <w:link w:val="af"/>
    <w:uiPriority w:val="99"/>
    <w:rsid w:val="00A31943"/>
    <w:rPr>
      <w:rFonts w:ascii="Times New Roman" w:hAnsi="Times New Roman" w:cs="Times New Roman"/>
      <w:color w:val="323232"/>
      <w:shd w:val="clear" w:color="auto" w:fill="FFFFFF"/>
    </w:rPr>
  </w:style>
  <w:style w:type="character" w:customStyle="1" w:styleId="31">
    <w:name w:val="Основной текст (3)_"/>
    <w:basedOn w:val="a1"/>
    <w:link w:val="32"/>
    <w:rsid w:val="00A31943"/>
    <w:rPr>
      <w:rFonts w:ascii="Calibri" w:hAnsi="Calibri" w:cs="Calibri"/>
      <w:color w:val="323232"/>
      <w:sz w:val="20"/>
      <w:szCs w:val="20"/>
      <w:shd w:val="clear" w:color="auto" w:fill="FFFFFF"/>
    </w:rPr>
  </w:style>
  <w:style w:type="paragraph" w:customStyle="1" w:styleId="af">
    <w:name w:val="Другое"/>
    <w:basedOn w:val="a0"/>
    <w:link w:val="ae"/>
    <w:uiPriority w:val="99"/>
    <w:rsid w:val="00A31943"/>
    <w:pPr>
      <w:widowControl w:val="0"/>
      <w:shd w:val="clear" w:color="auto" w:fill="FFFFFF"/>
      <w:spacing w:after="0" w:line="240" w:lineRule="auto"/>
      <w:ind w:firstLine="400"/>
      <w:jc w:val="both"/>
    </w:pPr>
    <w:rPr>
      <w:rFonts w:ascii="Times New Roman" w:hAnsi="Times New Roman" w:cs="Times New Roman"/>
      <w:color w:val="323232"/>
    </w:rPr>
  </w:style>
  <w:style w:type="paragraph" w:customStyle="1" w:styleId="32">
    <w:name w:val="Основной текст (3)"/>
    <w:basedOn w:val="a0"/>
    <w:link w:val="31"/>
    <w:uiPriority w:val="99"/>
    <w:rsid w:val="00A31943"/>
    <w:pPr>
      <w:widowControl w:val="0"/>
      <w:shd w:val="clear" w:color="auto" w:fill="FFFFFF"/>
      <w:spacing w:before="520" w:after="1060" w:line="240" w:lineRule="auto"/>
      <w:ind w:left="720" w:hanging="200"/>
    </w:pPr>
    <w:rPr>
      <w:rFonts w:ascii="Calibri" w:hAnsi="Calibri" w:cs="Calibri"/>
      <w:color w:val="323232"/>
      <w:sz w:val="20"/>
      <w:szCs w:val="20"/>
    </w:rPr>
  </w:style>
  <w:style w:type="paragraph" w:customStyle="1" w:styleId="doktekstj">
    <w:name w:val="doktekstj"/>
    <w:basedOn w:val="a0"/>
    <w:rsid w:val="00671F09"/>
    <w:pPr>
      <w:spacing w:before="100" w:beforeAutospacing="1" w:after="300" w:line="240" w:lineRule="auto"/>
      <w:jc w:val="both"/>
    </w:pPr>
    <w:rPr>
      <w:rFonts w:ascii="Times New Roman" w:eastAsia="Times New Roman" w:hAnsi="Times New Roman" w:cs="Times New Roman"/>
      <w:sz w:val="24"/>
      <w:szCs w:val="24"/>
      <w:lang w:eastAsia="ru-RU"/>
    </w:rPr>
  </w:style>
  <w:style w:type="paragraph" w:styleId="af0">
    <w:name w:val="Normal (Web)"/>
    <w:aliases w:val="Обычный (Web),Обычный (Web)1,Знак Знак4,Обычный (Web) Знак Знак,Обычный (Web) Знак"/>
    <w:basedOn w:val="a0"/>
    <w:uiPriority w:val="99"/>
    <w:qFormat/>
    <w:rsid w:val="00671F09"/>
    <w:pPr>
      <w:spacing w:before="100" w:beforeAutospacing="1" w:after="100" w:afterAutospacing="1" w:line="240" w:lineRule="auto"/>
    </w:pPr>
    <w:rPr>
      <w:rFonts w:ascii="Verdana" w:eastAsia="Times New Roman" w:hAnsi="Verdana" w:cs="Times New Roman"/>
      <w:color w:val="000000"/>
      <w:sz w:val="16"/>
      <w:szCs w:val="16"/>
      <w:lang w:eastAsia="ru-RU"/>
    </w:rPr>
  </w:style>
  <w:style w:type="paragraph" w:customStyle="1" w:styleId="p11">
    <w:name w:val="p11"/>
    <w:basedOn w:val="a0"/>
    <w:uiPriority w:val="99"/>
    <w:rsid w:val="00C21AD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35">
    <w:name w:val="p35"/>
    <w:basedOn w:val="a0"/>
    <w:rsid w:val="0044166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pple-converted-space">
    <w:name w:val="apple-converted-space"/>
    <w:basedOn w:val="a1"/>
    <w:rsid w:val="00D729F4"/>
  </w:style>
  <w:style w:type="paragraph" w:customStyle="1" w:styleId="ConsPlusNormal">
    <w:name w:val="ConsPlusNormal"/>
    <w:link w:val="ConsPlusNormal0"/>
    <w:rsid w:val="00CC6463"/>
    <w:pPr>
      <w:widowControl w:val="0"/>
      <w:autoSpaceDE w:val="0"/>
      <w:autoSpaceDN w:val="0"/>
      <w:spacing w:after="0" w:line="240" w:lineRule="auto"/>
    </w:pPr>
    <w:rPr>
      <w:rFonts w:ascii="Calibri" w:eastAsia="Times New Roman" w:hAnsi="Calibri" w:cs="Calibri"/>
      <w:szCs w:val="20"/>
      <w:lang w:eastAsia="ru-RU"/>
    </w:rPr>
  </w:style>
  <w:style w:type="character" w:customStyle="1" w:styleId="10">
    <w:name w:val="Заголовок 1 Знак"/>
    <w:basedOn w:val="a1"/>
    <w:link w:val="1"/>
    <w:rsid w:val="005201D9"/>
    <w:rPr>
      <w:rFonts w:ascii="Cambria" w:eastAsia="Times New Roman" w:hAnsi="Cambria" w:cs="Times New Roman"/>
      <w:b/>
      <w:bCs/>
      <w:kern w:val="32"/>
      <w:sz w:val="32"/>
      <w:szCs w:val="32"/>
      <w:lang w:eastAsia="ar-SA"/>
    </w:rPr>
  </w:style>
  <w:style w:type="character" w:customStyle="1" w:styleId="22">
    <w:name w:val="Заголовок 2 Знак"/>
    <w:basedOn w:val="a1"/>
    <w:link w:val="21"/>
    <w:uiPriority w:val="9"/>
    <w:rsid w:val="005201D9"/>
    <w:rPr>
      <w:rFonts w:ascii="Cambria" w:eastAsia="Times New Roman" w:hAnsi="Cambria" w:cs="Times New Roman"/>
      <w:b/>
      <w:bCs/>
      <w:i/>
      <w:iCs/>
      <w:sz w:val="28"/>
      <w:szCs w:val="28"/>
    </w:rPr>
  </w:style>
  <w:style w:type="character" w:customStyle="1" w:styleId="30">
    <w:name w:val="Заголовок 3 Знак"/>
    <w:aliases w:val="!Главы документа Знак"/>
    <w:basedOn w:val="a1"/>
    <w:link w:val="3"/>
    <w:rsid w:val="005201D9"/>
    <w:rPr>
      <w:rFonts w:ascii="Arial" w:eastAsia="Times New Roman" w:hAnsi="Arial" w:cs="Times New Roman"/>
      <w:b/>
      <w:bCs/>
      <w:sz w:val="26"/>
      <w:szCs w:val="26"/>
    </w:rPr>
  </w:style>
  <w:style w:type="character" w:customStyle="1" w:styleId="40">
    <w:name w:val="Заголовок 4 Знак"/>
    <w:basedOn w:val="a1"/>
    <w:link w:val="4"/>
    <w:rsid w:val="005201D9"/>
    <w:rPr>
      <w:rFonts w:ascii="Times New Roman" w:eastAsia="Arial Unicode MS" w:hAnsi="Times New Roman" w:cs="Times New Roman"/>
      <w:b/>
      <w:sz w:val="28"/>
      <w:szCs w:val="20"/>
    </w:rPr>
  </w:style>
  <w:style w:type="character" w:customStyle="1" w:styleId="50">
    <w:name w:val="Заголовок 5 Знак"/>
    <w:basedOn w:val="a1"/>
    <w:link w:val="5"/>
    <w:rsid w:val="005201D9"/>
    <w:rPr>
      <w:rFonts w:ascii="Calibri" w:eastAsia="Times New Roman" w:hAnsi="Calibri" w:cs="Times New Roman"/>
      <w:b/>
      <w:bCs/>
      <w:i/>
      <w:iCs/>
      <w:sz w:val="26"/>
      <w:szCs w:val="26"/>
      <w:lang w:eastAsia="ar-SA"/>
    </w:rPr>
  </w:style>
  <w:style w:type="character" w:customStyle="1" w:styleId="60">
    <w:name w:val="Заголовок 6 Знак"/>
    <w:basedOn w:val="a1"/>
    <w:link w:val="6"/>
    <w:rsid w:val="005201D9"/>
    <w:rPr>
      <w:rFonts w:ascii="Times New Roman" w:eastAsia="Times New Roman" w:hAnsi="Times New Roman" w:cs="Times New Roman"/>
      <w:b/>
      <w:bCs/>
    </w:rPr>
  </w:style>
  <w:style w:type="character" w:customStyle="1" w:styleId="70">
    <w:name w:val="Заголовок 7 Знак"/>
    <w:basedOn w:val="a1"/>
    <w:link w:val="7"/>
    <w:rsid w:val="005201D9"/>
    <w:rPr>
      <w:rFonts w:ascii="Times New Roman" w:eastAsia="Times New Roman" w:hAnsi="Times New Roman" w:cs="Times New Roman"/>
      <w:b/>
      <w:sz w:val="28"/>
      <w:szCs w:val="24"/>
      <w:lang w:eastAsia="ar-SA"/>
    </w:rPr>
  </w:style>
  <w:style w:type="character" w:customStyle="1" w:styleId="80">
    <w:name w:val="Заголовок 8 Знак"/>
    <w:basedOn w:val="a1"/>
    <w:link w:val="8"/>
    <w:rsid w:val="005201D9"/>
    <w:rPr>
      <w:rFonts w:ascii="Times New Roman" w:eastAsia="Times New Roman" w:hAnsi="Times New Roman" w:cs="Times New Roman"/>
      <w:i/>
      <w:iCs/>
      <w:sz w:val="24"/>
      <w:szCs w:val="24"/>
    </w:rPr>
  </w:style>
  <w:style w:type="character" w:customStyle="1" w:styleId="90">
    <w:name w:val="Заголовок 9 Знак"/>
    <w:basedOn w:val="a1"/>
    <w:link w:val="9"/>
    <w:rsid w:val="005201D9"/>
    <w:rPr>
      <w:rFonts w:ascii="Arial" w:eastAsia="Times New Roman" w:hAnsi="Arial" w:cs="Times New Roman"/>
    </w:rPr>
  </w:style>
  <w:style w:type="paragraph" w:customStyle="1" w:styleId="12">
    <w:name w:val="Основной текст1"/>
    <w:basedOn w:val="a0"/>
    <w:rsid w:val="005201D9"/>
    <w:pPr>
      <w:widowControl w:val="0"/>
      <w:shd w:val="clear" w:color="auto" w:fill="FFFFFF"/>
      <w:spacing w:after="0" w:line="0" w:lineRule="atLeast"/>
      <w:jc w:val="right"/>
    </w:pPr>
    <w:rPr>
      <w:rFonts w:ascii="Arial Narrow" w:eastAsia="Arial Narrow" w:hAnsi="Arial Narrow" w:cs="Arial Narrow"/>
      <w:spacing w:val="2"/>
      <w:sz w:val="16"/>
      <w:szCs w:val="16"/>
      <w:lang w:eastAsia="ru-RU"/>
    </w:rPr>
  </w:style>
  <w:style w:type="character" w:customStyle="1" w:styleId="Arial7pt0pt">
    <w:name w:val="Основной текст + Arial;7 pt;Интервал 0 pt"/>
    <w:rsid w:val="005201D9"/>
    <w:rPr>
      <w:rFonts w:ascii="Arial" w:eastAsia="Arial" w:hAnsi="Arial" w:cs="Arial"/>
      <w:b w:val="0"/>
      <w:bCs w:val="0"/>
      <w:i w:val="0"/>
      <w:iCs w:val="0"/>
      <w:smallCaps w:val="0"/>
      <w:strike w:val="0"/>
      <w:color w:val="000000"/>
      <w:spacing w:val="1"/>
      <w:w w:val="100"/>
      <w:position w:val="0"/>
      <w:sz w:val="14"/>
      <w:szCs w:val="14"/>
      <w:u w:val="none"/>
      <w:lang w:val="ru-RU"/>
    </w:rPr>
  </w:style>
  <w:style w:type="character" w:customStyle="1" w:styleId="WW8Num2z0">
    <w:name w:val="WW8Num2z0"/>
    <w:rsid w:val="005201D9"/>
    <w:rPr>
      <w:rFonts w:ascii="Times New Roman" w:eastAsia="Times New Roman" w:hAnsi="Times New Roman" w:cs="Times New Roman"/>
    </w:rPr>
  </w:style>
  <w:style w:type="character" w:customStyle="1" w:styleId="WW8Num2z1">
    <w:name w:val="WW8Num2z1"/>
    <w:rsid w:val="005201D9"/>
    <w:rPr>
      <w:rFonts w:ascii="Symbol" w:hAnsi="Symbol" w:cs="OpenSymbol"/>
    </w:rPr>
  </w:style>
  <w:style w:type="character" w:customStyle="1" w:styleId="WW8Num4z0">
    <w:name w:val="WW8Num4z0"/>
    <w:rsid w:val="005201D9"/>
    <w:rPr>
      <w:i w:val="0"/>
    </w:rPr>
  </w:style>
  <w:style w:type="character" w:customStyle="1" w:styleId="WW8Num6z0">
    <w:name w:val="WW8Num6z0"/>
    <w:rsid w:val="005201D9"/>
    <w:rPr>
      <w:i w:val="0"/>
    </w:rPr>
  </w:style>
  <w:style w:type="character" w:customStyle="1" w:styleId="WW8Num12z0">
    <w:name w:val="WW8Num12z0"/>
    <w:rsid w:val="005201D9"/>
    <w:rPr>
      <w:rFonts w:ascii="Symbol" w:hAnsi="Symbol"/>
    </w:rPr>
  </w:style>
  <w:style w:type="character" w:customStyle="1" w:styleId="WW8Num13z0">
    <w:name w:val="WW8Num13z0"/>
    <w:rsid w:val="005201D9"/>
    <w:rPr>
      <w:i w:val="0"/>
    </w:rPr>
  </w:style>
  <w:style w:type="character" w:customStyle="1" w:styleId="Absatz-Standardschriftart">
    <w:name w:val="Absatz-Standardschriftart"/>
    <w:rsid w:val="005201D9"/>
  </w:style>
  <w:style w:type="character" w:customStyle="1" w:styleId="WW8Num3z0">
    <w:name w:val="WW8Num3z0"/>
    <w:rsid w:val="005201D9"/>
    <w:rPr>
      <w:sz w:val="24"/>
    </w:rPr>
  </w:style>
  <w:style w:type="character" w:customStyle="1" w:styleId="WW8Num5z0">
    <w:name w:val="WW8Num5z0"/>
    <w:rsid w:val="005201D9"/>
    <w:rPr>
      <w:sz w:val="24"/>
    </w:rPr>
  </w:style>
  <w:style w:type="character" w:customStyle="1" w:styleId="WW8Num7z0">
    <w:name w:val="WW8Num7z0"/>
    <w:rsid w:val="005201D9"/>
    <w:rPr>
      <w:sz w:val="24"/>
    </w:rPr>
  </w:style>
  <w:style w:type="character" w:customStyle="1" w:styleId="WW8Num8z0">
    <w:name w:val="WW8Num8z0"/>
    <w:rsid w:val="005201D9"/>
    <w:rPr>
      <w:sz w:val="24"/>
    </w:rPr>
  </w:style>
  <w:style w:type="character" w:customStyle="1" w:styleId="WW8Num9z0">
    <w:name w:val="WW8Num9z0"/>
    <w:rsid w:val="005201D9"/>
    <w:rPr>
      <w:rFonts w:ascii="Wingdings" w:hAnsi="Wingdings"/>
    </w:rPr>
  </w:style>
  <w:style w:type="character" w:customStyle="1" w:styleId="WW8Num10z0">
    <w:name w:val="WW8Num10z0"/>
    <w:rsid w:val="005201D9"/>
    <w:rPr>
      <w:sz w:val="24"/>
    </w:rPr>
  </w:style>
  <w:style w:type="character" w:customStyle="1" w:styleId="WW8Num11z0">
    <w:name w:val="WW8Num11z0"/>
    <w:rsid w:val="005201D9"/>
    <w:rPr>
      <w:sz w:val="24"/>
    </w:rPr>
  </w:style>
  <w:style w:type="character" w:customStyle="1" w:styleId="WW8Num15z0">
    <w:name w:val="WW8Num15z0"/>
    <w:rsid w:val="005201D9"/>
    <w:rPr>
      <w:sz w:val="24"/>
    </w:rPr>
  </w:style>
  <w:style w:type="character" w:customStyle="1" w:styleId="WW8Num16z0">
    <w:name w:val="WW8Num16z0"/>
    <w:rsid w:val="005201D9"/>
    <w:rPr>
      <w:sz w:val="24"/>
    </w:rPr>
  </w:style>
  <w:style w:type="character" w:customStyle="1" w:styleId="WW8Num18z0">
    <w:name w:val="WW8Num18z0"/>
    <w:rsid w:val="005201D9"/>
    <w:rPr>
      <w:sz w:val="24"/>
    </w:rPr>
  </w:style>
  <w:style w:type="character" w:customStyle="1" w:styleId="WW8Num19z0">
    <w:name w:val="WW8Num19z0"/>
    <w:rsid w:val="005201D9"/>
    <w:rPr>
      <w:rFonts w:ascii="Symbol" w:hAnsi="Symbol"/>
    </w:rPr>
  </w:style>
  <w:style w:type="character" w:customStyle="1" w:styleId="WW8Num25z0">
    <w:name w:val="WW8Num25z0"/>
    <w:rsid w:val="005201D9"/>
    <w:rPr>
      <w:sz w:val="24"/>
    </w:rPr>
  </w:style>
  <w:style w:type="character" w:customStyle="1" w:styleId="WW8Num28z0">
    <w:name w:val="WW8Num28z0"/>
    <w:rsid w:val="005201D9"/>
    <w:rPr>
      <w:sz w:val="24"/>
    </w:rPr>
  </w:style>
  <w:style w:type="character" w:customStyle="1" w:styleId="WW8Num29z0">
    <w:name w:val="WW8Num29z0"/>
    <w:rsid w:val="005201D9"/>
    <w:rPr>
      <w:sz w:val="24"/>
    </w:rPr>
  </w:style>
  <w:style w:type="character" w:customStyle="1" w:styleId="WW8Num31z0">
    <w:name w:val="WW8Num31z0"/>
    <w:rsid w:val="005201D9"/>
    <w:rPr>
      <w:rFonts w:ascii="Univers" w:hAnsi="Univers"/>
      <w:sz w:val="24"/>
    </w:rPr>
  </w:style>
  <w:style w:type="character" w:customStyle="1" w:styleId="33">
    <w:name w:val="Основной шрифт абзаца3"/>
    <w:rsid w:val="005201D9"/>
  </w:style>
  <w:style w:type="character" w:customStyle="1" w:styleId="WW8Num14z0">
    <w:name w:val="WW8Num14z0"/>
    <w:rsid w:val="005201D9"/>
    <w:rPr>
      <w:sz w:val="22"/>
      <w:szCs w:val="22"/>
    </w:rPr>
  </w:style>
  <w:style w:type="character" w:customStyle="1" w:styleId="WW8Num17z0">
    <w:name w:val="WW8Num17z0"/>
    <w:rsid w:val="005201D9"/>
    <w:rPr>
      <w:color w:val="auto"/>
    </w:rPr>
  </w:style>
  <w:style w:type="character" w:customStyle="1" w:styleId="WW8Num20z0">
    <w:name w:val="WW8Num20z0"/>
    <w:rsid w:val="005201D9"/>
    <w:rPr>
      <w:sz w:val="24"/>
    </w:rPr>
  </w:style>
  <w:style w:type="character" w:customStyle="1" w:styleId="WW8Num26z0">
    <w:name w:val="WW8Num26z0"/>
    <w:rsid w:val="005201D9"/>
    <w:rPr>
      <w:sz w:val="24"/>
    </w:rPr>
  </w:style>
  <w:style w:type="character" w:customStyle="1" w:styleId="WW8Num30z0">
    <w:name w:val="WW8Num30z0"/>
    <w:rsid w:val="005201D9"/>
    <w:rPr>
      <w:rFonts w:ascii="Symbol" w:hAnsi="Symbol"/>
    </w:rPr>
  </w:style>
  <w:style w:type="character" w:customStyle="1" w:styleId="WW8Num32z0">
    <w:name w:val="WW8Num32z0"/>
    <w:rsid w:val="005201D9"/>
    <w:rPr>
      <w:sz w:val="24"/>
    </w:rPr>
  </w:style>
  <w:style w:type="character" w:customStyle="1" w:styleId="23">
    <w:name w:val="Основной шрифт абзаца2"/>
    <w:rsid w:val="005201D9"/>
  </w:style>
  <w:style w:type="character" w:customStyle="1" w:styleId="WW8Num1z0">
    <w:name w:val="WW8Num1z0"/>
    <w:rsid w:val="005201D9"/>
    <w:rPr>
      <w:rFonts w:ascii="Symbol" w:hAnsi="Symbol" w:cs="OpenSymbol"/>
    </w:rPr>
  </w:style>
  <w:style w:type="character" w:customStyle="1" w:styleId="WW8Num9z1">
    <w:name w:val="WW8Num9z1"/>
    <w:rsid w:val="005201D9"/>
    <w:rPr>
      <w:rFonts w:ascii="Courier New" w:hAnsi="Courier New" w:cs="Courier New"/>
    </w:rPr>
  </w:style>
  <w:style w:type="character" w:customStyle="1" w:styleId="WW8Num9z3">
    <w:name w:val="WW8Num9z3"/>
    <w:rsid w:val="005201D9"/>
    <w:rPr>
      <w:rFonts w:ascii="Symbol" w:hAnsi="Symbol"/>
    </w:rPr>
  </w:style>
  <w:style w:type="character" w:customStyle="1" w:styleId="WW8Num19z1">
    <w:name w:val="WW8Num19z1"/>
    <w:rsid w:val="005201D9"/>
    <w:rPr>
      <w:rFonts w:ascii="Courier New" w:hAnsi="Courier New" w:cs="Courier New"/>
    </w:rPr>
  </w:style>
  <w:style w:type="character" w:customStyle="1" w:styleId="WW8Num19z2">
    <w:name w:val="WW8Num19z2"/>
    <w:rsid w:val="005201D9"/>
    <w:rPr>
      <w:rFonts w:ascii="Wingdings" w:hAnsi="Wingdings"/>
    </w:rPr>
  </w:style>
  <w:style w:type="character" w:customStyle="1" w:styleId="WW8Num23z0">
    <w:name w:val="WW8Num23z0"/>
    <w:rsid w:val="005201D9"/>
    <w:rPr>
      <w:sz w:val="22"/>
      <w:szCs w:val="22"/>
    </w:rPr>
  </w:style>
  <w:style w:type="character" w:customStyle="1" w:styleId="WW8Num24z0">
    <w:name w:val="WW8Num24z0"/>
    <w:rsid w:val="005201D9"/>
    <w:rPr>
      <w:b/>
    </w:rPr>
  </w:style>
  <w:style w:type="character" w:customStyle="1" w:styleId="WW8Num27z0">
    <w:name w:val="WW8Num27z0"/>
    <w:rsid w:val="005201D9"/>
    <w:rPr>
      <w:rFonts w:ascii="Symbol" w:hAnsi="Symbol"/>
    </w:rPr>
  </w:style>
  <w:style w:type="character" w:customStyle="1" w:styleId="WW8Num27z1">
    <w:name w:val="WW8Num27z1"/>
    <w:rsid w:val="005201D9"/>
    <w:rPr>
      <w:rFonts w:ascii="Courier New" w:hAnsi="Courier New" w:cs="Courier New"/>
    </w:rPr>
  </w:style>
  <w:style w:type="character" w:customStyle="1" w:styleId="WW8Num27z2">
    <w:name w:val="WW8Num27z2"/>
    <w:rsid w:val="005201D9"/>
    <w:rPr>
      <w:rFonts w:ascii="Wingdings" w:hAnsi="Wingdings"/>
    </w:rPr>
  </w:style>
  <w:style w:type="character" w:customStyle="1" w:styleId="WW8Num30z1">
    <w:name w:val="WW8Num30z1"/>
    <w:rsid w:val="005201D9"/>
    <w:rPr>
      <w:rFonts w:ascii="Courier New" w:hAnsi="Courier New"/>
    </w:rPr>
  </w:style>
  <w:style w:type="character" w:customStyle="1" w:styleId="WW8Num30z2">
    <w:name w:val="WW8Num30z2"/>
    <w:rsid w:val="005201D9"/>
    <w:rPr>
      <w:rFonts w:ascii="Wingdings" w:hAnsi="Wingdings"/>
    </w:rPr>
  </w:style>
  <w:style w:type="character" w:customStyle="1" w:styleId="WW8Num33z0">
    <w:name w:val="WW8Num33z0"/>
    <w:rsid w:val="005201D9"/>
    <w:rPr>
      <w:sz w:val="24"/>
    </w:rPr>
  </w:style>
  <w:style w:type="character" w:customStyle="1" w:styleId="WW8Num39z0">
    <w:name w:val="WW8Num39z0"/>
    <w:rsid w:val="005201D9"/>
    <w:rPr>
      <w:sz w:val="24"/>
    </w:rPr>
  </w:style>
  <w:style w:type="character" w:customStyle="1" w:styleId="WW8Num42z0">
    <w:name w:val="WW8Num42z0"/>
    <w:rsid w:val="005201D9"/>
    <w:rPr>
      <w:rFonts w:ascii="Univers" w:hAnsi="Univers"/>
    </w:rPr>
  </w:style>
  <w:style w:type="character" w:customStyle="1" w:styleId="WW8Num43z0">
    <w:name w:val="WW8Num43z0"/>
    <w:rsid w:val="005201D9"/>
    <w:rPr>
      <w:rFonts w:ascii="Times New Roman" w:eastAsia="Times New Roman" w:hAnsi="Times New Roman" w:cs="Times New Roman"/>
    </w:rPr>
  </w:style>
  <w:style w:type="character" w:customStyle="1" w:styleId="WW8Num43z1">
    <w:name w:val="WW8Num43z1"/>
    <w:rsid w:val="005201D9"/>
    <w:rPr>
      <w:rFonts w:ascii="Courier New" w:hAnsi="Courier New" w:cs="Courier New"/>
    </w:rPr>
  </w:style>
  <w:style w:type="character" w:customStyle="1" w:styleId="WW8Num43z2">
    <w:name w:val="WW8Num43z2"/>
    <w:rsid w:val="005201D9"/>
    <w:rPr>
      <w:rFonts w:ascii="Wingdings" w:hAnsi="Wingdings"/>
    </w:rPr>
  </w:style>
  <w:style w:type="character" w:customStyle="1" w:styleId="WW8Num43z3">
    <w:name w:val="WW8Num43z3"/>
    <w:rsid w:val="005201D9"/>
    <w:rPr>
      <w:rFonts w:ascii="Symbol" w:hAnsi="Symbol"/>
    </w:rPr>
  </w:style>
  <w:style w:type="character" w:customStyle="1" w:styleId="WW8Num46z0">
    <w:name w:val="WW8Num46z0"/>
    <w:rsid w:val="005201D9"/>
    <w:rPr>
      <w:sz w:val="24"/>
    </w:rPr>
  </w:style>
  <w:style w:type="character" w:customStyle="1" w:styleId="WW8Num47z0">
    <w:name w:val="WW8Num47z0"/>
    <w:rsid w:val="005201D9"/>
    <w:rPr>
      <w:rFonts w:ascii="Wingdings" w:hAnsi="Wingdings"/>
    </w:rPr>
  </w:style>
  <w:style w:type="character" w:customStyle="1" w:styleId="WW8Num47z1">
    <w:name w:val="WW8Num47z1"/>
    <w:rsid w:val="005201D9"/>
    <w:rPr>
      <w:rFonts w:ascii="Courier New" w:hAnsi="Courier New" w:cs="Courier New"/>
    </w:rPr>
  </w:style>
  <w:style w:type="character" w:customStyle="1" w:styleId="WW8Num47z3">
    <w:name w:val="WW8Num47z3"/>
    <w:rsid w:val="005201D9"/>
    <w:rPr>
      <w:rFonts w:ascii="Symbol" w:hAnsi="Symbol"/>
    </w:rPr>
  </w:style>
  <w:style w:type="character" w:customStyle="1" w:styleId="13">
    <w:name w:val="Основной шрифт абзаца1"/>
    <w:rsid w:val="005201D9"/>
  </w:style>
  <w:style w:type="character" w:customStyle="1" w:styleId="af1">
    <w:name w:val="Основной текст с отступом Знак"/>
    <w:aliases w:val="Основной текст 1 Знак,Нумерованный список !! Знак,Надин стиль Знак,Основной текст без отступа Знак,Мой Заголовок 1 Знак,Основной текст с отступом Знак Знак Знак1,Основной текст с отступом Знак Знак Знак Знак"/>
    <w:rsid w:val="005201D9"/>
    <w:rPr>
      <w:rFonts w:ascii="Times New Roman" w:eastAsia="Times New Roman" w:hAnsi="Times New Roman" w:cs="Times New Roman"/>
      <w:i/>
      <w:sz w:val="20"/>
      <w:szCs w:val="20"/>
    </w:rPr>
  </w:style>
  <w:style w:type="character" w:customStyle="1" w:styleId="FontStyle28">
    <w:name w:val="Font Style28"/>
    <w:rsid w:val="005201D9"/>
    <w:rPr>
      <w:rFonts w:ascii="Times New Roman" w:hAnsi="Times New Roman" w:cs="Times New Roman"/>
      <w:sz w:val="24"/>
      <w:szCs w:val="24"/>
    </w:rPr>
  </w:style>
  <w:style w:type="character" w:styleId="af2">
    <w:name w:val="Hyperlink"/>
    <w:uiPriority w:val="99"/>
    <w:rsid w:val="005201D9"/>
    <w:rPr>
      <w:color w:val="0000FF"/>
      <w:u w:val="single"/>
    </w:rPr>
  </w:style>
  <w:style w:type="character" w:styleId="af3">
    <w:name w:val="Strong"/>
    <w:uiPriority w:val="22"/>
    <w:qFormat/>
    <w:rsid w:val="005201D9"/>
    <w:rPr>
      <w:b/>
      <w:bCs/>
    </w:rPr>
  </w:style>
  <w:style w:type="character" w:styleId="af4">
    <w:name w:val="Emphasis"/>
    <w:uiPriority w:val="99"/>
    <w:qFormat/>
    <w:rsid w:val="005201D9"/>
    <w:rPr>
      <w:i/>
      <w:iCs/>
    </w:rPr>
  </w:style>
  <w:style w:type="character" w:customStyle="1" w:styleId="af5">
    <w:name w:val="Красная строка Знак"/>
    <w:basedOn w:val="ad"/>
    <w:link w:val="af6"/>
    <w:rsid w:val="005201D9"/>
    <w:rPr>
      <w:rFonts w:ascii="Calibri" w:eastAsia="Times New Roman" w:hAnsi="Calibri" w:cs="Times New Roman"/>
    </w:rPr>
  </w:style>
  <w:style w:type="character" w:customStyle="1" w:styleId="24">
    <w:name w:val="Основной текст с отступом 2 Знак"/>
    <w:link w:val="25"/>
    <w:rsid w:val="005201D9"/>
    <w:rPr>
      <w:rFonts w:ascii="Calibri" w:eastAsia="Times New Roman" w:hAnsi="Calibri" w:cs="Times New Roman"/>
    </w:rPr>
  </w:style>
  <w:style w:type="character" w:customStyle="1" w:styleId="af7">
    <w:name w:val="Абзац списка Знак"/>
    <w:aliases w:val="Варианты ответов Знак,Абзац списка1 Знак,Абзац списка11 Знак"/>
    <w:rsid w:val="005201D9"/>
    <w:rPr>
      <w:rFonts w:ascii="Times New Roman" w:eastAsia="Times New Roman" w:hAnsi="Times New Roman" w:cs="Times New Roman"/>
      <w:sz w:val="24"/>
      <w:szCs w:val="24"/>
    </w:rPr>
  </w:style>
  <w:style w:type="character" w:customStyle="1" w:styleId="af8">
    <w:name w:val="Без интервала Знак"/>
    <w:rsid w:val="005201D9"/>
    <w:rPr>
      <w:sz w:val="22"/>
      <w:szCs w:val="22"/>
      <w:lang w:eastAsia="ar-SA" w:bidi="ar-SA"/>
    </w:rPr>
  </w:style>
  <w:style w:type="character" w:customStyle="1" w:styleId="ff2">
    <w:name w:val="ff2"/>
    <w:basedOn w:val="13"/>
    <w:rsid w:val="005201D9"/>
  </w:style>
  <w:style w:type="character" w:customStyle="1" w:styleId="af9">
    <w:name w:val="Обычный (веб) Знак"/>
    <w:aliases w:val="Знак Знак4 Знак,Обычный (Web) Знак Знак Знак,Обычный (Web) Знак Знак1,Обычный (Web) Знак1,Обычный (Web)1 Знак"/>
    <w:rsid w:val="005201D9"/>
    <w:rPr>
      <w:rFonts w:ascii="Times New Roman" w:hAnsi="Times New Roman"/>
      <w:sz w:val="24"/>
      <w:szCs w:val="24"/>
    </w:rPr>
  </w:style>
  <w:style w:type="character" w:customStyle="1" w:styleId="afa">
    <w:name w:val="Название Знак"/>
    <w:rsid w:val="005201D9"/>
    <w:rPr>
      <w:rFonts w:ascii="Times New Roman" w:hAnsi="Times New Roman"/>
      <w:b/>
      <w:bCs/>
      <w:sz w:val="24"/>
      <w:szCs w:val="24"/>
    </w:rPr>
  </w:style>
  <w:style w:type="paragraph" w:customStyle="1" w:styleId="14">
    <w:name w:val="Заголовок1"/>
    <w:basedOn w:val="a0"/>
    <w:next w:val="ac"/>
    <w:rsid w:val="005201D9"/>
    <w:pPr>
      <w:keepNext/>
      <w:suppressAutoHyphens/>
      <w:spacing w:before="240" w:after="120"/>
    </w:pPr>
    <w:rPr>
      <w:rFonts w:ascii="Arial" w:eastAsia="Microsoft YaHei" w:hAnsi="Arial" w:cs="Mangal"/>
      <w:sz w:val="28"/>
      <w:szCs w:val="28"/>
      <w:lang w:eastAsia="ar-SA"/>
    </w:rPr>
  </w:style>
  <w:style w:type="paragraph" w:styleId="afb">
    <w:name w:val="List"/>
    <w:basedOn w:val="ac"/>
    <w:rsid w:val="005201D9"/>
    <w:pPr>
      <w:widowControl/>
      <w:shd w:val="clear" w:color="auto" w:fill="auto"/>
      <w:suppressAutoHyphens/>
      <w:spacing w:after="120" w:line="276" w:lineRule="auto"/>
      <w:ind w:firstLine="0"/>
      <w:jc w:val="left"/>
    </w:pPr>
    <w:rPr>
      <w:rFonts w:ascii="Arial" w:eastAsia="Times New Roman" w:hAnsi="Arial" w:cs="Mangal"/>
      <w:color w:val="auto"/>
      <w:lang w:eastAsia="ar-SA"/>
    </w:rPr>
  </w:style>
  <w:style w:type="paragraph" w:customStyle="1" w:styleId="34">
    <w:name w:val="Название3"/>
    <w:basedOn w:val="a0"/>
    <w:rsid w:val="005201D9"/>
    <w:pPr>
      <w:suppressLineNumbers/>
      <w:suppressAutoHyphens/>
      <w:spacing w:before="120" w:after="120"/>
    </w:pPr>
    <w:rPr>
      <w:rFonts w:ascii="Arial" w:eastAsia="Times New Roman" w:hAnsi="Arial" w:cs="Mangal"/>
      <w:i/>
      <w:iCs/>
      <w:sz w:val="20"/>
      <w:szCs w:val="24"/>
      <w:lang w:eastAsia="ar-SA"/>
    </w:rPr>
  </w:style>
  <w:style w:type="paragraph" w:customStyle="1" w:styleId="35">
    <w:name w:val="Указатель3"/>
    <w:basedOn w:val="a0"/>
    <w:rsid w:val="005201D9"/>
    <w:pPr>
      <w:suppressLineNumbers/>
      <w:suppressAutoHyphens/>
    </w:pPr>
    <w:rPr>
      <w:rFonts w:ascii="Arial" w:eastAsia="Times New Roman" w:hAnsi="Arial" w:cs="Mangal"/>
      <w:lang w:eastAsia="ar-SA"/>
    </w:rPr>
  </w:style>
  <w:style w:type="paragraph" w:customStyle="1" w:styleId="26">
    <w:name w:val="Название2"/>
    <w:basedOn w:val="a0"/>
    <w:rsid w:val="005201D9"/>
    <w:pPr>
      <w:suppressLineNumbers/>
      <w:suppressAutoHyphens/>
      <w:spacing w:before="120" w:after="120"/>
    </w:pPr>
    <w:rPr>
      <w:rFonts w:ascii="Arial" w:eastAsia="Times New Roman" w:hAnsi="Arial" w:cs="Mangal"/>
      <w:i/>
      <w:iCs/>
      <w:sz w:val="20"/>
      <w:szCs w:val="24"/>
      <w:lang w:eastAsia="ar-SA"/>
    </w:rPr>
  </w:style>
  <w:style w:type="paragraph" w:customStyle="1" w:styleId="27">
    <w:name w:val="Указатель2"/>
    <w:basedOn w:val="a0"/>
    <w:rsid w:val="005201D9"/>
    <w:pPr>
      <w:suppressLineNumbers/>
      <w:suppressAutoHyphens/>
    </w:pPr>
    <w:rPr>
      <w:rFonts w:ascii="Arial" w:eastAsia="Times New Roman" w:hAnsi="Arial" w:cs="Mangal"/>
      <w:lang w:eastAsia="ar-SA"/>
    </w:rPr>
  </w:style>
  <w:style w:type="paragraph" w:customStyle="1" w:styleId="15">
    <w:name w:val="Название1"/>
    <w:basedOn w:val="a0"/>
    <w:rsid w:val="005201D9"/>
    <w:pPr>
      <w:suppressLineNumbers/>
      <w:suppressAutoHyphens/>
      <w:spacing w:before="120" w:after="120"/>
    </w:pPr>
    <w:rPr>
      <w:rFonts w:ascii="Arial" w:eastAsia="Times New Roman" w:hAnsi="Arial" w:cs="Mangal"/>
      <w:i/>
      <w:iCs/>
      <w:sz w:val="20"/>
      <w:szCs w:val="24"/>
      <w:lang w:eastAsia="ar-SA"/>
    </w:rPr>
  </w:style>
  <w:style w:type="paragraph" w:customStyle="1" w:styleId="16">
    <w:name w:val="Указатель1"/>
    <w:basedOn w:val="a0"/>
    <w:rsid w:val="005201D9"/>
    <w:pPr>
      <w:suppressLineNumbers/>
      <w:suppressAutoHyphens/>
    </w:pPr>
    <w:rPr>
      <w:rFonts w:ascii="Arial" w:eastAsia="Times New Roman" w:hAnsi="Arial" w:cs="Mangal"/>
      <w:lang w:eastAsia="ar-SA"/>
    </w:rPr>
  </w:style>
  <w:style w:type="paragraph" w:customStyle="1" w:styleId="afc">
    <w:name w:val="МОЙ СТИЛЬ"/>
    <w:basedOn w:val="a0"/>
    <w:rsid w:val="005201D9"/>
    <w:pPr>
      <w:suppressAutoHyphens/>
      <w:spacing w:after="0" w:line="240" w:lineRule="auto"/>
      <w:ind w:left="567"/>
    </w:pPr>
    <w:rPr>
      <w:rFonts w:ascii="Times New Roman" w:eastAsia="Times New Roman" w:hAnsi="Times New Roman" w:cs="Times New Roman"/>
      <w:b/>
      <w:sz w:val="24"/>
      <w:szCs w:val="28"/>
      <w:lang w:eastAsia="ar-SA"/>
    </w:rPr>
  </w:style>
  <w:style w:type="character" w:customStyle="1" w:styleId="17">
    <w:name w:val="Верхний колонтитул Знак1"/>
    <w:aliases w:val="ВерхКолонтитул Знак1,encabezado Знак1"/>
    <w:basedOn w:val="a1"/>
    <w:uiPriority w:val="99"/>
    <w:rsid w:val="005201D9"/>
    <w:rPr>
      <w:rFonts w:ascii="Calibri" w:eastAsia="Times New Roman" w:hAnsi="Calibri" w:cs="Calibri"/>
      <w:lang w:eastAsia="ar-SA"/>
    </w:rPr>
  </w:style>
  <w:style w:type="character" w:customStyle="1" w:styleId="18">
    <w:name w:val="Нижний колонтитул Знак1"/>
    <w:basedOn w:val="a1"/>
    <w:rsid w:val="005201D9"/>
    <w:rPr>
      <w:rFonts w:ascii="Calibri" w:eastAsia="Times New Roman" w:hAnsi="Calibri" w:cs="Times New Roman"/>
      <w:lang w:eastAsia="ar-SA"/>
    </w:rPr>
  </w:style>
  <w:style w:type="paragraph" w:customStyle="1" w:styleId="ConsPlusTextList">
    <w:name w:val="ConsPlusTextList"/>
    <w:rsid w:val="005201D9"/>
    <w:pPr>
      <w:widowControl w:val="0"/>
      <w:suppressAutoHyphens/>
      <w:autoSpaceDE w:val="0"/>
      <w:spacing w:after="0" w:line="240" w:lineRule="auto"/>
    </w:pPr>
    <w:rPr>
      <w:rFonts w:ascii="Arial" w:eastAsia="Arial" w:hAnsi="Arial" w:cs="Arial"/>
      <w:sz w:val="20"/>
      <w:szCs w:val="20"/>
      <w:lang w:eastAsia="ar-SA"/>
    </w:rPr>
  </w:style>
  <w:style w:type="character" w:customStyle="1" w:styleId="19">
    <w:name w:val="Текст выноски Знак1"/>
    <w:basedOn w:val="a1"/>
    <w:rsid w:val="005201D9"/>
    <w:rPr>
      <w:rFonts w:ascii="Tahoma" w:eastAsia="Times New Roman" w:hAnsi="Tahoma" w:cs="Tahoma"/>
      <w:sz w:val="16"/>
      <w:szCs w:val="16"/>
      <w:lang w:eastAsia="ar-SA"/>
    </w:rPr>
  </w:style>
  <w:style w:type="paragraph" w:customStyle="1" w:styleId="ConsPlusTitle">
    <w:name w:val="ConsPlusTitle"/>
    <w:rsid w:val="005201D9"/>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Default">
    <w:name w:val="Default"/>
    <w:rsid w:val="005201D9"/>
    <w:pPr>
      <w:suppressAutoHyphens/>
      <w:autoSpaceDE w:val="0"/>
      <w:spacing w:after="0" w:line="240" w:lineRule="auto"/>
    </w:pPr>
    <w:rPr>
      <w:rFonts w:ascii="Times New Roman PSMT" w:eastAsia="Arial" w:hAnsi="Times New Roman PSMT" w:cs="Times New Roman PSMT"/>
      <w:color w:val="000000"/>
      <w:sz w:val="24"/>
      <w:szCs w:val="24"/>
      <w:lang w:eastAsia="ar-SA"/>
    </w:rPr>
  </w:style>
  <w:style w:type="paragraph" w:customStyle="1" w:styleId="western">
    <w:name w:val="western"/>
    <w:basedOn w:val="a0"/>
    <w:rsid w:val="005201D9"/>
    <w:pPr>
      <w:suppressAutoHyphens/>
      <w:spacing w:before="280" w:after="280" w:line="240" w:lineRule="auto"/>
    </w:pPr>
    <w:rPr>
      <w:rFonts w:ascii="Times New Roman" w:eastAsia="Times New Roman" w:hAnsi="Times New Roman" w:cs="Times New Roman"/>
      <w:sz w:val="24"/>
      <w:szCs w:val="24"/>
      <w:lang w:eastAsia="ar-SA"/>
    </w:rPr>
  </w:style>
  <w:style w:type="paragraph" w:styleId="afd">
    <w:name w:val="Body Text Indent"/>
    <w:aliases w:val="Основной текст 1,Нумерованный список !!,Надин стиль,Основной текст без отступа,Мой Заголовок 1,Основной текст с отступом Знак Знак,Основной текст с отступом Знак Знак Знак"/>
    <w:basedOn w:val="a0"/>
    <w:link w:val="1a"/>
    <w:rsid w:val="005201D9"/>
    <w:pPr>
      <w:suppressAutoHyphens/>
      <w:spacing w:after="0" w:line="240" w:lineRule="auto"/>
      <w:ind w:left="482"/>
    </w:pPr>
    <w:rPr>
      <w:rFonts w:ascii="Times New Roman" w:eastAsia="Times New Roman" w:hAnsi="Times New Roman" w:cs="Times New Roman"/>
      <w:i/>
      <w:sz w:val="20"/>
      <w:szCs w:val="20"/>
      <w:lang w:eastAsia="ar-SA"/>
    </w:rPr>
  </w:style>
  <w:style w:type="character" w:customStyle="1" w:styleId="1a">
    <w:name w:val="Основной текст с отступом Знак1"/>
    <w:aliases w:val="Основной текст 1 Знак1,Нумерованный список !! Знак1,Надин стиль Знак1,Основной текст без отступа Знак1,Мой Заголовок 1 Знак1,Основной текст с отступом Знак Знак Знак2,Основной текст с отступом Знак Знак Знак Знак1"/>
    <w:basedOn w:val="a1"/>
    <w:link w:val="afd"/>
    <w:rsid w:val="005201D9"/>
    <w:rPr>
      <w:rFonts w:ascii="Times New Roman" w:eastAsia="Times New Roman" w:hAnsi="Times New Roman" w:cs="Times New Roman"/>
      <w:i/>
      <w:sz w:val="20"/>
      <w:szCs w:val="20"/>
      <w:lang w:eastAsia="ar-SA"/>
    </w:rPr>
  </w:style>
  <w:style w:type="paragraph" w:customStyle="1" w:styleId="afe">
    <w:name w:val="Знак Знак Знак Знак"/>
    <w:basedOn w:val="a0"/>
    <w:rsid w:val="005201D9"/>
    <w:pPr>
      <w:suppressAutoHyphens/>
      <w:spacing w:after="0" w:line="240" w:lineRule="auto"/>
    </w:pPr>
    <w:rPr>
      <w:rFonts w:ascii="Verdana" w:eastAsia="Times New Roman" w:hAnsi="Verdana" w:cs="Verdana"/>
      <w:sz w:val="20"/>
      <w:szCs w:val="20"/>
      <w:lang w:val="en-US" w:eastAsia="ar-SA"/>
    </w:rPr>
  </w:style>
  <w:style w:type="paragraph" w:customStyle="1" w:styleId="Style20">
    <w:name w:val="Style20"/>
    <w:basedOn w:val="a0"/>
    <w:rsid w:val="005201D9"/>
    <w:pPr>
      <w:widowControl w:val="0"/>
      <w:suppressAutoHyphens/>
      <w:autoSpaceDE w:val="0"/>
      <w:spacing w:after="0" w:line="274" w:lineRule="exact"/>
    </w:pPr>
    <w:rPr>
      <w:rFonts w:ascii="Times New Roman" w:eastAsia="Times New Roman" w:hAnsi="Times New Roman" w:cs="Times New Roman"/>
      <w:sz w:val="24"/>
      <w:szCs w:val="24"/>
      <w:lang w:eastAsia="ar-SA"/>
    </w:rPr>
  </w:style>
  <w:style w:type="paragraph" w:customStyle="1" w:styleId="1b">
    <w:name w:val="Без интервала1"/>
    <w:rsid w:val="005201D9"/>
    <w:pPr>
      <w:suppressAutoHyphens/>
      <w:spacing w:after="0" w:line="240" w:lineRule="auto"/>
    </w:pPr>
    <w:rPr>
      <w:rFonts w:ascii="Calibri" w:eastAsia="Arial" w:hAnsi="Calibri" w:cs="Calibri"/>
      <w:lang w:eastAsia="ar-SA"/>
    </w:rPr>
  </w:style>
  <w:style w:type="paragraph" w:customStyle="1" w:styleId="1c">
    <w:name w:val="Красная строка1"/>
    <w:basedOn w:val="ac"/>
    <w:rsid w:val="005201D9"/>
    <w:pPr>
      <w:widowControl/>
      <w:shd w:val="clear" w:color="auto" w:fill="auto"/>
      <w:suppressAutoHyphens/>
      <w:spacing w:after="200" w:line="276" w:lineRule="auto"/>
      <w:ind w:firstLine="360"/>
      <w:jc w:val="left"/>
    </w:pPr>
    <w:rPr>
      <w:rFonts w:ascii="Calibri" w:eastAsia="Times New Roman" w:hAnsi="Calibri"/>
      <w:color w:val="auto"/>
      <w:lang w:eastAsia="ar-SA"/>
    </w:rPr>
  </w:style>
  <w:style w:type="paragraph" w:customStyle="1" w:styleId="aff">
    <w:name w:val="Абзац_пост"/>
    <w:basedOn w:val="a0"/>
    <w:rsid w:val="005201D9"/>
    <w:pPr>
      <w:suppressAutoHyphens/>
      <w:spacing w:before="120" w:after="0" w:line="240" w:lineRule="auto"/>
      <w:ind w:firstLine="720"/>
      <w:jc w:val="both"/>
    </w:pPr>
    <w:rPr>
      <w:rFonts w:ascii="Times New Roman" w:eastAsia="Times New Roman" w:hAnsi="Times New Roman" w:cs="Times New Roman"/>
      <w:sz w:val="26"/>
      <w:szCs w:val="24"/>
      <w:lang w:eastAsia="ar-SA"/>
    </w:rPr>
  </w:style>
  <w:style w:type="paragraph" w:customStyle="1" w:styleId="220">
    <w:name w:val="Основной текст с отступом 22"/>
    <w:basedOn w:val="a0"/>
    <w:rsid w:val="005201D9"/>
    <w:pPr>
      <w:suppressAutoHyphens/>
      <w:spacing w:after="120" w:line="480" w:lineRule="auto"/>
      <w:ind w:left="283"/>
    </w:pPr>
    <w:rPr>
      <w:rFonts w:ascii="Calibri" w:eastAsia="Times New Roman" w:hAnsi="Calibri" w:cs="Times New Roman"/>
      <w:lang w:eastAsia="ar-SA"/>
    </w:rPr>
  </w:style>
  <w:style w:type="paragraph" w:customStyle="1" w:styleId="28">
    <w:name w:val="Основной текст (2)"/>
    <w:basedOn w:val="a0"/>
    <w:rsid w:val="005201D9"/>
    <w:pPr>
      <w:widowControl w:val="0"/>
      <w:shd w:val="clear" w:color="auto" w:fill="FFFFFF"/>
      <w:suppressAutoHyphens/>
      <w:spacing w:after="0" w:line="274" w:lineRule="exact"/>
    </w:pPr>
    <w:rPr>
      <w:rFonts w:ascii="Times New Roman" w:eastAsia="Times New Roman" w:hAnsi="Times New Roman" w:cs="Calibri"/>
      <w:color w:val="000000"/>
      <w:sz w:val="24"/>
      <w:szCs w:val="24"/>
      <w:lang w:eastAsia="ru-RU" w:bidi="ru-RU"/>
    </w:rPr>
  </w:style>
  <w:style w:type="paragraph" w:customStyle="1" w:styleId="voice">
    <w:name w:val="voice"/>
    <w:basedOn w:val="a0"/>
    <w:rsid w:val="005201D9"/>
    <w:pPr>
      <w:suppressAutoHyphens/>
      <w:spacing w:before="280" w:after="280" w:line="240" w:lineRule="auto"/>
    </w:pPr>
    <w:rPr>
      <w:rFonts w:ascii="Times New Roman" w:eastAsia="Times New Roman" w:hAnsi="Times New Roman" w:cs="Calibri"/>
      <w:sz w:val="24"/>
      <w:szCs w:val="24"/>
      <w:lang w:eastAsia="ar-SA"/>
    </w:rPr>
  </w:style>
  <w:style w:type="paragraph" w:customStyle="1" w:styleId="p17">
    <w:name w:val="p17"/>
    <w:basedOn w:val="a0"/>
    <w:rsid w:val="005201D9"/>
    <w:pPr>
      <w:suppressAutoHyphens/>
      <w:spacing w:before="280" w:after="280" w:line="240" w:lineRule="auto"/>
    </w:pPr>
    <w:rPr>
      <w:rFonts w:ascii="Times New Roman" w:eastAsia="Times New Roman" w:hAnsi="Times New Roman" w:cs="Calibri"/>
      <w:sz w:val="24"/>
      <w:szCs w:val="24"/>
      <w:lang w:eastAsia="ar-SA"/>
    </w:rPr>
  </w:style>
  <w:style w:type="paragraph" w:customStyle="1" w:styleId="p18">
    <w:name w:val="p18"/>
    <w:basedOn w:val="a0"/>
    <w:rsid w:val="005201D9"/>
    <w:pPr>
      <w:suppressAutoHyphens/>
      <w:spacing w:before="280" w:after="280" w:line="240" w:lineRule="auto"/>
    </w:pPr>
    <w:rPr>
      <w:rFonts w:ascii="Times New Roman" w:eastAsia="Times New Roman" w:hAnsi="Times New Roman" w:cs="Calibri"/>
      <w:sz w:val="24"/>
      <w:szCs w:val="24"/>
      <w:lang w:eastAsia="ar-SA"/>
    </w:rPr>
  </w:style>
  <w:style w:type="paragraph" w:customStyle="1" w:styleId="210">
    <w:name w:val="Основной текст с отступом 21"/>
    <w:basedOn w:val="a0"/>
    <w:rsid w:val="005201D9"/>
    <w:pPr>
      <w:suppressAutoHyphens/>
      <w:spacing w:after="120" w:line="480" w:lineRule="auto"/>
      <w:ind w:left="283"/>
    </w:pPr>
    <w:rPr>
      <w:rFonts w:ascii="Calibri" w:eastAsia="Times New Roman" w:hAnsi="Calibri" w:cs="Calibri"/>
      <w:kern w:val="1"/>
      <w:lang w:eastAsia="ar-SA"/>
    </w:rPr>
  </w:style>
  <w:style w:type="paragraph" w:customStyle="1" w:styleId="ConsPlusCell">
    <w:name w:val="ConsPlusCell"/>
    <w:rsid w:val="005201D9"/>
    <w:pPr>
      <w:widowControl w:val="0"/>
      <w:suppressAutoHyphens/>
      <w:autoSpaceDE w:val="0"/>
      <w:spacing w:after="0" w:line="240" w:lineRule="auto"/>
    </w:pPr>
    <w:rPr>
      <w:rFonts w:ascii="Arial" w:eastAsia="Arial" w:hAnsi="Arial" w:cs="Arial"/>
      <w:sz w:val="20"/>
      <w:szCs w:val="20"/>
      <w:lang w:eastAsia="ar-SA"/>
    </w:rPr>
  </w:style>
  <w:style w:type="paragraph" w:customStyle="1" w:styleId="aff0">
    <w:name w:val="Знак"/>
    <w:basedOn w:val="a0"/>
    <w:rsid w:val="005201D9"/>
    <w:pPr>
      <w:suppressAutoHyphens/>
      <w:spacing w:after="160" w:line="240" w:lineRule="exact"/>
    </w:pPr>
    <w:rPr>
      <w:rFonts w:ascii="Verdana" w:eastAsia="Times New Roman" w:hAnsi="Verdana" w:cs="Calibri"/>
      <w:sz w:val="20"/>
      <w:szCs w:val="20"/>
      <w:lang w:val="en-US" w:eastAsia="ar-SA"/>
    </w:rPr>
  </w:style>
  <w:style w:type="paragraph" w:customStyle="1" w:styleId="36">
    <w:name w:val="Основной текст3"/>
    <w:basedOn w:val="a0"/>
    <w:rsid w:val="005201D9"/>
    <w:pPr>
      <w:widowControl w:val="0"/>
      <w:suppressAutoHyphens/>
      <w:spacing w:after="0" w:line="413" w:lineRule="exact"/>
      <w:ind w:hanging="740"/>
    </w:pPr>
    <w:rPr>
      <w:rFonts w:ascii="Times New Roman" w:eastAsia="Times New Roman" w:hAnsi="Times New Roman" w:cs="Calibri"/>
      <w:sz w:val="23"/>
      <w:szCs w:val="23"/>
      <w:lang w:eastAsia="ar-SA"/>
    </w:rPr>
  </w:style>
  <w:style w:type="paragraph" w:customStyle="1" w:styleId="29">
    <w:name w:val="Основной текст2"/>
    <w:basedOn w:val="a0"/>
    <w:rsid w:val="005201D9"/>
    <w:pPr>
      <w:shd w:val="clear" w:color="auto" w:fill="FFFFFF"/>
      <w:suppressAutoHyphens/>
      <w:spacing w:after="0" w:line="274" w:lineRule="exact"/>
      <w:jc w:val="both"/>
    </w:pPr>
    <w:rPr>
      <w:rFonts w:ascii="Times New Roman" w:eastAsia="Times New Roman" w:hAnsi="Times New Roman" w:cs="Calibri"/>
      <w:color w:val="000000"/>
      <w:lang w:eastAsia="ar-SA"/>
    </w:rPr>
  </w:style>
  <w:style w:type="paragraph" w:styleId="aff1">
    <w:name w:val="No Spacing"/>
    <w:qFormat/>
    <w:rsid w:val="005201D9"/>
    <w:pPr>
      <w:suppressAutoHyphens/>
      <w:spacing w:after="0" w:line="240" w:lineRule="auto"/>
    </w:pPr>
    <w:rPr>
      <w:rFonts w:ascii="Calibri" w:eastAsia="Calibri" w:hAnsi="Calibri" w:cs="Calibri"/>
      <w:lang w:eastAsia="ar-SA"/>
    </w:rPr>
  </w:style>
  <w:style w:type="paragraph" w:styleId="aff2">
    <w:name w:val="Title"/>
    <w:basedOn w:val="a0"/>
    <w:next w:val="aff3"/>
    <w:link w:val="1d"/>
    <w:qFormat/>
    <w:rsid w:val="005201D9"/>
    <w:pPr>
      <w:suppressAutoHyphens/>
      <w:spacing w:after="0" w:line="240" w:lineRule="auto"/>
      <w:jc w:val="center"/>
    </w:pPr>
    <w:rPr>
      <w:rFonts w:ascii="Times New Roman" w:eastAsia="Times New Roman" w:hAnsi="Times New Roman" w:cs="Calibri"/>
      <w:b/>
      <w:bCs/>
      <w:sz w:val="24"/>
      <w:szCs w:val="24"/>
      <w:lang w:eastAsia="ar-SA"/>
    </w:rPr>
  </w:style>
  <w:style w:type="character" w:customStyle="1" w:styleId="1d">
    <w:name w:val="Название Знак1"/>
    <w:basedOn w:val="a1"/>
    <w:link w:val="aff2"/>
    <w:rsid w:val="005201D9"/>
    <w:rPr>
      <w:rFonts w:ascii="Times New Roman" w:eastAsia="Times New Roman" w:hAnsi="Times New Roman" w:cs="Calibri"/>
      <w:b/>
      <w:bCs/>
      <w:sz w:val="24"/>
      <w:szCs w:val="24"/>
      <w:lang w:eastAsia="ar-SA"/>
    </w:rPr>
  </w:style>
  <w:style w:type="paragraph" w:styleId="aff3">
    <w:name w:val="Subtitle"/>
    <w:basedOn w:val="14"/>
    <w:next w:val="ac"/>
    <w:link w:val="aff4"/>
    <w:qFormat/>
    <w:rsid w:val="005201D9"/>
    <w:pPr>
      <w:jc w:val="center"/>
    </w:pPr>
    <w:rPr>
      <w:rFonts w:cs="Times New Roman"/>
      <w:i/>
      <w:iCs/>
    </w:rPr>
  </w:style>
  <w:style w:type="character" w:customStyle="1" w:styleId="aff4">
    <w:name w:val="Подзаголовок Знак"/>
    <w:basedOn w:val="a1"/>
    <w:link w:val="aff3"/>
    <w:rsid w:val="005201D9"/>
    <w:rPr>
      <w:rFonts w:ascii="Arial" w:eastAsia="Microsoft YaHei" w:hAnsi="Arial" w:cs="Times New Roman"/>
      <w:i/>
      <w:iCs/>
      <w:sz w:val="28"/>
      <w:szCs w:val="28"/>
      <w:lang w:eastAsia="ar-SA"/>
    </w:rPr>
  </w:style>
  <w:style w:type="paragraph" w:customStyle="1" w:styleId="aff5">
    <w:name w:val="Содержимое таблицы"/>
    <w:basedOn w:val="a0"/>
    <w:rsid w:val="005201D9"/>
    <w:pPr>
      <w:suppressLineNumbers/>
      <w:suppressAutoHyphens/>
    </w:pPr>
    <w:rPr>
      <w:rFonts w:ascii="Calibri" w:eastAsia="Times New Roman" w:hAnsi="Calibri" w:cs="Calibri"/>
      <w:lang w:eastAsia="ar-SA"/>
    </w:rPr>
  </w:style>
  <w:style w:type="paragraph" w:customStyle="1" w:styleId="aff6">
    <w:name w:val="Заголовок таблицы"/>
    <w:basedOn w:val="aff5"/>
    <w:rsid w:val="005201D9"/>
    <w:pPr>
      <w:jc w:val="center"/>
    </w:pPr>
    <w:rPr>
      <w:b/>
      <w:bCs/>
    </w:rPr>
  </w:style>
  <w:style w:type="paragraph" w:customStyle="1" w:styleId="aff7">
    <w:name w:val="Содержимое врезки"/>
    <w:basedOn w:val="ac"/>
    <w:rsid w:val="005201D9"/>
    <w:pPr>
      <w:widowControl/>
      <w:shd w:val="clear" w:color="auto" w:fill="auto"/>
      <w:suppressAutoHyphens/>
      <w:spacing w:after="120" w:line="276" w:lineRule="auto"/>
      <w:ind w:firstLine="0"/>
      <w:jc w:val="left"/>
    </w:pPr>
    <w:rPr>
      <w:rFonts w:ascii="Calibri" w:eastAsia="Times New Roman" w:hAnsi="Calibri"/>
      <w:color w:val="auto"/>
      <w:lang w:eastAsia="ar-SA"/>
    </w:rPr>
  </w:style>
  <w:style w:type="paragraph" w:customStyle="1" w:styleId="msonormalmailrucssattributepostfixmailrucssattributepostfix">
    <w:name w:val="msonormal_mailru_css_attribute_postfix_mailru_css_attribute_postfix"/>
    <w:basedOn w:val="a0"/>
    <w:rsid w:val="005201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0"/>
    <w:rsid w:val="005201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0"/>
    <w:rsid w:val="005201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8">
    <w:name w:val="Основной текст_"/>
    <w:link w:val="51"/>
    <w:rsid w:val="005201D9"/>
    <w:rPr>
      <w:spacing w:val="3"/>
      <w:sz w:val="21"/>
      <w:szCs w:val="21"/>
      <w:shd w:val="clear" w:color="auto" w:fill="FFFFFF"/>
    </w:rPr>
  </w:style>
  <w:style w:type="character" w:customStyle="1" w:styleId="aff9">
    <w:name w:val="Основной текст + Полужирный"/>
    <w:aliases w:val="Основной текст + 10 pt,Не полужирный,Интервал 0 pt,Основной текст + 12 pt,Основной текст (2) + Не полужирный"/>
    <w:rsid w:val="005201D9"/>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51">
    <w:name w:val="Основной текст5"/>
    <w:basedOn w:val="a0"/>
    <w:link w:val="aff8"/>
    <w:rsid w:val="005201D9"/>
    <w:pPr>
      <w:widowControl w:val="0"/>
      <w:shd w:val="clear" w:color="auto" w:fill="FFFFFF"/>
      <w:spacing w:before="420" w:after="0" w:line="317" w:lineRule="exact"/>
      <w:ind w:hanging="360"/>
      <w:jc w:val="both"/>
    </w:pPr>
    <w:rPr>
      <w:spacing w:val="3"/>
      <w:sz w:val="21"/>
      <w:szCs w:val="21"/>
    </w:rPr>
  </w:style>
  <w:style w:type="character" w:customStyle="1" w:styleId="Arial7pt0pt0">
    <w:name w:val="Основной текст + Arial;7 pt;Полужирный;Интервал 0 pt"/>
    <w:rsid w:val="005201D9"/>
    <w:rPr>
      <w:rFonts w:ascii="Arial" w:eastAsia="Arial" w:hAnsi="Arial" w:cs="Arial"/>
      <w:b/>
      <w:bCs/>
      <w:i w:val="0"/>
      <w:iCs w:val="0"/>
      <w:smallCaps w:val="0"/>
      <w:strike w:val="0"/>
      <w:color w:val="000000"/>
      <w:spacing w:val="0"/>
      <w:w w:val="100"/>
      <w:position w:val="0"/>
      <w:sz w:val="14"/>
      <w:szCs w:val="14"/>
      <w:u w:val="none"/>
      <w:lang w:val="ru-RU"/>
    </w:rPr>
  </w:style>
  <w:style w:type="table" w:customStyle="1" w:styleId="1e">
    <w:name w:val="Сетка таблицы1"/>
    <w:basedOn w:val="a2"/>
    <w:next w:val="aa"/>
    <w:uiPriority w:val="59"/>
    <w:rsid w:val="005201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
    <w:name w:val="Нет списка1"/>
    <w:next w:val="a3"/>
    <w:uiPriority w:val="99"/>
    <w:semiHidden/>
    <w:unhideWhenUsed/>
    <w:rsid w:val="005201D9"/>
  </w:style>
  <w:style w:type="table" w:customStyle="1" w:styleId="2a">
    <w:name w:val="Сетка таблицы2"/>
    <w:basedOn w:val="a2"/>
    <w:next w:val="aa"/>
    <w:uiPriority w:val="59"/>
    <w:rsid w:val="005201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3"/>
    <w:uiPriority w:val="99"/>
    <w:semiHidden/>
    <w:unhideWhenUsed/>
    <w:rsid w:val="005201D9"/>
  </w:style>
  <w:style w:type="character" w:customStyle="1" w:styleId="61">
    <w:name w:val="Основной текст (6)_"/>
    <w:link w:val="62"/>
    <w:uiPriority w:val="99"/>
    <w:rsid w:val="005201D9"/>
    <w:rPr>
      <w:b/>
      <w:bCs/>
      <w:sz w:val="32"/>
      <w:szCs w:val="32"/>
      <w:shd w:val="clear" w:color="auto" w:fill="FFFFFF"/>
    </w:rPr>
  </w:style>
  <w:style w:type="paragraph" w:customStyle="1" w:styleId="62">
    <w:name w:val="Основной текст (6)"/>
    <w:basedOn w:val="a0"/>
    <w:link w:val="61"/>
    <w:uiPriority w:val="99"/>
    <w:rsid w:val="005201D9"/>
    <w:pPr>
      <w:widowControl w:val="0"/>
      <w:shd w:val="clear" w:color="auto" w:fill="FFFFFF"/>
      <w:spacing w:after="320" w:line="240" w:lineRule="auto"/>
      <w:ind w:left="7000" w:right="960"/>
    </w:pPr>
    <w:rPr>
      <w:b/>
      <w:bCs/>
      <w:sz w:val="32"/>
      <w:szCs w:val="32"/>
    </w:rPr>
  </w:style>
  <w:style w:type="paragraph" w:customStyle="1" w:styleId="1f0">
    <w:name w:val="Обычный (веб)1"/>
    <w:basedOn w:val="a0"/>
    <w:rsid w:val="005201D9"/>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111">
    <w:name w:val="Основной текст + 111"/>
    <w:aliases w:val="5 pt1,Body text + 101,Bold1,Italic1,Основной текст + 12,Интервал 0 pt1,Основной текст (4) + Times New Roman1,Курсив"/>
    <w:uiPriority w:val="99"/>
    <w:rsid w:val="005201D9"/>
    <w:rPr>
      <w:rFonts w:ascii="Times New Roman" w:hAnsi="Times New Roman"/>
      <w:color w:val="000000"/>
      <w:spacing w:val="0"/>
      <w:w w:val="100"/>
      <w:position w:val="0"/>
      <w:sz w:val="23"/>
      <w:shd w:val="clear" w:color="auto" w:fill="FFFFFF"/>
      <w:lang w:val="ru-RU"/>
    </w:rPr>
  </w:style>
  <w:style w:type="paragraph" w:customStyle="1" w:styleId="1f1">
    <w:name w:val="Абзац списка1"/>
    <w:aliases w:val="Варианты ответов,Абзац списка11,Абзац списка111"/>
    <w:basedOn w:val="a0"/>
    <w:qFormat/>
    <w:rsid w:val="005201D9"/>
    <w:pPr>
      <w:suppressAutoHyphens/>
      <w:spacing w:after="0" w:line="240" w:lineRule="auto"/>
      <w:ind w:left="720"/>
    </w:pPr>
    <w:rPr>
      <w:rFonts w:ascii="Times New Roman" w:eastAsia="Times New Roman" w:hAnsi="Times New Roman" w:cs="Times New Roman"/>
      <w:kern w:val="1"/>
      <w:sz w:val="24"/>
      <w:szCs w:val="24"/>
      <w:lang w:eastAsia="ar-SA"/>
    </w:rPr>
  </w:style>
  <w:style w:type="character" w:styleId="affa">
    <w:name w:val="page number"/>
    <w:basedOn w:val="a1"/>
    <w:rsid w:val="005201D9"/>
  </w:style>
  <w:style w:type="paragraph" w:customStyle="1" w:styleId="TextBodyIndent">
    <w:name w:val="Text Body Indent"/>
    <w:basedOn w:val="a0"/>
    <w:rsid w:val="005201D9"/>
    <w:pPr>
      <w:suppressAutoHyphens/>
      <w:spacing w:after="120" w:line="240" w:lineRule="auto"/>
      <w:ind w:left="283"/>
    </w:pPr>
    <w:rPr>
      <w:rFonts w:ascii="Times New Roman" w:eastAsia="Times New Roman" w:hAnsi="Times New Roman" w:cs="Times New Roman"/>
      <w:sz w:val="20"/>
      <w:szCs w:val="20"/>
      <w:lang w:eastAsia="zh-CN"/>
    </w:rPr>
  </w:style>
  <w:style w:type="paragraph" w:customStyle="1" w:styleId="Lbullit">
    <w:name w:val="! L=bullit ! Знак Знак"/>
    <w:basedOn w:val="a0"/>
    <w:link w:val="Lbullit0"/>
    <w:rsid w:val="005201D9"/>
    <w:pPr>
      <w:numPr>
        <w:numId w:val="1"/>
      </w:numPr>
      <w:tabs>
        <w:tab w:val="clear" w:pos="567"/>
        <w:tab w:val="num" w:pos="360"/>
        <w:tab w:val="num" w:pos="720"/>
      </w:tabs>
      <w:spacing w:before="60" w:after="60" w:line="240" w:lineRule="auto"/>
      <w:ind w:left="0" w:firstLine="0"/>
      <w:jc w:val="both"/>
    </w:pPr>
    <w:rPr>
      <w:rFonts w:ascii="Times New Roman" w:eastAsia="Times New Roman" w:hAnsi="Times New Roman" w:cs="Times New Roman"/>
      <w:color w:val="000000"/>
      <w:sz w:val="24"/>
      <w:szCs w:val="16"/>
    </w:rPr>
  </w:style>
  <w:style w:type="character" w:customStyle="1" w:styleId="Lbullit0">
    <w:name w:val="! L=bullit ! Знак Знак Знак"/>
    <w:link w:val="Lbullit"/>
    <w:rsid w:val="005201D9"/>
    <w:rPr>
      <w:rFonts w:ascii="Times New Roman" w:eastAsia="Times New Roman" w:hAnsi="Times New Roman" w:cs="Times New Roman"/>
      <w:color w:val="000000"/>
      <w:sz w:val="24"/>
      <w:szCs w:val="16"/>
    </w:rPr>
  </w:style>
  <w:style w:type="paragraph" w:customStyle="1" w:styleId="pcenter">
    <w:name w:val="pcenter"/>
    <w:basedOn w:val="a0"/>
    <w:rsid w:val="005201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5201D9"/>
    <w:pPr>
      <w:suppressAutoHyphens/>
      <w:autoSpaceDN w:val="0"/>
      <w:textAlignment w:val="baseline"/>
    </w:pPr>
    <w:rPr>
      <w:rFonts w:ascii="Calibri" w:eastAsia="SimSun" w:hAnsi="Calibri" w:cs="Calibri"/>
      <w:kern w:val="3"/>
    </w:rPr>
  </w:style>
  <w:style w:type="paragraph" w:customStyle="1" w:styleId="Style1">
    <w:name w:val="Style1"/>
    <w:basedOn w:val="a0"/>
    <w:rsid w:val="005201D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0">
    <w:name w:val="Font Style40"/>
    <w:rsid w:val="005201D9"/>
    <w:rPr>
      <w:rFonts w:ascii="Times New Roman" w:hAnsi="Times New Roman" w:cs="Times New Roman"/>
      <w:sz w:val="18"/>
      <w:szCs w:val="18"/>
    </w:rPr>
  </w:style>
  <w:style w:type="paragraph" w:customStyle="1" w:styleId="TableContents">
    <w:name w:val="Table Contents"/>
    <w:basedOn w:val="a0"/>
    <w:rsid w:val="005201D9"/>
    <w:pPr>
      <w:widowControl w:val="0"/>
      <w:autoSpaceDN w:val="0"/>
      <w:adjustRightInd w:val="0"/>
      <w:spacing w:after="0" w:line="240" w:lineRule="auto"/>
    </w:pPr>
    <w:rPr>
      <w:rFonts w:ascii="Times New Roman" w:eastAsia="Arial Unicode MS" w:hAnsi="Times New Roman" w:cs="Tahoma"/>
      <w:sz w:val="24"/>
      <w:szCs w:val="24"/>
    </w:rPr>
  </w:style>
  <w:style w:type="character" w:customStyle="1" w:styleId="2c">
    <w:name w:val="Основной текст (2)_"/>
    <w:link w:val="211"/>
    <w:uiPriority w:val="99"/>
    <w:locked/>
    <w:rsid w:val="005201D9"/>
    <w:rPr>
      <w:sz w:val="28"/>
      <w:shd w:val="clear" w:color="auto" w:fill="FFFFFF"/>
    </w:rPr>
  </w:style>
  <w:style w:type="paragraph" w:customStyle="1" w:styleId="211">
    <w:name w:val="Основной текст (2)1"/>
    <w:basedOn w:val="a0"/>
    <w:link w:val="2c"/>
    <w:uiPriority w:val="99"/>
    <w:rsid w:val="005201D9"/>
    <w:pPr>
      <w:widowControl w:val="0"/>
      <w:shd w:val="clear" w:color="auto" w:fill="FFFFFF"/>
      <w:spacing w:after="0" w:line="322" w:lineRule="exact"/>
    </w:pPr>
    <w:rPr>
      <w:sz w:val="28"/>
    </w:rPr>
  </w:style>
  <w:style w:type="character" w:customStyle="1" w:styleId="230">
    <w:name w:val="Основной текст (2)3"/>
    <w:uiPriority w:val="99"/>
    <w:rsid w:val="005201D9"/>
    <w:rPr>
      <w:rFonts w:cs="Times New Roman"/>
      <w:sz w:val="28"/>
      <w:szCs w:val="28"/>
      <w:shd w:val="clear" w:color="auto" w:fill="FFFFFF"/>
      <w:lang w:bidi="ar-SA"/>
    </w:rPr>
  </w:style>
  <w:style w:type="paragraph" w:customStyle="1" w:styleId="bl0">
    <w:name w:val="bl0"/>
    <w:basedOn w:val="a0"/>
    <w:rsid w:val="005201D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7">
    <w:name w:val="Сетка таблицы3"/>
    <w:basedOn w:val="a2"/>
    <w:next w:val="aa"/>
    <w:uiPriority w:val="59"/>
    <w:rsid w:val="005201D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2"/>
    <w:next w:val="aa"/>
    <w:uiPriority w:val="59"/>
    <w:rsid w:val="005201D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2"/>
    <w:next w:val="aa"/>
    <w:uiPriority w:val="59"/>
    <w:rsid w:val="005201D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2"/>
    <w:next w:val="aa"/>
    <w:uiPriority w:val="59"/>
    <w:rsid w:val="005201D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styleId="111111">
    <w:name w:val="Outline List 2"/>
    <w:basedOn w:val="a3"/>
    <w:rsid w:val="005201D9"/>
    <w:pPr>
      <w:numPr>
        <w:numId w:val="2"/>
      </w:numPr>
    </w:pPr>
  </w:style>
  <w:style w:type="paragraph" w:customStyle="1" w:styleId="ConsPlusNonformat">
    <w:name w:val="ConsPlusNonformat"/>
    <w:rsid w:val="005201D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b">
    <w:name w:val="footnote reference"/>
    <w:aliases w:val="Знак сноски-FN,Ciae niinee-FN,SUPERS,Знак сноски 1,Referencia nota al pie,fr,Used by Word for Help footnote symbols,Ciae niinee 1,16 Point,Superscript 6 Point,Footnote Reference Number,Footnote Reference_LVL6,Footnote Reference_LVL61"/>
    <w:rsid w:val="005201D9"/>
    <w:rPr>
      <w:vertAlign w:val="superscript"/>
    </w:rPr>
  </w:style>
  <w:style w:type="paragraph" w:styleId="affc">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fn,ft"/>
    <w:basedOn w:val="a0"/>
    <w:link w:val="affd"/>
    <w:uiPriority w:val="99"/>
    <w:rsid w:val="005201D9"/>
    <w:pPr>
      <w:spacing w:after="0" w:line="240" w:lineRule="auto"/>
    </w:pPr>
    <w:rPr>
      <w:rFonts w:ascii="Times New Roman" w:eastAsia="Times New Roman" w:hAnsi="Times New Roman" w:cs="Times New Roman"/>
      <w:sz w:val="20"/>
      <w:szCs w:val="20"/>
      <w:lang w:eastAsia="ru-RU"/>
    </w:rPr>
  </w:style>
  <w:style w:type="character" w:customStyle="1" w:styleId="affd">
    <w:name w:val="Текст сноски Знак"/>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fn Знак"/>
    <w:basedOn w:val="a1"/>
    <w:link w:val="affc"/>
    <w:uiPriority w:val="99"/>
    <w:rsid w:val="005201D9"/>
    <w:rPr>
      <w:rFonts w:ascii="Times New Roman" w:eastAsia="Times New Roman" w:hAnsi="Times New Roman" w:cs="Times New Roman"/>
      <w:sz w:val="20"/>
      <w:szCs w:val="20"/>
      <w:lang w:eastAsia="ru-RU"/>
    </w:rPr>
  </w:style>
  <w:style w:type="paragraph" w:customStyle="1" w:styleId="affe">
    <w:name w:val="Прижатый влево"/>
    <w:basedOn w:val="a0"/>
    <w:next w:val="a0"/>
    <w:uiPriority w:val="99"/>
    <w:rsid w:val="005201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
    <w:name w:val="Цветовое выделение"/>
    <w:uiPriority w:val="99"/>
    <w:rsid w:val="005201D9"/>
    <w:rPr>
      <w:b/>
      <w:bCs/>
      <w:color w:val="000080"/>
    </w:rPr>
  </w:style>
  <w:style w:type="character" w:customStyle="1" w:styleId="FontStyle30">
    <w:name w:val="Font Style30"/>
    <w:rsid w:val="005201D9"/>
    <w:rPr>
      <w:rFonts w:ascii="Times New Roman" w:hAnsi="Times New Roman" w:cs="Times New Roman"/>
      <w:sz w:val="24"/>
      <w:szCs w:val="24"/>
    </w:rPr>
  </w:style>
  <w:style w:type="character" w:customStyle="1" w:styleId="afff0">
    <w:name w:val="Гипертекстовая ссылка"/>
    <w:uiPriority w:val="99"/>
    <w:rsid w:val="005201D9"/>
    <w:rPr>
      <w:b/>
      <w:bCs/>
      <w:color w:val="auto"/>
    </w:rPr>
  </w:style>
  <w:style w:type="paragraph" w:customStyle="1" w:styleId="afff1">
    <w:name w:val="Нормальный (таблица)"/>
    <w:basedOn w:val="a0"/>
    <w:next w:val="a0"/>
    <w:uiPriority w:val="99"/>
    <w:rsid w:val="005201D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FontStyle20">
    <w:name w:val="Font Style20"/>
    <w:uiPriority w:val="99"/>
    <w:rsid w:val="005201D9"/>
    <w:rPr>
      <w:rFonts w:ascii="Times New Roman" w:hAnsi="Times New Roman" w:cs="Times New Roman"/>
      <w:sz w:val="26"/>
      <w:szCs w:val="26"/>
    </w:rPr>
  </w:style>
  <w:style w:type="paragraph" w:styleId="afff2">
    <w:name w:val="Plain Text"/>
    <w:basedOn w:val="a0"/>
    <w:link w:val="afff3"/>
    <w:rsid w:val="005201D9"/>
    <w:pPr>
      <w:spacing w:after="0" w:line="240" w:lineRule="auto"/>
    </w:pPr>
    <w:rPr>
      <w:rFonts w:ascii="Courier New" w:eastAsia="Times New Roman" w:hAnsi="Courier New" w:cs="Times New Roman"/>
      <w:sz w:val="20"/>
      <w:szCs w:val="20"/>
    </w:rPr>
  </w:style>
  <w:style w:type="character" w:customStyle="1" w:styleId="afff3">
    <w:name w:val="Текст Знак"/>
    <w:basedOn w:val="a1"/>
    <w:link w:val="afff2"/>
    <w:rsid w:val="005201D9"/>
    <w:rPr>
      <w:rFonts w:ascii="Courier New" w:eastAsia="Times New Roman" w:hAnsi="Courier New" w:cs="Times New Roman"/>
      <w:sz w:val="20"/>
      <w:szCs w:val="20"/>
    </w:rPr>
  </w:style>
  <w:style w:type="paragraph" w:customStyle="1" w:styleId="consplusnormal1">
    <w:name w:val="consplusnormal"/>
    <w:basedOn w:val="a0"/>
    <w:uiPriority w:val="99"/>
    <w:rsid w:val="005201D9"/>
    <w:pPr>
      <w:spacing w:after="0" w:line="255" w:lineRule="atLeast"/>
      <w:ind w:left="75" w:right="75" w:firstLine="720"/>
      <w:jc w:val="both"/>
    </w:pPr>
    <w:rPr>
      <w:rFonts w:ascii="Verdana" w:eastAsia="Times New Roman" w:hAnsi="Verdana" w:cs="Verdana"/>
      <w:sz w:val="17"/>
      <w:szCs w:val="17"/>
      <w:lang w:eastAsia="ru-RU"/>
    </w:rPr>
  </w:style>
  <w:style w:type="paragraph" w:styleId="HTML">
    <w:name w:val="HTML Preformatted"/>
    <w:basedOn w:val="a0"/>
    <w:link w:val="HTML0"/>
    <w:rsid w:val="00520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rsid w:val="005201D9"/>
    <w:rPr>
      <w:rFonts w:ascii="Courier New" w:eastAsia="Times New Roman" w:hAnsi="Courier New" w:cs="Times New Roman"/>
      <w:sz w:val="20"/>
      <w:szCs w:val="20"/>
    </w:rPr>
  </w:style>
  <w:style w:type="paragraph" w:styleId="25">
    <w:name w:val="Body Text Indent 2"/>
    <w:basedOn w:val="a0"/>
    <w:link w:val="24"/>
    <w:rsid w:val="005201D9"/>
    <w:pPr>
      <w:spacing w:after="120" w:line="480" w:lineRule="auto"/>
      <w:ind w:left="283"/>
    </w:pPr>
    <w:rPr>
      <w:rFonts w:ascii="Calibri" w:eastAsia="Times New Roman" w:hAnsi="Calibri" w:cs="Times New Roman"/>
    </w:rPr>
  </w:style>
  <w:style w:type="character" w:customStyle="1" w:styleId="212">
    <w:name w:val="Основной текст с отступом 2 Знак1"/>
    <w:basedOn w:val="a1"/>
    <w:uiPriority w:val="99"/>
    <w:semiHidden/>
    <w:rsid w:val="005201D9"/>
  </w:style>
  <w:style w:type="paragraph" w:customStyle="1" w:styleId="afff4">
    <w:name w:val="Знак Знак Знак"/>
    <w:basedOn w:val="a0"/>
    <w:rsid w:val="005201D9"/>
    <w:pPr>
      <w:spacing w:after="160" w:line="240" w:lineRule="exact"/>
      <w:jc w:val="both"/>
    </w:pPr>
    <w:rPr>
      <w:rFonts w:ascii="Verdana" w:eastAsia="Times New Roman" w:hAnsi="Verdana" w:cs="Verdana"/>
      <w:sz w:val="20"/>
      <w:szCs w:val="20"/>
      <w:lang w:val="en-US"/>
    </w:rPr>
  </w:style>
  <w:style w:type="paragraph" w:styleId="2d">
    <w:name w:val="Body Text 2"/>
    <w:basedOn w:val="a0"/>
    <w:link w:val="2e"/>
    <w:rsid w:val="005201D9"/>
    <w:pPr>
      <w:spacing w:after="120" w:line="480" w:lineRule="auto"/>
    </w:pPr>
    <w:rPr>
      <w:rFonts w:ascii="Times New Roman" w:eastAsia="Times New Roman" w:hAnsi="Times New Roman" w:cs="Times New Roman"/>
      <w:sz w:val="28"/>
      <w:szCs w:val="28"/>
    </w:rPr>
  </w:style>
  <w:style w:type="character" w:customStyle="1" w:styleId="2e">
    <w:name w:val="Основной текст 2 Знак"/>
    <w:basedOn w:val="a1"/>
    <w:link w:val="2d"/>
    <w:rsid w:val="005201D9"/>
    <w:rPr>
      <w:rFonts w:ascii="Times New Roman" w:eastAsia="Times New Roman" w:hAnsi="Times New Roman" w:cs="Times New Roman"/>
      <w:sz w:val="28"/>
      <w:szCs w:val="28"/>
    </w:rPr>
  </w:style>
  <w:style w:type="paragraph" w:customStyle="1" w:styleId="310">
    <w:name w:val="Основной текст (3)1"/>
    <w:basedOn w:val="a0"/>
    <w:rsid w:val="005201D9"/>
    <w:pPr>
      <w:shd w:val="clear" w:color="auto" w:fill="FFFFFF"/>
      <w:spacing w:after="300" w:line="322" w:lineRule="exact"/>
      <w:ind w:hanging="1160"/>
    </w:pPr>
    <w:rPr>
      <w:sz w:val="27"/>
      <w:szCs w:val="27"/>
    </w:rPr>
  </w:style>
  <w:style w:type="paragraph" w:customStyle="1" w:styleId="1f2">
    <w:name w:val="Знак Знак1 Знак Знак Знак Знак"/>
    <w:basedOn w:val="a0"/>
    <w:rsid w:val="005201D9"/>
    <w:pPr>
      <w:spacing w:after="0" w:line="240" w:lineRule="auto"/>
    </w:pPr>
    <w:rPr>
      <w:rFonts w:ascii="Verdana" w:eastAsia="Times New Roman" w:hAnsi="Verdana" w:cs="Verdana"/>
      <w:sz w:val="20"/>
      <w:szCs w:val="20"/>
      <w:lang w:val="en-US"/>
    </w:rPr>
  </w:style>
  <w:style w:type="paragraph" w:customStyle="1" w:styleId="2f">
    <w:name w:val="Без интервала2"/>
    <w:rsid w:val="005201D9"/>
    <w:pPr>
      <w:spacing w:after="0" w:line="240" w:lineRule="auto"/>
    </w:pPr>
    <w:rPr>
      <w:rFonts w:ascii="Times New Roman" w:eastAsia="Times New Roman" w:hAnsi="Times New Roman" w:cs="Times New Roman"/>
      <w:sz w:val="24"/>
      <w:szCs w:val="24"/>
      <w:lang w:eastAsia="ru-RU"/>
    </w:rPr>
  </w:style>
  <w:style w:type="paragraph" w:styleId="38">
    <w:name w:val="Body Text Indent 3"/>
    <w:basedOn w:val="a0"/>
    <w:link w:val="39"/>
    <w:rsid w:val="005201D9"/>
    <w:pPr>
      <w:spacing w:after="0" w:line="240" w:lineRule="auto"/>
      <w:ind w:firstLine="567"/>
      <w:jc w:val="both"/>
    </w:pPr>
    <w:rPr>
      <w:rFonts w:ascii="Calibri" w:eastAsia="Times New Roman" w:hAnsi="Calibri" w:cs="Times New Roman"/>
      <w:sz w:val="16"/>
      <w:szCs w:val="16"/>
    </w:rPr>
  </w:style>
  <w:style w:type="character" w:customStyle="1" w:styleId="39">
    <w:name w:val="Основной текст с отступом 3 Знак"/>
    <w:basedOn w:val="a1"/>
    <w:link w:val="38"/>
    <w:rsid w:val="005201D9"/>
    <w:rPr>
      <w:rFonts w:ascii="Calibri" w:eastAsia="Times New Roman" w:hAnsi="Calibri" w:cs="Times New Roman"/>
      <w:sz w:val="16"/>
      <w:szCs w:val="16"/>
    </w:rPr>
  </w:style>
  <w:style w:type="paragraph" w:customStyle="1" w:styleId="1f3">
    <w:name w:val="Обычный1"/>
    <w:link w:val="Normal"/>
    <w:rsid w:val="005201D9"/>
    <w:pPr>
      <w:widowControl w:val="0"/>
      <w:spacing w:after="0" w:line="280" w:lineRule="auto"/>
      <w:ind w:left="680" w:hanging="340"/>
    </w:pPr>
    <w:rPr>
      <w:rFonts w:ascii="Times New Roman" w:eastAsia="Times New Roman" w:hAnsi="Times New Roman" w:cs="Times New Roman"/>
      <w:snapToGrid w:val="0"/>
      <w:sz w:val="20"/>
      <w:szCs w:val="20"/>
      <w:lang w:eastAsia="ru-RU"/>
    </w:rPr>
  </w:style>
  <w:style w:type="paragraph" w:customStyle="1" w:styleId="Style4">
    <w:name w:val="Style4"/>
    <w:basedOn w:val="a0"/>
    <w:rsid w:val="005201D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53">
    <w:name w:val="Основной текст (5)_"/>
    <w:link w:val="54"/>
    <w:locked/>
    <w:rsid w:val="005201D9"/>
    <w:rPr>
      <w:rFonts w:ascii="Gungsuh" w:eastAsia="Gungsuh"/>
      <w:sz w:val="18"/>
      <w:szCs w:val="18"/>
      <w:shd w:val="clear" w:color="auto" w:fill="FFFFFF"/>
    </w:rPr>
  </w:style>
  <w:style w:type="paragraph" w:customStyle="1" w:styleId="54">
    <w:name w:val="Основной текст (5)"/>
    <w:basedOn w:val="a0"/>
    <w:link w:val="53"/>
    <w:rsid w:val="005201D9"/>
    <w:pPr>
      <w:shd w:val="clear" w:color="auto" w:fill="FFFFFF"/>
      <w:spacing w:after="0" w:line="240" w:lineRule="atLeast"/>
      <w:jc w:val="both"/>
    </w:pPr>
    <w:rPr>
      <w:rFonts w:ascii="Gungsuh" w:eastAsia="Gungsuh"/>
      <w:sz w:val="18"/>
      <w:szCs w:val="18"/>
    </w:rPr>
  </w:style>
  <w:style w:type="paragraph" w:customStyle="1" w:styleId="headertext">
    <w:name w:val="headertext"/>
    <w:basedOn w:val="a0"/>
    <w:rsid w:val="005201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0"/>
    <w:rsid w:val="005201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5201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4">
    <w:name w:val="Текст1"/>
    <w:basedOn w:val="a0"/>
    <w:rsid w:val="005201D9"/>
    <w:pPr>
      <w:suppressAutoHyphens/>
      <w:spacing w:after="0" w:line="340" w:lineRule="exact"/>
      <w:ind w:firstLine="289"/>
      <w:jc w:val="both"/>
    </w:pPr>
    <w:rPr>
      <w:rFonts w:ascii="Times New Roman" w:eastAsia="Times New Roman" w:hAnsi="Times New Roman" w:cs="Times New Roman"/>
      <w:sz w:val="26"/>
      <w:szCs w:val="20"/>
      <w:lang w:eastAsia="zh-CN"/>
    </w:rPr>
  </w:style>
  <w:style w:type="paragraph" w:customStyle="1" w:styleId="311">
    <w:name w:val="Основной текст 31"/>
    <w:basedOn w:val="a0"/>
    <w:rsid w:val="005201D9"/>
    <w:pPr>
      <w:suppressAutoHyphens/>
      <w:spacing w:after="120" w:line="240" w:lineRule="auto"/>
    </w:pPr>
    <w:rPr>
      <w:rFonts w:ascii="Times New Roman" w:eastAsia="Times New Roman" w:hAnsi="Times New Roman" w:cs="Times New Roman"/>
      <w:sz w:val="16"/>
      <w:szCs w:val="16"/>
      <w:lang w:eastAsia="zh-CN"/>
    </w:rPr>
  </w:style>
  <w:style w:type="paragraph" w:customStyle="1" w:styleId="610">
    <w:name w:val="Основной текст (6)1"/>
    <w:basedOn w:val="a0"/>
    <w:rsid w:val="005201D9"/>
    <w:pPr>
      <w:shd w:val="clear" w:color="auto" w:fill="FFFFFF"/>
      <w:spacing w:before="60" w:after="0" w:line="322" w:lineRule="exact"/>
      <w:ind w:firstLine="700"/>
      <w:jc w:val="both"/>
    </w:pPr>
    <w:rPr>
      <w:rFonts w:ascii="Times New Roman" w:eastAsia="Times New Roman" w:hAnsi="Times New Roman" w:cs="Times New Roman"/>
      <w:sz w:val="28"/>
      <w:szCs w:val="28"/>
      <w:lang w:eastAsia="ru-RU"/>
    </w:rPr>
  </w:style>
  <w:style w:type="paragraph" w:styleId="afff5">
    <w:name w:val="caption"/>
    <w:basedOn w:val="a0"/>
    <w:link w:val="afff6"/>
    <w:qFormat/>
    <w:rsid w:val="005201D9"/>
    <w:pPr>
      <w:spacing w:after="0" w:line="240" w:lineRule="auto"/>
      <w:jc w:val="center"/>
    </w:pPr>
    <w:rPr>
      <w:rFonts w:ascii="Times New Roman" w:eastAsia="Times New Roman" w:hAnsi="Times New Roman" w:cs="Times New Roman"/>
      <w:sz w:val="28"/>
      <w:szCs w:val="20"/>
      <w:lang w:eastAsia="ru-RU"/>
    </w:rPr>
  </w:style>
  <w:style w:type="paragraph" w:customStyle="1" w:styleId="ConsNormal">
    <w:name w:val="ConsNormal"/>
    <w:rsid w:val="005201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Cell">
    <w:name w:val="ConsCell"/>
    <w:rsid w:val="005201D9"/>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nformat">
    <w:name w:val="ConsNonformat"/>
    <w:rsid w:val="005201D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7">
    <w:name w:val="Знак Знак Знак Знак Знак Знак"/>
    <w:basedOn w:val="a0"/>
    <w:rsid w:val="005201D9"/>
    <w:pPr>
      <w:spacing w:after="160" w:line="240" w:lineRule="exact"/>
    </w:pPr>
    <w:rPr>
      <w:rFonts w:ascii="Verdana" w:eastAsia="Times New Roman" w:hAnsi="Verdana" w:cs="Times New Roman"/>
      <w:sz w:val="20"/>
      <w:szCs w:val="20"/>
      <w:lang w:val="en-US"/>
    </w:rPr>
  </w:style>
  <w:style w:type="paragraph" w:customStyle="1" w:styleId="55">
    <w:name w:val="Знак Знак5"/>
    <w:basedOn w:val="a0"/>
    <w:rsid w:val="005201D9"/>
    <w:pPr>
      <w:spacing w:after="160" w:line="240" w:lineRule="exact"/>
    </w:pPr>
    <w:rPr>
      <w:rFonts w:ascii="Verdana" w:eastAsia="Times New Roman" w:hAnsi="Verdana" w:cs="Times New Roman"/>
      <w:sz w:val="20"/>
      <w:szCs w:val="20"/>
      <w:lang w:val="en-US"/>
    </w:rPr>
  </w:style>
  <w:style w:type="paragraph" w:customStyle="1" w:styleId="afff8">
    <w:name w:val="Знак Знак Знак Знак Знак Знак Знак"/>
    <w:basedOn w:val="a0"/>
    <w:rsid w:val="005201D9"/>
    <w:pPr>
      <w:spacing w:after="160" w:line="240" w:lineRule="exact"/>
    </w:pPr>
    <w:rPr>
      <w:rFonts w:ascii="Verdana" w:eastAsia="Times New Roman" w:hAnsi="Verdana" w:cs="Times New Roman"/>
      <w:sz w:val="20"/>
      <w:szCs w:val="20"/>
      <w:lang w:val="en-US"/>
    </w:rPr>
  </w:style>
  <w:style w:type="character" w:customStyle="1" w:styleId="ConsPlusNormal0">
    <w:name w:val="ConsPlusNormal Знак"/>
    <w:link w:val="ConsPlusNormal"/>
    <w:rsid w:val="005201D9"/>
    <w:rPr>
      <w:rFonts w:ascii="Calibri" w:eastAsia="Times New Roman" w:hAnsi="Calibri" w:cs="Calibri"/>
      <w:szCs w:val="20"/>
      <w:lang w:eastAsia="ru-RU"/>
    </w:rPr>
  </w:style>
  <w:style w:type="paragraph" w:customStyle="1" w:styleId="14pt125">
    <w:name w:val="Стиль Основной текст + 14 pt по ширине Первая строка:  125 см"/>
    <w:basedOn w:val="ac"/>
    <w:autoRedefine/>
    <w:rsid w:val="005201D9"/>
    <w:pPr>
      <w:widowControl/>
      <w:shd w:val="clear" w:color="auto" w:fill="auto"/>
      <w:autoSpaceDE w:val="0"/>
      <w:autoSpaceDN w:val="0"/>
      <w:ind w:firstLine="720"/>
      <w:jc w:val="center"/>
    </w:pPr>
    <w:rPr>
      <w:rFonts w:eastAsia="Times New Roman"/>
      <w:b/>
      <w:snapToGrid w:val="0"/>
      <w:color w:val="auto"/>
      <w:sz w:val="32"/>
      <w:szCs w:val="32"/>
      <w:lang w:eastAsia="ar-SA"/>
    </w:rPr>
  </w:style>
  <w:style w:type="character" w:customStyle="1" w:styleId="42">
    <w:name w:val="Основной текст (4)_"/>
    <w:link w:val="410"/>
    <w:locked/>
    <w:rsid w:val="005201D9"/>
    <w:rPr>
      <w:sz w:val="23"/>
      <w:szCs w:val="23"/>
      <w:shd w:val="clear" w:color="auto" w:fill="FFFFFF"/>
    </w:rPr>
  </w:style>
  <w:style w:type="paragraph" w:customStyle="1" w:styleId="410">
    <w:name w:val="Основной текст (4)1"/>
    <w:basedOn w:val="a0"/>
    <w:link w:val="42"/>
    <w:rsid w:val="005201D9"/>
    <w:pPr>
      <w:shd w:val="clear" w:color="auto" w:fill="FFFFFF"/>
      <w:spacing w:after="0" w:line="269" w:lineRule="exact"/>
      <w:ind w:hanging="420"/>
      <w:jc w:val="center"/>
    </w:pPr>
    <w:rPr>
      <w:sz w:val="23"/>
      <w:szCs w:val="23"/>
    </w:rPr>
  </w:style>
  <w:style w:type="paragraph" w:customStyle="1" w:styleId="afff9">
    <w:name w:val="Знак Знак Знак Знак Знак Знак Знак Знак Знак Знак"/>
    <w:basedOn w:val="a0"/>
    <w:rsid w:val="005201D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3a">
    <w:name w:val="Body Text 3"/>
    <w:basedOn w:val="a0"/>
    <w:link w:val="3b"/>
    <w:rsid w:val="005201D9"/>
    <w:pPr>
      <w:spacing w:after="0" w:line="240" w:lineRule="auto"/>
      <w:jc w:val="both"/>
    </w:pPr>
    <w:rPr>
      <w:rFonts w:ascii="Times New Roman" w:eastAsia="Times New Roman" w:hAnsi="Times New Roman" w:cs="Times New Roman"/>
      <w:sz w:val="24"/>
      <w:szCs w:val="20"/>
    </w:rPr>
  </w:style>
  <w:style w:type="character" w:customStyle="1" w:styleId="3b">
    <w:name w:val="Основной текст 3 Знак"/>
    <w:basedOn w:val="a1"/>
    <w:link w:val="3a"/>
    <w:rsid w:val="005201D9"/>
    <w:rPr>
      <w:rFonts w:ascii="Times New Roman" w:eastAsia="Times New Roman" w:hAnsi="Times New Roman" w:cs="Times New Roman"/>
      <w:sz w:val="24"/>
      <w:szCs w:val="20"/>
    </w:rPr>
  </w:style>
  <w:style w:type="paragraph" w:customStyle="1" w:styleId="1f5">
    <w:name w:val="1 Знак Знак Знак Знак Знак Знак Знак"/>
    <w:basedOn w:val="a0"/>
    <w:rsid w:val="005201D9"/>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Знак Знак Знак Знак Знак Знак Знак Знак Знак"/>
    <w:basedOn w:val="a0"/>
    <w:rsid w:val="005201D9"/>
    <w:pPr>
      <w:spacing w:after="160" w:line="240" w:lineRule="exact"/>
    </w:pPr>
    <w:rPr>
      <w:rFonts w:ascii="Verdana" w:eastAsia="Times New Roman" w:hAnsi="Verdana" w:cs="Times New Roman"/>
      <w:sz w:val="20"/>
      <w:szCs w:val="20"/>
      <w:lang w:val="en-US"/>
    </w:rPr>
  </w:style>
  <w:style w:type="paragraph" w:customStyle="1" w:styleId="1f6">
    <w:name w:val="Знак Знак1 Знак Знак Знак Знак Знак Знак"/>
    <w:basedOn w:val="a0"/>
    <w:rsid w:val="005201D9"/>
    <w:pPr>
      <w:spacing w:after="0" w:line="240" w:lineRule="auto"/>
    </w:pPr>
    <w:rPr>
      <w:rFonts w:ascii="Verdana" w:eastAsia="Times New Roman" w:hAnsi="Verdana" w:cs="Verdana"/>
      <w:sz w:val="20"/>
      <w:szCs w:val="20"/>
      <w:lang w:val="en-US"/>
    </w:rPr>
  </w:style>
  <w:style w:type="paragraph" w:customStyle="1" w:styleId="1f7">
    <w:name w:val="Знак Знак1 Знак Знак Знак Знак Знак Знак Знак Знак"/>
    <w:basedOn w:val="a0"/>
    <w:rsid w:val="005201D9"/>
    <w:pPr>
      <w:spacing w:after="0" w:line="240" w:lineRule="auto"/>
    </w:pPr>
    <w:rPr>
      <w:rFonts w:ascii="Verdana" w:eastAsia="Times New Roman" w:hAnsi="Verdana" w:cs="Verdana"/>
      <w:sz w:val="20"/>
      <w:szCs w:val="20"/>
      <w:lang w:val="en-US"/>
    </w:rPr>
  </w:style>
  <w:style w:type="paragraph" w:customStyle="1" w:styleId="CharChar">
    <w:name w:val="Char Char"/>
    <w:basedOn w:val="a0"/>
    <w:rsid w:val="005201D9"/>
    <w:pPr>
      <w:spacing w:after="160" w:line="240" w:lineRule="exact"/>
    </w:pPr>
    <w:rPr>
      <w:rFonts w:ascii="Verdana" w:eastAsia="Times New Roman" w:hAnsi="Verdana" w:cs="Times New Roman"/>
      <w:sz w:val="20"/>
      <w:szCs w:val="20"/>
      <w:lang w:val="en-US"/>
    </w:rPr>
  </w:style>
  <w:style w:type="character" w:customStyle="1" w:styleId="320">
    <w:name w:val="Заголовок №3 (2)"/>
    <w:link w:val="321"/>
    <w:rsid w:val="005201D9"/>
    <w:rPr>
      <w:b/>
      <w:bCs/>
      <w:sz w:val="28"/>
      <w:szCs w:val="28"/>
      <w:shd w:val="clear" w:color="auto" w:fill="FFFFFF"/>
    </w:rPr>
  </w:style>
  <w:style w:type="paragraph" w:customStyle="1" w:styleId="321">
    <w:name w:val="Заголовок №3 (2)1"/>
    <w:basedOn w:val="a0"/>
    <w:link w:val="320"/>
    <w:rsid w:val="005201D9"/>
    <w:pPr>
      <w:shd w:val="clear" w:color="auto" w:fill="FFFFFF"/>
      <w:spacing w:before="840" w:after="300" w:line="331" w:lineRule="exact"/>
      <w:jc w:val="center"/>
      <w:outlineLvl w:val="2"/>
    </w:pPr>
    <w:rPr>
      <w:b/>
      <w:bCs/>
      <w:sz w:val="28"/>
      <w:szCs w:val="28"/>
    </w:rPr>
  </w:style>
  <w:style w:type="character" w:customStyle="1" w:styleId="3c">
    <w:name w:val="Заголовок №3"/>
    <w:link w:val="312"/>
    <w:rsid w:val="005201D9"/>
    <w:rPr>
      <w:b/>
      <w:bCs/>
      <w:sz w:val="28"/>
      <w:szCs w:val="28"/>
      <w:shd w:val="clear" w:color="auto" w:fill="FFFFFF"/>
    </w:rPr>
  </w:style>
  <w:style w:type="paragraph" w:customStyle="1" w:styleId="312">
    <w:name w:val="Заголовок №31"/>
    <w:basedOn w:val="a0"/>
    <w:link w:val="3c"/>
    <w:rsid w:val="005201D9"/>
    <w:pPr>
      <w:shd w:val="clear" w:color="auto" w:fill="FFFFFF"/>
      <w:spacing w:before="300" w:after="420" w:line="240" w:lineRule="atLeast"/>
      <w:outlineLvl w:val="2"/>
    </w:pPr>
    <w:rPr>
      <w:b/>
      <w:bCs/>
      <w:sz w:val="28"/>
      <w:szCs w:val="28"/>
    </w:rPr>
  </w:style>
  <w:style w:type="character" w:customStyle="1" w:styleId="91">
    <w:name w:val="Основной текст (9)"/>
    <w:link w:val="910"/>
    <w:rsid w:val="005201D9"/>
    <w:rPr>
      <w:sz w:val="28"/>
      <w:szCs w:val="28"/>
      <w:shd w:val="clear" w:color="auto" w:fill="FFFFFF"/>
    </w:rPr>
  </w:style>
  <w:style w:type="paragraph" w:customStyle="1" w:styleId="910">
    <w:name w:val="Основной текст (9)1"/>
    <w:basedOn w:val="a0"/>
    <w:link w:val="91"/>
    <w:rsid w:val="005201D9"/>
    <w:pPr>
      <w:shd w:val="clear" w:color="auto" w:fill="FFFFFF"/>
      <w:spacing w:after="0" w:line="326" w:lineRule="exact"/>
      <w:jc w:val="both"/>
    </w:pPr>
    <w:rPr>
      <w:sz w:val="28"/>
      <w:szCs w:val="28"/>
    </w:rPr>
  </w:style>
  <w:style w:type="character" w:customStyle="1" w:styleId="330">
    <w:name w:val="Заголовок №3 (3)"/>
    <w:link w:val="331"/>
    <w:rsid w:val="005201D9"/>
    <w:rPr>
      <w:b/>
      <w:bCs/>
      <w:sz w:val="28"/>
      <w:szCs w:val="28"/>
      <w:shd w:val="clear" w:color="auto" w:fill="FFFFFF"/>
    </w:rPr>
  </w:style>
  <w:style w:type="character" w:customStyle="1" w:styleId="100">
    <w:name w:val="Основной текст (10)"/>
    <w:link w:val="101"/>
    <w:rsid w:val="005201D9"/>
    <w:rPr>
      <w:sz w:val="28"/>
      <w:szCs w:val="28"/>
      <w:shd w:val="clear" w:color="auto" w:fill="FFFFFF"/>
    </w:rPr>
  </w:style>
  <w:style w:type="character" w:customStyle="1" w:styleId="340">
    <w:name w:val="Заголовок №3 (4)"/>
    <w:link w:val="341"/>
    <w:rsid w:val="005201D9"/>
    <w:rPr>
      <w:b/>
      <w:bCs/>
      <w:sz w:val="28"/>
      <w:szCs w:val="28"/>
      <w:shd w:val="clear" w:color="auto" w:fill="FFFFFF"/>
    </w:rPr>
  </w:style>
  <w:style w:type="character" w:customStyle="1" w:styleId="350">
    <w:name w:val="Заголовок №3 (5)"/>
    <w:link w:val="351"/>
    <w:rsid w:val="005201D9"/>
    <w:rPr>
      <w:b/>
      <w:bCs/>
      <w:sz w:val="28"/>
      <w:szCs w:val="28"/>
      <w:shd w:val="clear" w:color="auto" w:fill="FFFFFF"/>
    </w:rPr>
  </w:style>
  <w:style w:type="character" w:customStyle="1" w:styleId="611">
    <w:name w:val="Основной текст (6) + Полужирный1"/>
    <w:rsid w:val="005201D9"/>
    <w:rPr>
      <w:rFonts w:ascii="Times New Roman" w:hAnsi="Times New Roman" w:cs="Times New Roman"/>
      <w:b/>
      <w:bCs/>
      <w:sz w:val="28"/>
      <w:szCs w:val="28"/>
      <w:lang w:bidi="ar-SA"/>
    </w:rPr>
  </w:style>
  <w:style w:type="paragraph" w:customStyle="1" w:styleId="331">
    <w:name w:val="Заголовок №3 (3)1"/>
    <w:basedOn w:val="a0"/>
    <w:link w:val="330"/>
    <w:rsid w:val="005201D9"/>
    <w:pPr>
      <w:shd w:val="clear" w:color="auto" w:fill="FFFFFF"/>
      <w:spacing w:before="240" w:after="240" w:line="322" w:lineRule="exact"/>
      <w:ind w:firstLine="1100"/>
      <w:outlineLvl w:val="2"/>
    </w:pPr>
    <w:rPr>
      <w:b/>
      <w:bCs/>
      <w:sz w:val="28"/>
      <w:szCs w:val="28"/>
    </w:rPr>
  </w:style>
  <w:style w:type="paragraph" w:customStyle="1" w:styleId="101">
    <w:name w:val="Основной текст (10)1"/>
    <w:basedOn w:val="a0"/>
    <w:link w:val="100"/>
    <w:rsid w:val="005201D9"/>
    <w:pPr>
      <w:shd w:val="clear" w:color="auto" w:fill="FFFFFF"/>
      <w:spacing w:after="0" w:line="322" w:lineRule="exact"/>
      <w:ind w:hanging="360"/>
    </w:pPr>
    <w:rPr>
      <w:sz w:val="28"/>
      <w:szCs w:val="28"/>
    </w:rPr>
  </w:style>
  <w:style w:type="paragraph" w:customStyle="1" w:styleId="341">
    <w:name w:val="Заголовок №3 (4)1"/>
    <w:basedOn w:val="a0"/>
    <w:link w:val="340"/>
    <w:rsid w:val="005201D9"/>
    <w:pPr>
      <w:shd w:val="clear" w:color="auto" w:fill="FFFFFF"/>
      <w:spacing w:before="300" w:after="300" w:line="326" w:lineRule="exact"/>
      <w:ind w:hanging="360"/>
      <w:outlineLvl w:val="2"/>
    </w:pPr>
    <w:rPr>
      <w:b/>
      <w:bCs/>
      <w:sz w:val="28"/>
      <w:szCs w:val="28"/>
    </w:rPr>
  </w:style>
  <w:style w:type="paragraph" w:customStyle="1" w:styleId="351">
    <w:name w:val="Заголовок №3 (5)1"/>
    <w:basedOn w:val="a0"/>
    <w:link w:val="350"/>
    <w:rsid w:val="005201D9"/>
    <w:pPr>
      <w:shd w:val="clear" w:color="auto" w:fill="FFFFFF"/>
      <w:spacing w:before="300" w:after="300" w:line="322" w:lineRule="exact"/>
      <w:jc w:val="right"/>
      <w:outlineLvl w:val="2"/>
    </w:pPr>
    <w:rPr>
      <w:b/>
      <w:bCs/>
      <w:sz w:val="28"/>
      <w:szCs w:val="28"/>
    </w:rPr>
  </w:style>
  <w:style w:type="character" w:customStyle="1" w:styleId="120">
    <w:name w:val="Основной текст (12)"/>
    <w:link w:val="121"/>
    <w:rsid w:val="005201D9"/>
    <w:rPr>
      <w:shd w:val="clear" w:color="auto" w:fill="FFFFFF"/>
    </w:rPr>
  </w:style>
  <w:style w:type="character" w:customStyle="1" w:styleId="130">
    <w:name w:val="Основной текст (13)"/>
    <w:link w:val="131"/>
    <w:rsid w:val="005201D9"/>
    <w:rPr>
      <w:shd w:val="clear" w:color="auto" w:fill="FFFFFF"/>
    </w:rPr>
  </w:style>
  <w:style w:type="character" w:customStyle="1" w:styleId="140">
    <w:name w:val="Основной текст (14)"/>
    <w:link w:val="141"/>
    <w:rsid w:val="005201D9"/>
    <w:rPr>
      <w:shd w:val="clear" w:color="auto" w:fill="FFFFFF"/>
    </w:rPr>
  </w:style>
  <w:style w:type="character" w:customStyle="1" w:styleId="150">
    <w:name w:val="Основной текст (15)"/>
    <w:link w:val="151"/>
    <w:rsid w:val="005201D9"/>
    <w:rPr>
      <w:b/>
      <w:bCs/>
      <w:shd w:val="clear" w:color="auto" w:fill="FFFFFF"/>
    </w:rPr>
  </w:style>
  <w:style w:type="paragraph" w:customStyle="1" w:styleId="121">
    <w:name w:val="Основной текст (12)1"/>
    <w:basedOn w:val="a0"/>
    <w:link w:val="120"/>
    <w:rsid w:val="005201D9"/>
    <w:pPr>
      <w:shd w:val="clear" w:color="auto" w:fill="FFFFFF"/>
      <w:spacing w:after="0" w:line="240" w:lineRule="atLeast"/>
      <w:jc w:val="both"/>
    </w:pPr>
  </w:style>
  <w:style w:type="paragraph" w:customStyle="1" w:styleId="131">
    <w:name w:val="Основной текст (13)1"/>
    <w:basedOn w:val="a0"/>
    <w:link w:val="130"/>
    <w:rsid w:val="005201D9"/>
    <w:pPr>
      <w:shd w:val="clear" w:color="auto" w:fill="FFFFFF"/>
      <w:spacing w:after="0" w:line="240" w:lineRule="atLeast"/>
      <w:jc w:val="center"/>
    </w:pPr>
  </w:style>
  <w:style w:type="paragraph" w:customStyle="1" w:styleId="141">
    <w:name w:val="Основной текст (14)1"/>
    <w:basedOn w:val="a0"/>
    <w:link w:val="140"/>
    <w:rsid w:val="005201D9"/>
    <w:pPr>
      <w:shd w:val="clear" w:color="auto" w:fill="FFFFFF"/>
      <w:spacing w:after="0" w:line="240" w:lineRule="atLeast"/>
      <w:jc w:val="right"/>
    </w:pPr>
  </w:style>
  <w:style w:type="paragraph" w:customStyle="1" w:styleId="151">
    <w:name w:val="Основной текст (15)1"/>
    <w:basedOn w:val="a0"/>
    <w:link w:val="150"/>
    <w:rsid w:val="005201D9"/>
    <w:pPr>
      <w:shd w:val="clear" w:color="auto" w:fill="FFFFFF"/>
      <w:spacing w:after="0" w:line="240" w:lineRule="atLeast"/>
    </w:pPr>
    <w:rPr>
      <w:b/>
      <w:bCs/>
    </w:rPr>
  </w:style>
  <w:style w:type="character" w:customStyle="1" w:styleId="92">
    <w:name w:val="Знак Знак9"/>
    <w:rsid w:val="005201D9"/>
    <w:rPr>
      <w:b/>
      <w:bCs/>
      <w:sz w:val="28"/>
      <w:szCs w:val="24"/>
      <w:lang w:val="ru-RU" w:eastAsia="ru-RU" w:bidi="ar-SA"/>
    </w:rPr>
  </w:style>
  <w:style w:type="paragraph" w:customStyle="1" w:styleId="43">
    <w:name w:val="çàãîëîâîê 4"/>
    <w:basedOn w:val="a0"/>
    <w:next w:val="a0"/>
    <w:rsid w:val="005201D9"/>
    <w:pPr>
      <w:keepNext/>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64">
    <w:name w:val="çàãîëîâîê 6"/>
    <w:basedOn w:val="a0"/>
    <w:next w:val="a0"/>
    <w:rsid w:val="005201D9"/>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81">
    <w:name w:val="çàãîëîâîê 8"/>
    <w:basedOn w:val="a0"/>
    <w:next w:val="a0"/>
    <w:uiPriority w:val="99"/>
    <w:rsid w:val="005201D9"/>
    <w:pPr>
      <w:keepNext/>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styleId="afffb">
    <w:name w:val="Document Map"/>
    <w:basedOn w:val="a0"/>
    <w:link w:val="afffc"/>
    <w:unhideWhenUsed/>
    <w:rsid w:val="005201D9"/>
    <w:pPr>
      <w:suppressAutoHyphens/>
    </w:pPr>
    <w:rPr>
      <w:rFonts w:ascii="Tahoma" w:eastAsia="Times New Roman" w:hAnsi="Tahoma" w:cs="Times New Roman"/>
      <w:sz w:val="16"/>
      <w:szCs w:val="16"/>
      <w:lang w:eastAsia="ar-SA"/>
    </w:rPr>
  </w:style>
  <w:style w:type="character" w:customStyle="1" w:styleId="afffc">
    <w:name w:val="Схема документа Знак"/>
    <w:basedOn w:val="a1"/>
    <w:link w:val="afffb"/>
    <w:rsid w:val="005201D9"/>
    <w:rPr>
      <w:rFonts w:ascii="Tahoma" w:eastAsia="Times New Roman" w:hAnsi="Tahoma" w:cs="Times New Roman"/>
      <w:sz w:val="16"/>
      <w:szCs w:val="16"/>
      <w:lang w:eastAsia="ar-SA"/>
    </w:rPr>
  </w:style>
  <w:style w:type="character" w:styleId="afffd">
    <w:name w:val="FollowedHyperlink"/>
    <w:unhideWhenUsed/>
    <w:rsid w:val="005201D9"/>
    <w:rPr>
      <w:color w:val="800080"/>
      <w:u w:val="single"/>
    </w:rPr>
  </w:style>
  <w:style w:type="paragraph" w:customStyle="1" w:styleId="afffe">
    <w:name w:val="текст стратег"/>
    <w:basedOn w:val="a0"/>
    <w:rsid w:val="005201D9"/>
    <w:pPr>
      <w:spacing w:after="0" w:line="360" w:lineRule="auto"/>
      <w:ind w:firstLine="567"/>
      <w:jc w:val="both"/>
    </w:pPr>
    <w:rPr>
      <w:rFonts w:ascii="Times New Roman" w:eastAsia="Times New Roman" w:hAnsi="Times New Roman" w:cs="Times New Roman"/>
      <w:sz w:val="26"/>
      <w:lang w:eastAsia="ru-RU"/>
    </w:rPr>
  </w:style>
  <w:style w:type="paragraph" w:customStyle="1" w:styleId="Iauiue">
    <w:name w:val="Iau?iue"/>
    <w:rsid w:val="005201D9"/>
    <w:pPr>
      <w:widowControl w:val="0"/>
      <w:spacing w:after="0" w:line="240" w:lineRule="auto"/>
      <w:ind w:firstLine="567"/>
      <w:jc w:val="both"/>
    </w:pPr>
    <w:rPr>
      <w:rFonts w:ascii="Peterburg" w:eastAsia="Cambria" w:hAnsi="Peterburg" w:cs="Times New Roman"/>
      <w:sz w:val="24"/>
      <w:szCs w:val="20"/>
      <w:lang w:eastAsia="ru-RU"/>
    </w:rPr>
  </w:style>
  <w:style w:type="table" w:styleId="affff">
    <w:name w:val="Table Contemporary"/>
    <w:basedOn w:val="a2"/>
    <w:rsid w:val="005201D9"/>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ff0">
    <w:name w:val="Верхний колонтитул с тенью"/>
    <w:basedOn w:val="a0"/>
    <w:uiPriority w:val="99"/>
    <w:rsid w:val="005201D9"/>
    <w:pPr>
      <w:pBdr>
        <w:top w:val="single" w:sz="2" w:space="6" w:color="7E97AD"/>
        <w:left w:val="single" w:sz="2" w:space="20" w:color="7E97AD"/>
        <w:bottom w:val="single" w:sz="2" w:space="6" w:color="7E97AD"/>
        <w:right w:val="single" w:sz="2" w:space="20" w:color="7E97AD"/>
      </w:pBdr>
      <w:shd w:val="clear" w:color="auto" w:fill="7E97AD"/>
      <w:spacing w:before="40" w:after="0" w:line="240" w:lineRule="auto"/>
      <w:ind w:firstLine="567"/>
      <w:jc w:val="both"/>
    </w:pPr>
    <w:rPr>
      <w:rFonts w:ascii="Calibri" w:eastAsia="Times New Roman" w:hAnsi="Calibri" w:cs="Times New Roman"/>
      <w:caps/>
      <w:color w:val="FFFFFF"/>
      <w:kern w:val="20"/>
      <w:sz w:val="40"/>
      <w:szCs w:val="20"/>
      <w:lang w:eastAsia="ru-RU"/>
    </w:rPr>
  </w:style>
  <w:style w:type="paragraph" w:styleId="1f8">
    <w:name w:val="toc 1"/>
    <w:basedOn w:val="a0"/>
    <w:next w:val="a0"/>
    <w:link w:val="1f9"/>
    <w:autoRedefine/>
    <w:uiPriority w:val="39"/>
    <w:qFormat/>
    <w:rsid w:val="00EB0D61"/>
    <w:pPr>
      <w:keepNext/>
      <w:keepLines/>
      <w:widowControl w:val="0"/>
      <w:tabs>
        <w:tab w:val="right" w:leader="dot" w:pos="9628"/>
      </w:tabs>
      <w:spacing w:after="0" w:line="240" w:lineRule="auto"/>
    </w:pPr>
    <w:rPr>
      <w:rFonts w:ascii="Times New Roman" w:eastAsia="Times New Roman" w:hAnsi="Times New Roman" w:cs="Times New Roman"/>
      <w:bCs/>
      <w:caps/>
    </w:rPr>
  </w:style>
  <w:style w:type="paragraph" w:styleId="2f0">
    <w:name w:val="toc 2"/>
    <w:basedOn w:val="a0"/>
    <w:next w:val="a0"/>
    <w:autoRedefine/>
    <w:uiPriority w:val="39"/>
    <w:qFormat/>
    <w:rsid w:val="005201D9"/>
    <w:pPr>
      <w:tabs>
        <w:tab w:val="right" w:leader="dot" w:pos="9628"/>
      </w:tabs>
      <w:spacing w:after="0" w:line="240" w:lineRule="auto"/>
      <w:jc w:val="both"/>
    </w:pPr>
    <w:rPr>
      <w:rFonts w:ascii="Times New Roman" w:eastAsia="Times New Roman" w:hAnsi="Times New Roman" w:cs="Times New Roman"/>
      <w:bCs/>
      <w:noProof/>
      <w:sz w:val="28"/>
      <w:szCs w:val="28"/>
      <w:lang w:eastAsia="ru-RU"/>
    </w:rPr>
  </w:style>
  <w:style w:type="paragraph" w:customStyle="1" w:styleId="213">
    <w:name w:val="Основной текст 21"/>
    <w:basedOn w:val="a0"/>
    <w:rsid w:val="005201D9"/>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31">
    <w:name w:val="Основной текст с отступом 23"/>
    <w:basedOn w:val="a0"/>
    <w:rsid w:val="005201D9"/>
    <w:pPr>
      <w:widowControl w:val="0"/>
      <w:spacing w:before="680" w:after="0" w:line="240" w:lineRule="auto"/>
      <w:ind w:right="200" w:firstLine="720"/>
      <w:jc w:val="both"/>
    </w:pPr>
    <w:rPr>
      <w:rFonts w:ascii="Times New Roman" w:eastAsia="Times New Roman" w:hAnsi="Times New Roman" w:cs="Times New Roman"/>
      <w:sz w:val="28"/>
      <w:szCs w:val="20"/>
      <w:lang w:eastAsia="ru-RU"/>
    </w:rPr>
  </w:style>
  <w:style w:type="paragraph" w:customStyle="1" w:styleId="affff1">
    <w:name w:val="текст сноски"/>
    <w:basedOn w:val="a0"/>
    <w:rsid w:val="005201D9"/>
    <w:pPr>
      <w:autoSpaceDE w:val="0"/>
      <w:autoSpaceDN w:val="0"/>
      <w:spacing w:after="0" w:line="240" w:lineRule="auto"/>
      <w:ind w:firstLine="567"/>
      <w:jc w:val="both"/>
    </w:pPr>
    <w:rPr>
      <w:rFonts w:ascii="Times New Roman" w:eastAsia="Times New Roman" w:hAnsi="Times New Roman" w:cs="Times New Roman"/>
      <w:sz w:val="20"/>
      <w:szCs w:val="20"/>
      <w:lang w:eastAsia="ru-RU"/>
    </w:rPr>
  </w:style>
  <w:style w:type="paragraph" w:customStyle="1" w:styleId="2f1">
    <w:name w:val="заголовок 2"/>
    <w:basedOn w:val="a0"/>
    <w:next w:val="a0"/>
    <w:rsid w:val="005201D9"/>
    <w:pPr>
      <w:keepNext/>
      <w:autoSpaceDE w:val="0"/>
      <w:autoSpaceDN w:val="0"/>
      <w:spacing w:after="0" w:line="240" w:lineRule="auto"/>
      <w:ind w:firstLine="567"/>
      <w:jc w:val="center"/>
    </w:pPr>
    <w:rPr>
      <w:rFonts w:ascii="Arial" w:eastAsia="Times New Roman" w:hAnsi="Arial" w:cs="Arial"/>
      <w:b/>
      <w:bCs/>
      <w:sz w:val="20"/>
      <w:szCs w:val="20"/>
      <w:lang w:eastAsia="ru-RU"/>
    </w:rPr>
  </w:style>
  <w:style w:type="paragraph" w:customStyle="1" w:styleId="56">
    <w:name w:val="заголовок 5"/>
    <w:basedOn w:val="a0"/>
    <w:next w:val="a0"/>
    <w:rsid w:val="005201D9"/>
    <w:pPr>
      <w:keepNext/>
      <w:autoSpaceDE w:val="0"/>
      <w:autoSpaceDN w:val="0"/>
      <w:spacing w:after="0" w:line="240" w:lineRule="auto"/>
      <w:ind w:firstLine="567"/>
      <w:jc w:val="both"/>
      <w:outlineLvl w:val="4"/>
    </w:pPr>
    <w:rPr>
      <w:rFonts w:ascii="Arial" w:eastAsia="Times New Roman" w:hAnsi="Arial" w:cs="Arial"/>
      <w:i/>
      <w:iCs/>
      <w:sz w:val="20"/>
      <w:szCs w:val="20"/>
      <w:lang w:eastAsia="ru-RU"/>
    </w:rPr>
  </w:style>
  <w:style w:type="paragraph" w:customStyle="1" w:styleId="affff2">
    <w:name w:val="пун"/>
    <w:basedOn w:val="a0"/>
    <w:rsid w:val="005201D9"/>
    <w:pPr>
      <w:tabs>
        <w:tab w:val="num" w:pos="720"/>
      </w:tabs>
      <w:spacing w:after="0" w:line="240" w:lineRule="auto"/>
      <w:ind w:left="720" w:hanging="360"/>
      <w:jc w:val="both"/>
    </w:pPr>
    <w:rPr>
      <w:rFonts w:ascii="Times New Roman" w:eastAsia="Times New Roman" w:hAnsi="Times New Roman" w:cs="Times New Roman"/>
      <w:sz w:val="20"/>
      <w:szCs w:val="20"/>
      <w:lang w:eastAsia="ru-RU"/>
    </w:rPr>
  </w:style>
  <w:style w:type="paragraph" w:customStyle="1" w:styleId="-">
    <w:name w:val="Табл-номер"/>
    <w:basedOn w:val="afff2"/>
    <w:rsid w:val="005201D9"/>
    <w:pPr>
      <w:spacing w:before="120" w:after="120" w:line="340" w:lineRule="exact"/>
      <w:ind w:firstLine="289"/>
      <w:jc w:val="right"/>
    </w:pPr>
    <w:rPr>
      <w:rFonts w:ascii="Times New Roman" w:hAnsi="Times New Roman"/>
      <w:spacing w:val="40"/>
      <w:sz w:val="26"/>
    </w:rPr>
  </w:style>
  <w:style w:type="paragraph" w:customStyle="1" w:styleId="-0">
    <w:name w:val="табл-заг"/>
    <w:basedOn w:val="a0"/>
    <w:rsid w:val="005201D9"/>
    <w:pPr>
      <w:widowControl w:val="0"/>
      <w:spacing w:before="120" w:after="120" w:line="240" w:lineRule="auto"/>
      <w:ind w:firstLine="567"/>
      <w:jc w:val="center"/>
    </w:pPr>
    <w:rPr>
      <w:rFonts w:ascii="Times New Roman" w:eastAsia="Times New Roman" w:hAnsi="Times New Roman" w:cs="Times New Roman"/>
      <w:snapToGrid w:val="0"/>
      <w:sz w:val="26"/>
      <w:szCs w:val="20"/>
      <w:lang w:eastAsia="ru-RU"/>
    </w:rPr>
  </w:style>
  <w:style w:type="paragraph" w:customStyle="1" w:styleId="-1">
    <w:name w:val="Табл-шапка"/>
    <w:basedOn w:val="afff2"/>
    <w:rsid w:val="005201D9"/>
    <w:pPr>
      <w:jc w:val="center"/>
    </w:pPr>
    <w:rPr>
      <w:rFonts w:ascii="Times New Roman" w:hAnsi="Times New Roman"/>
      <w:b/>
      <w:sz w:val="22"/>
    </w:rPr>
  </w:style>
  <w:style w:type="paragraph" w:customStyle="1" w:styleId="affff3">
    <w:name w:val="пунк"/>
    <w:basedOn w:val="affff4"/>
    <w:rsid w:val="005201D9"/>
    <w:pPr>
      <w:ind w:left="720" w:hanging="720"/>
    </w:pPr>
    <w:rPr>
      <w:sz w:val="23"/>
    </w:rPr>
  </w:style>
  <w:style w:type="paragraph" w:customStyle="1" w:styleId="affff4">
    <w:name w:val="Буклет"/>
    <w:basedOn w:val="a0"/>
    <w:rsid w:val="005201D9"/>
    <w:pPr>
      <w:spacing w:after="120" w:line="240" w:lineRule="auto"/>
      <w:ind w:firstLine="284"/>
      <w:jc w:val="both"/>
    </w:pPr>
    <w:rPr>
      <w:rFonts w:ascii="Arial" w:eastAsia="Times New Roman" w:hAnsi="Arial" w:cs="Times New Roman"/>
      <w:sz w:val="24"/>
      <w:szCs w:val="20"/>
      <w:lang w:eastAsia="ru-RU"/>
    </w:rPr>
  </w:style>
  <w:style w:type="paragraph" w:customStyle="1" w:styleId="-2">
    <w:name w:val="табл-шапка"/>
    <w:basedOn w:val="affff5"/>
    <w:rsid w:val="005201D9"/>
    <w:pPr>
      <w:spacing w:line="240" w:lineRule="auto"/>
      <w:ind w:firstLine="0"/>
      <w:jc w:val="center"/>
    </w:pPr>
    <w:rPr>
      <w:rFonts w:ascii="Times New Roman" w:hAnsi="Times New Roman"/>
      <w:b/>
      <w:sz w:val="20"/>
    </w:rPr>
  </w:style>
  <w:style w:type="paragraph" w:customStyle="1" w:styleId="affff5">
    <w:name w:val="Абзац"/>
    <w:basedOn w:val="a0"/>
    <w:rsid w:val="005201D9"/>
    <w:pPr>
      <w:spacing w:after="0" w:line="360" w:lineRule="exact"/>
      <w:ind w:firstLine="567"/>
      <w:jc w:val="both"/>
    </w:pPr>
    <w:rPr>
      <w:rFonts w:ascii="Arial" w:eastAsia="Times New Roman" w:hAnsi="Arial" w:cs="Times New Roman"/>
      <w:sz w:val="26"/>
      <w:szCs w:val="20"/>
      <w:lang w:eastAsia="ru-RU"/>
    </w:rPr>
  </w:style>
  <w:style w:type="paragraph" w:customStyle="1" w:styleId="2f2">
    <w:name w:val="Назвакние2"/>
    <w:basedOn w:val="1"/>
    <w:rsid w:val="005201D9"/>
    <w:pPr>
      <w:suppressAutoHyphens w:val="0"/>
      <w:spacing w:before="360" w:after="120" w:line="240" w:lineRule="exact"/>
      <w:ind w:firstLine="567"/>
      <w:jc w:val="center"/>
    </w:pPr>
    <w:rPr>
      <w:rFonts w:ascii="Times New Roman" w:hAnsi="Times New Roman"/>
      <w:b w:val="0"/>
      <w:bCs w:val="0"/>
      <w:kern w:val="0"/>
      <w:sz w:val="28"/>
      <w:szCs w:val="20"/>
      <w:u w:val="single"/>
    </w:rPr>
  </w:style>
  <w:style w:type="paragraph" w:customStyle="1" w:styleId="-3">
    <w:name w:val="Табл-основной текст"/>
    <w:basedOn w:val="ac"/>
    <w:rsid w:val="005201D9"/>
    <w:pPr>
      <w:widowControl/>
      <w:shd w:val="clear" w:color="auto" w:fill="auto"/>
      <w:ind w:firstLine="567"/>
    </w:pPr>
    <w:rPr>
      <w:rFonts w:eastAsia="Times New Roman"/>
      <w:b/>
      <w:color w:val="auto"/>
      <w:sz w:val="24"/>
      <w:szCs w:val="20"/>
      <w:lang w:eastAsia="ar-SA"/>
    </w:rPr>
  </w:style>
  <w:style w:type="paragraph" w:customStyle="1" w:styleId="-4">
    <w:name w:val="Табл-цифровой текст"/>
    <w:basedOn w:val="1"/>
    <w:rsid w:val="005201D9"/>
    <w:pPr>
      <w:suppressAutoHyphens w:val="0"/>
      <w:spacing w:before="0" w:after="0" w:line="240" w:lineRule="exact"/>
      <w:ind w:firstLine="567"/>
      <w:jc w:val="center"/>
    </w:pPr>
    <w:rPr>
      <w:rFonts w:ascii="Times New Roman" w:hAnsi="Times New Roman"/>
      <w:bCs w:val="0"/>
      <w:kern w:val="0"/>
      <w:sz w:val="24"/>
      <w:szCs w:val="20"/>
    </w:rPr>
  </w:style>
  <w:style w:type="paragraph" w:customStyle="1" w:styleId="-5">
    <w:name w:val="Табл-название"/>
    <w:basedOn w:val="1"/>
    <w:rsid w:val="005201D9"/>
    <w:pPr>
      <w:suppressAutoHyphens w:val="0"/>
      <w:spacing w:before="360" w:after="120" w:line="240" w:lineRule="exact"/>
      <w:ind w:firstLine="567"/>
      <w:jc w:val="center"/>
    </w:pPr>
    <w:rPr>
      <w:rFonts w:ascii="Times New Roman" w:hAnsi="Times New Roman"/>
      <w:bCs w:val="0"/>
      <w:kern w:val="0"/>
      <w:sz w:val="28"/>
      <w:szCs w:val="20"/>
    </w:rPr>
  </w:style>
  <w:style w:type="paragraph" w:customStyle="1" w:styleId="affff6">
    <w:name w:val="Абзац с отступом"/>
    <w:basedOn w:val="affff5"/>
    <w:rsid w:val="005201D9"/>
    <w:pPr>
      <w:spacing w:line="340" w:lineRule="exact"/>
      <w:ind w:firstLine="0"/>
    </w:pPr>
    <w:rPr>
      <w:rFonts w:ascii="Times New Roman" w:hAnsi="Times New Roman"/>
    </w:rPr>
  </w:style>
  <w:style w:type="paragraph" w:customStyle="1" w:styleId="affff7">
    <w:name w:val="вопр"/>
    <w:basedOn w:val="ac"/>
    <w:rsid w:val="005201D9"/>
    <w:pPr>
      <w:widowControl/>
      <w:shd w:val="clear" w:color="auto" w:fill="auto"/>
      <w:spacing w:after="120"/>
      <w:ind w:left="426" w:hanging="426"/>
    </w:pPr>
    <w:rPr>
      <w:rFonts w:ascii="Arial" w:eastAsia="Times New Roman" w:hAnsi="Arial"/>
      <w:b/>
      <w:color w:val="auto"/>
      <w:sz w:val="30"/>
      <w:szCs w:val="20"/>
      <w:lang w:eastAsia="ar-SA"/>
    </w:rPr>
  </w:style>
  <w:style w:type="paragraph" w:customStyle="1" w:styleId="affff8">
    <w:name w:val="текст"/>
    <w:basedOn w:val="a0"/>
    <w:rsid w:val="005201D9"/>
    <w:pPr>
      <w:spacing w:after="120" w:line="240" w:lineRule="auto"/>
      <w:ind w:firstLine="624"/>
      <w:jc w:val="both"/>
    </w:pPr>
    <w:rPr>
      <w:rFonts w:ascii="Arial" w:eastAsia="Times New Roman" w:hAnsi="Arial" w:cs="Times New Roman"/>
      <w:sz w:val="32"/>
      <w:szCs w:val="20"/>
      <w:lang w:eastAsia="ru-RU"/>
    </w:rPr>
  </w:style>
  <w:style w:type="paragraph" w:customStyle="1" w:styleId="Bullet">
    <w:name w:val="Bullet"/>
    <w:basedOn w:val="afd"/>
    <w:rsid w:val="005201D9"/>
    <w:pPr>
      <w:tabs>
        <w:tab w:val="num" w:pos="360"/>
        <w:tab w:val="left" w:pos="567"/>
      </w:tabs>
      <w:suppressAutoHyphens w:val="0"/>
      <w:spacing w:before="120" w:line="360" w:lineRule="auto"/>
      <w:ind w:left="360" w:hanging="360"/>
      <w:jc w:val="both"/>
    </w:pPr>
    <w:rPr>
      <w:i w:val="0"/>
      <w:sz w:val="24"/>
    </w:rPr>
  </w:style>
  <w:style w:type="paragraph" w:customStyle="1" w:styleId="Blockquote">
    <w:name w:val="Blockquote"/>
    <w:basedOn w:val="a0"/>
    <w:rsid w:val="005201D9"/>
    <w:pPr>
      <w:tabs>
        <w:tab w:val="num" w:pos="0"/>
      </w:tabs>
      <w:spacing w:before="100" w:after="100" w:line="240" w:lineRule="auto"/>
      <w:ind w:left="360" w:right="360"/>
      <w:jc w:val="both"/>
    </w:pPr>
    <w:rPr>
      <w:rFonts w:ascii="Times New Roman" w:eastAsia="Times New Roman" w:hAnsi="Times New Roman" w:cs="Times New Roman"/>
      <w:snapToGrid w:val="0"/>
      <w:sz w:val="24"/>
      <w:szCs w:val="20"/>
      <w:lang w:eastAsia="ru-RU"/>
    </w:rPr>
  </w:style>
  <w:style w:type="paragraph" w:customStyle="1" w:styleId="810">
    <w:name w:val="çàãîëîâîê 81"/>
    <w:basedOn w:val="a0"/>
    <w:next w:val="a0"/>
    <w:rsid w:val="005201D9"/>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i/>
      <w:color w:val="0000FF"/>
      <w:sz w:val="20"/>
      <w:szCs w:val="20"/>
      <w:lang w:eastAsia="ru-RU"/>
    </w:rPr>
  </w:style>
  <w:style w:type="paragraph" w:customStyle="1" w:styleId="214">
    <w:name w:val="çàãîëîâîê 21"/>
    <w:basedOn w:val="a0"/>
    <w:next w:val="a0"/>
    <w:rsid w:val="005201D9"/>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b/>
      <w:color w:val="000000"/>
      <w:sz w:val="20"/>
      <w:szCs w:val="20"/>
      <w:lang w:eastAsia="ru-RU"/>
    </w:rPr>
  </w:style>
  <w:style w:type="paragraph" w:customStyle="1" w:styleId="612">
    <w:name w:val="çàãîëîâîê 61"/>
    <w:basedOn w:val="a0"/>
    <w:next w:val="a0"/>
    <w:rsid w:val="005201D9"/>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b/>
      <w:sz w:val="20"/>
      <w:szCs w:val="20"/>
      <w:lang w:eastAsia="ru-RU"/>
    </w:rPr>
  </w:style>
  <w:style w:type="paragraph" w:customStyle="1" w:styleId="313">
    <w:name w:val="çàãîëîâîê 31"/>
    <w:basedOn w:val="a0"/>
    <w:next w:val="a0"/>
    <w:rsid w:val="005201D9"/>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b/>
      <w:color w:val="000000"/>
      <w:sz w:val="20"/>
      <w:szCs w:val="20"/>
      <w:u w:val="single"/>
      <w:lang w:eastAsia="ru-RU"/>
    </w:rPr>
  </w:style>
  <w:style w:type="paragraph" w:customStyle="1" w:styleId="65">
    <w:name w:val="заголовок 6"/>
    <w:basedOn w:val="a0"/>
    <w:next w:val="a0"/>
    <w:rsid w:val="005201D9"/>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b/>
      <w:sz w:val="24"/>
      <w:szCs w:val="20"/>
      <w:lang w:eastAsia="ru-RU"/>
    </w:rPr>
  </w:style>
  <w:style w:type="paragraph" w:styleId="affff9">
    <w:name w:val="Block Text"/>
    <w:basedOn w:val="a0"/>
    <w:rsid w:val="005201D9"/>
    <w:pPr>
      <w:spacing w:after="0" w:line="240" w:lineRule="auto"/>
      <w:ind w:left="-125" w:right="-185" w:firstLine="567"/>
      <w:jc w:val="both"/>
    </w:pPr>
    <w:rPr>
      <w:rFonts w:ascii="Times New Roman" w:eastAsia="Times New Roman" w:hAnsi="Times New Roman" w:cs="Times New Roman"/>
      <w:color w:val="FF0000"/>
      <w:sz w:val="20"/>
      <w:szCs w:val="24"/>
      <w:lang w:eastAsia="ru-RU"/>
    </w:rPr>
  </w:style>
  <w:style w:type="paragraph" w:customStyle="1" w:styleId="Heading">
    <w:name w:val="Heading"/>
    <w:rsid w:val="005201D9"/>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411">
    <w:name w:val="Заголовок 4_1_1"/>
    <w:basedOn w:val="a0"/>
    <w:autoRedefine/>
    <w:rsid w:val="005201D9"/>
    <w:pPr>
      <w:keepNext/>
      <w:tabs>
        <w:tab w:val="num" w:pos="0"/>
      </w:tabs>
      <w:spacing w:after="0" w:line="240" w:lineRule="auto"/>
      <w:ind w:right="992" w:firstLine="1789"/>
      <w:jc w:val="center"/>
      <w:outlineLvl w:val="1"/>
    </w:pPr>
    <w:rPr>
      <w:rFonts w:ascii="Times New Roman" w:eastAsia="Times New Roman" w:hAnsi="Times New Roman" w:cs="Times New Roman"/>
      <w:iCs/>
      <w:w w:val="85"/>
      <w:sz w:val="24"/>
      <w:szCs w:val="24"/>
      <w:lang w:eastAsia="ru-RU"/>
    </w:rPr>
  </w:style>
  <w:style w:type="paragraph" w:customStyle="1" w:styleId="3d">
    <w:name w:val="Стиль3"/>
    <w:basedOn w:val="a0"/>
    <w:rsid w:val="005201D9"/>
    <w:pPr>
      <w:spacing w:after="0" w:line="240" w:lineRule="auto"/>
      <w:ind w:firstLine="540"/>
      <w:jc w:val="both"/>
    </w:pPr>
    <w:rPr>
      <w:rFonts w:ascii="Arial" w:eastAsia="Times New Roman" w:hAnsi="Arial" w:cs="Times New Roman"/>
      <w:sz w:val="24"/>
      <w:szCs w:val="24"/>
      <w:lang w:eastAsia="ru-RU"/>
    </w:rPr>
  </w:style>
  <w:style w:type="character" w:customStyle="1" w:styleId="affffa">
    <w:name w:val="Направление расшифрофка Знак"/>
    <w:rsid w:val="005201D9"/>
    <w:rPr>
      <w:rFonts w:ascii="Arial" w:hAnsi="Arial" w:cs="Arial" w:hint="default"/>
      <w:b/>
      <w:bCs/>
      <w:i/>
      <w:iCs/>
      <w:sz w:val="24"/>
      <w:szCs w:val="24"/>
      <w:lang w:val="ru-RU" w:eastAsia="ru-RU" w:bidi="ar-SA"/>
    </w:rPr>
  </w:style>
  <w:style w:type="paragraph" w:customStyle="1" w:styleId="affffb">
    <w:name w:val="Маркер Смыслов"/>
    <w:basedOn w:val="a0"/>
    <w:rsid w:val="005201D9"/>
    <w:pPr>
      <w:tabs>
        <w:tab w:val="num" w:pos="0"/>
        <w:tab w:val="left" w:pos="284"/>
      </w:tabs>
      <w:spacing w:before="40" w:after="0" w:line="240" w:lineRule="auto"/>
      <w:ind w:left="709" w:hanging="425"/>
      <w:jc w:val="both"/>
    </w:pPr>
    <w:rPr>
      <w:rFonts w:ascii="Times New Roman" w:eastAsia="Times New Roman" w:hAnsi="Times New Roman" w:cs="Times New Roman"/>
      <w:sz w:val="24"/>
      <w:szCs w:val="20"/>
      <w:lang w:eastAsia="ru-RU"/>
    </w:rPr>
  </w:style>
  <w:style w:type="paragraph" w:customStyle="1" w:styleId="Left">
    <w:name w:val="Обычный_Left"/>
    <w:basedOn w:val="a0"/>
    <w:rsid w:val="005201D9"/>
    <w:pPr>
      <w:spacing w:before="240" w:after="240" w:line="240" w:lineRule="auto"/>
      <w:ind w:firstLine="567"/>
      <w:jc w:val="both"/>
    </w:pPr>
    <w:rPr>
      <w:rFonts w:ascii="Times New Roman" w:eastAsia="Times New Roman" w:hAnsi="Times New Roman" w:cs="Times New Roman"/>
      <w:sz w:val="28"/>
      <w:szCs w:val="24"/>
      <w:lang w:eastAsia="ru-RU"/>
    </w:rPr>
  </w:style>
  <w:style w:type="character" w:customStyle="1" w:styleId="affffc">
    <w:name w:val="Основные задачи Знак Знак Знак"/>
    <w:rsid w:val="005201D9"/>
    <w:rPr>
      <w:rFonts w:ascii="Arial" w:hAnsi="Arial" w:cs="Arial" w:hint="default"/>
      <w:b/>
      <w:bCs/>
      <w:sz w:val="24"/>
      <w:szCs w:val="24"/>
      <w:lang w:val="ru-RU" w:eastAsia="ru-RU" w:bidi="ar-SA"/>
    </w:rPr>
  </w:style>
  <w:style w:type="paragraph" w:styleId="20">
    <w:name w:val="List Bullet 2"/>
    <w:basedOn w:val="a0"/>
    <w:autoRedefine/>
    <w:rsid w:val="005201D9"/>
    <w:pPr>
      <w:numPr>
        <w:numId w:val="3"/>
      </w:numPr>
      <w:tabs>
        <w:tab w:val="clear" w:pos="1080"/>
        <w:tab w:val="num" w:pos="1065"/>
      </w:tabs>
      <w:spacing w:after="0" w:line="240" w:lineRule="auto"/>
      <w:ind w:left="1065"/>
      <w:jc w:val="both"/>
    </w:pPr>
    <w:rPr>
      <w:rFonts w:ascii="Times New Roman" w:eastAsia="Times New Roman" w:hAnsi="Times New Roman" w:cs="Times New Roman"/>
      <w:sz w:val="24"/>
      <w:szCs w:val="24"/>
      <w:lang w:eastAsia="ru-RU"/>
    </w:rPr>
  </w:style>
  <w:style w:type="paragraph" w:customStyle="1" w:styleId="613">
    <w:name w:val="Стиль По ширине Перед:  6 пт1"/>
    <w:basedOn w:val="a0"/>
    <w:rsid w:val="005201D9"/>
    <w:pPr>
      <w:tabs>
        <w:tab w:val="num" w:pos="0"/>
      </w:tabs>
      <w:spacing w:before="120" w:after="0" w:line="240" w:lineRule="auto"/>
      <w:ind w:left="785" w:hanging="360"/>
      <w:jc w:val="both"/>
    </w:pPr>
    <w:rPr>
      <w:rFonts w:ascii="Times New Roman" w:eastAsia="Times New Roman" w:hAnsi="Times New Roman" w:cs="Times New Roman"/>
      <w:sz w:val="26"/>
      <w:szCs w:val="24"/>
      <w:lang w:eastAsia="ru-RU"/>
    </w:rPr>
  </w:style>
  <w:style w:type="paragraph" w:customStyle="1" w:styleId="1fa">
    <w:name w:val="заголовок 1"/>
    <w:basedOn w:val="a0"/>
    <w:next w:val="a0"/>
    <w:rsid w:val="005201D9"/>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Iniiaiieoaeno2">
    <w:name w:val="Iniiaiie oaeno 2"/>
    <w:basedOn w:val="Iauiue"/>
    <w:rsid w:val="005201D9"/>
    <w:pPr>
      <w:widowControl/>
    </w:pPr>
    <w:rPr>
      <w:rFonts w:ascii="Times New Roman" w:eastAsia="Times New Roman" w:hAnsi="Times New Roman"/>
    </w:rPr>
  </w:style>
  <w:style w:type="paragraph" w:customStyle="1" w:styleId="322">
    <w:name w:val="Основной текст 32"/>
    <w:basedOn w:val="a0"/>
    <w:rsid w:val="005201D9"/>
    <w:pPr>
      <w:spacing w:after="0" w:line="240" w:lineRule="atLeast"/>
      <w:ind w:firstLine="567"/>
      <w:jc w:val="both"/>
    </w:pPr>
    <w:rPr>
      <w:rFonts w:ascii="Times New Roman" w:eastAsia="Times New Roman" w:hAnsi="Times New Roman" w:cs="Times New Roman"/>
      <w:sz w:val="24"/>
      <w:szCs w:val="20"/>
      <w:lang w:eastAsia="ru-RU"/>
    </w:rPr>
  </w:style>
  <w:style w:type="paragraph" w:styleId="af6">
    <w:name w:val="Body Text First Indent"/>
    <w:basedOn w:val="ac"/>
    <w:link w:val="af5"/>
    <w:rsid w:val="005201D9"/>
    <w:pPr>
      <w:widowControl/>
      <w:shd w:val="clear" w:color="auto" w:fill="auto"/>
      <w:spacing w:after="120"/>
      <w:ind w:firstLine="210"/>
    </w:pPr>
    <w:rPr>
      <w:rFonts w:ascii="Calibri" w:eastAsia="Times New Roman" w:hAnsi="Calibri"/>
      <w:color w:val="auto"/>
    </w:rPr>
  </w:style>
  <w:style w:type="character" w:customStyle="1" w:styleId="1fb">
    <w:name w:val="Красная строка Знак1"/>
    <w:basedOn w:val="11"/>
    <w:uiPriority w:val="99"/>
    <w:semiHidden/>
    <w:rsid w:val="005201D9"/>
    <w:rPr>
      <w:rFonts w:ascii="Times New Roman" w:hAnsi="Times New Roman" w:cs="Times New Roman"/>
      <w:color w:val="323232"/>
      <w:shd w:val="clear" w:color="auto" w:fill="FFFFFF"/>
    </w:rPr>
  </w:style>
  <w:style w:type="paragraph" w:styleId="2f3">
    <w:name w:val="Body Text First Indent 2"/>
    <w:basedOn w:val="afd"/>
    <w:link w:val="2f4"/>
    <w:rsid w:val="005201D9"/>
    <w:pPr>
      <w:suppressAutoHyphens w:val="0"/>
      <w:spacing w:after="120"/>
      <w:ind w:left="283" w:firstLine="210"/>
      <w:jc w:val="both"/>
    </w:pPr>
    <w:rPr>
      <w:sz w:val="24"/>
      <w:szCs w:val="24"/>
    </w:rPr>
  </w:style>
  <w:style w:type="character" w:customStyle="1" w:styleId="2f4">
    <w:name w:val="Красная строка 2 Знак"/>
    <w:basedOn w:val="1a"/>
    <w:link w:val="2f3"/>
    <w:rsid w:val="005201D9"/>
    <w:rPr>
      <w:rFonts w:ascii="Times New Roman" w:eastAsia="Times New Roman" w:hAnsi="Times New Roman" w:cs="Times New Roman"/>
      <w:i/>
      <w:sz w:val="24"/>
      <w:szCs w:val="24"/>
      <w:lang w:eastAsia="ar-SA"/>
    </w:rPr>
  </w:style>
  <w:style w:type="paragraph" w:customStyle="1" w:styleId="2f5">
    <w:name w:val="Стиль2"/>
    <w:basedOn w:val="1fc"/>
    <w:rsid w:val="005201D9"/>
    <w:rPr>
      <w:b w:val="0"/>
    </w:rPr>
  </w:style>
  <w:style w:type="paragraph" w:customStyle="1" w:styleId="1fc">
    <w:name w:val="Стиль1"/>
    <w:basedOn w:val="a0"/>
    <w:rsid w:val="005201D9"/>
    <w:pPr>
      <w:spacing w:after="0" w:line="240" w:lineRule="auto"/>
      <w:ind w:firstLine="567"/>
      <w:jc w:val="center"/>
    </w:pPr>
    <w:rPr>
      <w:rFonts w:ascii="Arial" w:eastAsia="Times New Roman" w:hAnsi="Arial" w:cs="Times New Roman"/>
      <w:b/>
      <w:bCs/>
      <w:i/>
      <w:iCs/>
      <w:sz w:val="28"/>
      <w:szCs w:val="24"/>
      <w:lang w:eastAsia="ru-RU"/>
    </w:rPr>
  </w:style>
  <w:style w:type="paragraph" w:customStyle="1" w:styleId="FR2">
    <w:name w:val="FR2"/>
    <w:rsid w:val="005201D9"/>
    <w:pPr>
      <w:widowControl w:val="0"/>
      <w:snapToGrid w:val="0"/>
      <w:spacing w:after="0" w:line="240" w:lineRule="auto"/>
      <w:ind w:firstLine="567"/>
      <w:jc w:val="both"/>
    </w:pPr>
    <w:rPr>
      <w:rFonts w:ascii="Arial" w:eastAsia="Times New Roman" w:hAnsi="Arial" w:cs="Times New Roman"/>
      <w:sz w:val="28"/>
      <w:szCs w:val="20"/>
      <w:lang w:eastAsia="ru-RU"/>
    </w:rPr>
  </w:style>
  <w:style w:type="paragraph" w:customStyle="1" w:styleId="FR3">
    <w:name w:val="FR3"/>
    <w:rsid w:val="005201D9"/>
    <w:pPr>
      <w:widowControl w:val="0"/>
      <w:snapToGrid w:val="0"/>
      <w:spacing w:before="60" w:after="0" w:line="240" w:lineRule="auto"/>
      <w:ind w:firstLine="567"/>
      <w:jc w:val="both"/>
    </w:pPr>
    <w:rPr>
      <w:rFonts w:ascii="Courier New" w:eastAsia="Times New Roman" w:hAnsi="Courier New" w:cs="Times New Roman"/>
      <w:sz w:val="24"/>
      <w:szCs w:val="20"/>
      <w:lang w:eastAsia="ru-RU"/>
    </w:rPr>
  </w:style>
  <w:style w:type="paragraph" w:customStyle="1" w:styleId="font5">
    <w:name w:val="font5"/>
    <w:basedOn w:val="a0"/>
    <w:rsid w:val="005201D9"/>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65">
    <w:name w:val="xl65"/>
    <w:basedOn w:val="a0"/>
    <w:rsid w:val="005201D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Arial"/>
      <w:b/>
      <w:bCs/>
      <w:sz w:val="24"/>
      <w:szCs w:val="24"/>
      <w:lang w:eastAsia="ru-RU"/>
    </w:rPr>
  </w:style>
  <w:style w:type="paragraph" w:customStyle="1" w:styleId="xl66">
    <w:name w:val="xl66"/>
    <w:basedOn w:val="a0"/>
    <w:rsid w:val="005201D9"/>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u w:val="single"/>
      <w:lang w:eastAsia="ru-RU"/>
    </w:rPr>
  </w:style>
  <w:style w:type="paragraph" w:customStyle="1" w:styleId="xl67">
    <w:name w:val="xl67"/>
    <w:basedOn w:val="a0"/>
    <w:rsid w:val="005201D9"/>
    <w:pPr>
      <w:pBdr>
        <w:left w:val="single" w:sz="8"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Arial"/>
      <w:b/>
      <w:bCs/>
      <w:sz w:val="24"/>
      <w:szCs w:val="24"/>
      <w:lang w:eastAsia="ru-RU"/>
    </w:rPr>
  </w:style>
  <w:style w:type="paragraph" w:customStyle="1" w:styleId="xl68">
    <w:name w:val="xl68"/>
    <w:basedOn w:val="a0"/>
    <w:rsid w:val="005201D9"/>
    <w:pPr>
      <w:pBdr>
        <w:top w:val="single" w:sz="4" w:space="0" w:color="auto"/>
        <w:left w:val="single" w:sz="8" w:space="0" w:color="auto"/>
        <w:right w:val="single" w:sz="4" w:space="0" w:color="auto"/>
      </w:pBdr>
      <w:spacing w:before="100" w:beforeAutospacing="1" w:after="100" w:afterAutospacing="1" w:line="240" w:lineRule="auto"/>
      <w:ind w:firstLine="567"/>
      <w:jc w:val="both"/>
    </w:pPr>
    <w:rPr>
      <w:rFonts w:ascii="Arial" w:eastAsia="Times New Roman" w:hAnsi="Arial" w:cs="Arial"/>
      <w:b/>
      <w:bCs/>
      <w:sz w:val="24"/>
      <w:szCs w:val="24"/>
      <w:lang w:eastAsia="ru-RU"/>
    </w:rPr>
  </w:style>
  <w:style w:type="paragraph" w:customStyle="1" w:styleId="xl69">
    <w:name w:val="xl69"/>
    <w:basedOn w:val="a0"/>
    <w:rsid w:val="005201D9"/>
    <w:pPr>
      <w:pBdr>
        <w:left w:val="single" w:sz="4" w:space="0" w:color="auto"/>
        <w:bottom w:val="single" w:sz="4"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u w:val="single"/>
      <w:lang w:eastAsia="ru-RU"/>
    </w:rPr>
  </w:style>
  <w:style w:type="paragraph" w:customStyle="1" w:styleId="xl70">
    <w:name w:val="xl70"/>
    <w:basedOn w:val="a0"/>
    <w:rsid w:val="005201D9"/>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u w:val="single"/>
      <w:lang w:eastAsia="ru-RU"/>
    </w:rPr>
  </w:style>
  <w:style w:type="paragraph" w:customStyle="1" w:styleId="xl71">
    <w:name w:val="xl71"/>
    <w:basedOn w:val="a0"/>
    <w:rsid w:val="005201D9"/>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lang w:eastAsia="ru-RU"/>
    </w:rPr>
  </w:style>
  <w:style w:type="paragraph" w:customStyle="1" w:styleId="xl72">
    <w:name w:val="xl72"/>
    <w:basedOn w:val="a0"/>
    <w:rsid w:val="005201D9"/>
    <w:pPr>
      <w:pBdr>
        <w:top w:val="single" w:sz="4" w:space="0" w:color="auto"/>
        <w:left w:val="single" w:sz="4" w:space="0" w:color="auto"/>
        <w:right w:val="single" w:sz="8"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lang w:eastAsia="ru-RU"/>
    </w:rPr>
  </w:style>
  <w:style w:type="paragraph" w:customStyle="1" w:styleId="xl73">
    <w:name w:val="xl73"/>
    <w:basedOn w:val="a0"/>
    <w:rsid w:val="005201D9"/>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5201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u w:val="single"/>
      <w:lang w:eastAsia="ru-RU"/>
    </w:rPr>
  </w:style>
  <w:style w:type="paragraph" w:customStyle="1" w:styleId="xl75">
    <w:name w:val="xl75"/>
    <w:basedOn w:val="a0"/>
    <w:rsid w:val="005201D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5201D9"/>
    <w:pPr>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77">
    <w:name w:val="xl77"/>
    <w:basedOn w:val="a0"/>
    <w:rsid w:val="005201D9"/>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79">
    <w:name w:val="xl79"/>
    <w:basedOn w:val="a0"/>
    <w:rsid w:val="005201D9"/>
    <w:pPr>
      <w:pBdr>
        <w:bottom w:val="single" w:sz="8"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80">
    <w:name w:val="xl80"/>
    <w:basedOn w:val="a0"/>
    <w:rsid w:val="005201D9"/>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567"/>
      <w:jc w:val="center"/>
    </w:pPr>
    <w:rPr>
      <w:rFonts w:ascii="Bookman Old Style" w:eastAsia="Times New Roman" w:hAnsi="Bookman Old Style" w:cs="Times New Roman"/>
      <w:sz w:val="24"/>
      <w:szCs w:val="24"/>
      <w:lang w:eastAsia="ru-RU"/>
    </w:rPr>
  </w:style>
  <w:style w:type="paragraph" w:customStyle="1" w:styleId="xl81">
    <w:name w:val="xl81"/>
    <w:basedOn w:val="a0"/>
    <w:rsid w:val="005201D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567"/>
      <w:jc w:val="center"/>
    </w:pPr>
    <w:rPr>
      <w:rFonts w:ascii="Bookman Old Style" w:eastAsia="Times New Roman" w:hAnsi="Bookman Old Style" w:cs="Times New Roman"/>
      <w:sz w:val="24"/>
      <w:szCs w:val="24"/>
      <w:lang w:eastAsia="ru-RU"/>
    </w:rPr>
  </w:style>
  <w:style w:type="paragraph" w:customStyle="1" w:styleId="xl82">
    <w:name w:val="xl82"/>
    <w:basedOn w:val="a0"/>
    <w:rsid w:val="005201D9"/>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567"/>
      <w:jc w:val="center"/>
    </w:pPr>
    <w:rPr>
      <w:rFonts w:ascii="Bookman Old Style" w:eastAsia="Times New Roman" w:hAnsi="Bookman Old Style" w:cs="Times New Roman"/>
      <w:sz w:val="24"/>
      <w:szCs w:val="24"/>
      <w:lang w:eastAsia="ru-RU"/>
    </w:rPr>
  </w:style>
  <w:style w:type="paragraph" w:customStyle="1" w:styleId="xl83">
    <w:name w:val="xl83"/>
    <w:basedOn w:val="a0"/>
    <w:rsid w:val="005201D9"/>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0"/>
    <w:rsid w:val="005201D9"/>
    <w:pPr>
      <w:pBdr>
        <w:top w:val="single" w:sz="4" w:space="0" w:color="auto"/>
        <w:left w:val="single" w:sz="4"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5201D9"/>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u w:val="single"/>
      <w:lang w:eastAsia="ru-RU"/>
    </w:rPr>
  </w:style>
  <w:style w:type="paragraph" w:customStyle="1" w:styleId="xl86">
    <w:name w:val="xl86"/>
    <w:basedOn w:val="a0"/>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0"/>
    <w:rsid w:val="005201D9"/>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u w:val="single"/>
      <w:lang w:eastAsia="ru-RU"/>
    </w:rPr>
  </w:style>
  <w:style w:type="paragraph" w:customStyle="1" w:styleId="xl89">
    <w:name w:val="xl89"/>
    <w:basedOn w:val="a0"/>
    <w:rsid w:val="005201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b/>
      <w:bCs/>
      <w:sz w:val="24"/>
      <w:szCs w:val="24"/>
      <w:u w:val="single"/>
      <w:lang w:eastAsia="ru-RU"/>
    </w:rPr>
  </w:style>
  <w:style w:type="paragraph" w:customStyle="1" w:styleId="xl90">
    <w:name w:val="xl90"/>
    <w:basedOn w:val="a0"/>
    <w:rsid w:val="005201D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0"/>
    <w:rsid w:val="005201D9"/>
    <w:pPr>
      <w:spacing w:before="100" w:beforeAutospacing="1" w:after="100" w:afterAutospacing="1" w:line="240" w:lineRule="auto"/>
      <w:ind w:firstLine="567"/>
      <w:jc w:val="both"/>
    </w:pPr>
    <w:rPr>
      <w:rFonts w:ascii="Times New Roman" w:eastAsia="Times New Roman" w:hAnsi="Times New Roman" w:cs="Times New Roman"/>
      <w:sz w:val="24"/>
      <w:szCs w:val="24"/>
      <w:u w:val="single"/>
      <w:lang w:eastAsia="ru-RU"/>
    </w:rPr>
  </w:style>
  <w:style w:type="paragraph" w:customStyle="1" w:styleId="xl92">
    <w:name w:val="xl92"/>
    <w:basedOn w:val="a0"/>
    <w:rsid w:val="005201D9"/>
    <w:pPr>
      <w:spacing w:before="100" w:beforeAutospacing="1" w:after="100" w:afterAutospacing="1" w:line="240" w:lineRule="auto"/>
      <w:ind w:firstLine="567"/>
      <w:jc w:val="both"/>
    </w:pPr>
    <w:rPr>
      <w:rFonts w:ascii="Times New Roman" w:eastAsia="Times New Roman" w:hAnsi="Times New Roman" w:cs="Times New Roman"/>
      <w:sz w:val="24"/>
      <w:szCs w:val="24"/>
      <w:u w:val="single"/>
      <w:lang w:eastAsia="ru-RU"/>
    </w:rPr>
  </w:style>
  <w:style w:type="paragraph" w:customStyle="1" w:styleId="xl94">
    <w:name w:val="xl94"/>
    <w:basedOn w:val="a0"/>
    <w:rsid w:val="005201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5201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0"/>
    <w:rsid w:val="005201D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lang w:eastAsia="ru-RU"/>
    </w:rPr>
  </w:style>
  <w:style w:type="paragraph" w:customStyle="1" w:styleId="xl97">
    <w:name w:val="xl97"/>
    <w:basedOn w:val="a0"/>
    <w:rsid w:val="005201D9"/>
    <w:pPr>
      <w:pBdr>
        <w:top w:val="single" w:sz="4" w:space="0" w:color="auto"/>
        <w:left w:val="single" w:sz="8"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lang w:eastAsia="ru-RU"/>
    </w:rPr>
  </w:style>
  <w:style w:type="paragraph" w:customStyle="1" w:styleId="xl98">
    <w:name w:val="xl98"/>
    <w:basedOn w:val="a0"/>
    <w:rsid w:val="005201D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lang w:eastAsia="ru-RU"/>
    </w:rPr>
  </w:style>
  <w:style w:type="paragraph" w:customStyle="1" w:styleId="xl99">
    <w:name w:val="xl99"/>
    <w:basedOn w:val="a0"/>
    <w:rsid w:val="005201D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lang w:eastAsia="ru-RU"/>
    </w:rPr>
  </w:style>
  <w:style w:type="paragraph" w:customStyle="1" w:styleId="xl100">
    <w:name w:val="xl100"/>
    <w:basedOn w:val="a0"/>
    <w:rsid w:val="005201D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lang w:eastAsia="ru-RU"/>
    </w:rPr>
  </w:style>
  <w:style w:type="paragraph" w:customStyle="1" w:styleId="xl101">
    <w:name w:val="xl101"/>
    <w:basedOn w:val="a0"/>
    <w:rsid w:val="005201D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lang w:eastAsia="ru-RU"/>
    </w:rPr>
  </w:style>
  <w:style w:type="paragraph" w:customStyle="1" w:styleId="xl102">
    <w:name w:val="xl102"/>
    <w:basedOn w:val="a0"/>
    <w:rsid w:val="005201D9"/>
    <w:pPr>
      <w:pBdr>
        <w:left w:val="single" w:sz="8"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lang w:eastAsia="ru-RU"/>
    </w:rPr>
  </w:style>
  <w:style w:type="paragraph" w:customStyle="1" w:styleId="xl103">
    <w:name w:val="xl103"/>
    <w:basedOn w:val="a0"/>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lang w:eastAsia="ru-RU"/>
    </w:rPr>
  </w:style>
  <w:style w:type="paragraph" w:customStyle="1" w:styleId="xl104">
    <w:name w:val="xl104"/>
    <w:basedOn w:val="a0"/>
    <w:rsid w:val="005201D9"/>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lang w:eastAsia="ru-RU"/>
    </w:rPr>
  </w:style>
  <w:style w:type="paragraph" w:customStyle="1" w:styleId="xl105">
    <w:name w:val="xl105"/>
    <w:basedOn w:val="a0"/>
    <w:rsid w:val="005201D9"/>
    <w:pPr>
      <w:pBdr>
        <w:bottom w:val="single" w:sz="8"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u w:val="single"/>
      <w:lang w:eastAsia="ru-RU"/>
    </w:rPr>
  </w:style>
  <w:style w:type="paragraph" w:customStyle="1" w:styleId="xl106">
    <w:name w:val="xl106"/>
    <w:basedOn w:val="a0"/>
    <w:rsid w:val="005201D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lang w:eastAsia="ru-RU"/>
    </w:rPr>
  </w:style>
  <w:style w:type="paragraph" w:customStyle="1" w:styleId="xl107">
    <w:name w:val="xl107"/>
    <w:basedOn w:val="a0"/>
    <w:rsid w:val="005201D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lang w:eastAsia="ru-RU"/>
    </w:rPr>
  </w:style>
  <w:style w:type="paragraph" w:customStyle="1" w:styleId="xl108">
    <w:name w:val="xl108"/>
    <w:basedOn w:val="a0"/>
    <w:rsid w:val="005201D9"/>
    <w:pPr>
      <w:pBdr>
        <w:top w:val="single" w:sz="4" w:space="0" w:color="auto"/>
        <w:left w:val="single" w:sz="8"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0"/>
    <w:rsid w:val="005201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lang w:eastAsia="ru-RU"/>
    </w:rPr>
  </w:style>
  <w:style w:type="paragraph" w:customStyle="1" w:styleId="xl110">
    <w:name w:val="xl110"/>
    <w:basedOn w:val="a0"/>
    <w:rsid w:val="005201D9"/>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567"/>
      <w:jc w:val="center"/>
      <w:textAlignment w:val="top"/>
    </w:pPr>
    <w:rPr>
      <w:rFonts w:ascii="Times New Roman" w:eastAsia="Times New Roman" w:hAnsi="Times New Roman" w:cs="Times New Roman"/>
      <w:b/>
      <w:bCs/>
      <w:sz w:val="24"/>
      <w:szCs w:val="24"/>
      <w:lang w:eastAsia="ru-RU"/>
    </w:rPr>
  </w:style>
  <w:style w:type="paragraph" w:customStyle="1" w:styleId="text">
    <w:name w:val="text"/>
    <w:basedOn w:val="a0"/>
    <w:rsid w:val="005201D9"/>
    <w:pPr>
      <w:spacing w:before="100" w:beforeAutospacing="1" w:after="100" w:afterAutospacing="1" w:line="240" w:lineRule="auto"/>
      <w:ind w:firstLine="150"/>
      <w:jc w:val="both"/>
    </w:pPr>
    <w:rPr>
      <w:rFonts w:ascii="Times New Roman" w:eastAsia="Times New Roman" w:hAnsi="Times New Roman" w:cs="Times New Roman"/>
      <w:sz w:val="24"/>
      <w:szCs w:val="24"/>
      <w:lang w:eastAsia="ru-RU"/>
    </w:rPr>
  </w:style>
  <w:style w:type="paragraph" w:customStyle="1" w:styleId="affffd">
    <w:name w:val="Стратегия"/>
    <w:basedOn w:val="a0"/>
    <w:link w:val="affffe"/>
    <w:qFormat/>
    <w:rsid w:val="005201D9"/>
    <w:pPr>
      <w:keepNext/>
      <w:spacing w:after="0" w:line="240" w:lineRule="auto"/>
      <w:ind w:firstLine="709"/>
      <w:contextualSpacing/>
      <w:jc w:val="center"/>
      <w:outlineLvl w:val="0"/>
    </w:pPr>
    <w:rPr>
      <w:rFonts w:ascii="Times New Roman" w:eastAsia="Times New Roman" w:hAnsi="Times New Roman" w:cs="Times New Roman"/>
      <w:b/>
      <w:caps/>
      <w:sz w:val="32"/>
      <w:szCs w:val="32"/>
    </w:rPr>
  </w:style>
  <w:style w:type="character" w:customStyle="1" w:styleId="affffe">
    <w:name w:val="Стратегия Знак"/>
    <w:link w:val="affffd"/>
    <w:rsid w:val="005201D9"/>
    <w:rPr>
      <w:rFonts w:ascii="Times New Roman" w:eastAsia="Times New Roman" w:hAnsi="Times New Roman" w:cs="Times New Roman"/>
      <w:b/>
      <w:caps/>
      <w:sz w:val="32"/>
      <w:szCs w:val="32"/>
    </w:rPr>
  </w:style>
  <w:style w:type="paragraph" w:customStyle="1" w:styleId="2f6">
    <w:name w:val="Стратегия2"/>
    <w:basedOn w:val="a0"/>
    <w:link w:val="2f7"/>
    <w:qFormat/>
    <w:rsid w:val="005201D9"/>
    <w:pPr>
      <w:spacing w:after="0" w:line="240" w:lineRule="auto"/>
      <w:ind w:firstLine="709"/>
      <w:jc w:val="center"/>
      <w:outlineLvl w:val="1"/>
    </w:pPr>
    <w:rPr>
      <w:rFonts w:ascii="Times New Roman" w:eastAsia="Times New Roman" w:hAnsi="Times New Roman" w:cs="Times New Roman"/>
      <w:sz w:val="32"/>
      <w:szCs w:val="28"/>
    </w:rPr>
  </w:style>
  <w:style w:type="character" w:customStyle="1" w:styleId="2f7">
    <w:name w:val="Стратегия2 Знак"/>
    <w:link w:val="2f6"/>
    <w:rsid w:val="005201D9"/>
    <w:rPr>
      <w:rFonts w:ascii="Times New Roman" w:eastAsia="Times New Roman" w:hAnsi="Times New Roman" w:cs="Times New Roman"/>
      <w:sz w:val="32"/>
      <w:szCs w:val="28"/>
    </w:rPr>
  </w:style>
  <w:style w:type="paragraph" w:customStyle="1" w:styleId="3e">
    <w:name w:val="Стратегия3"/>
    <w:basedOn w:val="a0"/>
    <w:link w:val="3f"/>
    <w:qFormat/>
    <w:rsid w:val="005201D9"/>
    <w:pPr>
      <w:spacing w:after="0" w:line="240" w:lineRule="auto"/>
      <w:ind w:firstLine="709"/>
      <w:jc w:val="both"/>
      <w:outlineLvl w:val="2"/>
    </w:pPr>
    <w:rPr>
      <w:rFonts w:ascii="Times New Roman" w:eastAsia="Times New Roman" w:hAnsi="Times New Roman" w:cs="Times New Roman"/>
      <w:i/>
      <w:sz w:val="28"/>
      <w:szCs w:val="28"/>
    </w:rPr>
  </w:style>
  <w:style w:type="character" w:customStyle="1" w:styleId="3f">
    <w:name w:val="Стратегия3 Знак"/>
    <w:link w:val="3e"/>
    <w:rsid w:val="005201D9"/>
    <w:rPr>
      <w:rFonts w:ascii="Times New Roman" w:eastAsia="Times New Roman" w:hAnsi="Times New Roman" w:cs="Times New Roman"/>
      <w:i/>
      <w:sz w:val="28"/>
      <w:szCs w:val="28"/>
    </w:rPr>
  </w:style>
  <w:style w:type="paragraph" w:styleId="afffff">
    <w:name w:val="TOC Heading"/>
    <w:basedOn w:val="1"/>
    <w:next w:val="a0"/>
    <w:uiPriority w:val="39"/>
    <w:qFormat/>
    <w:rsid w:val="005201D9"/>
    <w:pPr>
      <w:keepLines/>
      <w:suppressAutoHyphens w:val="0"/>
      <w:spacing w:before="480" w:after="0"/>
      <w:outlineLvl w:val="9"/>
    </w:pPr>
    <w:rPr>
      <w:color w:val="365F91"/>
      <w:kern w:val="0"/>
      <w:sz w:val="28"/>
      <w:szCs w:val="28"/>
      <w:lang w:eastAsia="en-US"/>
    </w:rPr>
  </w:style>
  <w:style w:type="paragraph" w:styleId="3f0">
    <w:name w:val="toc 3"/>
    <w:basedOn w:val="a0"/>
    <w:next w:val="a0"/>
    <w:autoRedefine/>
    <w:uiPriority w:val="39"/>
    <w:qFormat/>
    <w:rsid w:val="005201D9"/>
    <w:pPr>
      <w:tabs>
        <w:tab w:val="right" w:leader="dot" w:pos="9628"/>
      </w:tabs>
      <w:spacing w:after="0" w:line="240" w:lineRule="auto"/>
      <w:ind w:firstLine="709"/>
      <w:jc w:val="both"/>
    </w:pPr>
    <w:rPr>
      <w:rFonts w:ascii="Calibri" w:eastAsia="Times New Roman" w:hAnsi="Calibri" w:cs="Times New Roman"/>
      <w:sz w:val="20"/>
      <w:szCs w:val="20"/>
      <w:lang w:eastAsia="ru-RU"/>
    </w:rPr>
  </w:style>
  <w:style w:type="paragraph" w:styleId="44">
    <w:name w:val="toc 4"/>
    <w:basedOn w:val="a0"/>
    <w:next w:val="a0"/>
    <w:autoRedefine/>
    <w:uiPriority w:val="39"/>
    <w:rsid w:val="005201D9"/>
    <w:pPr>
      <w:spacing w:after="0" w:line="240" w:lineRule="auto"/>
      <w:ind w:left="480" w:firstLine="567"/>
    </w:pPr>
    <w:rPr>
      <w:rFonts w:ascii="Calibri" w:eastAsia="Times New Roman" w:hAnsi="Calibri" w:cs="Times New Roman"/>
      <w:sz w:val="20"/>
      <w:szCs w:val="20"/>
      <w:lang w:eastAsia="ru-RU"/>
    </w:rPr>
  </w:style>
  <w:style w:type="paragraph" w:styleId="57">
    <w:name w:val="toc 5"/>
    <w:basedOn w:val="a0"/>
    <w:next w:val="a0"/>
    <w:autoRedefine/>
    <w:uiPriority w:val="39"/>
    <w:rsid w:val="005201D9"/>
    <w:pPr>
      <w:spacing w:after="0" w:line="240" w:lineRule="auto"/>
      <w:ind w:left="720" w:firstLine="567"/>
    </w:pPr>
    <w:rPr>
      <w:rFonts w:ascii="Calibri" w:eastAsia="Times New Roman" w:hAnsi="Calibri" w:cs="Times New Roman"/>
      <w:sz w:val="20"/>
      <w:szCs w:val="20"/>
      <w:lang w:eastAsia="ru-RU"/>
    </w:rPr>
  </w:style>
  <w:style w:type="paragraph" w:styleId="66">
    <w:name w:val="toc 6"/>
    <w:basedOn w:val="a0"/>
    <w:next w:val="a0"/>
    <w:autoRedefine/>
    <w:uiPriority w:val="39"/>
    <w:rsid w:val="005201D9"/>
    <w:pPr>
      <w:spacing w:after="0" w:line="240" w:lineRule="auto"/>
      <w:ind w:left="960" w:firstLine="567"/>
    </w:pPr>
    <w:rPr>
      <w:rFonts w:ascii="Calibri" w:eastAsia="Times New Roman" w:hAnsi="Calibri" w:cs="Times New Roman"/>
      <w:sz w:val="20"/>
      <w:szCs w:val="20"/>
      <w:lang w:eastAsia="ru-RU"/>
    </w:rPr>
  </w:style>
  <w:style w:type="paragraph" w:styleId="71">
    <w:name w:val="toc 7"/>
    <w:basedOn w:val="a0"/>
    <w:next w:val="a0"/>
    <w:autoRedefine/>
    <w:uiPriority w:val="39"/>
    <w:rsid w:val="005201D9"/>
    <w:pPr>
      <w:spacing w:after="0" w:line="240" w:lineRule="auto"/>
      <w:ind w:left="1200" w:firstLine="567"/>
    </w:pPr>
    <w:rPr>
      <w:rFonts w:ascii="Calibri" w:eastAsia="Times New Roman" w:hAnsi="Calibri" w:cs="Times New Roman"/>
      <w:sz w:val="20"/>
      <w:szCs w:val="20"/>
      <w:lang w:eastAsia="ru-RU"/>
    </w:rPr>
  </w:style>
  <w:style w:type="paragraph" w:styleId="82">
    <w:name w:val="toc 8"/>
    <w:basedOn w:val="a0"/>
    <w:next w:val="a0"/>
    <w:autoRedefine/>
    <w:uiPriority w:val="39"/>
    <w:rsid w:val="005201D9"/>
    <w:pPr>
      <w:spacing w:after="0" w:line="240" w:lineRule="auto"/>
      <w:ind w:left="1440" w:firstLine="567"/>
    </w:pPr>
    <w:rPr>
      <w:rFonts w:ascii="Calibri" w:eastAsia="Times New Roman" w:hAnsi="Calibri" w:cs="Times New Roman"/>
      <w:sz w:val="20"/>
      <w:szCs w:val="20"/>
      <w:lang w:eastAsia="ru-RU"/>
    </w:rPr>
  </w:style>
  <w:style w:type="paragraph" w:styleId="93">
    <w:name w:val="toc 9"/>
    <w:basedOn w:val="a0"/>
    <w:next w:val="a0"/>
    <w:autoRedefine/>
    <w:uiPriority w:val="39"/>
    <w:rsid w:val="005201D9"/>
    <w:pPr>
      <w:spacing w:after="0" w:line="240" w:lineRule="auto"/>
      <w:ind w:left="1680" w:firstLine="567"/>
    </w:pPr>
    <w:rPr>
      <w:rFonts w:ascii="Calibri" w:eastAsia="Times New Roman" w:hAnsi="Calibri" w:cs="Times New Roman"/>
      <w:sz w:val="20"/>
      <w:szCs w:val="20"/>
      <w:lang w:eastAsia="ru-RU"/>
    </w:rPr>
  </w:style>
  <w:style w:type="character" w:customStyle="1" w:styleId="1f9">
    <w:name w:val="Оглавление 1 Знак"/>
    <w:link w:val="1f8"/>
    <w:rsid w:val="00EB0D61"/>
    <w:rPr>
      <w:rFonts w:ascii="Times New Roman" w:eastAsia="Times New Roman" w:hAnsi="Times New Roman" w:cs="Times New Roman"/>
      <w:bCs/>
      <w:caps/>
    </w:rPr>
  </w:style>
  <w:style w:type="paragraph" w:customStyle="1" w:styleId="afffff0">
    <w:name w:val="Стратегия текст"/>
    <w:basedOn w:val="a0"/>
    <w:link w:val="afffff1"/>
    <w:qFormat/>
    <w:rsid w:val="005201D9"/>
    <w:pPr>
      <w:spacing w:after="0" w:line="240" w:lineRule="auto"/>
      <w:ind w:firstLine="709"/>
      <w:jc w:val="both"/>
    </w:pPr>
    <w:rPr>
      <w:rFonts w:ascii="Times New Roman" w:eastAsia="Times New Roman" w:hAnsi="Times New Roman" w:cs="Times New Roman"/>
      <w:sz w:val="28"/>
      <w:szCs w:val="28"/>
    </w:rPr>
  </w:style>
  <w:style w:type="character" w:customStyle="1" w:styleId="afffff1">
    <w:name w:val="Стратегия текст Знак"/>
    <w:link w:val="afffff0"/>
    <w:rsid w:val="005201D9"/>
    <w:rPr>
      <w:rFonts w:ascii="Times New Roman" w:eastAsia="Times New Roman" w:hAnsi="Times New Roman" w:cs="Times New Roman"/>
      <w:sz w:val="28"/>
      <w:szCs w:val="28"/>
    </w:rPr>
  </w:style>
  <w:style w:type="character" w:customStyle="1" w:styleId="Normal">
    <w:name w:val="Normal Знак"/>
    <w:link w:val="1f3"/>
    <w:locked/>
    <w:rsid w:val="005201D9"/>
    <w:rPr>
      <w:rFonts w:ascii="Times New Roman" w:eastAsia="Times New Roman" w:hAnsi="Times New Roman" w:cs="Times New Roman"/>
      <w:snapToGrid w:val="0"/>
      <w:sz w:val="20"/>
      <w:szCs w:val="20"/>
      <w:lang w:eastAsia="ru-RU"/>
    </w:rPr>
  </w:style>
  <w:style w:type="character" w:customStyle="1" w:styleId="s4">
    <w:name w:val="s4"/>
    <w:rsid w:val="005201D9"/>
    <w:rPr>
      <w:rFonts w:cs="Times New Roman"/>
    </w:rPr>
  </w:style>
  <w:style w:type="character" w:customStyle="1" w:styleId="Candara">
    <w:name w:val="Основной текст + Candara"/>
    <w:aliases w:val="10,5 pt,Не полужирный2,Основной текст + 10,Основной текст + Times New Roman,12,Основной текст + Times New Roman1,5 pt2,Интервал 0 pt3,11 pt,Основной текст + Times New Roman6,5 pt3,Интервал 0 pt4,Основной текст + Times New Roman2"/>
    <w:rsid w:val="005201D9"/>
    <w:rPr>
      <w:rFonts w:ascii="Candara" w:hAnsi="Candara" w:cs="Candara"/>
      <w:b/>
      <w:bCs/>
      <w:noProof/>
      <w:sz w:val="21"/>
      <w:szCs w:val="21"/>
      <w:u w:val="none"/>
      <w:lang w:bidi="ar-SA"/>
    </w:rPr>
  </w:style>
  <w:style w:type="character" w:customStyle="1" w:styleId="0pt">
    <w:name w:val="Основной текст + Интервал 0 pt"/>
    <w:rsid w:val="005201D9"/>
    <w:rPr>
      <w:rFonts w:ascii="Times New Roman" w:hAnsi="Times New Roman" w:cs="Times New Roman"/>
      <w:b/>
      <w:bCs/>
      <w:spacing w:val="9"/>
      <w:sz w:val="19"/>
      <w:szCs w:val="19"/>
      <w:u w:val="none"/>
      <w:lang w:bidi="ar-SA"/>
    </w:rPr>
  </w:style>
  <w:style w:type="character" w:customStyle="1" w:styleId="TimesNewRoman7">
    <w:name w:val="Основной текст + Times New Roman7"/>
    <w:aliases w:val="11 pt3,Интервал 0 pt6,Основной текст + Franklin Gothic Book,9 pt"/>
    <w:rsid w:val="005201D9"/>
    <w:rPr>
      <w:rFonts w:ascii="Times New Roman" w:hAnsi="Times New Roman" w:cs="Times New Roman"/>
      <w:b/>
      <w:bCs/>
      <w:spacing w:val="1"/>
      <w:sz w:val="22"/>
      <w:szCs w:val="22"/>
      <w:u w:val="none"/>
      <w:lang w:bidi="ar-SA"/>
    </w:rPr>
  </w:style>
  <w:style w:type="character" w:customStyle="1" w:styleId="1210">
    <w:name w:val="Основной текст + 121"/>
    <w:aliases w:val="5 pt4"/>
    <w:rsid w:val="005201D9"/>
    <w:rPr>
      <w:rFonts w:ascii="Times New Roman" w:hAnsi="Times New Roman" w:cs="Times New Roman"/>
      <w:b/>
      <w:bCs/>
      <w:spacing w:val="2"/>
      <w:sz w:val="25"/>
      <w:szCs w:val="25"/>
      <w:u w:val="none"/>
      <w:lang w:bidi="ar-SA"/>
    </w:rPr>
  </w:style>
  <w:style w:type="character" w:customStyle="1" w:styleId="LucidaSansUnicode2">
    <w:name w:val="Основной текст + Lucida Sans Unicode2"/>
    <w:aliases w:val="6 pt,Интервал 0 pt2,Основной текст (4) + Times New Roman2,Полужирный1"/>
    <w:rsid w:val="005201D9"/>
    <w:rPr>
      <w:rFonts w:ascii="Lucida Sans Unicode" w:hAnsi="Lucida Sans Unicode" w:cs="Lucida Sans Unicode"/>
      <w:b/>
      <w:bCs/>
      <w:spacing w:val="-6"/>
      <w:sz w:val="12"/>
      <w:szCs w:val="12"/>
      <w:u w:val="none"/>
      <w:lang w:bidi="ar-SA"/>
    </w:rPr>
  </w:style>
  <w:style w:type="character" w:customStyle="1" w:styleId="style8">
    <w:name w:val="style8"/>
    <w:basedOn w:val="a1"/>
    <w:rsid w:val="005201D9"/>
  </w:style>
  <w:style w:type="paragraph" w:customStyle="1" w:styleId="afffff2">
    <w:name w:val="Базовый"/>
    <w:rsid w:val="005201D9"/>
    <w:pPr>
      <w:tabs>
        <w:tab w:val="left" w:pos="709"/>
      </w:tabs>
      <w:suppressAutoHyphens/>
      <w:spacing w:after="0" w:line="276" w:lineRule="atLeast"/>
    </w:pPr>
    <w:rPr>
      <w:rFonts w:ascii="Calibri" w:eastAsia="SimSun" w:hAnsi="Calibri" w:cs="Calibri"/>
      <w:sz w:val="20"/>
      <w:szCs w:val="20"/>
      <w:lang w:eastAsia="ru-RU"/>
    </w:rPr>
  </w:style>
  <w:style w:type="paragraph" w:customStyle="1" w:styleId="afffff3">
    <w:name w:val="ГЛАВА"/>
    <w:basedOn w:val="a0"/>
    <w:link w:val="afffff4"/>
    <w:autoRedefine/>
    <w:qFormat/>
    <w:rsid w:val="005201D9"/>
    <w:pPr>
      <w:keepLines/>
      <w:widowControl w:val="0"/>
      <w:spacing w:after="0" w:line="240" w:lineRule="auto"/>
      <w:jc w:val="center"/>
    </w:pPr>
    <w:rPr>
      <w:rFonts w:ascii="Times New Roman" w:eastAsia="Times New Roman" w:hAnsi="Times New Roman" w:cs="Times New Roman"/>
      <w:b/>
      <w:color w:val="000000"/>
      <w:kern w:val="28"/>
      <w:sz w:val="28"/>
      <w:szCs w:val="24"/>
      <w:lang w:eastAsia="zh-CN"/>
    </w:rPr>
  </w:style>
  <w:style w:type="character" w:customStyle="1" w:styleId="afffff4">
    <w:name w:val="ГЛАВА Знак"/>
    <w:link w:val="afffff3"/>
    <w:rsid w:val="005201D9"/>
    <w:rPr>
      <w:rFonts w:ascii="Times New Roman" w:eastAsia="Times New Roman" w:hAnsi="Times New Roman" w:cs="Times New Roman"/>
      <w:b/>
      <w:color w:val="000000"/>
      <w:kern w:val="28"/>
      <w:sz w:val="28"/>
      <w:szCs w:val="24"/>
      <w:lang w:eastAsia="zh-CN"/>
    </w:rPr>
  </w:style>
  <w:style w:type="character" w:customStyle="1" w:styleId="11pt">
    <w:name w:val="Основной текст + 11 pt;Не полужирный"/>
    <w:rsid w:val="005201D9"/>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xl78">
    <w:name w:val="xl78"/>
    <w:basedOn w:val="a0"/>
    <w:rsid w:val="005201D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3">
    <w:name w:val="xl93"/>
    <w:basedOn w:val="a0"/>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1">
    <w:name w:val="xl111"/>
    <w:basedOn w:val="a0"/>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12">
    <w:name w:val="xl112"/>
    <w:basedOn w:val="a0"/>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13">
    <w:name w:val="xl113"/>
    <w:basedOn w:val="a0"/>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14">
    <w:name w:val="xl114"/>
    <w:basedOn w:val="a0"/>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15">
    <w:name w:val="xl115"/>
    <w:basedOn w:val="a0"/>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16">
    <w:name w:val="xl116"/>
    <w:basedOn w:val="a0"/>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17">
    <w:name w:val="xl117"/>
    <w:basedOn w:val="a0"/>
    <w:rsid w:val="005201D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18">
    <w:name w:val="xl118"/>
    <w:basedOn w:val="a0"/>
    <w:rsid w:val="005201D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19">
    <w:name w:val="xl119"/>
    <w:basedOn w:val="a0"/>
    <w:rsid w:val="005201D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0">
    <w:name w:val="xl120"/>
    <w:basedOn w:val="a0"/>
    <w:rsid w:val="005201D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21">
    <w:name w:val="xl121"/>
    <w:basedOn w:val="a0"/>
    <w:rsid w:val="005201D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22">
    <w:name w:val="xl122"/>
    <w:basedOn w:val="a0"/>
    <w:rsid w:val="005201D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23">
    <w:name w:val="xl123"/>
    <w:basedOn w:val="a0"/>
    <w:rsid w:val="005201D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24">
    <w:name w:val="xl124"/>
    <w:basedOn w:val="a0"/>
    <w:rsid w:val="005201D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25">
    <w:name w:val="xl125"/>
    <w:basedOn w:val="a0"/>
    <w:rsid w:val="005201D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6">
    <w:name w:val="xl126"/>
    <w:basedOn w:val="a0"/>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0">
    <w:name w:val="xl130"/>
    <w:basedOn w:val="a0"/>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0"/>
    <w:rsid w:val="005201D9"/>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2">
    <w:name w:val="xl132"/>
    <w:basedOn w:val="a0"/>
    <w:rsid w:val="005201D9"/>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0"/>
    <w:rsid w:val="005201D9"/>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4">
    <w:name w:val="xl134"/>
    <w:basedOn w:val="a0"/>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0"/>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font6">
    <w:name w:val="font6"/>
    <w:basedOn w:val="a0"/>
    <w:rsid w:val="005201D9"/>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7">
    <w:name w:val="font7"/>
    <w:basedOn w:val="a0"/>
    <w:rsid w:val="005201D9"/>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8">
    <w:name w:val="font8"/>
    <w:basedOn w:val="a0"/>
    <w:rsid w:val="005201D9"/>
    <w:pPr>
      <w:spacing w:before="100" w:beforeAutospacing="1" w:after="100" w:afterAutospacing="1" w:line="240" w:lineRule="auto"/>
    </w:pPr>
    <w:rPr>
      <w:rFonts w:ascii="Calibri" w:eastAsia="Times New Roman" w:hAnsi="Calibri" w:cs="Times New Roman"/>
      <w:lang w:eastAsia="ru-RU"/>
    </w:rPr>
  </w:style>
  <w:style w:type="paragraph" w:customStyle="1" w:styleId="xl136">
    <w:name w:val="xl136"/>
    <w:basedOn w:val="a0"/>
    <w:rsid w:val="005201D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7">
    <w:name w:val="xl137"/>
    <w:basedOn w:val="a0"/>
    <w:rsid w:val="005201D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8">
    <w:name w:val="xl138"/>
    <w:basedOn w:val="a0"/>
    <w:rsid w:val="005201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9">
    <w:name w:val="xl139"/>
    <w:basedOn w:val="a0"/>
    <w:rsid w:val="005201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40">
    <w:name w:val="xl140"/>
    <w:basedOn w:val="a0"/>
    <w:rsid w:val="005201D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1">
    <w:name w:val="xl141"/>
    <w:basedOn w:val="a0"/>
    <w:rsid w:val="005201D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ConsPlusDocList">
    <w:name w:val="ConsPlusDocList"/>
    <w:rsid w:val="005201D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201D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201D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xl63">
    <w:name w:val="xl63"/>
    <w:basedOn w:val="a0"/>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4">
    <w:name w:val="xl64"/>
    <w:basedOn w:val="a0"/>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character" w:customStyle="1" w:styleId="extended-textshort">
    <w:name w:val="extended-text__short"/>
    <w:basedOn w:val="a1"/>
    <w:rsid w:val="005201D9"/>
  </w:style>
  <w:style w:type="character" w:customStyle="1" w:styleId="graytitle">
    <w:name w:val="graytitle"/>
    <w:basedOn w:val="a1"/>
    <w:rsid w:val="005201D9"/>
  </w:style>
  <w:style w:type="paragraph" w:customStyle="1" w:styleId="2f8">
    <w:name w:val="Знак Знак Знак2 Знак Знак Знак Знак"/>
    <w:basedOn w:val="a0"/>
    <w:rsid w:val="005201D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ff5">
    <w:name w:val="Перечисление"/>
    <w:basedOn w:val="a0"/>
    <w:qFormat/>
    <w:rsid w:val="005201D9"/>
    <w:pPr>
      <w:spacing w:after="0" w:line="312" w:lineRule="auto"/>
      <w:ind w:left="993" w:hanging="284"/>
      <w:jc w:val="both"/>
    </w:pPr>
    <w:rPr>
      <w:rFonts w:ascii="Times New Roman" w:eastAsia="Calibri" w:hAnsi="Times New Roman" w:cs="Times New Roman"/>
      <w:sz w:val="24"/>
    </w:rPr>
  </w:style>
  <w:style w:type="paragraph" w:customStyle="1" w:styleId="0">
    <w:name w:val="Стиль Слева:  0"/>
    <w:aliases w:val="5 см"/>
    <w:basedOn w:val="a0"/>
    <w:rsid w:val="005201D9"/>
    <w:pPr>
      <w:spacing w:after="0" w:line="312" w:lineRule="auto"/>
      <w:ind w:left="284" w:firstLine="709"/>
      <w:jc w:val="both"/>
    </w:pPr>
    <w:rPr>
      <w:rFonts w:ascii="Times New Roman" w:eastAsia="Times New Roman" w:hAnsi="Times New Roman" w:cs="Times New Roman"/>
      <w:sz w:val="24"/>
      <w:szCs w:val="20"/>
    </w:rPr>
  </w:style>
  <w:style w:type="paragraph" w:styleId="afffff6">
    <w:name w:val="Note Heading"/>
    <w:basedOn w:val="a0"/>
    <w:next w:val="a0"/>
    <w:link w:val="afffff7"/>
    <w:rsid w:val="005201D9"/>
    <w:pPr>
      <w:spacing w:after="0" w:line="240" w:lineRule="auto"/>
      <w:jc w:val="center"/>
    </w:pPr>
    <w:rPr>
      <w:rFonts w:ascii="Arial" w:eastAsia="Times New Roman" w:hAnsi="Arial" w:cs="Times New Roman"/>
      <w:b/>
      <w:sz w:val="32"/>
      <w:szCs w:val="24"/>
      <w:lang w:eastAsia="ru-RU"/>
    </w:rPr>
  </w:style>
  <w:style w:type="character" w:customStyle="1" w:styleId="afffff7">
    <w:name w:val="Заголовок записки Знак"/>
    <w:basedOn w:val="a1"/>
    <w:link w:val="afffff6"/>
    <w:rsid w:val="005201D9"/>
    <w:rPr>
      <w:rFonts w:ascii="Arial" w:eastAsia="Times New Roman" w:hAnsi="Arial" w:cs="Times New Roman"/>
      <w:b/>
      <w:sz w:val="32"/>
      <w:szCs w:val="24"/>
      <w:lang w:eastAsia="ru-RU"/>
    </w:rPr>
  </w:style>
  <w:style w:type="character" w:customStyle="1" w:styleId="plainlinksneverexpand1">
    <w:name w:val="plainlinksneverexpand1"/>
    <w:basedOn w:val="a1"/>
    <w:rsid w:val="005201D9"/>
  </w:style>
  <w:style w:type="character" w:customStyle="1" w:styleId="geo-lat1">
    <w:name w:val="geo-lat1"/>
    <w:basedOn w:val="a1"/>
    <w:rsid w:val="005201D9"/>
  </w:style>
  <w:style w:type="character" w:customStyle="1" w:styleId="geo-lon1">
    <w:name w:val="geo-lon1"/>
    <w:basedOn w:val="a1"/>
    <w:rsid w:val="005201D9"/>
  </w:style>
  <w:style w:type="character" w:customStyle="1" w:styleId="geo-multi-punct1">
    <w:name w:val="geo-multi-punct1"/>
    <w:rsid w:val="005201D9"/>
    <w:rPr>
      <w:vanish/>
      <w:webHidden w:val="0"/>
      <w:specVanish w:val="0"/>
    </w:rPr>
  </w:style>
  <w:style w:type="character" w:customStyle="1" w:styleId="geo">
    <w:name w:val="geo"/>
    <w:basedOn w:val="a1"/>
    <w:rsid w:val="005201D9"/>
  </w:style>
  <w:style w:type="character" w:customStyle="1" w:styleId="latitude">
    <w:name w:val="latitude"/>
    <w:basedOn w:val="a1"/>
    <w:rsid w:val="005201D9"/>
  </w:style>
  <w:style w:type="character" w:customStyle="1" w:styleId="longitude">
    <w:name w:val="longitude"/>
    <w:basedOn w:val="a1"/>
    <w:rsid w:val="005201D9"/>
  </w:style>
  <w:style w:type="character" w:customStyle="1" w:styleId="coordinatesplainlinksneverexpand">
    <w:name w:val="coordinates plainlinksneverexpand"/>
    <w:basedOn w:val="a1"/>
    <w:rsid w:val="005201D9"/>
  </w:style>
  <w:style w:type="character" w:customStyle="1" w:styleId="HeaderChar">
    <w:name w:val="Header Char"/>
    <w:locked/>
    <w:rsid w:val="005201D9"/>
    <w:rPr>
      <w:rFonts w:eastAsia="Calibri"/>
      <w:sz w:val="24"/>
      <w:szCs w:val="24"/>
      <w:lang w:val="ru-RU" w:eastAsia="ru-RU" w:bidi="ar-SA"/>
    </w:rPr>
  </w:style>
  <w:style w:type="paragraph" w:styleId="afffff8">
    <w:name w:val="List Bullet"/>
    <w:basedOn w:val="a0"/>
    <w:uiPriority w:val="99"/>
    <w:unhideWhenUsed/>
    <w:rsid w:val="005201D9"/>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customStyle="1" w:styleId="afffff9">
    <w:name w:val="титул"/>
    <w:basedOn w:val="a0"/>
    <w:uiPriority w:val="99"/>
    <w:rsid w:val="005201D9"/>
    <w:pPr>
      <w:spacing w:after="0" w:line="240" w:lineRule="auto"/>
      <w:jc w:val="right"/>
    </w:pPr>
    <w:rPr>
      <w:rFonts w:ascii="Times New Roman" w:eastAsia="Times New Roman" w:hAnsi="Times New Roman" w:cs="Times New Roman"/>
      <w:color w:val="000000"/>
      <w:sz w:val="24"/>
      <w:szCs w:val="20"/>
      <w:lang w:eastAsia="ru-RU"/>
    </w:rPr>
  </w:style>
  <w:style w:type="paragraph" w:customStyle="1" w:styleId="afffffa">
    <w:name w:val=".."/>
    <w:basedOn w:val="a0"/>
    <w:uiPriority w:val="99"/>
    <w:rsid w:val="005201D9"/>
    <w:pPr>
      <w:spacing w:after="0" w:line="360" w:lineRule="atLeast"/>
      <w:ind w:firstLine="567"/>
      <w:jc w:val="both"/>
    </w:pPr>
    <w:rPr>
      <w:rFonts w:ascii="Times New Roman" w:eastAsia="Times New Roman" w:hAnsi="Times New Roman" w:cs="Times New Roman"/>
      <w:color w:val="000000"/>
      <w:sz w:val="24"/>
      <w:szCs w:val="20"/>
      <w:lang w:eastAsia="ru-RU"/>
    </w:rPr>
  </w:style>
  <w:style w:type="paragraph" w:customStyle="1" w:styleId="moy">
    <w:name w:val="moy"/>
    <w:basedOn w:val="a0"/>
    <w:uiPriority w:val="99"/>
    <w:rsid w:val="005201D9"/>
    <w:pPr>
      <w:widowControl w:val="0"/>
      <w:spacing w:after="0" w:line="240" w:lineRule="auto"/>
      <w:ind w:firstLine="397"/>
      <w:jc w:val="both"/>
    </w:pPr>
    <w:rPr>
      <w:rFonts w:ascii="Times New Roman" w:eastAsia="Times New Roman" w:hAnsi="Times New Roman" w:cs="Times New Roman"/>
      <w:color w:val="000000"/>
      <w:sz w:val="20"/>
      <w:szCs w:val="20"/>
      <w:lang w:eastAsia="ru-RU"/>
    </w:rPr>
  </w:style>
  <w:style w:type="paragraph" w:styleId="afffffb">
    <w:name w:val="endnote text"/>
    <w:basedOn w:val="a0"/>
    <w:link w:val="afffffc"/>
    <w:uiPriority w:val="99"/>
    <w:semiHidden/>
    <w:rsid w:val="005201D9"/>
    <w:pPr>
      <w:spacing w:after="0" w:line="240" w:lineRule="auto"/>
    </w:pPr>
    <w:rPr>
      <w:rFonts w:ascii="Times New Roman" w:eastAsia="Times New Roman" w:hAnsi="Times New Roman" w:cs="Times New Roman"/>
      <w:color w:val="000000"/>
      <w:sz w:val="20"/>
      <w:szCs w:val="20"/>
    </w:rPr>
  </w:style>
  <w:style w:type="character" w:customStyle="1" w:styleId="afffffc">
    <w:name w:val="Текст концевой сноски Знак"/>
    <w:basedOn w:val="a1"/>
    <w:link w:val="afffffb"/>
    <w:uiPriority w:val="99"/>
    <w:semiHidden/>
    <w:rsid w:val="005201D9"/>
    <w:rPr>
      <w:rFonts w:ascii="Times New Roman" w:eastAsia="Times New Roman" w:hAnsi="Times New Roman" w:cs="Times New Roman"/>
      <w:color w:val="000000"/>
      <w:sz w:val="20"/>
      <w:szCs w:val="20"/>
    </w:rPr>
  </w:style>
  <w:style w:type="character" w:styleId="afffffd">
    <w:name w:val="endnote reference"/>
    <w:semiHidden/>
    <w:rsid w:val="005201D9"/>
    <w:rPr>
      <w:vertAlign w:val="superscript"/>
    </w:rPr>
  </w:style>
  <w:style w:type="character" w:customStyle="1" w:styleId="grame">
    <w:name w:val="grame"/>
    <w:basedOn w:val="a1"/>
    <w:uiPriority w:val="99"/>
    <w:rsid w:val="005201D9"/>
  </w:style>
  <w:style w:type="paragraph" w:customStyle="1" w:styleId="332">
    <w:name w:val="Основной текст 33"/>
    <w:basedOn w:val="a0"/>
    <w:rsid w:val="005201D9"/>
    <w:pPr>
      <w:spacing w:after="0" w:line="240" w:lineRule="auto"/>
      <w:jc w:val="both"/>
    </w:pPr>
    <w:rPr>
      <w:rFonts w:ascii="Times New Roman" w:eastAsia="Times New Roman" w:hAnsi="Times New Roman" w:cs="Times New Roman"/>
      <w:i/>
      <w:color w:val="000000"/>
      <w:szCs w:val="20"/>
      <w:lang w:eastAsia="ru-RU"/>
    </w:rPr>
  </w:style>
  <w:style w:type="character" w:customStyle="1" w:styleId="1fd">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uiPriority w:val="99"/>
    <w:locked/>
    <w:rsid w:val="005201D9"/>
    <w:rPr>
      <w:color w:val="000000"/>
      <w:lang w:val="ru-RU" w:eastAsia="ru-RU" w:bidi="ar-SA"/>
    </w:rPr>
  </w:style>
  <w:style w:type="paragraph" w:customStyle="1" w:styleId="Noeeu1">
    <w:name w:val="Noeeu1"/>
    <w:basedOn w:val="a0"/>
    <w:uiPriority w:val="99"/>
    <w:rsid w:val="005201D9"/>
    <w:pPr>
      <w:spacing w:before="240" w:after="0" w:line="240" w:lineRule="auto"/>
      <w:ind w:left="284"/>
      <w:jc w:val="both"/>
    </w:pPr>
    <w:rPr>
      <w:rFonts w:ascii="Cyrvetica" w:eastAsia="Times New Roman" w:hAnsi="Cyrvetica" w:cs="Times New Roman"/>
      <w:color w:val="000000"/>
      <w:szCs w:val="20"/>
      <w:lang w:eastAsia="ru-RU"/>
    </w:rPr>
  </w:style>
  <w:style w:type="paragraph" w:customStyle="1" w:styleId="text19">
    <w:name w:val="text19"/>
    <w:basedOn w:val="a0"/>
    <w:uiPriority w:val="99"/>
    <w:rsid w:val="005201D9"/>
    <w:pPr>
      <w:spacing w:after="216" w:line="312" w:lineRule="auto"/>
    </w:pPr>
    <w:rPr>
      <w:rFonts w:ascii="Arial" w:eastAsia="Times New Roman" w:hAnsi="Arial" w:cs="Arial"/>
      <w:color w:val="000000"/>
      <w:sz w:val="18"/>
      <w:szCs w:val="18"/>
      <w:lang w:eastAsia="ru-RU"/>
    </w:rPr>
  </w:style>
  <w:style w:type="paragraph" w:customStyle="1" w:styleId="afffffe">
    <w:name w:val="Òàáëè÷íûé"/>
    <w:basedOn w:val="a0"/>
    <w:uiPriority w:val="99"/>
    <w:rsid w:val="005201D9"/>
    <w:pPr>
      <w:spacing w:after="120" w:line="240" w:lineRule="auto"/>
      <w:jc w:val="both"/>
    </w:pPr>
    <w:rPr>
      <w:rFonts w:ascii="T_LR_Baltica" w:eastAsia="Times New Roman" w:hAnsi="T_LR_Baltica" w:cs="Times New Roman"/>
      <w:color w:val="000000"/>
      <w:sz w:val="24"/>
      <w:szCs w:val="20"/>
      <w:lang w:eastAsia="ru-RU"/>
    </w:rPr>
  </w:style>
  <w:style w:type="paragraph" w:customStyle="1" w:styleId="221">
    <w:name w:val="Основной текст 22"/>
    <w:basedOn w:val="a0"/>
    <w:rsid w:val="005201D9"/>
    <w:pPr>
      <w:spacing w:after="0" w:line="240" w:lineRule="auto"/>
      <w:ind w:firstLine="720"/>
      <w:jc w:val="both"/>
    </w:pPr>
    <w:rPr>
      <w:rFonts w:ascii="Arial" w:eastAsia="Times New Roman" w:hAnsi="Arial" w:cs="Times New Roman"/>
      <w:color w:val="000000"/>
      <w:sz w:val="24"/>
      <w:szCs w:val="20"/>
      <w:lang w:eastAsia="ru-RU"/>
    </w:rPr>
  </w:style>
  <w:style w:type="paragraph" w:customStyle="1" w:styleId="2f9">
    <w:name w:val="Обычный2"/>
    <w:rsid w:val="005201D9"/>
    <w:pPr>
      <w:widowControl w:val="0"/>
      <w:spacing w:after="0" w:line="280" w:lineRule="auto"/>
      <w:ind w:firstLine="460"/>
      <w:jc w:val="both"/>
    </w:pPr>
    <w:rPr>
      <w:rFonts w:ascii="Times New Roman" w:eastAsia="Times New Roman" w:hAnsi="Times New Roman" w:cs="Times New Roman"/>
      <w:snapToGrid w:val="0"/>
      <w:sz w:val="20"/>
      <w:szCs w:val="20"/>
      <w:lang w:eastAsia="ru-RU"/>
    </w:rPr>
  </w:style>
  <w:style w:type="paragraph" w:customStyle="1" w:styleId="text20">
    <w:name w:val="text20"/>
    <w:basedOn w:val="a0"/>
    <w:uiPriority w:val="99"/>
    <w:rsid w:val="005201D9"/>
    <w:pPr>
      <w:spacing w:after="216" w:line="312" w:lineRule="auto"/>
    </w:pPr>
    <w:rPr>
      <w:rFonts w:ascii="Arial" w:eastAsia="Times New Roman" w:hAnsi="Arial" w:cs="Arial"/>
      <w:sz w:val="18"/>
      <w:szCs w:val="18"/>
      <w:lang w:eastAsia="ru-RU"/>
    </w:rPr>
  </w:style>
  <w:style w:type="paragraph" w:customStyle="1" w:styleId="1fe">
    <w:name w:val="1"/>
    <w:basedOn w:val="a0"/>
    <w:uiPriority w:val="99"/>
    <w:rsid w:val="005201D9"/>
    <w:pPr>
      <w:spacing w:after="160" w:line="240" w:lineRule="exact"/>
    </w:pPr>
    <w:rPr>
      <w:rFonts w:ascii="Verdana" w:eastAsia="Times New Roman" w:hAnsi="Verdana" w:cs="Times New Roman"/>
      <w:sz w:val="20"/>
      <w:szCs w:val="20"/>
      <w:lang w:val="en-US"/>
    </w:rPr>
  </w:style>
  <w:style w:type="paragraph" w:customStyle="1" w:styleId="affffff">
    <w:name w:val="Формула"/>
    <w:basedOn w:val="ac"/>
    <w:uiPriority w:val="99"/>
    <w:rsid w:val="005201D9"/>
    <w:pPr>
      <w:widowControl/>
      <w:shd w:val="clear" w:color="auto" w:fill="auto"/>
      <w:spacing w:after="60"/>
      <w:ind w:left="709" w:firstLine="0"/>
    </w:pPr>
    <w:rPr>
      <w:rFonts w:eastAsia="Times New Roman"/>
      <w:b/>
      <w:color w:val="auto"/>
      <w:sz w:val="24"/>
      <w:szCs w:val="20"/>
      <w:lang w:eastAsia="ar-SA"/>
    </w:rPr>
  </w:style>
  <w:style w:type="character" w:customStyle="1" w:styleId="TimesNewRoman">
    <w:name w:val="Стиль Times New Roman"/>
    <w:uiPriority w:val="99"/>
    <w:rsid w:val="005201D9"/>
    <w:rPr>
      <w:rFonts w:ascii="Times New Roman" w:hAnsi="Times New Roman"/>
      <w:sz w:val="20"/>
    </w:rPr>
  </w:style>
  <w:style w:type="character" w:customStyle="1" w:styleId="large">
    <w:name w:val="large"/>
    <w:basedOn w:val="a1"/>
    <w:uiPriority w:val="99"/>
    <w:rsid w:val="005201D9"/>
  </w:style>
  <w:style w:type="character" w:customStyle="1" w:styleId="tuchatext1">
    <w:name w:val="tucha_text1"/>
    <w:basedOn w:val="a1"/>
    <w:uiPriority w:val="99"/>
    <w:rsid w:val="005201D9"/>
  </w:style>
  <w:style w:type="character" w:styleId="affffff0">
    <w:name w:val="annotation reference"/>
    <w:uiPriority w:val="99"/>
    <w:semiHidden/>
    <w:rsid w:val="005201D9"/>
    <w:rPr>
      <w:sz w:val="16"/>
      <w:szCs w:val="16"/>
    </w:rPr>
  </w:style>
  <w:style w:type="paragraph" w:styleId="affffff1">
    <w:name w:val="annotation text"/>
    <w:basedOn w:val="a0"/>
    <w:link w:val="affffff2"/>
    <w:uiPriority w:val="99"/>
    <w:semiHidden/>
    <w:rsid w:val="005201D9"/>
    <w:pPr>
      <w:spacing w:after="0" w:line="240" w:lineRule="auto"/>
    </w:pPr>
    <w:rPr>
      <w:rFonts w:ascii="Times New Roman" w:eastAsia="Times New Roman" w:hAnsi="Times New Roman" w:cs="Times New Roman"/>
      <w:color w:val="000000"/>
      <w:sz w:val="20"/>
      <w:szCs w:val="20"/>
    </w:rPr>
  </w:style>
  <w:style w:type="character" w:customStyle="1" w:styleId="affffff2">
    <w:name w:val="Текст примечания Знак"/>
    <w:basedOn w:val="a1"/>
    <w:link w:val="affffff1"/>
    <w:uiPriority w:val="99"/>
    <w:semiHidden/>
    <w:rsid w:val="005201D9"/>
    <w:rPr>
      <w:rFonts w:ascii="Times New Roman" w:eastAsia="Times New Roman" w:hAnsi="Times New Roman" w:cs="Times New Roman"/>
      <w:color w:val="000000"/>
      <w:sz w:val="20"/>
      <w:szCs w:val="20"/>
    </w:rPr>
  </w:style>
  <w:style w:type="paragraph" w:styleId="affffff3">
    <w:name w:val="annotation subject"/>
    <w:basedOn w:val="affffff1"/>
    <w:next w:val="affffff1"/>
    <w:link w:val="affffff4"/>
    <w:uiPriority w:val="99"/>
    <w:semiHidden/>
    <w:rsid w:val="005201D9"/>
    <w:rPr>
      <w:b/>
      <w:bCs/>
    </w:rPr>
  </w:style>
  <w:style w:type="character" w:customStyle="1" w:styleId="affffff4">
    <w:name w:val="Тема примечания Знак"/>
    <w:basedOn w:val="affffff2"/>
    <w:link w:val="affffff3"/>
    <w:uiPriority w:val="99"/>
    <w:semiHidden/>
    <w:rsid w:val="005201D9"/>
    <w:rPr>
      <w:rFonts w:ascii="Times New Roman" w:eastAsia="Times New Roman" w:hAnsi="Times New Roman" w:cs="Times New Roman"/>
      <w:b/>
      <w:bCs/>
      <w:color w:val="000000"/>
      <w:sz w:val="20"/>
      <w:szCs w:val="20"/>
    </w:rPr>
  </w:style>
  <w:style w:type="paragraph" w:customStyle="1" w:styleId="2fa">
    <w:name w:val="сновной текст с отступом 2"/>
    <w:basedOn w:val="a0"/>
    <w:uiPriority w:val="99"/>
    <w:rsid w:val="005201D9"/>
    <w:pPr>
      <w:widowControl w:val="0"/>
      <w:spacing w:after="0" w:line="240" w:lineRule="auto"/>
      <w:ind w:firstLine="720"/>
      <w:jc w:val="both"/>
    </w:pPr>
    <w:rPr>
      <w:rFonts w:ascii="Times New Roman" w:eastAsia="Times New Roman" w:hAnsi="Times New Roman" w:cs="Times New Roman"/>
      <w:sz w:val="26"/>
      <w:szCs w:val="20"/>
      <w:lang w:eastAsia="ru-RU"/>
    </w:rPr>
  </w:style>
  <w:style w:type="paragraph" w:customStyle="1" w:styleId="BodyText31">
    <w:name w:val="Body Text 31"/>
    <w:basedOn w:val="a0"/>
    <w:uiPriority w:val="99"/>
    <w:rsid w:val="005201D9"/>
    <w:pPr>
      <w:spacing w:after="0" w:line="240" w:lineRule="auto"/>
      <w:jc w:val="both"/>
    </w:pPr>
    <w:rPr>
      <w:rFonts w:ascii="Times New Roman" w:eastAsia="Times New Roman" w:hAnsi="Times New Roman" w:cs="Times New Roman"/>
      <w:i/>
      <w:color w:val="000000"/>
      <w:szCs w:val="20"/>
      <w:lang w:eastAsia="ru-RU"/>
    </w:rPr>
  </w:style>
  <w:style w:type="paragraph" w:customStyle="1" w:styleId="msonormaltable0">
    <w:name w:val="msonormaltable"/>
    <w:basedOn w:val="a0"/>
    <w:uiPriority w:val="99"/>
    <w:rsid w:val="005201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5">
    <w:name w:val="Обычный для таблиц"/>
    <w:basedOn w:val="a0"/>
    <w:next w:val="a0"/>
    <w:uiPriority w:val="99"/>
    <w:rsid w:val="005201D9"/>
    <w:pPr>
      <w:widowControl w:val="0"/>
      <w:adjustRightInd w:val="0"/>
      <w:spacing w:after="0" w:line="360" w:lineRule="atLeast"/>
      <w:ind w:firstLine="567"/>
      <w:jc w:val="center"/>
      <w:textAlignment w:val="baseline"/>
    </w:pPr>
    <w:rPr>
      <w:rFonts w:ascii="Times New Roman" w:eastAsia="Times New Roman" w:hAnsi="Times New Roman" w:cs="Times New Roman"/>
      <w:sz w:val="24"/>
      <w:szCs w:val="20"/>
      <w:lang w:eastAsia="ru-RU"/>
    </w:rPr>
  </w:style>
  <w:style w:type="table" w:customStyle="1" w:styleId="TableNormal">
    <w:name w:val="Table Normal"/>
    <w:uiPriority w:val="2"/>
    <w:semiHidden/>
    <w:unhideWhenUsed/>
    <w:qFormat/>
    <w:rsid w:val="005201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5201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14">
    <w:name w:val="Заголовок 31"/>
    <w:basedOn w:val="a0"/>
    <w:uiPriority w:val="99"/>
    <w:qFormat/>
    <w:rsid w:val="005201D9"/>
    <w:pPr>
      <w:widowControl w:val="0"/>
      <w:spacing w:after="0" w:line="240" w:lineRule="auto"/>
      <w:outlineLvl w:val="3"/>
    </w:pPr>
    <w:rPr>
      <w:rFonts w:ascii="Times New Roman" w:eastAsia="Times New Roman" w:hAnsi="Times New Roman" w:cs="Times New Roman"/>
      <w:sz w:val="21"/>
      <w:szCs w:val="21"/>
      <w:lang w:val="en-US"/>
    </w:rPr>
  </w:style>
  <w:style w:type="paragraph" w:customStyle="1" w:styleId="affffff6">
    <w:name w:val="Список нумерация"/>
    <w:basedOn w:val="a0"/>
    <w:link w:val="affffff7"/>
    <w:uiPriority w:val="99"/>
    <w:rsid w:val="005201D9"/>
    <w:pPr>
      <w:tabs>
        <w:tab w:val="num" w:pos="1273"/>
      </w:tabs>
      <w:spacing w:after="0"/>
      <w:ind w:left="1273" w:hanging="705"/>
      <w:jc w:val="both"/>
    </w:pPr>
    <w:rPr>
      <w:rFonts w:ascii="Calibri" w:eastAsia="Times New Roman" w:hAnsi="Calibri" w:cs="Times New Roman"/>
      <w:sz w:val="24"/>
      <w:szCs w:val="24"/>
    </w:rPr>
  </w:style>
  <w:style w:type="character" w:customStyle="1" w:styleId="affffff7">
    <w:name w:val="Список нумерация Знак"/>
    <w:link w:val="affffff6"/>
    <w:uiPriority w:val="99"/>
    <w:locked/>
    <w:rsid w:val="005201D9"/>
    <w:rPr>
      <w:rFonts w:ascii="Calibri" w:eastAsia="Times New Roman" w:hAnsi="Calibri" w:cs="Times New Roman"/>
      <w:sz w:val="24"/>
      <w:szCs w:val="24"/>
    </w:rPr>
  </w:style>
  <w:style w:type="character" w:customStyle="1" w:styleId="FontStyle25">
    <w:name w:val="Font Style25"/>
    <w:uiPriority w:val="99"/>
    <w:rsid w:val="005201D9"/>
    <w:rPr>
      <w:rFonts w:ascii="Times New Roman" w:hAnsi="Times New Roman" w:cs="Times New Roman"/>
      <w:b/>
      <w:bCs/>
      <w:sz w:val="20"/>
      <w:szCs w:val="20"/>
    </w:rPr>
  </w:style>
  <w:style w:type="character" w:customStyle="1" w:styleId="FontStyle31">
    <w:name w:val="Font Style31"/>
    <w:uiPriority w:val="99"/>
    <w:rsid w:val="005201D9"/>
    <w:rPr>
      <w:rFonts w:ascii="Times New Roman" w:hAnsi="Times New Roman" w:cs="Times New Roman"/>
      <w:sz w:val="20"/>
      <w:szCs w:val="20"/>
    </w:rPr>
  </w:style>
  <w:style w:type="paragraph" w:customStyle="1" w:styleId="Style13">
    <w:name w:val="Style13"/>
    <w:basedOn w:val="a0"/>
    <w:uiPriority w:val="99"/>
    <w:rsid w:val="005201D9"/>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character" w:customStyle="1" w:styleId="22pt">
    <w:name w:val="Основной текст (2) + Интервал 2 pt"/>
    <w:uiPriority w:val="99"/>
    <w:rsid w:val="005201D9"/>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paragraph" w:customStyle="1" w:styleId="2fb">
    <w:name w:val="Абзац списка2"/>
    <w:basedOn w:val="a0"/>
    <w:uiPriority w:val="99"/>
    <w:rsid w:val="005201D9"/>
    <w:pPr>
      <w:spacing w:after="0" w:line="240" w:lineRule="auto"/>
      <w:ind w:left="720"/>
    </w:pPr>
    <w:rPr>
      <w:rFonts w:ascii="Calibri" w:eastAsia="Times New Roman" w:hAnsi="Calibri" w:cs="Calibri"/>
      <w:sz w:val="24"/>
      <w:szCs w:val="24"/>
      <w:lang w:eastAsia="ru-RU"/>
    </w:rPr>
  </w:style>
  <w:style w:type="character" w:customStyle="1" w:styleId="2fc">
    <w:name w:val="Заголовок №2_"/>
    <w:link w:val="2fd"/>
    <w:uiPriority w:val="99"/>
    <w:rsid w:val="005201D9"/>
    <w:rPr>
      <w:b/>
      <w:bCs/>
      <w:i/>
      <w:iCs/>
      <w:sz w:val="28"/>
      <w:szCs w:val="28"/>
      <w:shd w:val="clear" w:color="auto" w:fill="FFFFFF"/>
    </w:rPr>
  </w:style>
  <w:style w:type="paragraph" w:customStyle="1" w:styleId="2fd">
    <w:name w:val="Заголовок №2"/>
    <w:basedOn w:val="a0"/>
    <w:link w:val="2fc"/>
    <w:uiPriority w:val="99"/>
    <w:rsid w:val="005201D9"/>
    <w:pPr>
      <w:widowControl w:val="0"/>
      <w:shd w:val="clear" w:color="auto" w:fill="FFFFFF"/>
      <w:spacing w:before="240" w:after="0" w:line="322" w:lineRule="exact"/>
      <w:outlineLvl w:val="1"/>
    </w:pPr>
    <w:rPr>
      <w:b/>
      <w:bCs/>
      <w:i/>
      <w:iCs/>
      <w:sz w:val="28"/>
      <w:szCs w:val="28"/>
    </w:rPr>
  </w:style>
  <w:style w:type="character" w:customStyle="1" w:styleId="110">
    <w:name w:val="Основной текст (11)_"/>
    <w:link w:val="112"/>
    <w:uiPriority w:val="99"/>
    <w:rsid w:val="005201D9"/>
    <w:rPr>
      <w:b/>
      <w:bCs/>
      <w:i/>
      <w:iCs/>
      <w:sz w:val="28"/>
      <w:szCs w:val="28"/>
      <w:shd w:val="clear" w:color="auto" w:fill="FFFFFF"/>
    </w:rPr>
  </w:style>
  <w:style w:type="paragraph" w:customStyle="1" w:styleId="112">
    <w:name w:val="Основной текст (11)"/>
    <w:basedOn w:val="a0"/>
    <w:link w:val="110"/>
    <w:uiPriority w:val="99"/>
    <w:rsid w:val="005201D9"/>
    <w:pPr>
      <w:widowControl w:val="0"/>
      <w:shd w:val="clear" w:color="auto" w:fill="FFFFFF"/>
      <w:spacing w:before="300" w:after="180" w:line="0" w:lineRule="atLeast"/>
      <w:jc w:val="both"/>
    </w:pPr>
    <w:rPr>
      <w:b/>
      <w:bCs/>
      <w:i/>
      <w:iCs/>
      <w:sz w:val="28"/>
      <w:szCs w:val="28"/>
    </w:rPr>
  </w:style>
  <w:style w:type="character" w:customStyle="1" w:styleId="affffff8">
    <w:name w:val="Колонтитул_"/>
    <w:link w:val="affffff9"/>
    <w:uiPriority w:val="99"/>
    <w:rsid w:val="005201D9"/>
    <w:rPr>
      <w:b/>
      <w:bCs/>
      <w:sz w:val="16"/>
      <w:szCs w:val="16"/>
      <w:shd w:val="clear" w:color="auto" w:fill="FFFFFF"/>
    </w:rPr>
  </w:style>
  <w:style w:type="character" w:customStyle="1" w:styleId="10pt">
    <w:name w:val="Колонтитул + 10 pt"/>
    <w:uiPriority w:val="99"/>
    <w:rsid w:val="005201D9"/>
    <w:rPr>
      <w:b/>
      <w:bCs/>
      <w:color w:val="000000"/>
      <w:spacing w:val="0"/>
      <w:w w:val="100"/>
      <w:position w:val="0"/>
      <w:sz w:val="20"/>
      <w:szCs w:val="20"/>
      <w:shd w:val="clear" w:color="auto" w:fill="FFFFFF"/>
      <w:lang w:val="ru-RU" w:eastAsia="ru-RU" w:bidi="ru-RU"/>
    </w:rPr>
  </w:style>
  <w:style w:type="character" w:customStyle="1" w:styleId="2fe">
    <w:name w:val="Основной текст (2) + Курсив"/>
    <w:uiPriority w:val="99"/>
    <w:rsid w:val="005201D9"/>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8">
    <w:name w:val="Основной текст (5) + Не курсив"/>
    <w:uiPriority w:val="99"/>
    <w:rsid w:val="005201D9"/>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627pt">
    <w:name w:val="Основной текст (6) + 27 pt;Не курсив"/>
    <w:rsid w:val="005201D9"/>
    <w:rPr>
      <w:rFonts w:ascii="Times New Roman" w:eastAsia="Times New Roman" w:hAnsi="Times New Roman" w:cs="Times New Roman"/>
      <w:b w:val="0"/>
      <w:bCs w:val="0"/>
      <w:i/>
      <w:iCs/>
      <w:smallCaps w:val="0"/>
      <w:strike w:val="0"/>
      <w:color w:val="000000"/>
      <w:spacing w:val="0"/>
      <w:w w:val="100"/>
      <w:position w:val="0"/>
      <w:sz w:val="54"/>
      <w:szCs w:val="54"/>
      <w:u w:val="none"/>
      <w:shd w:val="clear" w:color="auto" w:fill="FFFFFF"/>
      <w:lang w:val="ru-RU" w:eastAsia="ru-RU" w:bidi="ru-RU"/>
    </w:rPr>
  </w:style>
  <w:style w:type="paragraph" w:customStyle="1" w:styleId="affffff9">
    <w:name w:val="Колонтитул"/>
    <w:basedOn w:val="a0"/>
    <w:link w:val="affffff8"/>
    <w:uiPriority w:val="99"/>
    <w:rsid w:val="005201D9"/>
    <w:pPr>
      <w:widowControl w:val="0"/>
      <w:shd w:val="clear" w:color="auto" w:fill="FFFFFF"/>
      <w:spacing w:after="0" w:line="0" w:lineRule="atLeast"/>
    </w:pPr>
    <w:rPr>
      <w:b/>
      <w:bCs/>
      <w:sz w:val="16"/>
      <w:szCs w:val="16"/>
    </w:rPr>
  </w:style>
  <w:style w:type="paragraph" w:customStyle="1" w:styleId="affffffa">
    <w:name w:val="ГП_Обычный"/>
    <w:link w:val="affffffb"/>
    <w:uiPriority w:val="99"/>
    <w:qFormat/>
    <w:rsid w:val="005201D9"/>
    <w:pPr>
      <w:spacing w:after="0" w:line="240" w:lineRule="auto"/>
      <w:ind w:firstLine="709"/>
      <w:contextualSpacing/>
      <w:jc w:val="both"/>
    </w:pPr>
    <w:rPr>
      <w:rFonts w:ascii="Times New Roman" w:eastAsia="Times New Roman" w:hAnsi="Times New Roman" w:cs="Times New Roman"/>
      <w:sz w:val="24"/>
      <w:szCs w:val="24"/>
      <w:lang w:eastAsia="ru-RU"/>
    </w:rPr>
  </w:style>
  <w:style w:type="character" w:customStyle="1" w:styleId="affffffb">
    <w:name w:val="ГП_Обычный Знак"/>
    <w:link w:val="affffffa"/>
    <w:uiPriority w:val="99"/>
    <w:rsid w:val="005201D9"/>
    <w:rPr>
      <w:rFonts w:ascii="Times New Roman" w:eastAsia="Times New Roman" w:hAnsi="Times New Roman" w:cs="Times New Roman"/>
      <w:sz w:val="24"/>
      <w:szCs w:val="24"/>
      <w:lang w:eastAsia="ru-RU"/>
    </w:rPr>
  </w:style>
  <w:style w:type="paragraph" w:customStyle="1" w:styleId="45">
    <w:name w:val="Основной текст4"/>
    <w:basedOn w:val="a0"/>
    <w:uiPriority w:val="99"/>
    <w:rsid w:val="005201D9"/>
    <w:pPr>
      <w:shd w:val="clear" w:color="auto" w:fill="FFFFFF"/>
      <w:spacing w:after="4920" w:line="240" w:lineRule="atLeast"/>
    </w:pPr>
    <w:rPr>
      <w:rFonts w:ascii="Times New Roman" w:eastAsia="Times New Roman" w:hAnsi="Times New Roman" w:cs="Times New Roman"/>
      <w:sz w:val="27"/>
      <w:szCs w:val="27"/>
    </w:rPr>
  </w:style>
  <w:style w:type="paragraph" w:customStyle="1" w:styleId="p3">
    <w:name w:val="p3"/>
    <w:basedOn w:val="a0"/>
    <w:uiPriority w:val="99"/>
    <w:rsid w:val="005201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uiPriority w:val="99"/>
    <w:rsid w:val="005201D9"/>
    <w:rPr>
      <w:rFonts w:cs="Times New Roman"/>
    </w:rPr>
  </w:style>
  <w:style w:type="paragraph" w:customStyle="1" w:styleId="3f1">
    <w:name w:val="Абзац списка3"/>
    <w:basedOn w:val="a0"/>
    <w:rsid w:val="005201D9"/>
    <w:pPr>
      <w:ind w:left="720"/>
      <w:contextualSpacing/>
    </w:pPr>
    <w:rPr>
      <w:rFonts w:ascii="Calibri" w:eastAsia="Times New Roman" w:hAnsi="Calibri" w:cs="Times New Roman"/>
    </w:rPr>
  </w:style>
  <w:style w:type="paragraph" w:customStyle="1" w:styleId="affffffc">
    <w:name w:val="АААОбычн"/>
    <w:basedOn w:val="a0"/>
    <w:link w:val="affffffd"/>
    <w:uiPriority w:val="99"/>
    <w:rsid w:val="005201D9"/>
    <w:pPr>
      <w:spacing w:before="120" w:after="120" w:line="300" w:lineRule="auto"/>
      <w:ind w:firstLine="567"/>
      <w:jc w:val="both"/>
    </w:pPr>
    <w:rPr>
      <w:rFonts w:ascii="Times New Roman" w:eastAsia="Calibri" w:hAnsi="Times New Roman" w:cs="Times New Roman"/>
      <w:sz w:val="24"/>
      <w:szCs w:val="20"/>
    </w:rPr>
  </w:style>
  <w:style w:type="character" w:customStyle="1" w:styleId="affffffd">
    <w:name w:val="АААОбычн Знак"/>
    <w:link w:val="affffffc"/>
    <w:uiPriority w:val="99"/>
    <w:locked/>
    <w:rsid w:val="005201D9"/>
    <w:rPr>
      <w:rFonts w:ascii="Times New Roman" w:eastAsia="Calibri" w:hAnsi="Times New Roman" w:cs="Times New Roman"/>
      <w:sz w:val="24"/>
      <w:szCs w:val="20"/>
    </w:rPr>
  </w:style>
  <w:style w:type="paragraph" w:customStyle="1" w:styleId="a">
    <w:name w:val="АПереч"/>
    <w:basedOn w:val="affffffc"/>
    <w:link w:val="affffffe"/>
    <w:uiPriority w:val="99"/>
    <w:rsid w:val="005201D9"/>
    <w:pPr>
      <w:numPr>
        <w:numId w:val="4"/>
      </w:numPr>
      <w:tabs>
        <w:tab w:val="left" w:pos="1134"/>
      </w:tabs>
      <w:ind w:left="0" w:firstLine="567"/>
    </w:pPr>
  </w:style>
  <w:style w:type="character" w:customStyle="1" w:styleId="affffffe">
    <w:name w:val="АПереч Знак"/>
    <w:link w:val="a"/>
    <w:uiPriority w:val="99"/>
    <w:locked/>
    <w:rsid w:val="005201D9"/>
    <w:rPr>
      <w:rFonts w:ascii="Times New Roman" w:eastAsia="Calibri" w:hAnsi="Times New Roman" w:cs="Times New Roman"/>
      <w:sz w:val="24"/>
      <w:szCs w:val="20"/>
    </w:rPr>
  </w:style>
  <w:style w:type="table" w:customStyle="1" w:styleId="TableNormal11">
    <w:name w:val="Table Normal11"/>
    <w:uiPriority w:val="99"/>
    <w:semiHidden/>
    <w:rsid w:val="005201D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27pt0">
    <w:name w:val="Основной текст (6) + 27 pt"/>
    <w:aliases w:val="Не курсив"/>
    <w:uiPriority w:val="99"/>
    <w:rsid w:val="005201D9"/>
    <w:rPr>
      <w:rFonts w:ascii="Times New Roman" w:hAnsi="Times New Roman" w:cs="Times New Roman"/>
      <w:b/>
      <w:bCs/>
      <w:i/>
      <w:iCs/>
      <w:color w:val="000000"/>
      <w:spacing w:val="0"/>
      <w:w w:val="100"/>
      <w:position w:val="0"/>
      <w:sz w:val="54"/>
      <w:szCs w:val="54"/>
      <w:u w:val="none"/>
      <w:shd w:val="clear" w:color="auto" w:fill="FFFFFF"/>
      <w:lang w:val="ru-RU" w:eastAsia="ru-RU"/>
    </w:rPr>
  </w:style>
  <w:style w:type="character" w:customStyle="1" w:styleId="FontStyle24">
    <w:name w:val="Font Style24"/>
    <w:uiPriority w:val="99"/>
    <w:rsid w:val="005201D9"/>
    <w:rPr>
      <w:rFonts w:ascii="Times New Roman" w:hAnsi="Times New Roman" w:cs="Times New Roman"/>
      <w:color w:val="000000"/>
      <w:sz w:val="26"/>
      <w:szCs w:val="26"/>
    </w:rPr>
  </w:style>
  <w:style w:type="paragraph" w:customStyle="1" w:styleId="msonormalcxspmiddle">
    <w:name w:val="msonormalcxspmiddle"/>
    <w:basedOn w:val="a0"/>
    <w:rsid w:val="005201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0"/>
    <w:rsid w:val="005201D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fff">
    <w:name w:val="Стиль"/>
    <w:rsid w:val="005201D9"/>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otnoteTextChar">
    <w:name w:val="Footnote Text Char"/>
    <w:locked/>
    <w:rsid w:val="005201D9"/>
    <w:rPr>
      <w:rFonts w:ascii="Calibri" w:eastAsia="Times New Roman" w:hAnsi="Calibri" w:cs="Times New Roman"/>
      <w:sz w:val="20"/>
      <w:szCs w:val="20"/>
    </w:rPr>
  </w:style>
  <w:style w:type="paragraph" w:customStyle="1" w:styleId="p61">
    <w:name w:val="p61"/>
    <w:basedOn w:val="a0"/>
    <w:rsid w:val="005201D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ff">
    <w:name w:val="Подпись1"/>
    <w:basedOn w:val="ac"/>
    <w:rsid w:val="005201D9"/>
    <w:pPr>
      <w:widowControl/>
      <w:shd w:val="clear" w:color="auto" w:fill="auto"/>
      <w:tabs>
        <w:tab w:val="right" w:pos="9072"/>
      </w:tabs>
      <w:suppressAutoHyphens/>
      <w:ind w:firstLine="709"/>
    </w:pPr>
    <w:rPr>
      <w:rFonts w:eastAsia="Arial"/>
      <w:color w:val="auto"/>
      <w:sz w:val="28"/>
      <w:szCs w:val="20"/>
      <w:lang w:eastAsia="ar-SA"/>
    </w:rPr>
  </w:style>
  <w:style w:type="paragraph" w:customStyle="1" w:styleId="46">
    <w:name w:val="Абзац списка4"/>
    <w:basedOn w:val="a0"/>
    <w:rsid w:val="005451DE"/>
    <w:pPr>
      <w:ind w:left="720"/>
      <w:contextualSpacing/>
    </w:pPr>
    <w:rPr>
      <w:rFonts w:ascii="Calibri" w:eastAsia="Times New Roman" w:hAnsi="Calibri" w:cs="Times New Roman"/>
    </w:rPr>
  </w:style>
  <w:style w:type="paragraph" w:customStyle="1" w:styleId="59">
    <w:name w:val="Абзац списка5"/>
    <w:basedOn w:val="a0"/>
    <w:rsid w:val="00EE2023"/>
    <w:pPr>
      <w:ind w:left="720"/>
      <w:contextualSpacing/>
    </w:pPr>
    <w:rPr>
      <w:rFonts w:ascii="Calibri" w:eastAsia="Times New Roman" w:hAnsi="Calibri" w:cs="Times New Roman"/>
    </w:rPr>
  </w:style>
  <w:style w:type="paragraph" w:customStyle="1" w:styleId="2ff">
    <w:name w:val="Знак2"/>
    <w:basedOn w:val="a0"/>
    <w:rsid w:val="00EA2EBC"/>
    <w:pPr>
      <w:suppressAutoHyphens/>
      <w:spacing w:after="0" w:line="240" w:lineRule="auto"/>
    </w:pPr>
    <w:rPr>
      <w:rFonts w:ascii="Verdana" w:eastAsia="Times New Roman" w:hAnsi="Verdana" w:cs="Verdana"/>
      <w:sz w:val="20"/>
      <w:szCs w:val="20"/>
      <w:lang w:val="en-US" w:eastAsia="ar-SA"/>
    </w:rPr>
  </w:style>
  <w:style w:type="paragraph" w:customStyle="1" w:styleId="1ff0">
    <w:name w:val="Знак Знак Знак1"/>
    <w:basedOn w:val="a0"/>
    <w:rsid w:val="00EA2EBC"/>
    <w:pPr>
      <w:spacing w:after="160" w:line="240" w:lineRule="exact"/>
    </w:pPr>
    <w:rPr>
      <w:rFonts w:ascii="Verdana" w:eastAsia="Times New Roman" w:hAnsi="Verdana" w:cs="Times New Roman"/>
      <w:sz w:val="20"/>
      <w:szCs w:val="20"/>
      <w:lang w:val="en-US"/>
    </w:rPr>
  </w:style>
  <w:style w:type="paragraph" w:customStyle="1" w:styleId="412">
    <w:name w:val="Знак Знак41"/>
    <w:basedOn w:val="a0"/>
    <w:rsid w:val="00EA2EBC"/>
    <w:pPr>
      <w:spacing w:after="0" w:line="240" w:lineRule="auto"/>
    </w:pPr>
    <w:rPr>
      <w:rFonts w:ascii="Verdana" w:eastAsia="Times New Roman" w:hAnsi="Verdana" w:cs="Verdana"/>
      <w:sz w:val="20"/>
      <w:szCs w:val="20"/>
      <w:lang w:val="en-US"/>
    </w:rPr>
  </w:style>
  <w:style w:type="paragraph" w:customStyle="1" w:styleId="2110">
    <w:name w:val="Основной текст 211"/>
    <w:basedOn w:val="a0"/>
    <w:uiPriority w:val="99"/>
    <w:rsid w:val="00EA2EBC"/>
    <w:pPr>
      <w:widowControl w:val="0"/>
      <w:spacing w:after="0" w:line="240" w:lineRule="auto"/>
      <w:ind w:firstLine="567"/>
      <w:jc w:val="center"/>
    </w:pPr>
    <w:rPr>
      <w:rFonts w:ascii="Times New Roman" w:eastAsia="Times New Roman" w:hAnsi="Times New Roman" w:cs="Times New Roman"/>
      <w:b/>
      <w:snapToGrid w:val="0"/>
      <w:sz w:val="24"/>
      <w:szCs w:val="20"/>
      <w:lang w:eastAsia="ru-RU"/>
    </w:rPr>
  </w:style>
  <w:style w:type="paragraph" w:customStyle="1" w:styleId="113">
    <w:name w:val="Обычный11"/>
    <w:uiPriority w:val="99"/>
    <w:rsid w:val="00EA2EBC"/>
    <w:rPr>
      <w:rFonts w:ascii="Times New Roman" w:eastAsia="Calibri" w:hAnsi="Times New Roman" w:cs="Times New Roman"/>
      <w:sz w:val="24"/>
      <w:lang w:eastAsia="ru-RU"/>
    </w:rPr>
  </w:style>
  <w:style w:type="paragraph" w:customStyle="1" w:styleId="1ff1">
    <w:name w:val="Знак1"/>
    <w:basedOn w:val="a0"/>
    <w:rsid w:val="00EA2EBC"/>
    <w:pPr>
      <w:spacing w:after="160" w:line="240" w:lineRule="exact"/>
    </w:pPr>
    <w:rPr>
      <w:rFonts w:ascii="Verdana" w:eastAsia="Times New Roman" w:hAnsi="Verdana" w:cs="Times New Roman"/>
      <w:sz w:val="20"/>
      <w:szCs w:val="20"/>
      <w:lang w:val="en-US"/>
    </w:rPr>
  </w:style>
  <w:style w:type="paragraph" w:customStyle="1" w:styleId="CharChar1">
    <w:name w:val="Char Char1"/>
    <w:basedOn w:val="a0"/>
    <w:rsid w:val="00EA2EBC"/>
    <w:pPr>
      <w:spacing w:after="160" w:line="240" w:lineRule="exact"/>
    </w:pPr>
    <w:rPr>
      <w:rFonts w:ascii="Verdana" w:eastAsia="Times New Roman" w:hAnsi="Verdana" w:cs="Times New Roman"/>
      <w:sz w:val="20"/>
      <w:szCs w:val="20"/>
      <w:lang w:val="en-US"/>
    </w:rPr>
  </w:style>
  <w:style w:type="paragraph" w:customStyle="1" w:styleId="1ff2">
    <w:name w:val="Знак Знак Знак Знак1"/>
    <w:basedOn w:val="a0"/>
    <w:rsid w:val="00EA2EBC"/>
    <w:pPr>
      <w:spacing w:after="0" w:line="240" w:lineRule="auto"/>
    </w:pPr>
    <w:rPr>
      <w:rFonts w:ascii="Verdana" w:eastAsia="Times New Roman" w:hAnsi="Verdana" w:cs="Verdana"/>
      <w:sz w:val="20"/>
      <w:szCs w:val="20"/>
      <w:lang w:val="en-US"/>
    </w:rPr>
  </w:style>
  <w:style w:type="paragraph" w:customStyle="1" w:styleId="S">
    <w:name w:val="S_Обычный жирный"/>
    <w:basedOn w:val="a0"/>
    <w:link w:val="S0"/>
    <w:qFormat/>
    <w:rsid w:val="00D546E7"/>
    <w:pPr>
      <w:spacing w:after="0" w:line="240" w:lineRule="auto"/>
      <w:ind w:firstLine="709"/>
      <w:jc w:val="both"/>
    </w:pPr>
    <w:rPr>
      <w:rFonts w:ascii="Times New Roman" w:eastAsia="Times New Roman" w:hAnsi="Times New Roman" w:cs="Times New Roman"/>
      <w:sz w:val="24"/>
      <w:szCs w:val="20"/>
    </w:rPr>
  </w:style>
  <w:style w:type="character" w:customStyle="1" w:styleId="S0">
    <w:name w:val="S_Обычный жирный Знак"/>
    <w:link w:val="S"/>
    <w:locked/>
    <w:rsid w:val="00D546E7"/>
    <w:rPr>
      <w:rFonts w:ascii="Times New Roman" w:eastAsia="Times New Roman" w:hAnsi="Times New Roman" w:cs="Times New Roman"/>
      <w:sz w:val="24"/>
      <w:szCs w:val="20"/>
    </w:rPr>
  </w:style>
  <w:style w:type="paragraph" w:customStyle="1" w:styleId="afffffff0">
    <w:name w:val="Основной(РПЗ)"/>
    <w:basedOn w:val="a0"/>
    <w:link w:val="1ff3"/>
    <w:qFormat/>
    <w:rsid w:val="003F733E"/>
    <w:pPr>
      <w:widowControl w:val="0"/>
      <w:autoSpaceDE w:val="0"/>
      <w:autoSpaceDN w:val="0"/>
      <w:adjustRightInd w:val="0"/>
      <w:spacing w:after="0" w:line="240" w:lineRule="auto"/>
      <w:ind w:firstLine="709"/>
      <w:jc w:val="both"/>
    </w:pPr>
    <w:rPr>
      <w:rFonts w:ascii="Times New Roman" w:eastAsia="Calibri" w:hAnsi="Times New Roman" w:cs="Times New Roman"/>
      <w:sz w:val="26"/>
      <w:szCs w:val="26"/>
      <w:lang w:eastAsia="ru-RU"/>
    </w:rPr>
  </w:style>
  <w:style w:type="character" w:customStyle="1" w:styleId="1ff3">
    <w:name w:val="Основной(РПЗ) Знак1"/>
    <w:basedOn w:val="a1"/>
    <w:link w:val="afffffff0"/>
    <w:locked/>
    <w:rsid w:val="003F733E"/>
    <w:rPr>
      <w:rFonts w:ascii="Times New Roman" w:eastAsia="Calibri" w:hAnsi="Times New Roman" w:cs="Times New Roman"/>
      <w:sz w:val="26"/>
      <w:szCs w:val="26"/>
      <w:lang w:eastAsia="ru-RU"/>
    </w:rPr>
  </w:style>
  <w:style w:type="paragraph" w:customStyle="1" w:styleId="b">
    <w:name w:val="b_обычный"/>
    <w:link w:val="b0"/>
    <w:qFormat/>
    <w:rsid w:val="003F733E"/>
    <w:pPr>
      <w:spacing w:after="0" w:line="240" w:lineRule="auto"/>
      <w:ind w:firstLine="709"/>
      <w:jc w:val="both"/>
    </w:pPr>
    <w:rPr>
      <w:rFonts w:ascii="Times New Roman" w:eastAsia="Calibri" w:hAnsi="Times New Roman" w:cs="Times New Roman"/>
      <w:sz w:val="28"/>
      <w:szCs w:val="24"/>
      <w:lang w:eastAsia="ru-RU"/>
    </w:rPr>
  </w:style>
  <w:style w:type="character" w:customStyle="1" w:styleId="b0">
    <w:name w:val="b_обычный Знак"/>
    <w:basedOn w:val="a1"/>
    <w:link w:val="b"/>
    <w:locked/>
    <w:rsid w:val="003F733E"/>
    <w:rPr>
      <w:rFonts w:ascii="Times New Roman" w:eastAsia="Calibri" w:hAnsi="Times New Roman" w:cs="Times New Roman"/>
      <w:sz w:val="28"/>
      <w:szCs w:val="24"/>
      <w:lang w:eastAsia="ru-RU"/>
    </w:rPr>
  </w:style>
  <w:style w:type="paragraph" w:customStyle="1" w:styleId="S1">
    <w:name w:val="S_Маркированный"/>
    <w:basedOn w:val="a0"/>
    <w:link w:val="S20"/>
    <w:rsid w:val="003F733E"/>
    <w:pPr>
      <w:tabs>
        <w:tab w:val="left" w:pos="1260"/>
      </w:tabs>
      <w:suppressAutoHyphens/>
      <w:spacing w:after="0" w:line="360" w:lineRule="auto"/>
      <w:ind w:firstLine="720"/>
      <w:jc w:val="both"/>
    </w:pPr>
    <w:rPr>
      <w:rFonts w:ascii="Times New Roman" w:eastAsia="Calibri" w:hAnsi="Times New Roman" w:cs="Times New Roman"/>
      <w:sz w:val="24"/>
      <w:szCs w:val="24"/>
      <w:lang w:eastAsia="ar-SA"/>
    </w:rPr>
  </w:style>
  <w:style w:type="character" w:customStyle="1" w:styleId="S20">
    <w:name w:val="S_Маркированный Знак2"/>
    <w:basedOn w:val="a1"/>
    <w:link w:val="S1"/>
    <w:locked/>
    <w:rsid w:val="003F733E"/>
    <w:rPr>
      <w:rFonts w:ascii="Times New Roman" w:eastAsia="Calibri" w:hAnsi="Times New Roman" w:cs="Times New Roman"/>
      <w:sz w:val="24"/>
      <w:szCs w:val="24"/>
      <w:lang w:eastAsia="ar-SA"/>
    </w:rPr>
  </w:style>
  <w:style w:type="paragraph" w:customStyle="1" w:styleId="b1">
    <w:name w:val="b_табл_номер"/>
    <w:basedOn w:val="b"/>
    <w:next w:val="b2"/>
    <w:qFormat/>
    <w:rsid w:val="003F733E"/>
    <w:pPr>
      <w:ind w:firstLine="0"/>
      <w:jc w:val="right"/>
    </w:pPr>
    <w:rPr>
      <w:i/>
      <w:shd w:val="clear" w:color="auto" w:fill="FFFFFF"/>
    </w:rPr>
  </w:style>
  <w:style w:type="paragraph" w:customStyle="1" w:styleId="b2">
    <w:name w:val="b_табл_назв"/>
    <w:basedOn w:val="a0"/>
    <w:qFormat/>
    <w:rsid w:val="003F733E"/>
    <w:pPr>
      <w:widowControl w:val="0"/>
      <w:spacing w:after="0" w:line="240" w:lineRule="auto"/>
      <w:jc w:val="center"/>
    </w:pPr>
    <w:rPr>
      <w:rFonts w:ascii="Times New Roman" w:eastAsia="Times New Roman" w:hAnsi="Times New Roman" w:cs="Times New Roman"/>
      <w:i/>
      <w:sz w:val="28"/>
      <w:shd w:val="clear" w:color="auto" w:fill="FFFFFF"/>
    </w:rPr>
  </w:style>
  <w:style w:type="numbering" w:customStyle="1" w:styleId="2">
    <w:name w:val="Статья / Раздел2"/>
    <w:rsid w:val="005855C8"/>
    <w:pPr>
      <w:numPr>
        <w:numId w:val="5"/>
      </w:numPr>
    </w:pPr>
  </w:style>
  <w:style w:type="paragraph" w:customStyle="1" w:styleId="afffffff1">
    <w:name w:val="Текст (лев)"/>
    <w:rsid w:val="00423383"/>
    <w:pPr>
      <w:suppressAutoHyphens/>
      <w:spacing w:before="60" w:after="0" w:line="240" w:lineRule="auto"/>
      <w:ind w:firstLine="567"/>
      <w:jc w:val="both"/>
    </w:pPr>
    <w:rPr>
      <w:rFonts w:ascii="Arial" w:eastAsia="Times New Roman" w:hAnsi="Arial" w:cs="Arial"/>
      <w:sz w:val="18"/>
      <w:szCs w:val="20"/>
      <w:lang w:eastAsia="zh-CN"/>
    </w:rPr>
  </w:style>
  <w:style w:type="character" w:customStyle="1" w:styleId="afffffff2">
    <w:name w:val="Текст в табл"/>
    <w:rsid w:val="00C764BF"/>
    <w:rPr>
      <w:rFonts w:ascii="Arial" w:hAnsi="Arial" w:cs="Arial"/>
      <w:sz w:val="16"/>
      <w:szCs w:val="16"/>
      <w:lang w:val="ru-RU"/>
    </w:rPr>
  </w:style>
  <w:style w:type="paragraph" w:customStyle="1" w:styleId="67">
    <w:name w:val="Абзац списка6"/>
    <w:basedOn w:val="a0"/>
    <w:rsid w:val="008F1E08"/>
    <w:pPr>
      <w:ind w:left="720"/>
    </w:pPr>
    <w:rPr>
      <w:rFonts w:ascii="Calibri" w:eastAsia="Times New Roman" w:hAnsi="Calibri" w:cs="Calibri"/>
      <w:lang w:eastAsia="zh-CN"/>
    </w:rPr>
  </w:style>
  <w:style w:type="paragraph" w:customStyle="1" w:styleId="3f2">
    <w:name w:val="Обычный3"/>
    <w:rsid w:val="008F363F"/>
    <w:pPr>
      <w:snapToGrid w:val="0"/>
      <w:spacing w:after="0" w:line="240" w:lineRule="auto"/>
    </w:pPr>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0"/>
    <w:link w:val="Normal10-020"/>
    <w:rsid w:val="008F363F"/>
    <w:pPr>
      <w:spacing w:after="0" w:line="240" w:lineRule="auto"/>
      <w:ind w:right="-113"/>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1"/>
    <w:link w:val="Normal10-02"/>
    <w:rsid w:val="008F363F"/>
    <w:rPr>
      <w:rFonts w:ascii="Times New Roman" w:eastAsia="Times New Roman" w:hAnsi="Times New Roman" w:cs="Times New Roman"/>
      <w:b/>
      <w:bCs/>
      <w:sz w:val="20"/>
      <w:szCs w:val="20"/>
      <w:lang w:eastAsia="ru-RU"/>
    </w:rPr>
  </w:style>
  <w:style w:type="character" w:customStyle="1" w:styleId="afff6">
    <w:name w:val="Название объекта Знак"/>
    <w:basedOn w:val="a1"/>
    <w:link w:val="afff5"/>
    <w:rsid w:val="008F363F"/>
    <w:rPr>
      <w:rFonts w:ascii="Times New Roman" w:eastAsia="Times New Roman" w:hAnsi="Times New Roman" w:cs="Times New Roman"/>
      <w:sz w:val="28"/>
      <w:szCs w:val="20"/>
      <w:lang w:eastAsia="ru-RU"/>
    </w:rPr>
  </w:style>
  <w:style w:type="paragraph" w:customStyle="1" w:styleId="3f3">
    <w:name w:val="Знак Знак3 Знак Знак Знак Знак Знак Знак Знак"/>
    <w:basedOn w:val="a0"/>
    <w:rsid w:val="008F363F"/>
    <w:pPr>
      <w:spacing w:after="160" w:line="240" w:lineRule="exact"/>
    </w:pPr>
    <w:rPr>
      <w:rFonts w:ascii="Verdana" w:eastAsia="Times New Roman" w:hAnsi="Verdana" w:cs="Times New Roman"/>
      <w:sz w:val="20"/>
      <w:szCs w:val="20"/>
      <w:lang w:val="en-US"/>
    </w:rPr>
  </w:style>
  <w:style w:type="paragraph" w:customStyle="1" w:styleId="47">
    <w:name w:val="Обычный4"/>
    <w:rsid w:val="00EB0D61"/>
    <w:pPr>
      <w:snapToGrid w:val="0"/>
      <w:spacing w:after="0" w:line="240" w:lineRule="auto"/>
    </w:pPr>
    <w:rPr>
      <w:rFonts w:ascii="Times New Roman" w:eastAsia="Times New Roman" w:hAnsi="Times New Roman" w:cs="Times New Roman"/>
      <w:szCs w:val="20"/>
      <w:lang w:eastAsia="ru-RU"/>
    </w:rPr>
  </w:style>
  <w:style w:type="character" w:customStyle="1" w:styleId="green">
    <w:name w:val="green"/>
    <w:rsid w:val="00F14812"/>
  </w:style>
  <w:style w:type="character" w:customStyle="1" w:styleId="red">
    <w:name w:val="red"/>
    <w:rsid w:val="00F14812"/>
  </w:style>
  <w:style w:type="paragraph" w:customStyle="1" w:styleId="viewinfo">
    <w:name w:val="viewinfo"/>
    <w:basedOn w:val="a0"/>
    <w:rsid w:val="00F148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ewinfo2">
    <w:name w:val="viewinfo2"/>
    <w:rsid w:val="00F14812"/>
  </w:style>
  <w:style w:type="paragraph" w:customStyle="1" w:styleId="redsearch">
    <w:name w:val="redsearch"/>
    <w:basedOn w:val="a0"/>
    <w:rsid w:val="00F148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
    <w:name w:val="Font Style13"/>
    <w:rsid w:val="00AF17B7"/>
    <w:rPr>
      <w:rFonts w:ascii="Times New Roman" w:hAnsi="Times New Roman" w:cs="Times New Roman" w:hint="default"/>
      <w:b/>
      <w:bCs/>
      <w:sz w:val="24"/>
      <w:szCs w:val="24"/>
    </w:rPr>
  </w:style>
  <w:style w:type="paragraph" w:customStyle="1" w:styleId="-6">
    <w:name w:val="Концепция-текст"/>
    <w:basedOn w:val="a0"/>
    <w:rsid w:val="00592046"/>
    <w:pPr>
      <w:spacing w:before="120" w:after="0" w:line="240" w:lineRule="auto"/>
      <w:ind w:left="567"/>
      <w:jc w:val="both"/>
    </w:pPr>
    <w:rPr>
      <w:rFonts w:ascii="Arial" w:eastAsia="Times New Roman" w:hAnsi="Arial" w:cs="Times New Roman"/>
      <w:lang w:eastAsia="ru-RU"/>
    </w:rPr>
  </w:style>
  <w:style w:type="paragraph" w:customStyle="1" w:styleId="72">
    <w:name w:val="Абзац списка7"/>
    <w:basedOn w:val="a0"/>
    <w:rsid w:val="00211A72"/>
    <w:pPr>
      <w:spacing w:after="160" w:line="259" w:lineRule="auto"/>
      <w:ind w:left="720"/>
    </w:pPr>
    <w:rPr>
      <w:rFonts w:ascii="Calibri" w:eastAsia="Times New Roman" w:hAnsi="Calibri" w:cs="Times New Roman"/>
      <w:lang w:eastAsia="ru-RU"/>
    </w:rPr>
  </w:style>
  <w:style w:type="paragraph" w:customStyle="1" w:styleId="102">
    <w:name w:val="Знак Знак10"/>
    <w:basedOn w:val="a0"/>
    <w:next w:val="af0"/>
    <w:uiPriority w:val="99"/>
    <w:unhideWhenUsed/>
    <w:qFormat/>
    <w:rsid w:val="00123B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3">
    <w:basedOn w:val="a0"/>
    <w:next w:val="af0"/>
    <w:uiPriority w:val="99"/>
    <w:unhideWhenUsed/>
    <w:qFormat/>
    <w:rsid w:val="008316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0"/>
    <w:rsid w:val="008316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mailrucssattributepostfix">
    <w:name w:val="msobodytextindent_mailru_css_attribute_postfix"/>
    <w:basedOn w:val="a0"/>
    <w:rsid w:val="008316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4">
    <w:basedOn w:val="a0"/>
    <w:next w:val="af0"/>
    <w:uiPriority w:val="99"/>
    <w:unhideWhenUsed/>
    <w:qFormat/>
    <w:rsid w:val="001262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5">
    <w:name w:val="Intense Reference"/>
    <w:basedOn w:val="a1"/>
    <w:uiPriority w:val="32"/>
    <w:qFormat/>
    <w:rsid w:val="00912C60"/>
    <w:rPr>
      <w:b/>
      <w:bCs/>
      <w:smallCaps/>
      <w:color w:val="AD84C6" w:themeColor="accent1"/>
      <w:spacing w:val="5"/>
    </w:rPr>
  </w:style>
  <w:style w:type="paragraph" w:customStyle="1" w:styleId="2ff0">
    <w:name w:val="Знак2"/>
    <w:basedOn w:val="a0"/>
    <w:rsid w:val="0050251D"/>
    <w:pPr>
      <w:spacing w:after="160" w:line="240" w:lineRule="exact"/>
    </w:pPr>
    <w:rPr>
      <w:rFonts w:ascii="Verdana" w:eastAsia="Times New Roman" w:hAnsi="Verdana" w:cs="Times New Roman"/>
      <w:sz w:val="20"/>
      <w:szCs w:val="20"/>
      <w:lang w:val="en-US"/>
    </w:rPr>
  </w:style>
  <w:style w:type="paragraph" w:customStyle="1" w:styleId="3f4">
    <w:name w:val="Без интервала3"/>
    <w:rsid w:val="00682FC6"/>
    <w:pPr>
      <w:suppressAutoHyphens/>
      <w:spacing w:after="0" w:line="240" w:lineRule="auto"/>
    </w:pPr>
    <w:rPr>
      <w:rFonts w:ascii="Calibri" w:eastAsia="Calibri" w:hAnsi="Calibri" w:cs="Calibri"/>
      <w:sz w:val="24"/>
      <w:szCs w:val="20"/>
      <w:lang w:eastAsia="ar-SA" w:bidi="hi-IN"/>
    </w:rPr>
  </w:style>
  <w:style w:type="character" w:customStyle="1" w:styleId="wikidata-claim">
    <w:name w:val="wikidata-claim"/>
    <w:basedOn w:val="a1"/>
    <w:rsid w:val="00224E37"/>
  </w:style>
  <w:style w:type="character" w:customStyle="1" w:styleId="wikidata-snak">
    <w:name w:val="wikidata-snak"/>
    <w:basedOn w:val="a1"/>
    <w:rsid w:val="00224E37"/>
  </w:style>
  <w:style w:type="character" w:customStyle="1" w:styleId="nowrap">
    <w:name w:val="nowrap"/>
    <w:basedOn w:val="a1"/>
    <w:rsid w:val="00224E37"/>
  </w:style>
  <w:style w:type="table" w:customStyle="1" w:styleId="73">
    <w:name w:val="Сетка таблицы7"/>
    <w:basedOn w:val="a2"/>
    <w:next w:val="aa"/>
    <w:uiPriority w:val="59"/>
    <w:rsid w:val="00A45A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60355">
      <w:bodyDiv w:val="1"/>
      <w:marLeft w:val="0"/>
      <w:marRight w:val="0"/>
      <w:marTop w:val="0"/>
      <w:marBottom w:val="0"/>
      <w:divBdr>
        <w:top w:val="none" w:sz="0" w:space="0" w:color="auto"/>
        <w:left w:val="none" w:sz="0" w:space="0" w:color="auto"/>
        <w:bottom w:val="none" w:sz="0" w:space="0" w:color="auto"/>
        <w:right w:val="none" w:sz="0" w:space="0" w:color="auto"/>
      </w:divBdr>
    </w:div>
    <w:div w:id="56171125">
      <w:bodyDiv w:val="1"/>
      <w:marLeft w:val="0"/>
      <w:marRight w:val="0"/>
      <w:marTop w:val="0"/>
      <w:marBottom w:val="0"/>
      <w:divBdr>
        <w:top w:val="none" w:sz="0" w:space="0" w:color="auto"/>
        <w:left w:val="none" w:sz="0" w:space="0" w:color="auto"/>
        <w:bottom w:val="none" w:sz="0" w:space="0" w:color="auto"/>
        <w:right w:val="none" w:sz="0" w:space="0" w:color="auto"/>
      </w:divBdr>
    </w:div>
    <w:div w:id="74670469">
      <w:bodyDiv w:val="1"/>
      <w:marLeft w:val="0"/>
      <w:marRight w:val="0"/>
      <w:marTop w:val="0"/>
      <w:marBottom w:val="0"/>
      <w:divBdr>
        <w:top w:val="none" w:sz="0" w:space="0" w:color="auto"/>
        <w:left w:val="none" w:sz="0" w:space="0" w:color="auto"/>
        <w:bottom w:val="none" w:sz="0" w:space="0" w:color="auto"/>
        <w:right w:val="none" w:sz="0" w:space="0" w:color="auto"/>
      </w:divBdr>
    </w:div>
    <w:div w:id="75516064">
      <w:bodyDiv w:val="1"/>
      <w:marLeft w:val="0"/>
      <w:marRight w:val="0"/>
      <w:marTop w:val="0"/>
      <w:marBottom w:val="0"/>
      <w:divBdr>
        <w:top w:val="none" w:sz="0" w:space="0" w:color="auto"/>
        <w:left w:val="none" w:sz="0" w:space="0" w:color="auto"/>
        <w:bottom w:val="none" w:sz="0" w:space="0" w:color="auto"/>
        <w:right w:val="none" w:sz="0" w:space="0" w:color="auto"/>
      </w:divBdr>
    </w:div>
    <w:div w:id="134226397">
      <w:bodyDiv w:val="1"/>
      <w:marLeft w:val="0"/>
      <w:marRight w:val="0"/>
      <w:marTop w:val="0"/>
      <w:marBottom w:val="0"/>
      <w:divBdr>
        <w:top w:val="none" w:sz="0" w:space="0" w:color="auto"/>
        <w:left w:val="none" w:sz="0" w:space="0" w:color="auto"/>
        <w:bottom w:val="none" w:sz="0" w:space="0" w:color="auto"/>
        <w:right w:val="none" w:sz="0" w:space="0" w:color="auto"/>
      </w:divBdr>
    </w:div>
    <w:div w:id="160512198">
      <w:bodyDiv w:val="1"/>
      <w:marLeft w:val="0"/>
      <w:marRight w:val="0"/>
      <w:marTop w:val="0"/>
      <w:marBottom w:val="0"/>
      <w:divBdr>
        <w:top w:val="none" w:sz="0" w:space="0" w:color="auto"/>
        <w:left w:val="none" w:sz="0" w:space="0" w:color="auto"/>
        <w:bottom w:val="none" w:sz="0" w:space="0" w:color="auto"/>
        <w:right w:val="none" w:sz="0" w:space="0" w:color="auto"/>
      </w:divBdr>
    </w:div>
    <w:div w:id="252009333">
      <w:bodyDiv w:val="1"/>
      <w:marLeft w:val="0"/>
      <w:marRight w:val="0"/>
      <w:marTop w:val="0"/>
      <w:marBottom w:val="0"/>
      <w:divBdr>
        <w:top w:val="none" w:sz="0" w:space="0" w:color="auto"/>
        <w:left w:val="none" w:sz="0" w:space="0" w:color="auto"/>
        <w:bottom w:val="none" w:sz="0" w:space="0" w:color="auto"/>
        <w:right w:val="none" w:sz="0" w:space="0" w:color="auto"/>
      </w:divBdr>
    </w:div>
    <w:div w:id="298806791">
      <w:bodyDiv w:val="1"/>
      <w:marLeft w:val="0"/>
      <w:marRight w:val="0"/>
      <w:marTop w:val="0"/>
      <w:marBottom w:val="0"/>
      <w:divBdr>
        <w:top w:val="none" w:sz="0" w:space="0" w:color="auto"/>
        <w:left w:val="none" w:sz="0" w:space="0" w:color="auto"/>
        <w:bottom w:val="none" w:sz="0" w:space="0" w:color="auto"/>
        <w:right w:val="none" w:sz="0" w:space="0" w:color="auto"/>
      </w:divBdr>
    </w:div>
    <w:div w:id="366105932">
      <w:bodyDiv w:val="1"/>
      <w:marLeft w:val="0"/>
      <w:marRight w:val="0"/>
      <w:marTop w:val="0"/>
      <w:marBottom w:val="0"/>
      <w:divBdr>
        <w:top w:val="none" w:sz="0" w:space="0" w:color="auto"/>
        <w:left w:val="none" w:sz="0" w:space="0" w:color="auto"/>
        <w:bottom w:val="none" w:sz="0" w:space="0" w:color="auto"/>
        <w:right w:val="none" w:sz="0" w:space="0" w:color="auto"/>
      </w:divBdr>
    </w:div>
    <w:div w:id="435298135">
      <w:bodyDiv w:val="1"/>
      <w:marLeft w:val="0"/>
      <w:marRight w:val="0"/>
      <w:marTop w:val="0"/>
      <w:marBottom w:val="0"/>
      <w:divBdr>
        <w:top w:val="none" w:sz="0" w:space="0" w:color="auto"/>
        <w:left w:val="none" w:sz="0" w:space="0" w:color="auto"/>
        <w:bottom w:val="none" w:sz="0" w:space="0" w:color="auto"/>
        <w:right w:val="none" w:sz="0" w:space="0" w:color="auto"/>
      </w:divBdr>
    </w:div>
    <w:div w:id="438568646">
      <w:bodyDiv w:val="1"/>
      <w:marLeft w:val="0"/>
      <w:marRight w:val="0"/>
      <w:marTop w:val="0"/>
      <w:marBottom w:val="0"/>
      <w:divBdr>
        <w:top w:val="none" w:sz="0" w:space="0" w:color="auto"/>
        <w:left w:val="none" w:sz="0" w:space="0" w:color="auto"/>
        <w:bottom w:val="none" w:sz="0" w:space="0" w:color="auto"/>
        <w:right w:val="none" w:sz="0" w:space="0" w:color="auto"/>
      </w:divBdr>
    </w:div>
    <w:div w:id="455490977">
      <w:bodyDiv w:val="1"/>
      <w:marLeft w:val="0"/>
      <w:marRight w:val="0"/>
      <w:marTop w:val="0"/>
      <w:marBottom w:val="0"/>
      <w:divBdr>
        <w:top w:val="none" w:sz="0" w:space="0" w:color="auto"/>
        <w:left w:val="none" w:sz="0" w:space="0" w:color="auto"/>
        <w:bottom w:val="none" w:sz="0" w:space="0" w:color="auto"/>
        <w:right w:val="none" w:sz="0" w:space="0" w:color="auto"/>
      </w:divBdr>
    </w:div>
    <w:div w:id="470750570">
      <w:bodyDiv w:val="1"/>
      <w:marLeft w:val="0"/>
      <w:marRight w:val="0"/>
      <w:marTop w:val="0"/>
      <w:marBottom w:val="0"/>
      <w:divBdr>
        <w:top w:val="none" w:sz="0" w:space="0" w:color="auto"/>
        <w:left w:val="none" w:sz="0" w:space="0" w:color="auto"/>
        <w:bottom w:val="none" w:sz="0" w:space="0" w:color="auto"/>
        <w:right w:val="none" w:sz="0" w:space="0" w:color="auto"/>
      </w:divBdr>
    </w:div>
    <w:div w:id="495195790">
      <w:bodyDiv w:val="1"/>
      <w:marLeft w:val="0"/>
      <w:marRight w:val="0"/>
      <w:marTop w:val="0"/>
      <w:marBottom w:val="0"/>
      <w:divBdr>
        <w:top w:val="none" w:sz="0" w:space="0" w:color="auto"/>
        <w:left w:val="none" w:sz="0" w:space="0" w:color="auto"/>
        <w:bottom w:val="none" w:sz="0" w:space="0" w:color="auto"/>
        <w:right w:val="none" w:sz="0" w:space="0" w:color="auto"/>
      </w:divBdr>
    </w:div>
    <w:div w:id="544753815">
      <w:bodyDiv w:val="1"/>
      <w:marLeft w:val="0"/>
      <w:marRight w:val="0"/>
      <w:marTop w:val="0"/>
      <w:marBottom w:val="0"/>
      <w:divBdr>
        <w:top w:val="none" w:sz="0" w:space="0" w:color="auto"/>
        <w:left w:val="none" w:sz="0" w:space="0" w:color="auto"/>
        <w:bottom w:val="none" w:sz="0" w:space="0" w:color="auto"/>
        <w:right w:val="none" w:sz="0" w:space="0" w:color="auto"/>
      </w:divBdr>
      <w:divsChild>
        <w:div w:id="1724480712">
          <w:marLeft w:val="0"/>
          <w:marRight w:val="0"/>
          <w:marTop w:val="0"/>
          <w:marBottom w:val="0"/>
          <w:divBdr>
            <w:top w:val="none" w:sz="0" w:space="0" w:color="auto"/>
            <w:left w:val="none" w:sz="0" w:space="0" w:color="auto"/>
            <w:bottom w:val="none" w:sz="0" w:space="0" w:color="auto"/>
            <w:right w:val="none" w:sz="0" w:space="0" w:color="auto"/>
          </w:divBdr>
          <w:divsChild>
            <w:div w:id="1969315439">
              <w:marLeft w:val="0"/>
              <w:marRight w:val="0"/>
              <w:marTop w:val="0"/>
              <w:marBottom w:val="0"/>
              <w:divBdr>
                <w:top w:val="none" w:sz="0" w:space="0" w:color="auto"/>
                <w:left w:val="none" w:sz="0" w:space="0" w:color="auto"/>
                <w:bottom w:val="none" w:sz="0" w:space="0" w:color="auto"/>
                <w:right w:val="none" w:sz="0" w:space="0" w:color="auto"/>
              </w:divBdr>
            </w:div>
          </w:divsChild>
        </w:div>
        <w:div w:id="1686707760">
          <w:marLeft w:val="0"/>
          <w:marRight w:val="0"/>
          <w:marTop w:val="72"/>
          <w:marBottom w:val="0"/>
          <w:divBdr>
            <w:top w:val="none" w:sz="0" w:space="0" w:color="auto"/>
            <w:left w:val="none" w:sz="0" w:space="0" w:color="auto"/>
            <w:bottom w:val="none" w:sz="0" w:space="0" w:color="auto"/>
            <w:right w:val="none" w:sz="0" w:space="0" w:color="auto"/>
          </w:divBdr>
          <w:divsChild>
            <w:div w:id="2066827789">
              <w:marLeft w:val="0"/>
              <w:marRight w:val="0"/>
              <w:marTop w:val="0"/>
              <w:marBottom w:val="0"/>
              <w:divBdr>
                <w:top w:val="none" w:sz="0" w:space="0" w:color="auto"/>
                <w:left w:val="none" w:sz="0" w:space="0" w:color="auto"/>
                <w:bottom w:val="none" w:sz="0" w:space="0" w:color="auto"/>
                <w:right w:val="none" w:sz="0" w:space="0" w:color="auto"/>
              </w:divBdr>
              <w:divsChild>
                <w:div w:id="1990548139">
                  <w:marLeft w:val="0"/>
                  <w:marRight w:val="0"/>
                  <w:marTop w:val="0"/>
                  <w:marBottom w:val="0"/>
                  <w:divBdr>
                    <w:top w:val="none" w:sz="0" w:space="0" w:color="auto"/>
                    <w:left w:val="none" w:sz="0" w:space="0" w:color="auto"/>
                    <w:bottom w:val="none" w:sz="0" w:space="0" w:color="auto"/>
                    <w:right w:val="none" w:sz="0" w:space="0" w:color="auto"/>
                  </w:divBdr>
                  <w:divsChild>
                    <w:div w:id="81988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314138">
      <w:bodyDiv w:val="1"/>
      <w:marLeft w:val="0"/>
      <w:marRight w:val="0"/>
      <w:marTop w:val="0"/>
      <w:marBottom w:val="0"/>
      <w:divBdr>
        <w:top w:val="none" w:sz="0" w:space="0" w:color="auto"/>
        <w:left w:val="none" w:sz="0" w:space="0" w:color="auto"/>
        <w:bottom w:val="none" w:sz="0" w:space="0" w:color="auto"/>
        <w:right w:val="none" w:sz="0" w:space="0" w:color="auto"/>
      </w:divBdr>
      <w:divsChild>
        <w:div w:id="520703579">
          <w:blockQuote w:val="1"/>
          <w:marLeft w:val="506"/>
          <w:marRight w:val="0"/>
          <w:marTop w:val="168"/>
          <w:marBottom w:val="168"/>
          <w:divBdr>
            <w:top w:val="none" w:sz="0" w:space="0" w:color="auto"/>
            <w:left w:val="single" w:sz="18" w:space="21" w:color="EAECF0"/>
            <w:bottom w:val="none" w:sz="0" w:space="0" w:color="auto"/>
            <w:right w:val="none" w:sz="0" w:space="0" w:color="auto"/>
          </w:divBdr>
        </w:div>
      </w:divsChild>
    </w:div>
    <w:div w:id="653684841">
      <w:bodyDiv w:val="1"/>
      <w:marLeft w:val="0"/>
      <w:marRight w:val="0"/>
      <w:marTop w:val="0"/>
      <w:marBottom w:val="0"/>
      <w:divBdr>
        <w:top w:val="none" w:sz="0" w:space="0" w:color="auto"/>
        <w:left w:val="none" w:sz="0" w:space="0" w:color="auto"/>
        <w:bottom w:val="none" w:sz="0" w:space="0" w:color="auto"/>
        <w:right w:val="none" w:sz="0" w:space="0" w:color="auto"/>
      </w:divBdr>
    </w:div>
    <w:div w:id="725643889">
      <w:bodyDiv w:val="1"/>
      <w:marLeft w:val="0"/>
      <w:marRight w:val="0"/>
      <w:marTop w:val="0"/>
      <w:marBottom w:val="0"/>
      <w:divBdr>
        <w:top w:val="none" w:sz="0" w:space="0" w:color="auto"/>
        <w:left w:val="none" w:sz="0" w:space="0" w:color="auto"/>
        <w:bottom w:val="none" w:sz="0" w:space="0" w:color="auto"/>
        <w:right w:val="none" w:sz="0" w:space="0" w:color="auto"/>
      </w:divBdr>
    </w:div>
    <w:div w:id="728378352">
      <w:bodyDiv w:val="1"/>
      <w:marLeft w:val="0"/>
      <w:marRight w:val="0"/>
      <w:marTop w:val="0"/>
      <w:marBottom w:val="0"/>
      <w:divBdr>
        <w:top w:val="none" w:sz="0" w:space="0" w:color="auto"/>
        <w:left w:val="none" w:sz="0" w:space="0" w:color="auto"/>
        <w:bottom w:val="none" w:sz="0" w:space="0" w:color="auto"/>
        <w:right w:val="none" w:sz="0" w:space="0" w:color="auto"/>
      </w:divBdr>
    </w:div>
    <w:div w:id="734668135">
      <w:bodyDiv w:val="1"/>
      <w:marLeft w:val="0"/>
      <w:marRight w:val="0"/>
      <w:marTop w:val="0"/>
      <w:marBottom w:val="0"/>
      <w:divBdr>
        <w:top w:val="none" w:sz="0" w:space="0" w:color="auto"/>
        <w:left w:val="none" w:sz="0" w:space="0" w:color="auto"/>
        <w:bottom w:val="none" w:sz="0" w:space="0" w:color="auto"/>
        <w:right w:val="none" w:sz="0" w:space="0" w:color="auto"/>
      </w:divBdr>
      <w:divsChild>
        <w:div w:id="74282343">
          <w:marLeft w:val="64"/>
          <w:marRight w:val="64"/>
          <w:marTop w:val="64"/>
          <w:marBottom w:val="64"/>
          <w:divBdr>
            <w:top w:val="none" w:sz="0" w:space="0" w:color="auto"/>
            <w:left w:val="none" w:sz="0" w:space="0" w:color="auto"/>
            <w:bottom w:val="none" w:sz="0" w:space="0" w:color="auto"/>
            <w:right w:val="none" w:sz="0" w:space="0" w:color="auto"/>
          </w:divBdr>
          <w:divsChild>
            <w:div w:id="1853758966">
              <w:marLeft w:val="0"/>
              <w:marRight w:val="0"/>
              <w:marTop w:val="0"/>
              <w:marBottom w:val="0"/>
              <w:divBdr>
                <w:top w:val="none" w:sz="0" w:space="0" w:color="auto"/>
                <w:left w:val="none" w:sz="0" w:space="0" w:color="auto"/>
                <w:bottom w:val="none" w:sz="0" w:space="0" w:color="auto"/>
                <w:right w:val="none" w:sz="0" w:space="0" w:color="auto"/>
              </w:divBdr>
              <w:divsChild>
                <w:div w:id="57870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46932">
      <w:bodyDiv w:val="1"/>
      <w:marLeft w:val="0"/>
      <w:marRight w:val="0"/>
      <w:marTop w:val="0"/>
      <w:marBottom w:val="0"/>
      <w:divBdr>
        <w:top w:val="none" w:sz="0" w:space="0" w:color="auto"/>
        <w:left w:val="none" w:sz="0" w:space="0" w:color="auto"/>
        <w:bottom w:val="none" w:sz="0" w:space="0" w:color="auto"/>
        <w:right w:val="none" w:sz="0" w:space="0" w:color="auto"/>
      </w:divBdr>
    </w:div>
    <w:div w:id="974523261">
      <w:bodyDiv w:val="1"/>
      <w:marLeft w:val="0"/>
      <w:marRight w:val="0"/>
      <w:marTop w:val="0"/>
      <w:marBottom w:val="0"/>
      <w:divBdr>
        <w:top w:val="none" w:sz="0" w:space="0" w:color="auto"/>
        <w:left w:val="none" w:sz="0" w:space="0" w:color="auto"/>
        <w:bottom w:val="none" w:sz="0" w:space="0" w:color="auto"/>
        <w:right w:val="none" w:sz="0" w:space="0" w:color="auto"/>
      </w:divBdr>
    </w:div>
    <w:div w:id="980843776">
      <w:bodyDiv w:val="1"/>
      <w:marLeft w:val="0"/>
      <w:marRight w:val="0"/>
      <w:marTop w:val="0"/>
      <w:marBottom w:val="0"/>
      <w:divBdr>
        <w:top w:val="none" w:sz="0" w:space="0" w:color="auto"/>
        <w:left w:val="none" w:sz="0" w:space="0" w:color="auto"/>
        <w:bottom w:val="none" w:sz="0" w:space="0" w:color="auto"/>
        <w:right w:val="none" w:sz="0" w:space="0" w:color="auto"/>
      </w:divBdr>
    </w:div>
    <w:div w:id="990209880">
      <w:bodyDiv w:val="1"/>
      <w:marLeft w:val="0"/>
      <w:marRight w:val="0"/>
      <w:marTop w:val="0"/>
      <w:marBottom w:val="0"/>
      <w:divBdr>
        <w:top w:val="none" w:sz="0" w:space="0" w:color="auto"/>
        <w:left w:val="none" w:sz="0" w:space="0" w:color="auto"/>
        <w:bottom w:val="none" w:sz="0" w:space="0" w:color="auto"/>
        <w:right w:val="none" w:sz="0" w:space="0" w:color="auto"/>
      </w:divBdr>
    </w:div>
    <w:div w:id="1072657131">
      <w:bodyDiv w:val="1"/>
      <w:marLeft w:val="0"/>
      <w:marRight w:val="0"/>
      <w:marTop w:val="0"/>
      <w:marBottom w:val="0"/>
      <w:divBdr>
        <w:top w:val="none" w:sz="0" w:space="0" w:color="auto"/>
        <w:left w:val="none" w:sz="0" w:space="0" w:color="auto"/>
        <w:bottom w:val="none" w:sz="0" w:space="0" w:color="auto"/>
        <w:right w:val="none" w:sz="0" w:space="0" w:color="auto"/>
      </w:divBdr>
    </w:div>
    <w:div w:id="1120146304">
      <w:bodyDiv w:val="1"/>
      <w:marLeft w:val="0"/>
      <w:marRight w:val="0"/>
      <w:marTop w:val="0"/>
      <w:marBottom w:val="0"/>
      <w:divBdr>
        <w:top w:val="none" w:sz="0" w:space="0" w:color="auto"/>
        <w:left w:val="none" w:sz="0" w:space="0" w:color="auto"/>
        <w:bottom w:val="none" w:sz="0" w:space="0" w:color="auto"/>
        <w:right w:val="none" w:sz="0" w:space="0" w:color="auto"/>
      </w:divBdr>
    </w:div>
    <w:div w:id="1288320326">
      <w:bodyDiv w:val="1"/>
      <w:marLeft w:val="0"/>
      <w:marRight w:val="0"/>
      <w:marTop w:val="0"/>
      <w:marBottom w:val="0"/>
      <w:divBdr>
        <w:top w:val="none" w:sz="0" w:space="0" w:color="auto"/>
        <w:left w:val="none" w:sz="0" w:space="0" w:color="auto"/>
        <w:bottom w:val="none" w:sz="0" w:space="0" w:color="auto"/>
        <w:right w:val="none" w:sz="0" w:space="0" w:color="auto"/>
      </w:divBdr>
    </w:div>
    <w:div w:id="1553077955">
      <w:bodyDiv w:val="1"/>
      <w:marLeft w:val="0"/>
      <w:marRight w:val="0"/>
      <w:marTop w:val="0"/>
      <w:marBottom w:val="0"/>
      <w:divBdr>
        <w:top w:val="none" w:sz="0" w:space="0" w:color="auto"/>
        <w:left w:val="none" w:sz="0" w:space="0" w:color="auto"/>
        <w:bottom w:val="none" w:sz="0" w:space="0" w:color="auto"/>
        <w:right w:val="none" w:sz="0" w:space="0" w:color="auto"/>
      </w:divBdr>
    </w:div>
    <w:div w:id="1670328707">
      <w:bodyDiv w:val="1"/>
      <w:marLeft w:val="0"/>
      <w:marRight w:val="0"/>
      <w:marTop w:val="0"/>
      <w:marBottom w:val="0"/>
      <w:divBdr>
        <w:top w:val="none" w:sz="0" w:space="0" w:color="auto"/>
        <w:left w:val="none" w:sz="0" w:space="0" w:color="auto"/>
        <w:bottom w:val="none" w:sz="0" w:space="0" w:color="auto"/>
        <w:right w:val="none" w:sz="0" w:space="0" w:color="auto"/>
      </w:divBdr>
    </w:div>
    <w:div w:id="1751081008">
      <w:bodyDiv w:val="1"/>
      <w:marLeft w:val="0"/>
      <w:marRight w:val="0"/>
      <w:marTop w:val="0"/>
      <w:marBottom w:val="0"/>
      <w:divBdr>
        <w:top w:val="none" w:sz="0" w:space="0" w:color="auto"/>
        <w:left w:val="none" w:sz="0" w:space="0" w:color="auto"/>
        <w:bottom w:val="none" w:sz="0" w:space="0" w:color="auto"/>
        <w:right w:val="none" w:sz="0" w:space="0" w:color="auto"/>
      </w:divBdr>
    </w:div>
    <w:div w:id="1764715256">
      <w:bodyDiv w:val="1"/>
      <w:marLeft w:val="0"/>
      <w:marRight w:val="0"/>
      <w:marTop w:val="0"/>
      <w:marBottom w:val="0"/>
      <w:divBdr>
        <w:top w:val="none" w:sz="0" w:space="0" w:color="auto"/>
        <w:left w:val="none" w:sz="0" w:space="0" w:color="auto"/>
        <w:bottom w:val="none" w:sz="0" w:space="0" w:color="auto"/>
        <w:right w:val="none" w:sz="0" w:space="0" w:color="auto"/>
      </w:divBdr>
    </w:div>
    <w:div w:id="1775444447">
      <w:bodyDiv w:val="1"/>
      <w:marLeft w:val="0"/>
      <w:marRight w:val="0"/>
      <w:marTop w:val="0"/>
      <w:marBottom w:val="0"/>
      <w:divBdr>
        <w:top w:val="none" w:sz="0" w:space="0" w:color="auto"/>
        <w:left w:val="none" w:sz="0" w:space="0" w:color="auto"/>
        <w:bottom w:val="none" w:sz="0" w:space="0" w:color="auto"/>
        <w:right w:val="none" w:sz="0" w:space="0" w:color="auto"/>
      </w:divBdr>
    </w:div>
    <w:div w:id="1823620182">
      <w:bodyDiv w:val="1"/>
      <w:marLeft w:val="0"/>
      <w:marRight w:val="0"/>
      <w:marTop w:val="0"/>
      <w:marBottom w:val="0"/>
      <w:divBdr>
        <w:top w:val="none" w:sz="0" w:space="0" w:color="auto"/>
        <w:left w:val="none" w:sz="0" w:space="0" w:color="auto"/>
        <w:bottom w:val="none" w:sz="0" w:space="0" w:color="auto"/>
        <w:right w:val="none" w:sz="0" w:space="0" w:color="auto"/>
      </w:divBdr>
      <w:divsChild>
        <w:div w:id="1421559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98469259">
      <w:bodyDiv w:val="1"/>
      <w:marLeft w:val="0"/>
      <w:marRight w:val="0"/>
      <w:marTop w:val="0"/>
      <w:marBottom w:val="0"/>
      <w:divBdr>
        <w:top w:val="none" w:sz="0" w:space="0" w:color="auto"/>
        <w:left w:val="none" w:sz="0" w:space="0" w:color="auto"/>
        <w:bottom w:val="none" w:sz="0" w:space="0" w:color="auto"/>
        <w:right w:val="none" w:sz="0" w:space="0" w:color="auto"/>
      </w:divBdr>
    </w:div>
    <w:div w:id="203044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1913_%D0%B3%D0%BE%D0%B4" TargetMode="External"/><Relationship Id="rId117" Type="http://schemas.openxmlformats.org/officeDocument/2006/relationships/hyperlink" Target="https://ru.wikipedia.org/wiki/ADSL" TargetMode="External"/><Relationship Id="rId21" Type="http://schemas.openxmlformats.org/officeDocument/2006/relationships/hyperlink" Target="https://ru.wikipedia.org/wiki/%D0%9E%D1%80%D0%B5%D0%BD%D0%B1%D1%83%D1%80%D0%B3%D1%81%D0%BA%D0%B0%D1%8F_%D0%B3%D1%83%D0%B1%D0%B5%D1%80%D0%BD%D0%B8%D1%8F" TargetMode="External"/><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hyperlink" Target="https://ru.wikipedia.org/wiki/%D0%AE%D0%B1%D0%B8%D0%BB%D0%B5%D0%B9%D0%BD%D1%8B%D0%B9_(%D0%B4%D0%B2%D0%BE%D1%80%D0%B5%D1%86_%D1%81%D0%BF%D0%BE%D1%80%D1%82%D0%B0,_%D0%9E%D1%80%D1%81%D0%BA)" TargetMode="External"/><Relationship Id="rId68" Type="http://schemas.openxmlformats.org/officeDocument/2006/relationships/image" Target="media/image30.png"/><Relationship Id="rId84" Type="http://schemas.openxmlformats.org/officeDocument/2006/relationships/image" Target="media/image44.jpeg"/><Relationship Id="rId89" Type="http://schemas.openxmlformats.org/officeDocument/2006/relationships/image" Target="media/image49.png"/><Relationship Id="rId112" Type="http://schemas.openxmlformats.org/officeDocument/2006/relationships/hyperlink" Target="https://ru.wikipedia.org/wiki/%D0%92%D0%BE%D0%BB%D0%BE%D0%BA%D0%BE%D0%BD%D0%BD%D0%BE-%D0%BE%D0%BF%D1%82%D0%B8%D1%87%D0%B5%D1%81%D0%BA%D0%B0%D1%8F_%D0%BB%D0%B8%D0%BD%D0%B8%D1%8F_%D0%BF%D0%B5%D1%80%D0%B5%D0%B4%D0%B0%D1%87%D0%B8" TargetMode="External"/><Relationship Id="rId133" Type="http://schemas.openxmlformats.org/officeDocument/2006/relationships/image" Target="media/image60.png"/><Relationship Id="rId138" Type="http://schemas.openxmlformats.org/officeDocument/2006/relationships/header" Target="header3.xml"/><Relationship Id="rId16" Type="http://schemas.openxmlformats.org/officeDocument/2006/relationships/image" Target="media/image9.png"/><Relationship Id="rId107" Type="http://schemas.openxmlformats.org/officeDocument/2006/relationships/hyperlink" Target="https://ru.wikipedia.org/wiki/ADSL" TargetMode="External"/><Relationship Id="rId11" Type="http://schemas.openxmlformats.org/officeDocument/2006/relationships/footer" Target="footer1.xml"/><Relationship Id="rId32" Type="http://schemas.openxmlformats.org/officeDocument/2006/relationships/hyperlink" Target="https://ru.wikipedia.org/wiki/1931" TargetMode="External"/><Relationship Id="rId37" Type="http://schemas.openxmlformats.org/officeDocument/2006/relationships/hyperlink" Target="https://ru.wikipedia.org/wiki/1939_%D0%B3%D0%BE%D0%B4" TargetMode="External"/><Relationship Id="rId53" Type="http://schemas.openxmlformats.org/officeDocument/2006/relationships/image" Target="media/image22.jpeg"/><Relationship Id="rId58" Type="http://schemas.openxmlformats.org/officeDocument/2006/relationships/hyperlink" Target="https://ru.wikipedia.org/wiki/1990_%D0%B3%D0%BE%D0%B4" TargetMode="External"/><Relationship Id="rId74" Type="http://schemas.openxmlformats.org/officeDocument/2006/relationships/image" Target="media/image36.png"/><Relationship Id="rId79" Type="http://schemas.openxmlformats.org/officeDocument/2006/relationships/image" Target="media/image40.jpeg"/><Relationship Id="rId102" Type="http://schemas.openxmlformats.org/officeDocument/2006/relationships/hyperlink" Target="http://ru.wikipedia.org/wiki/USSD" TargetMode="External"/><Relationship Id="rId123" Type="http://schemas.openxmlformats.org/officeDocument/2006/relationships/hyperlink" Target="https://ru.wikipedia.org/wiki/%D0%A4%D1%80%D0%B0%D0%BD%D1%86%D0%B8%D1%8F" TargetMode="External"/><Relationship Id="rId128"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hyperlink" Target="http://ru.wikipedia.org/wiki/%D0%A1%D0%BE%D1%82%D0%BE%D0%B2%D0%B0%D1%8F_%D1%81%D0%B2%D1%8F%D0%B7%D1%8C" TargetMode="External"/><Relationship Id="rId22" Type="http://schemas.openxmlformats.org/officeDocument/2006/relationships/hyperlink" Target="https://ru.wikipedia.org/wiki/XX_%D0%B2%D0%B5%D0%BA" TargetMode="External"/><Relationship Id="rId27" Type="http://schemas.openxmlformats.org/officeDocument/2006/relationships/hyperlink" Target="https://ru.wikipedia.org/wiki/%D0%9E%D1%80%D1%81%D0%BA_(%D0%B2%D0%BE%D0%BA%D0%B7%D0%B0%D0%BB)" TargetMode="External"/><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image" Target="media/image26.jpeg"/><Relationship Id="rId69" Type="http://schemas.openxmlformats.org/officeDocument/2006/relationships/image" Target="media/image31.png"/><Relationship Id="rId113" Type="http://schemas.openxmlformats.org/officeDocument/2006/relationships/hyperlink" Target="https://ru.wikipedia.org/wiki/Yota_(%D0%B1%D1%80%D0%B5%D0%BD%D0%B4)" TargetMode="External"/><Relationship Id="rId118" Type="http://schemas.openxmlformats.org/officeDocument/2006/relationships/hyperlink" Target="https://map.gosuslugi.ru/co" TargetMode="External"/><Relationship Id="rId134" Type="http://schemas.openxmlformats.org/officeDocument/2006/relationships/image" Target="media/image61.png"/><Relationship Id="rId139"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hyperlink" Target="https://ru.wikipedia.org/wiki/%D0%9E%D1%80%D1%81%D0%BA%D0%B8%D0%B9_%D0%B3%D0%BE%D1%81%D1%83%D0%B4%D0%B0%D1%80%D1%81%D1%82%D0%B2%D0%B5%D0%BD%D0%BD%D1%8B%D0%B9_%D0%B4%D1%80%D0%B0%D0%BC%D0%B0%D1%82%D0%B8%D1%87%D0%B5%D1%81%D0%BA%D0%B8%D0%B9_%D1%82%D0%B5%D0%B0%D1%82%D1%80_%D0%B8%D0%BC%D0%B5%D0%BD%D0%B8_%D0%90._%D0%A1._%D0%9F%D1%83%D1%88%D0%BA%D0%B8%D0%BD%D0%B0" TargetMode="External"/><Relationship Id="rId72" Type="http://schemas.openxmlformats.org/officeDocument/2006/relationships/image" Target="media/image34.png"/><Relationship Id="rId80" Type="http://schemas.openxmlformats.org/officeDocument/2006/relationships/hyperlink" Target="https://ru.wikipedia.org/wiki/%D0%91%D0%B0%D0%B4%D0%B0%D0%BC%D1%88%D0%B0" TargetMode="External"/><Relationship Id="rId85" Type="http://schemas.openxmlformats.org/officeDocument/2006/relationships/image" Target="media/image45.png"/><Relationship Id="rId93" Type="http://schemas.openxmlformats.org/officeDocument/2006/relationships/image" Target="media/image53.png"/><Relationship Id="rId98" Type="http://schemas.openxmlformats.org/officeDocument/2006/relationships/hyperlink" Target="https://maps.yandex.ru/org/tele2/1303569447/" TargetMode="External"/><Relationship Id="rId12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ru.wikipedia.org/wiki/1861_%D0%B3%D0%BE%D0%B4" TargetMode="External"/><Relationship Id="rId25" Type="http://schemas.openxmlformats.org/officeDocument/2006/relationships/hyperlink" Target="https://ru.wikipedia.org/wiki/%D0%9F%D1%80%D0%BE%D0%BC%D1%8B%D1%88%D0%BB%D0%B5%D0%BD%D0%BD%D0%BE%D1%81%D1%82%D1%8C" TargetMode="External"/><Relationship Id="rId33" Type="http://schemas.openxmlformats.org/officeDocument/2006/relationships/hyperlink" Target="https://ru.wikipedia.org/wiki/1935_%D0%B3%D0%BE%D0%B4" TargetMode="External"/><Relationship Id="rId38" Type="http://schemas.openxmlformats.org/officeDocument/2006/relationships/hyperlink" Target="https://ru.wikipedia.org/wiki/%D0%92%D0%B5%D0%BB%D0%B8%D0%BA%D0%B0%D1%8F_%D0%9E%D1%82%D0%B5%D1%87%D0%B5%D1%81%D1%82%D0%B2%D0%B5%D0%BD%D0%BD%D0%B0%D1%8F_%D0%B2%D0%BE%D0%B9%D0%BD%D0%B0" TargetMode="External"/><Relationship Id="rId46" Type="http://schemas.openxmlformats.org/officeDocument/2006/relationships/image" Target="media/image16.jpeg"/><Relationship Id="rId59" Type="http://schemas.openxmlformats.org/officeDocument/2006/relationships/hyperlink" Target="https://ru.wikipedia.org/wiki/%D0%90%D1%80%D1%82%D0%B0%D0%BA%D1%81%D0%B5%D1%80%D0%BA%D1%81_I" TargetMode="External"/><Relationship Id="rId67" Type="http://schemas.openxmlformats.org/officeDocument/2006/relationships/image" Target="media/image29.png"/><Relationship Id="rId103" Type="http://schemas.openxmlformats.org/officeDocument/2006/relationships/hyperlink" Target="http://ru.wikipedia.org/wiki/LBS" TargetMode="External"/><Relationship Id="rId108" Type="http://schemas.openxmlformats.org/officeDocument/2006/relationships/hyperlink" Target="https://ru.wikipedia.org/wiki/%D0%92%D0%BE%D0%BB%D0%BE%D0%BA%D0%BE%D0%BD%D0%BD%D0%BE-%D0%BE%D0%BF%D1%82%D0%B8%D1%87%D0%B5%D1%81%D0%BA%D0%B0%D1%8F_%D0%BB%D0%B8%D0%BD%D0%B8%D1%8F_%D0%BF%D0%B5%D1%80%D0%B5%D0%B4%D0%B0%D1%87%D0%B8" TargetMode="External"/><Relationship Id="rId116" Type="http://schemas.openxmlformats.org/officeDocument/2006/relationships/hyperlink" Target="https://ru.wikipedia.org/wiki/%D0%92%D0%BE%D0%BB%D0%BE%D0%BA%D0%BE%D0%BD%D0%BD%D0%BE-%D0%BE%D0%BF%D1%82%D0%B8%D1%87%D0%B5%D1%81%D0%BA%D0%B0%D1%8F_%D0%BB%D0%B8%D0%BD%D0%B8%D1%8F_%D0%BF%D0%B5%D1%80%D0%B5%D0%B4%D0%B0%D1%87%D0%B8" TargetMode="External"/><Relationship Id="rId124" Type="http://schemas.openxmlformats.org/officeDocument/2006/relationships/hyperlink" Target="https://ru.wikipedia.org/wiki/%D0%9F%D0%B8%D1%81%D0%B0%D1%82%D0%B5%D0%BB%D1%8C" TargetMode="External"/><Relationship Id="rId129" Type="http://schemas.openxmlformats.org/officeDocument/2006/relationships/oleObject" Target="embeddings/oleObject2.bin"/><Relationship Id="rId137" Type="http://schemas.openxmlformats.org/officeDocument/2006/relationships/header" Target="header2.xml"/><Relationship Id="rId20" Type="http://schemas.openxmlformats.org/officeDocument/2006/relationships/hyperlink" Target="https://ru.wikipedia.org/wiki/%D0%9E%D1%80%D1%81%D0%BA%D0%B8%D0%B9_%D1%83%D0%B5%D0%B7%D0%B4" TargetMode="External"/><Relationship Id="rId41" Type="http://schemas.openxmlformats.org/officeDocument/2006/relationships/image" Target="media/image11.jpeg"/><Relationship Id="rId54" Type="http://schemas.openxmlformats.org/officeDocument/2006/relationships/image" Target="media/image23.jpeg"/><Relationship Id="rId62" Type="http://schemas.openxmlformats.org/officeDocument/2006/relationships/hyperlink" Target="https://ru.wikipedia.org/wiki/%D0%92%D0%A5%D0%9B" TargetMode="External"/><Relationship Id="rId70" Type="http://schemas.openxmlformats.org/officeDocument/2006/relationships/image" Target="media/image32.emf"/><Relationship Id="rId75" Type="http://schemas.openxmlformats.org/officeDocument/2006/relationships/hyperlink" Target="http://orsk-adm.ru/?q=gosvlast/fsb_1" TargetMode="External"/><Relationship Id="rId83" Type="http://schemas.openxmlformats.org/officeDocument/2006/relationships/image" Target="media/image43.jpeg"/><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hyperlink" Target="http://ru.wikipedia.org/wiki/GSM" TargetMode="External"/><Relationship Id="rId111" Type="http://schemas.openxmlformats.org/officeDocument/2006/relationships/hyperlink" Target="https://ru.wikipedia.org/wiki/%D0%AD%D0%BD%D1%84%D0%BE%D1%80%D1%82%D0%B0" TargetMode="External"/><Relationship Id="rId132" Type="http://schemas.openxmlformats.org/officeDocument/2006/relationships/image" Target="media/image59.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ru.wikipedia.org/wiki/%D0%9A%D0%B8%D0%BD%D0%B5%D0%BC%D0%B0%D1%82%D0%BE%D0%B3%D1%80%D0%B0%D1%84" TargetMode="External"/><Relationship Id="rId28" Type="http://schemas.openxmlformats.org/officeDocument/2006/relationships/hyperlink" Target="https://ru.wikipedia.org/wiki/1916_%D0%B3%D0%BE%D0%B4" TargetMode="External"/><Relationship Id="rId36" Type="http://schemas.openxmlformats.org/officeDocument/2006/relationships/hyperlink" Target="https://ru.wikipedia.org/wiki/1938_%D0%B3%D0%BE%D0%B4" TargetMode="External"/><Relationship Id="rId49" Type="http://schemas.openxmlformats.org/officeDocument/2006/relationships/image" Target="media/image19.png"/><Relationship Id="rId57" Type="http://schemas.openxmlformats.org/officeDocument/2006/relationships/image" Target="media/image25.jpeg"/><Relationship Id="rId106" Type="http://schemas.openxmlformats.org/officeDocument/2006/relationships/hyperlink" Target="https://ru.wikipedia.org/wiki/%D0%A0%D0%BE%D1%81%D1%82%D0%B5%D0%BB%D0%B5%D0%BA%D0%BE%D0%BC" TargetMode="External"/><Relationship Id="rId114" Type="http://schemas.openxmlformats.org/officeDocument/2006/relationships/hyperlink" Target="https://ru.wikipedia.org/wiki/%D0%92%D0%BE%D0%BB%D0%BE%D0%BA%D0%BE%D0%BD%D0%BD%D0%BE-%D0%BE%D0%BF%D1%82%D0%B8%D1%87%D0%B5%D1%81%D0%BA%D0%B0%D1%8F_%D0%BB%D0%B8%D0%BD%D0%B8%D1%8F_%D0%BF%D0%B5%D1%80%D0%B5%D0%B4%D0%B0%D1%87%D0%B8" TargetMode="External"/><Relationship Id="rId119" Type="http://schemas.openxmlformats.org/officeDocument/2006/relationships/image" Target="media/image55.png"/><Relationship Id="rId127" Type="http://schemas.openxmlformats.org/officeDocument/2006/relationships/hyperlink" Target="https://ru.wikipedia.org/wiki/%D0%94%D1%80%D0%B0%D0%BC%D0%B0%D1%82%D1%83%D1%80%D0%B3" TargetMode="External"/><Relationship Id="rId10" Type="http://schemas.openxmlformats.org/officeDocument/2006/relationships/header" Target="header1.xml"/><Relationship Id="rId31" Type="http://schemas.openxmlformats.org/officeDocument/2006/relationships/hyperlink" Target="https://ru.wikipedia.org/wiki/1930-%D0%B5" TargetMode="External"/><Relationship Id="rId44" Type="http://schemas.openxmlformats.org/officeDocument/2006/relationships/image" Target="media/image14.png"/><Relationship Id="rId52" Type="http://schemas.openxmlformats.org/officeDocument/2006/relationships/image" Target="media/image21.jpeg"/><Relationship Id="rId60" Type="http://schemas.openxmlformats.org/officeDocument/2006/relationships/hyperlink" Target="https://ru.wikipedia.org/wiki/1958" TargetMode="External"/><Relationship Id="rId65" Type="http://schemas.openxmlformats.org/officeDocument/2006/relationships/image" Target="media/image27.jpeg"/><Relationship Id="rId73" Type="http://schemas.openxmlformats.org/officeDocument/2006/relationships/image" Target="media/image35.png"/><Relationship Id="rId78" Type="http://schemas.openxmlformats.org/officeDocument/2006/relationships/image" Target="media/image39.jpeg"/><Relationship Id="rId81" Type="http://schemas.openxmlformats.org/officeDocument/2006/relationships/image" Target="media/image41.jpeg"/><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hyperlink" Target="http://ru.wikipedia.org/wiki/GSM" TargetMode="External"/><Relationship Id="rId101" Type="http://schemas.openxmlformats.org/officeDocument/2006/relationships/hyperlink" Target="http://ru.wikipedia.org/wiki/%D0%A1%D0%BE%D1%82%D0%BE%D0%B2%D0%B0%D1%8F_%D1%81%D0%B2%D1%8F%D0%B7%D1%8C" TargetMode="External"/><Relationship Id="rId122" Type="http://schemas.openxmlformats.org/officeDocument/2006/relationships/image" Target="media/image57.png"/><Relationship Id="rId130" Type="http://schemas.openxmlformats.org/officeDocument/2006/relationships/oleObject" Target="embeddings/oleObject3.bin"/><Relationship Id="rId135"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hyperlink" Target="https://ru.wikipedia.org/wiki/%D0%A1%D1%82%D0%B0%D0%BD%D0%B8%D1%86%D0%B0" TargetMode="External"/><Relationship Id="rId39" Type="http://schemas.openxmlformats.org/officeDocument/2006/relationships/hyperlink" Target="https://ru.wikipedia.org/wiki/%D0%9E%D1%80%D0%B4%D0%B5%D0%BD_%D0%A2%D1%80%D1%83%D0%B4%D0%BE%D0%B2%D0%BE%D0%B3%D0%BE_%D0%9A%D1%80%D0%B0%D1%81%D0%BD%D0%BE%D0%B3%D0%BE_%D0%97%D0%BD%D0%B0%D0%BC%D0%B5%D0%BD%D0%B8" TargetMode="External"/><Relationship Id="rId109" Type="http://schemas.openxmlformats.org/officeDocument/2006/relationships/hyperlink" Target="https://ru.wikipedia.org/wiki/%D0%92%D0%BE%D0%BB%D0%BE%D0%BA%D0%BE%D0%BD%D0%BD%D0%BE-%D0%BE%D0%BF%D1%82%D0%B8%D1%87%D0%B5%D1%81%D0%BA%D0%B0%D1%8F_%D0%BB%D0%B8%D0%BD%D0%B8%D1%8F_%D0%BF%D0%B5%D1%80%D0%B5%D0%B4%D0%B0%D1%87%D0%B8" TargetMode="External"/><Relationship Id="rId34" Type="http://schemas.openxmlformats.org/officeDocument/2006/relationships/hyperlink" Target="https://ru.wikipedia.org/wiki/6_%D1%8F%D0%BD%D0%B2%D0%B0%D1%80%D1%8F" TargetMode="External"/><Relationship Id="rId50" Type="http://schemas.openxmlformats.org/officeDocument/2006/relationships/image" Target="media/image20.png"/><Relationship Id="rId55" Type="http://schemas.openxmlformats.org/officeDocument/2006/relationships/image" Target="media/image24.jpeg"/><Relationship Id="rId76" Type="http://schemas.openxmlformats.org/officeDocument/2006/relationships/image" Target="media/image37.png"/><Relationship Id="rId97" Type="http://schemas.openxmlformats.org/officeDocument/2006/relationships/hyperlink" Target="http://ru.wikipedia.org/wiki/%D0%9C%D0%BE%D0%B1%D0%B8%D0%BB%D1%8C%D0%BD%D1%8B%D0%B5_%D0%A2%D0%B5%D0%BB%D0%B5%D0%A1%D0%B8%D1%81%D1%82%D0%B5%D0%BC%D1%8B" TargetMode="External"/><Relationship Id="rId104" Type="http://schemas.openxmlformats.org/officeDocument/2006/relationships/hyperlink" Target="http://ru.wikipedia.org/wiki/%D0%9C%D0%B5%D0%B3%D0%B0%D0%A4%D0%BE%D0%BD" TargetMode="External"/><Relationship Id="rId120" Type="http://schemas.openxmlformats.org/officeDocument/2006/relationships/image" Target="media/image56.png"/><Relationship Id="rId125" Type="http://schemas.openxmlformats.org/officeDocument/2006/relationships/hyperlink" Target="https://ru.wikipedia.org/wiki/%D0%A4%D0%B8%D0%BB%D0%BE%D1%81%D0%BE%D1%84"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hyperlink" Target="https://ru.wikipedia.org/wiki/1929_%D0%B3%D0%BE%D0%B4" TargetMode="External"/><Relationship Id="rId24" Type="http://schemas.openxmlformats.org/officeDocument/2006/relationships/hyperlink" Target="https://ru.wikipedia.org/wiki/%D0%97%D0%BE%D0%BB%D0%BE%D1%82%D0%BE%D0%B4%D0%BE%D0%B1%D1%8B%D1%87%D0%B0" TargetMode="External"/><Relationship Id="rId40" Type="http://schemas.openxmlformats.org/officeDocument/2006/relationships/image" Target="media/image10.png"/><Relationship Id="rId45" Type="http://schemas.openxmlformats.org/officeDocument/2006/relationships/image" Target="media/image15.jpeg"/><Relationship Id="rId66" Type="http://schemas.openxmlformats.org/officeDocument/2006/relationships/image" Target="media/image28.jpeg"/><Relationship Id="rId87" Type="http://schemas.openxmlformats.org/officeDocument/2006/relationships/image" Target="media/image47.png"/><Relationship Id="rId110" Type="http://schemas.openxmlformats.org/officeDocument/2006/relationships/hyperlink" Target="https://ru.wikipedia.org/wiki/ADSL" TargetMode="External"/><Relationship Id="rId115" Type="http://schemas.openxmlformats.org/officeDocument/2006/relationships/hyperlink" Target="https://ru.wikipedia.org/wiki/%D0%A2%D1%80%D0%B0%D0%BD%D1%81%D0%A2%D0%B5%D0%BB%D0%B5%D0%9A%D0%BE%D0%BC" TargetMode="External"/><Relationship Id="rId131" Type="http://schemas.openxmlformats.org/officeDocument/2006/relationships/oleObject" Target="embeddings/oleObject4.bin"/><Relationship Id="rId136" Type="http://schemas.openxmlformats.org/officeDocument/2006/relationships/image" Target="media/image63.jpeg"/><Relationship Id="rId61" Type="http://schemas.openxmlformats.org/officeDocument/2006/relationships/hyperlink" Target="https://ru.wikipedia.org/wiki/%D0%AE%D0%B6%D0%BD%D1%8B%D0%B9_%D0%A3%D1%80%D0%B0%D0%BB_(%D1%85%D0%BE%D0%BA%D0%BA%D0%B5%D0%B9%D0%BD%D1%8B%D0%B9_%D0%BA%D0%BB%D1%83%D0%B1)" TargetMode="External"/><Relationship Id="rId82" Type="http://schemas.openxmlformats.org/officeDocument/2006/relationships/image" Target="media/image42.png"/><Relationship Id="rId19" Type="http://schemas.openxmlformats.org/officeDocument/2006/relationships/hyperlink" Target="https://ru.wikipedia.org/wiki/%D0%9E%D1%80%D0%B5%D0%BD%D0%B1%D1%83%D1%80%D0%B3%D1%81%D0%BA%D0%BE%D0%B5_%D0%BA%D0%B0%D0%B7%D0%B0%D1%87%D1%8C%D0%B5_%D0%B2%D0%BE%D0%B9%D1%81%D0%BA%D0%BE" TargetMode="External"/><Relationship Id="rId14" Type="http://schemas.openxmlformats.org/officeDocument/2006/relationships/image" Target="media/image7.png"/><Relationship Id="rId30" Type="http://schemas.openxmlformats.org/officeDocument/2006/relationships/hyperlink" Target="https://ru.wikipedia.org/wiki/1917_%D0%B3%D0%BE%D0%B4" TargetMode="External"/><Relationship Id="rId35" Type="http://schemas.openxmlformats.org/officeDocument/2006/relationships/hyperlink" Target="https://ru.wikipedia.org/wiki/1936_%D0%B3%D0%BE%D0%B4" TargetMode="External"/><Relationship Id="rId56" Type="http://schemas.openxmlformats.org/officeDocument/2006/relationships/hyperlink" Target="https://ru.wikipedia.org/wiki/%D0%9E%D1%80%D1%81%D0%BA%D0%B8%D0%B9_%D0%BA%D1%80%D0%B0%D0%B5%D0%B2%D0%B5%D0%B4%D1%87%D0%B5%D1%81%D0%BA%D0%B8%D0%B9_%D0%BC%D1%83%D0%B7%D0%B5%D0%B9" TargetMode="External"/><Relationship Id="rId77" Type="http://schemas.openxmlformats.org/officeDocument/2006/relationships/image" Target="media/image38.png"/><Relationship Id="rId100" Type="http://schemas.openxmlformats.org/officeDocument/2006/relationships/hyperlink" Target="http://ru.wikipedia.org/wiki/GSM" TargetMode="External"/><Relationship Id="rId105" Type="http://schemas.openxmlformats.org/officeDocument/2006/relationships/hyperlink" Target="http://ru.wikipedia.org/wiki/%D0%9C%D0%BE%D0%B1%D0%B8%D0%BB%D1%8C%D0%BD%D1%8B%D0%B5_%D0%A2%D0%B5%D0%BB%D0%B5%D0%A1%D0%B8%D1%81%D1%82%D0%B5%D0%BC%D1%8B" TargetMode="External"/><Relationship Id="rId126" Type="http://schemas.openxmlformats.org/officeDocument/2006/relationships/hyperlink" Target="https://ru.wikipedia.org/wiki/%D0%9F%D1%80%D0%BE%D1%81%D0%B2%D0%B5%D1%89%D0%B5%D0%BD%D0%B8%D0%B5"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Фиолетовый">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D7FC2-6B16-4672-B616-440974D92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100</Pages>
  <Words>30466</Words>
  <Characters>173660</Characters>
  <Application>Microsoft Office Word</Application>
  <DocSecurity>8</DocSecurity>
  <Lines>1447</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203719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Elena Raifovna Ashirova</cp:lastModifiedBy>
  <cp:revision>8</cp:revision>
  <cp:lastPrinted>2021-12-08T12:15:00Z</cp:lastPrinted>
  <dcterms:created xsi:type="dcterms:W3CDTF">2021-12-13T08:57:00Z</dcterms:created>
  <dcterms:modified xsi:type="dcterms:W3CDTF">2021-12-13T10:28:00Z</dcterms:modified>
</cp:coreProperties>
</file>