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891" w:rsidRDefault="009E63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-648335</wp:posOffset>
            </wp:positionV>
            <wp:extent cx="6312535" cy="8755380"/>
            <wp:effectExtent l="19050" t="0" r="0" b="0"/>
            <wp:wrapNone/>
            <wp:docPr id="3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891" w:rsidRDefault="002E2891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-647017</wp:posOffset>
            </wp:positionH>
            <wp:positionV relativeFrom="paragraph">
              <wp:posOffset>-648071</wp:posOffset>
            </wp:positionV>
            <wp:extent cx="6942467" cy="9644332"/>
            <wp:effectExtent l="19050" t="0" r="0" b="0"/>
            <wp:wrapNone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2467" cy="964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2891" w:rsidRPr="00334E69" w:rsidRDefault="002E2891" w:rsidP="002E2891">
      <w:pPr>
        <w:jc w:val="center"/>
        <w:rPr>
          <w:rFonts w:ascii="Times New Roman" w:hAnsi="Times New Roman"/>
          <w:b/>
          <w:sz w:val="28"/>
          <w:szCs w:val="28"/>
        </w:rPr>
      </w:pPr>
      <w:r w:rsidRPr="00334E69">
        <w:rPr>
          <w:rFonts w:ascii="Times New Roman" w:hAnsi="Times New Roman"/>
          <w:b/>
          <w:sz w:val="28"/>
          <w:szCs w:val="28"/>
        </w:rPr>
        <w:t>Оглавление</w:t>
      </w:r>
    </w:p>
    <w:p w:rsidR="002E2891" w:rsidRPr="00334E69" w:rsidRDefault="002E2891" w:rsidP="002E28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306" w:rsidRPr="009E6306" w:rsidRDefault="009E6306" w:rsidP="009E63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6306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9E6306" w:rsidRDefault="009E6306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Паспорт Программы………………………………………………………………5</w:t>
      </w:r>
    </w:p>
    <w:p w:rsidR="002E2891" w:rsidRPr="002E2891" w:rsidRDefault="002E2891" w:rsidP="002E289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E2891">
        <w:rPr>
          <w:rFonts w:ascii="Times New Roman" w:hAnsi="Times New Roman"/>
          <w:color w:val="000000"/>
          <w:sz w:val="28"/>
          <w:szCs w:val="28"/>
        </w:rPr>
        <w:t>Основание для разработки Программы………………………………………….7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I</w:t>
      </w:r>
      <w:r w:rsidRPr="002E2891">
        <w:rPr>
          <w:rFonts w:ascii="Times New Roman" w:hAnsi="Times New Roman"/>
          <w:sz w:val="28"/>
          <w:szCs w:val="28"/>
        </w:rPr>
        <w:t>.Характеристика существующего состояния транспортной инфраструктуры………………………………………………………………….12</w:t>
      </w:r>
    </w:p>
    <w:p w:rsidR="002E2891" w:rsidRPr="002E2891" w:rsidRDefault="002E2891" w:rsidP="002E2891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bCs/>
          <w:color w:val="242424"/>
          <w:sz w:val="28"/>
          <w:szCs w:val="28"/>
          <w:shd w:val="clear" w:color="auto" w:fill="FFFFFF"/>
        </w:rPr>
        <w:t>1.Анализ существующего состояния транспортной инфраструктуры……….12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1.1.1 Железнодорожный транспорт…………………………………………….13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1.1.2 Авиатранспорт..……………………………………………………………14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1.1.3 Автомобильный транспорт………………………………………………..14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1.1.4 Трубопроводный транспорт. ……………………………………………..14</w:t>
      </w:r>
    </w:p>
    <w:p w:rsidR="002E2891" w:rsidRPr="002E2891" w:rsidRDefault="002E2891" w:rsidP="002E2891">
      <w:pPr>
        <w:pStyle w:val="1"/>
        <w:numPr>
          <w:ilvl w:val="2"/>
          <w:numId w:val="31"/>
        </w:numPr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E2891">
        <w:rPr>
          <w:rFonts w:ascii="Times New Roman" w:hAnsi="Times New Roman" w:cs="Times New Roman"/>
          <w:b w:val="0"/>
          <w:sz w:val="28"/>
          <w:szCs w:val="28"/>
        </w:rPr>
        <w:t>Городская улично-дорожная сеть………………………………………..15</w:t>
      </w:r>
    </w:p>
    <w:p w:rsidR="002E2891" w:rsidRPr="002E2891" w:rsidRDefault="002E2891" w:rsidP="002E2891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E2891">
        <w:rPr>
          <w:rFonts w:ascii="Times New Roman" w:hAnsi="Times New Roman" w:cs="Times New Roman"/>
          <w:b w:val="0"/>
          <w:sz w:val="28"/>
          <w:szCs w:val="28"/>
        </w:rPr>
        <w:t>1.1.6 Городской транспорт………………………………………………………17</w:t>
      </w:r>
    </w:p>
    <w:p w:rsidR="002E2891" w:rsidRPr="002E2891" w:rsidRDefault="002E2891" w:rsidP="002E2891">
      <w:pPr>
        <w:pStyle w:val="a7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2E2891">
        <w:rPr>
          <w:rFonts w:ascii="Times New Roman" w:hAnsi="Times New Roman"/>
          <w:color w:val="000000"/>
          <w:sz w:val="28"/>
          <w:szCs w:val="28"/>
        </w:rPr>
        <w:t xml:space="preserve"> Анализ положения </w:t>
      </w:r>
      <w:r w:rsidRPr="002E2891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муниципального образования городского округа «Город Орск» </w:t>
      </w:r>
      <w:r w:rsidRPr="002E2891">
        <w:rPr>
          <w:rFonts w:ascii="Times New Roman" w:hAnsi="Times New Roman"/>
          <w:color w:val="000000"/>
          <w:sz w:val="28"/>
          <w:szCs w:val="28"/>
        </w:rPr>
        <w:t>в структуре пространственной организации субъектов Российской Федерации ..</w:t>
      </w:r>
      <w:r w:rsidRPr="002E2891">
        <w:rPr>
          <w:rFonts w:ascii="Times New Roman" w:hAnsi="Times New Roman"/>
          <w:sz w:val="28"/>
          <w:szCs w:val="28"/>
        </w:rPr>
        <w:t>……………………………………………………….18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bCs/>
          <w:sz w:val="28"/>
          <w:szCs w:val="28"/>
        </w:rPr>
        <w:t xml:space="preserve">1.3. </w:t>
      </w:r>
      <w:r w:rsidRPr="002E2891">
        <w:rPr>
          <w:rFonts w:ascii="Times New Roman" w:hAnsi="Times New Roman"/>
          <w:sz w:val="28"/>
          <w:szCs w:val="28"/>
        </w:rPr>
        <w:t>Социально-экономическая  характеристика г. Орска…………………….20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2891">
        <w:rPr>
          <w:rFonts w:ascii="Times New Roman" w:hAnsi="Times New Roman"/>
          <w:color w:val="000000"/>
          <w:sz w:val="28"/>
          <w:szCs w:val="28"/>
        </w:rPr>
        <w:t xml:space="preserve">1.4.  Характеристика градостроительной деятельности </w:t>
      </w:r>
      <w:r w:rsidRPr="002E2891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муниципального образования городского округа </w:t>
      </w:r>
      <w:r w:rsidRPr="002E2891">
        <w:rPr>
          <w:rFonts w:ascii="Times New Roman" w:hAnsi="Times New Roman"/>
          <w:color w:val="000000"/>
          <w:sz w:val="28"/>
          <w:szCs w:val="28"/>
        </w:rPr>
        <w:t>«Город Орск», включая деятельность в сфере транспорта, оценку транспортного спроса.</w:t>
      </w:r>
      <w:r w:rsidRPr="002E2891">
        <w:rPr>
          <w:rFonts w:ascii="Times New Roman" w:hAnsi="Times New Roman"/>
          <w:sz w:val="28"/>
          <w:szCs w:val="28"/>
        </w:rPr>
        <w:t xml:space="preserve"> ……………………….……. ……21</w:t>
      </w:r>
    </w:p>
    <w:p w:rsidR="002E2891" w:rsidRPr="002E2891" w:rsidRDefault="002E2891" w:rsidP="002E2891">
      <w:pPr>
        <w:pStyle w:val="a7"/>
        <w:numPr>
          <w:ilvl w:val="1"/>
          <w:numId w:val="2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Характеристика  функционирования и показатели работы транспортной инфраструктуры по видам транспорта…………………………………………23</w:t>
      </w:r>
    </w:p>
    <w:p w:rsidR="002E2891" w:rsidRPr="002E2891" w:rsidRDefault="002E2891" w:rsidP="002E2891">
      <w:pPr>
        <w:pStyle w:val="a7"/>
        <w:numPr>
          <w:ilvl w:val="2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E2891">
        <w:rPr>
          <w:rFonts w:ascii="Times New Roman" w:hAnsi="Times New Roman"/>
          <w:color w:val="000000"/>
          <w:sz w:val="28"/>
          <w:szCs w:val="28"/>
        </w:rPr>
        <w:t>Автомобильный транспорт……………………………………………....23</w:t>
      </w:r>
    </w:p>
    <w:p w:rsidR="002E2891" w:rsidRPr="002E2891" w:rsidRDefault="002E2891" w:rsidP="002E2891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0" w:line="240" w:lineRule="auto"/>
        <w:rPr>
          <w:rFonts w:ascii="Times New Roman" w:hAnsi="Times New Roman"/>
          <w:b w:val="0"/>
          <w:color w:val="000000"/>
          <w:sz w:val="28"/>
          <w:szCs w:val="28"/>
        </w:rPr>
      </w:pPr>
      <w:r w:rsidRPr="002E2891">
        <w:rPr>
          <w:rFonts w:ascii="Times New Roman" w:hAnsi="Times New Roman"/>
          <w:b w:val="0"/>
          <w:color w:val="000000"/>
          <w:sz w:val="28"/>
          <w:szCs w:val="28"/>
        </w:rPr>
        <w:t>Водный транспорт………………………………………………………...23</w:t>
      </w:r>
    </w:p>
    <w:p w:rsidR="002E2891" w:rsidRPr="002E2891" w:rsidRDefault="002E2891" w:rsidP="002E2891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0" w:line="240" w:lineRule="auto"/>
        <w:rPr>
          <w:rFonts w:ascii="Times New Roman" w:hAnsi="Times New Roman"/>
          <w:b w:val="0"/>
          <w:color w:val="000000"/>
          <w:sz w:val="28"/>
          <w:szCs w:val="28"/>
        </w:rPr>
      </w:pPr>
      <w:r w:rsidRPr="002E2891">
        <w:rPr>
          <w:rFonts w:ascii="Times New Roman" w:hAnsi="Times New Roman"/>
          <w:b w:val="0"/>
          <w:color w:val="000000"/>
          <w:sz w:val="28"/>
          <w:szCs w:val="28"/>
        </w:rPr>
        <w:t>Воздушный транспорт……………………………………………………23</w:t>
      </w:r>
    </w:p>
    <w:p w:rsidR="002E2891" w:rsidRPr="002E2891" w:rsidRDefault="002E2891" w:rsidP="002E2891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0" w:line="240" w:lineRule="auto"/>
        <w:rPr>
          <w:rFonts w:ascii="Times New Roman" w:hAnsi="Times New Roman"/>
          <w:b w:val="0"/>
          <w:color w:val="000000"/>
          <w:sz w:val="28"/>
          <w:szCs w:val="28"/>
        </w:rPr>
      </w:pPr>
      <w:r w:rsidRPr="002E2891">
        <w:rPr>
          <w:rFonts w:ascii="Times New Roman" w:hAnsi="Times New Roman"/>
          <w:b w:val="0"/>
          <w:color w:val="000000"/>
          <w:sz w:val="28"/>
          <w:szCs w:val="28"/>
        </w:rPr>
        <w:t>Железнодорожный транспорт……………………………………………24</w:t>
      </w:r>
    </w:p>
    <w:p w:rsidR="002E2891" w:rsidRPr="002E2891" w:rsidRDefault="002E2891" w:rsidP="002E2891">
      <w:pPr>
        <w:pStyle w:val="a7"/>
        <w:numPr>
          <w:ilvl w:val="1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Характеристика сети дорог</w:t>
      </w:r>
      <w:r w:rsidRPr="002E28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2891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                                </w:t>
      </w:r>
      <w:r w:rsidRPr="002E2891">
        <w:rPr>
          <w:rFonts w:ascii="Times New Roman" w:hAnsi="Times New Roman"/>
          <w:color w:val="000000"/>
          <w:sz w:val="28"/>
          <w:szCs w:val="28"/>
        </w:rPr>
        <w:t>«Город Орск» ………………………………………............................................24</w:t>
      </w:r>
    </w:p>
    <w:p w:rsidR="002E2891" w:rsidRPr="002E2891" w:rsidRDefault="002E2891" w:rsidP="002E2891">
      <w:pPr>
        <w:pStyle w:val="a7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потери)…………………….…24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1.6.2.Оценка качества содержания дорог………………………………………81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2891">
        <w:rPr>
          <w:rFonts w:ascii="Times New Roman" w:hAnsi="Times New Roman"/>
          <w:sz w:val="28"/>
          <w:szCs w:val="28"/>
        </w:rPr>
        <w:t>1.7. Анализ состава парка транспортных средств и уровня автомобилизации в</w:t>
      </w:r>
      <w:r w:rsidRPr="002E289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муниципальном образовании « Город Орск»..………………………………...82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1.7.1. Обеспеченность парковками (парковочными местами)………………..82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1.8. Характеристика работ транспортных средств общего пользования, включая анализ пассажиропотока………………………….………………...…82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1.9. Характеристика условий пешеходного и велосипедного передвижения 83</w:t>
      </w:r>
    </w:p>
    <w:p w:rsidR="002E2891" w:rsidRPr="002E2891" w:rsidRDefault="002E2891" w:rsidP="002E2891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Анализ уровня безопасности дорожного движения……………………84</w:t>
      </w:r>
    </w:p>
    <w:p w:rsidR="002E2891" w:rsidRPr="002E2891" w:rsidRDefault="002E2891" w:rsidP="002E2891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Оценка уровня негативного воздействия транспортной инфраструктуры на окружающую среду, безопасность и здоровье населения…………………85</w:t>
      </w:r>
    </w:p>
    <w:p w:rsidR="002E2891" w:rsidRPr="002E2891" w:rsidRDefault="002E2891" w:rsidP="002E2891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lastRenderedPageBreak/>
        <w:t>Характеристика существующих условий и перспектив развития и размещения транспортной инфраструктуры поселения, городского округа…………………………………………………………………………….85</w:t>
      </w:r>
    </w:p>
    <w:p w:rsidR="002E2891" w:rsidRPr="002E2891" w:rsidRDefault="002E2891" w:rsidP="002E2891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Оценка нормативно - правовой базы, необходимой для функционирования и развития транспортной инфраструктуры поселения, городского округа…………………………………………………………..…...86</w:t>
      </w:r>
    </w:p>
    <w:p w:rsidR="002E2891" w:rsidRPr="002E2891" w:rsidRDefault="002E2891" w:rsidP="002E2891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Оценка финансирования транспортной инфраструктуры……………...89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II</w:t>
      </w:r>
      <w:r w:rsidRPr="002E2891">
        <w:rPr>
          <w:rFonts w:ascii="Times New Roman" w:hAnsi="Times New Roman"/>
          <w:sz w:val="28"/>
          <w:szCs w:val="28"/>
        </w:rPr>
        <w:t>. Прогноз транспортного спроса, изменения объектов и характеристика передвижения населения и перевозок грузов на территории и характер передвижения населения и перевозок грузов  на территории муниципального образования городского округа «Город Орск»……………………………...…90</w:t>
      </w:r>
    </w:p>
    <w:p w:rsidR="002E2891" w:rsidRPr="002E2891" w:rsidRDefault="002E2891" w:rsidP="002E2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2.1. Прогноз общей численности населения муниципального образования городского округа «Город Орск»…………………………………………….…90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2.2.  Прогноз транспортного спроса муниципального образования городского округа  «Город Орск»…………………………………...…………………….....94</w:t>
      </w:r>
    </w:p>
    <w:p w:rsidR="002E2891" w:rsidRPr="002E2891" w:rsidRDefault="002E2891" w:rsidP="002E28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2.3. Прогноз характера передвижения населения и перевозок грузов по видам транспорта, имеющегося на территории поселения, городского округа……94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2.4. Прогноз развития транспортной инфраструктуры по видам транспорта……………………………………………………………………..…95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E2891">
        <w:rPr>
          <w:rFonts w:ascii="Times New Roman" w:hAnsi="Times New Roman"/>
          <w:sz w:val="28"/>
          <w:szCs w:val="28"/>
        </w:rPr>
        <w:t>2.5. Прогноз развития дорожной сети</w:t>
      </w:r>
      <w:r w:rsidRPr="002E2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E2891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</w:t>
      </w:r>
      <w:r w:rsidRPr="002E28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«Город Орск»………………………………………….....…95</w:t>
      </w:r>
    </w:p>
    <w:p w:rsidR="002E2891" w:rsidRPr="002E2891" w:rsidRDefault="002E2891" w:rsidP="002E2891">
      <w:pPr>
        <w:pStyle w:val="a7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Прогноз уровня автомобилизации, параметров дорожного движения…96</w:t>
      </w:r>
    </w:p>
    <w:p w:rsidR="002E2891" w:rsidRPr="002E2891" w:rsidRDefault="002E2891" w:rsidP="002E2891">
      <w:pPr>
        <w:pStyle w:val="a7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 xml:space="preserve"> Прогноз показателей безопасности дорожного движения…………….....97</w:t>
      </w:r>
    </w:p>
    <w:p w:rsidR="002E2891" w:rsidRPr="002E2891" w:rsidRDefault="002E2891" w:rsidP="002E2891">
      <w:pPr>
        <w:pStyle w:val="a7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 xml:space="preserve"> Прогноз негативного воздействия транспортной инфраструктуры на окружающую среду и здоровье населения…………………………………….97</w:t>
      </w:r>
    </w:p>
    <w:p w:rsidR="002E2891" w:rsidRPr="002E2891" w:rsidRDefault="002E2891" w:rsidP="002E2891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III</w:t>
      </w:r>
      <w:r w:rsidRPr="002E2891">
        <w:rPr>
          <w:rFonts w:ascii="Times New Roman" w:hAnsi="Times New Roman"/>
          <w:sz w:val="28"/>
          <w:szCs w:val="28"/>
        </w:rPr>
        <w:t>. Принципиальные варианты развития транспортной инфраструктуры..…97</w:t>
      </w:r>
    </w:p>
    <w:p w:rsidR="002E2891" w:rsidRPr="002E2891" w:rsidRDefault="002E2891" w:rsidP="002E2891">
      <w:pPr>
        <w:pStyle w:val="a7"/>
        <w:numPr>
          <w:ilvl w:val="1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 xml:space="preserve"> Варианты развития транспортной инфраструктуры……………...………9</w:t>
      </w:r>
      <w:r w:rsidRPr="002E2891">
        <w:rPr>
          <w:rFonts w:ascii="Times New Roman" w:hAnsi="Times New Roman"/>
          <w:sz w:val="28"/>
          <w:szCs w:val="28"/>
          <w:lang w:val="en-US"/>
        </w:rPr>
        <w:t>8</w:t>
      </w:r>
    </w:p>
    <w:p w:rsidR="002E2891" w:rsidRPr="002E2891" w:rsidRDefault="002E2891" w:rsidP="002E2891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E2891">
        <w:rPr>
          <w:rFonts w:ascii="Times New Roman" w:hAnsi="Times New Roman" w:cs="Times New Roman"/>
          <w:b w:val="0"/>
          <w:sz w:val="28"/>
          <w:szCs w:val="28"/>
        </w:rPr>
        <w:t>3.2.Предпосылки и возможности создания ТЛК на территории Орска……...99</w:t>
      </w:r>
    </w:p>
    <w:p w:rsidR="002E2891" w:rsidRPr="002E2891" w:rsidRDefault="002E2891" w:rsidP="002E2891">
      <w:pPr>
        <w:pStyle w:val="a7"/>
        <w:numPr>
          <w:ilvl w:val="1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Укрупненная  оценка по целевым показателям (индикаторам) развития транспортной инфраструктуры с последующим выбором предлагаемого к реализации варианта…………………………………………………………...111</w:t>
      </w:r>
    </w:p>
    <w:p w:rsidR="002E2891" w:rsidRPr="002E2891" w:rsidRDefault="002E2891" w:rsidP="002E2891">
      <w:pPr>
        <w:pStyle w:val="a7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IV</w:t>
      </w:r>
      <w:r w:rsidRPr="002E2891">
        <w:rPr>
          <w:rFonts w:ascii="Times New Roman" w:hAnsi="Times New Roman"/>
          <w:sz w:val="28"/>
          <w:szCs w:val="28"/>
        </w:rPr>
        <w:t>. 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проектов)……….111</w:t>
      </w:r>
    </w:p>
    <w:p w:rsidR="002E2891" w:rsidRPr="002E2891" w:rsidRDefault="002E2891" w:rsidP="002E2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4.1. Мероприятия по развитию транспортной инфраструктуры по видам транспорта.……………………………………………………………..………112</w:t>
      </w:r>
    </w:p>
    <w:p w:rsidR="002E2891" w:rsidRPr="002E2891" w:rsidRDefault="002E2891" w:rsidP="002E2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 xml:space="preserve">4.2. Мероприятия по развитию транспорта общего пользования, созданию транспортно-пересадочных узлов……………………………………………..112 </w:t>
      </w:r>
    </w:p>
    <w:p w:rsidR="002E2891" w:rsidRPr="002E2891" w:rsidRDefault="002E2891" w:rsidP="002E2891">
      <w:pPr>
        <w:numPr>
          <w:ilvl w:val="1"/>
          <w:numId w:val="2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Мероприятия по развитию инфраструктуры для легкового автомобильного транспорта, включая развитие единого парковочного пространства……………………………………………………………………112</w:t>
      </w:r>
    </w:p>
    <w:p w:rsidR="002E2891" w:rsidRPr="002E2891" w:rsidRDefault="002E2891" w:rsidP="002E2891">
      <w:pPr>
        <w:numPr>
          <w:ilvl w:val="1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lastRenderedPageBreak/>
        <w:t>Мероприятия по развитию инфраструктуры пешеходного и велосипедного передвижения…………………………………………………113</w:t>
      </w:r>
    </w:p>
    <w:p w:rsidR="002E2891" w:rsidRPr="002E2891" w:rsidRDefault="002E2891" w:rsidP="002E2891">
      <w:pPr>
        <w:pStyle w:val="a7"/>
        <w:numPr>
          <w:ilvl w:val="1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служб………………….113</w:t>
      </w:r>
    </w:p>
    <w:p w:rsidR="002E2891" w:rsidRPr="002E2891" w:rsidRDefault="002E2891" w:rsidP="002E2891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V</w:t>
      </w:r>
      <w:r w:rsidRPr="002E2891">
        <w:rPr>
          <w:rFonts w:ascii="Times New Roman" w:hAnsi="Times New Roman"/>
          <w:sz w:val="28"/>
          <w:szCs w:val="28"/>
        </w:rPr>
        <w:t>. Оценка эффективности мероприятий (инвестиционных проектов) по проектированию, строительству, реконструкции объектов транспортной инфраструктуры  предполагаемого к реализации варианта развития транспортной инфраструктуры……………………………………………..…113</w:t>
      </w:r>
    </w:p>
    <w:p w:rsidR="002E2891" w:rsidRPr="002E2891" w:rsidRDefault="002E2891" w:rsidP="002E2891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VI</w:t>
      </w:r>
      <w:r w:rsidRPr="002E2891">
        <w:rPr>
          <w:rFonts w:ascii="Times New Roman" w:hAnsi="Times New Roman"/>
          <w:sz w:val="28"/>
          <w:szCs w:val="28"/>
        </w:rPr>
        <w:t>.Предложения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г. Орска………….114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  <w:lang w:val="en-US"/>
        </w:rPr>
        <w:t>VII</w:t>
      </w:r>
      <w:r w:rsidRPr="002E2891">
        <w:rPr>
          <w:rFonts w:ascii="Times New Roman" w:hAnsi="Times New Roman"/>
          <w:sz w:val="28"/>
          <w:szCs w:val="28"/>
        </w:rPr>
        <w:t>.Управление и контроль над ходом реализации Программы…….……...117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7.1. Ответственные за реализацию Программы…………………………...…117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7.2. План - график работ по реализации Программы……...…………...…….118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7.3. Порядок предоставления отчетности по выполнению Программы……119</w:t>
      </w:r>
    </w:p>
    <w:p w:rsidR="002E2891" w:rsidRPr="002E2891" w:rsidRDefault="002E2891" w:rsidP="002E2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891">
        <w:rPr>
          <w:rFonts w:ascii="Times New Roman" w:hAnsi="Times New Roman"/>
          <w:sz w:val="28"/>
          <w:szCs w:val="28"/>
        </w:rPr>
        <w:t>7.4. Порядок и сроки корректировки Программы……………………………120</w:t>
      </w:r>
    </w:p>
    <w:p w:rsidR="002E2891" w:rsidRPr="002A36DA" w:rsidRDefault="002E2891" w:rsidP="002E2891">
      <w:pPr>
        <w:jc w:val="both"/>
        <w:rPr>
          <w:sz w:val="28"/>
          <w:szCs w:val="28"/>
        </w:rPr>
      </w:pPr>
    </w:p>
    <w:p w:rsidR="002E2891" w:rsidRPr="002A36DA" w:rsidRDefault="002E2891" w:rsidP="002E2891">
      <w:pPr>
        <w:jc w:val="both"/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2891" w:rsidRDefault="002E2891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B63100" w:rsidRPr="00D41792" w:rsidRDefault="00B63100" w:rsidP="00E30884">
      <w:pPr>
        <w:pStyle w:val="S0"/>
        <w:spacing w:before="0" w:after="0"/>
        <w:ind w:firstLine="0"/>
        <w:rPr>
          <w:rFonts w:ascii="Times New Roman" w:hAnsi="Times New Roman"/>
          <w:b/>
          <w:sz w:val="28"/>
          <w:szCs w:val="28"/>
        </w:rPr>
      </w:pPr>
    </w:p>
    <w:p w:rsidR="00B63100" w:rsidRPr="00F052ED" w:rsidRDefault="00DD6144" w:rsidP="00E30884">
      <w:pPr>
        <w:pStyle w:val="S0"/>
        <w:spacing w:before="0" w:after="0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</w:t>
      </w:r>
      <w:r w:rsidR="00B63100" w:rsidRPr="00F052ED">
        <w:rPr>
          <w:rFonts w:ascii="Times New Roman" w:hAnsi="Times New Roman"/>
          <w:b/>
          <w:sz w:val="28"/>
        </w:rPr>
        <w:t xml:space="preserve">рограмма </w:t>
      </w:r>
    </w:p>
    <w:p w:rsidR="00B63100" w:rsidRPr="00F052ED" w:rsidRDefault="00B63100" w:rsidP="00E30884">
      <w:pPr>
        <w:pStyle w:val="S0"/>
        <w:spacing w:before="0" w:after="0"/>
        <w:ind w:firstLine="0"/>
        <w:jc w:val="center"/>
        <w:rPr>
          <w:rFonts w:ascii="Times New Roman" w:hAnsi="Times New Roman"/>
          <w:b/>
          <w:color w:val="000000"/>
          <w:sz w:val="28"/>
        </w:rPr>
      </w:pPr>
      <w:r w:rsidRPr="00F052ED">
        <w:rPr>
          <w:rFonts w:ascii="Times New Roman" w:hAnsi="Times New Roman"/>
          <w:b/>
          <w:sz w:val="28"/>
        </w:rPr>
        <w:t>«</w:t>
      </w:r>
      <w:r w:rsidRPr="00F052ED">
        <w:rPr>
          <w:rFonts w:ascii="Times New Roman" w:hAnsi="Times New Roman"/>
          <w:b/>
          <w:color w:val="000000"/>
          <w:sz w:val="28"/>
        </w:rPr>
        <w:t xml:space="preserve">Комплексное развитие </w:t>
      </w:r>
      <w:r>
        <w:rPr>
          <w:rFonts w:ascii="Times New Roman" w:hAnsi="Times New Roman"/>
          <w:b/>
          <w:color w:val="000000"/>
          <w:sz w:val="28"/>
        </w:rPr>
        <w:t>транспортной</w:t>
      </w:r>
      <w:r w:rsidRPr="00F052ED">
        <w:rPr>
          <w:rFonts w:ascii="Times New Roman" w:hAnsi="Times New Roman"/>
          <w:b/>
          <w:color w:val="000000"/>
          <w:sz w:val="28"/>
        </w:rPr>
        <w:t xml:space="preserve"> инфраструктуры</w:t>
      </w:r>
    </w:p>
    <w:p w:rsidR="00B63100" w:rsidRDefault="00B63100" w:rsidP="00E30884">
      <w:pPr>
        <w:pStyle w:val="S0"/>
        <w:spacing w:before="0" w:after="0"/>
        <w:ind w:firstLine="0"/>
        <w:jc w:val="center"/>
        <w:rPr>
          <w:rFonts w:ascii="Times New Roman" w:hAnsi="Times New Roman"/>
          <w:b/>
          <w:color w:val="000000"/>
          <w:sz w:val="28"/>
        </w:rPr>
      </w:pPr>
      <w:r w:rsidRPr="00F052ED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</w:t>
      </w:r>
      <w:r w:rsidRPr="00F052ED">
        <w:rPr>
          <w:rFonts w:ascii="Times New Roman" w:hAnsi="Times New Roman"/>
          <w:b/>
          <w:color w:val="000000"/>
          <w:sz w:val="28"/>
        </w:rPr>
        <w:t xml:space="preserve">униципального </w:t>
      </w:r>
      <w:r>
        <w:rPr>
          <w:rFonts w:ascii="Times New Roman" w:hAnsi="Times New Roman"/>
          <w:b/>
          <w:color w:val="000000"/>
          <w:sz w:val="28"/>
        </w:rPr>
        <w:t>образования</w:t>
      </w:r>
      <w:r w:rsidRPr="00F052ED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«Город Орск» </w:t>
      </w:r>
      <w:r w:rsidRPr="00F052ED">
        <w:rPr>
          <w:rFonts w:ascii="Times New Roman" w:hAnsi="Times New Roman"/>
          <w:b/>
          <w:color w:val="000000"/>
          <w:sz w:val="28"/>
        </w:rPr>
        <w:t xml:space="preserve">Оренбургской области </w:t>
      </w:r>
    </w:p>
    <w:p w:rsidR="00B63100" w:rsidRPr="00F052ED" w:rsidRDefault="00B63100" w:rsidP="00E30884">
      <w:pPr>
        <w:pStyle w:val="S0"/>
        <w:spacing w:before="0" w:after="0"/>
        <w:ind w:firstLine="0"/>
        <w:jc w:val="center"/>
        <w:rPr>
          <w:rFonts w:ascii="Times New Roman" w:hAnsi="Times New Roman"/>
          <w:b/>
          <w:sz w:val="28"/>
        </w:rPr>
      </w:pPr>
      <w:r w:rsidRPr="00F052ED">
        <w:rPr>
          <w:rFonts w:ascii="Times New Roman" w:hAnsi="Times New Roman"/>
          <w:b/>
          <w:color w:val="000000"/>
          <w:sz w:val="28"/>
        </w:rPr>
        <w:t>на 201</w:t>
      </w:r>
      <w:r>
        <w:rPr>
          <w:rFonts w:ascii="Times New Roman" w:hAnsi="Times New Roman"/>
          <w:b/>
          <w:color w:val="000000"/>
          <w:sz w:val="28"/>
        </w:rPr>
        <w:t>8</w:t>
      </w:r>
      <w:r w:rsidRPr="00F052ED">
        <w:rPr>
          <w:rFonts w:ascii="Times New Roman" w:hAnsi="Times New Roman"/>
          <w:b/>
          <w:color w:val="000000"/>
          <w:sz w:val="28"/>
        </w:rPr>
        <w:t>-</w:t>
      </w:r>
      <w:r w:rsidRPr="00B4137D">
        <w:rPr>
          <w:rFonts w:ascii="Times New Roman" w:hAnsi="Times New Roman"/>
          <w:b/>
          <w:color w:val="000000"/>
          <w:sz w:val="28"/>
        </w:rPr>
        <w:t>2030</w:t>
      </w:r>
      <w:r w:rsidRPr="00F052ED">
        <w:rPr>
          <w:rFonts w:ascii="Times New Roman" w:hAnsi="Times New Roman"/>
          <w:b/>
          <w:color w:val="000000"/>
          <w:sz w:val="28"/>
        </w:rPr>
        <w:t xml:space="preserve"> годы</w:t>
      </w:r>
      <w:r w:rsidRPr="00F052ED">
        <w:rPr>
          <w:rFonts w:ascii="Times New Roman" w:hAnsi="Times New Roman"/>
          <w:b/>
          <w:sz w:val="28"/>
        </w:rPr>
        <w:t>»</w:t>
      </w:r>
    </w:p>
    <w:p w:rsidR="00B63100" w:rsidRPr="00D41792" w:rsidRDefault="00B63100" w:rsidP="00E30884">
      <w:pPr>
        <w:pStyle w:val="S0"/>
        <w:spacing w:before="0"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Default="00B63100" w:rsidP="00E308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ПАСПОРТ ПРОГРАММЫ</w:t>
      </w:r>
    </w:p>
    <w:p w:rsidR="00AE4EE0" w:rsidRPr="00D41792" w:rsidRDefault="00AE4EE0" w:rsidP="00E308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5920"/>
      </w:tblGrid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5920" w:type="dxa"/>
          </w:tcPr>
          <w:p w:rsidR="00841F97" w:rsidRPr="00920EFB" w:rsidRDefault="00841F97" w:rsidP="00E30884">
            <w:pPr>
              <w:pStyle w:val="S0"/>
              <w:spacing w:before="0" w:after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C66FF">
              <w:rPr>
                <w:rFonts w:ascii="Times New Roman" w:hAnsi="Times New Roman"/>
                <w:szCs w:val="24"/>
              </w:rPr>
              <w:t xml:space="preserve">Программа </w:t>
            </w:r>
            <w:r w:rsidR="00920EFB">
              <w:rPr>
                <w:rFonts w:ascii="Times New Roman" w:hAnsi="Times New Roman"/>
                <w:szCs w:val="24"/>
              </w:rPr>
              <w:t xml:space="preserve"> </w:t>
            </w:r>
            <w:r w:rsidRPr="008C66FF">
              <w:rPr>
                <w:rFonts w:ascii="Times New Roman" w:hAnsi="Times New Roman"/>
                <w:szCs w:val="24"/>
              </w:rPr>
              <w:t>«</w:t>
            </w:r>
            <w:r w:rsidRPr="008C66FF">
              <w:rPr>
                <w:rFonts w:ascii="Times New Roman" w:hAnsi="Times New Roman"/>
                <w:color w:val="000000"/>
                <w:szCs w:val="24"/>
              </w:rPr>
              <w:t>Комплексное развитие транспортной инфраструктуры муниципального образования «Город  Ор</w:t>
            </w:r>
            <w:r w:rsidR="0009635E" w:rsidRPr="008C66FF">
              <w:rPr>
                <w:rFonts w:ascii="Times New Roman" w:hAnsi="Times New Roman"/>
                <w:color w:val="000000"/>
                <w:szCs w:val="24"/>
              </w:rPr>
              <w:t>ск» Оренбургской области на 2018</w:t>
            </w:r>
            <w:r w:rsidRPr="008C66FF">
              <w:rPr>
                <w:rFonts w:ascii="Times New Roman" w:hAnsi="Times New Roman"/>
                <w:color w:val="000000"/>
                <w:szCs w:val="24"/>
              </w:rPr>
              <w:t>-2030 годы</w:t>
            </w:r>
            <w:r w:rsidRPr="008C66FF">
              <w:rPr>
                <w:rFonts w:ascii="Times New Roman" w:hAnsi="Times New Roman"/>
                <w:szCs w:val="24"/>
              </w:rPr>
              <w:t>».</w:t>
            </w: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Федеральный закон от 06.11. 2003 года «Об общих принципах организации местного самоуправления в РФ»;</w:t>
            </w:r>
          </w:p>
          <w:p w:rsidR="00841F97" w:rsidRPr="00F641D7" w:rsidRDefault="0009635E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41F97" w:rsidRPr="00F641D7">
              <w:rPr>
                <w:rFonts w:ascii="Times New Roman" w:hAnsi="Times New Roman"/>
                <w:sz w:val="24"/>
                <w:szCs w:val="24"/>
              </w:rPr>
              <w:t>остановление Правительства Российской Федерации от 25.12.2015 года №1440 «Об утверждении требований к Программам комплексного развития транспортной инфраструктуры поселений и городских округов»;</w:t>
            </w:r>
          </w:p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 xml:space="preserve">Устав 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 «Город Орск», утвержде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нный р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ешением Орского городского Совета депутатов  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>Оренбургской области</w:t>
            </w:r>
            <w:r w:rsidRPr="00F641D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9635E">
              <w:rPr>
                <w:rFonts w:ascii="Times New Roman" w:hAnsi="Times New Roman"/>
                <w:sz w:val="24"/>
                <w:szCs w:val="24"/>
              </w:rPr>
              <w:t>от 04.06.2012 г</w:t>
            </w:r>
            <w:r w:rsidR="00876993">
              <w:rPr>
                <w:rFonts w:ascii="Times New Roman" w:hAnsi="Times New Roman"/>
                <w:sz w:val="24"/>
                <w:szCs w:val="24"/>
              </w:rPr>
              <w:t>.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635E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>№ 23-362</w:t>
            </w:r>
            <w:r w:rsidRPr="00F641D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О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>рского городского Совета депутатов Оренбургской области  от 04.02.2009</w:t>
            </w:r>
            <w:r w:rsidR="00096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г. № 04.02.2009 г.   «Об утверждении генерального плана 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 «Город Орск».</w:t>
            </w:r>
          </w:p>
        </w:tc>
      </w:tr>
      <w:tr w:rsidR="00841F97" w:rsidRPr="00274443" w:rsidTr="00EA448D">
        <w:trPr>
          <w:trHeight w:val="1076"/>
        </w:trPr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Наименование заказч</w:t>
            </w:r>
            <w:r>
              <w:rPr>
                <w:rFonts w:ascii="Times New Roman" w:hAnsi="Times New Roman"/>
                <w:sz w:val="24"/>
                <w:szCs w:val="24"/>
              </w:rPr>
              <w:t>ика и разработчика Программы, его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 местонахождение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 «Город Орск».</w:t>
            </w:r>
          </w:p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Адрес: 462419, Оренбургская область, город Орск,</w:t>
            </w:r>
            <w:r w:rsidR="00EA448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 пр. Ленина, 29.</w:t>
            </w: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eastAsia="ru-RU"/>
              </w:rPr>
            </w:pPr>
            <w:bookmarkStart w:id="0" w:name="sub_10031"/>
            <w:r w:rsidRPr="00F641D7">
              <w:rPr>
                <w:rFonts w:ascii="Times New Roman" w:hAnsi="Times New Roman"/>
                <w:sz w:val="24"/>
                <w:szCs w:val="24"/>
              </w:rPr>
              <w:t>- 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</w:t>
            </w:r>
            <w:bookmarkStart w:id="1" w:name="sub_1032"/>
            <w:bookmarkEnd w:id="0"/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образования «Город Орск»;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 xml:space="preserve"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 «Город Орск»;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" w:name="sub_1033"/>
            <w:bookmarkEnd w:id="1"/>
            <w:r w:rsidRPr="00F641D7">
              <w:rPr>
                <w:rFonts w:ascii="Times New Roman" w:hAnsi="Times New Roman"/>
                <w:sz w:val="24"/>
                <w:szCs w:val="24"/>
              </w:rPr>
              <w:t>-  развитие транспортной инфраструктуры в соответствии с потребностями населения в передвижении, субъект</w:t>
            </w:r>
            <w:r w:rsidR="00EA448D">
              <w:rPr>
                <w:rFonts w:ascii="Times New Roman" w:hAnsi="Times New Roman"/>
                <w:sz w:val="24"/>
                <w:szCs w:val="24"/>
              </w:rPr>
              <w:t xml:space="preserve">ов экономической деятельности, 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>в перевозке пассажиров и грузов на территории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образования «Город Орск»;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sub_1034"/>
            <w:bookmarkEnd w:id="2"/>
            <w:r w:rsidRPr="00F641D7">
              <w:rPr>
                <w:rFonts w:ascii="Times New Roman" w:hAnsi="Times New Roman"/>
                <w:sz w:val="24"/>
                <w:szCs w:val="24"/>
              </w:rPr>
              <w:t xml:space="preserve">- развитие транспортной инфраструктуры, сбалансированное с градостроительной деятельностью </w:t>
            </w:r>
            <w:r w:rsidRPr="00F641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</w:t>
            </w:r>
            <w:r w:rsidRPr="00F641D7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641D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муниципальном образовании «Город Орск»;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" w:name="sub_1035"/>
            <w:bookmarkEnd w:id="3"/>
            <w:r w:rsidRPr="00F641D7">
              <w:rPr>
                <w:rFonts w:ascii="Times New Roman" w:hAnsi="Times New Roman"/>
                <w:sz w:val="24"/>
                <w:szCs w:val="24"/>
              </w:rPr>
              <w:t>- условия для управления транспортным спросом;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5" w:name="sub_1036"/>
            <w:bookmarkEnd w:id="4"/>
            <w:r w:rsidRPr="00F641D7">
              <w:rPr>
                <w:rFonts w:ascii="Times New Roman" w:hAnsi="Times New Roman"/>
                <w:sz w:val="24"/>
                <w:szCs w:val="24"/>
              </w:rPr>
              <w:t>-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" w:name="sub_1037"/>
            <w:bookmarkEnd w:id="5"/>
            <w:r w:rsidRPr="00F641D7">
              <w:rPr>
                <w:rFonts w:ascii="Times New Roman" w:hAnsi="Times New Roman"/>
                <w:sz w:val="24"/>
                <w:szCs w:val="24"/>
              </w:rPr>
              <w:t>-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" w:name="sub_1038"/>
            <w:bookmarkEnd w:id="6"/>
            <w:r w:rsidRPr="00F641D7">
              <w:rPr>
                <w:rFonts w:ascii="Times New Roman" w:hAnsi="Times New Roman"/>
                <w:sz w:val="24"/>
                <w:szCs w:val="24"/>
              </w:rPr>
              <w:t>- условия для пешеходного и велосипедного передвижения населения;</w:t>
            </w:r>
          </w:p>
          <w:p w:rsidR="00841F97" w:rsidRPr="00F641D7" w:rsidRDefault="00841F97" w:rsidP="00E3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8" w:name="sub_1039"/>
            <w:bookmarkEnd w:id="7"/>
            <w:r w:rsidRPr="00F641D7">
              <w:rPr>
                <w:rFonts w:ascii="Times New Roman" w:hAnsi="Times New Roman"/>
                <w:sz w:val="24"/>
                <w:szCs w:val="24"/>
              </w:rPr>
              <w:t>- эффективность функционирования действующей транспортной инфраструктуры</w:t>
            </w:r>
            <w:bookmarkEnd w:id="8"/>
          </w:p>
        </w:tc>
      </w:tr>
      <w:tr w:rsidR="00841F97" w:rsidRPr="00274443" w:rsidTr="00841F97">
        <w:tc>
          <w:tcPr>
            <w:tcW w:w="3402" w:type="dxa"/>
          </w:tcPr>
          <w:p w:rsidR="00841F9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lastRenderedPageBreak/>
              <w:t>Целевые показатели       (индикаторы) обеспеченности населения объектами транспортной инфраструктуры</w:t>
            </w:r>
          </w:p>
          <w:p w:rsidR="00841F9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</w:tcPr>
          <w:p w:rsidR="00841F97" w:rsidRPr="004A784B" w:rsidRDefault="00841F97" w:rsidP="004A78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4B">
              <w:rPr>
                <w:rFonts w:ascii="Times New Roman" w:hAnsi="Times New Roman"/>
                <w:sz w:val="24"/>
                <w:szCs w:val="24"/>
              </w:rPr>
              <w:t>Целевые показатели (индикаторы) развития транспортной инфраструктуры включают технико-экономические, финансовые и социально-экономические показатели развития транспортной инфраструктуры, в том числе показатели безопасности, качества и эффективности транспортного обслуживания населения и субъектов экономической деятельности. Целевые показатели (индикаторы) устанавливаются по каждому виду транспорта, дорожн</w:t>
            </w:r>
            <w:r w:rsidR="00EA448D">
              <w:rPr>
                <w:rFonts w:ascii="Times New Roman" w:hAnsi="Times New Roman"/>
                <w:sz w:val="24"/>
                <w:szCs w:val="24"/>
              </w:rPr>
              <w:t>ому хозяйству, целям и задачам П</w:t>
            </w:r>
            <w:r w:rsidRPr="004A784B">
              <w:rPr>
                <w:rFonts w:ascii="Times New Roman" w:hAnsi="Times New Roman"/>
                <w:sz w:val="24"/>
                <w:szCs w:val="24"/>
              </w:rPr>
              <w:t>рограммы, а также в целом по транспортной инфраструктуре</w:t>
            </w: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Укрупненное описание запланированных мероприятий (инвестиционных проектов) по  проектированию, строительству, реконструкции объектов транспортной инфраструктуры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Генеральным планом муниципального образования городского округа «Город Орск», утвержденным решением Орского городского Совета депутатов Оренбургской области от 04.02.2009 г. № 46-778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 запланированн</w:t>
            </w:r>
            <w:r w:rsidR="00EA448D">
              <w:rPr>
                <w:rFonts w:ascii="Times New Roman" w:hAnsi="Times New Roman"/>
                <w:sz w:val="24"/>
                <w:szCs w:val="24"/>
              </w:rPr>
              <w:t>ые мероприятия не предусмотрены</w:t>
            </w:r>
          </w:p>
          <w:p w:rsidR="00841F97" w:rsidRPr="00F641D7" w:rsidRDefault="00841F97" w:rsidP="00E30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 xml:space="preserve">Сроки и этапы </w:t>
            </w:r>
            <w:bookmarkStart w:id="9" w:name="_GoBack"/>
            <w:bookmarkEnd w:id="9"/>
            <w:r w:rsidRPr="00F641D7">
              <w:rPr>
                <w:rFonts w:ascii="Times New Roman" w:hAnsi="Times New Roman"/>
                <w:sz w:val="24"/>
                <w:szCs w:val="24"/>
              </w:rPr>
              <w:t>реализации Программы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программы проходит в 2 этапа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                        </w:t>
            </w:r>
          </w:p>
          <w:p w:rsidR="00841F97" w:rsidRPr="00F641D7" w:rsidRDefault="00841F97" w:rsidP="00E30884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41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F641D7">
              <w:rPr>
                <w:rFonts w:ascii="Times New Roman" w:hAnsi="Times New Roman"/>
                <w:sz w:val="24"/>
                <w:szCs w:val="24"/>
                <w:lang w:eastAsia="ru-RU"/>
              </w:rPr>
              <w:t> этап - 2018-2023 годы;</w:t>
            </w:r>
          </w:p>
          <w:p w:rsidR="00841F97" w:rsidRPr="00F641D7" w:rsidRDefault="00841F97" w:rsidP="00E3088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41D7">
              <w:t xml:space="preserve">     </w:t>
            </w:r>
            <w:r w:rsidRPr="00F641D7">
              <w:rPr>
                <w:lang w:val="en-US"/>
              </w:rPr>
              <w:t>II</w:t>
            </w:r>
            <w:r w:rsidRPr="00F641D7">
              <w:t> этап – 2023-2030 годы</w:t>
            </w: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Объёмы и источники финансирования Программы</w:t>
            </w:r>
          </w:p>
        </w:tc>
        <w:tc>
          <w:tcPr>
            <w:tcW w:w="5920" w:type="dxa"/>
          </w:tcPr>
          <w:p w:rsidR="00841F97" w:rsidRPr="00F641D7" w:rsidRDefault="00841F97" w:rsidP="00E62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Финансирование носит прогнозный характер и подлежит ежегодному уточнению при формировании бюджета муниципального образования городского округа «Гор</w:t>
            </w:r>
            <w:r w:rsidR="00876993">
              <w:rPr>
                <w:rFonts w:ascii="Times New Roman" w:hAnsi="Times New Roman"/>
                <w:sz w:val="24"/>
                <w:szCs w:val="24"/>
              </w:rPr>
              <w:t>од Орск» на соответствующий год</w:t>
            </w:r>
            <w:r w:rsidRPr="00F64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41F97" w:rsidRPr="00274443" w:rsidTr="00841F97">
        <w:tc>
          <w:tcPr>
            <w:tcW w:w="3402" w:type="dxa"/>
          </w:tcPr>
          <w:p w:rsidR="00841F97" w:rsidRPr="00F641D7" w:rsidRDefault="00841F97" w:rsidP="00E3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1D7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20" w:type="dxa"/>
          </w:tcPr>
          <w:p w:rsidR="00841F97" w:rsidRPr="00F641D7" w:rsidRDefault="00841F97" w:rsidP="00E30884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>В результате реализации Программы к 2030 году предполагается:</w:t>
            </w:r>
          </w:p>
          <w:p w:rsidR="00841F97" w:rsidRPr="00F641D7" w:rsidRDefault="00841F97" w:rsidP="00E30884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>- развитие транспортной инфраструктуры;</w:t>
            </w:r>
          </w:p>
          <w:p w:rsidR="00841F97" w:rsidRPr="00F641D7" w:rsidRDefault="00841F97" w:rsidP="00E30884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>- развитие транспорта общего пользования;</w:t>
            </w:r>
          </w:p>
          <w:p w:rsidR="00841F97" w:rsidRPr="00F641D7" w:rsidRDefault="00841F97" w:rsidP="00E30884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>-развитие сети дорог</w:t>
            </w:r>
            <w:r w:rsidRPr="00F641D7">
              <w:rPr>
                <w:b/>
                <w:bCs/>
                <w:color w:val="242424"/>
                <w:shd w:val="clear" w:color="auto" w:fill="FFFFFF"/>
              </w:rPr>
              <w:t xml:space="preserve"> </w:t>
            </w:r>
            <w:r w:rsidRPr="00F641D7">
              <w:rPr>
                <w:bCs/>
                <w:color w:val="242424"/>
                <w:shd w:val="clear" w:color="auto" w:fill="FFFFFF"/>
              </w:rPr>
              <w:t>муниципального образования «Город Орск»</w:t>
            </w:r>
            <w:r w:rsidRPr="00F641D7">
              <w:rPr>
                <w:color w:val="000000"/>
              </w:rPr>
              <w:t>;</w:t>
            </w:r>
          </w:p>
          <w:p w:rsidR="00841F97" w:rsidRPr="00F641D7" w:rsidRDefault="00841F97" w:rsidP="00E30884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>- снижение негативного воздействия транспорт</w:t>
            </w:r>
            <w:r w:rsidR="00EA448D">
              <w:rPr>
                <w:color w:val="000000"/>
              </w:rPr>
              <w:t>а на окружающую среду и здоровье</w:t>
            </w:r>
            <w:r w:rsidRPr="00F641D7">
              <w:rPr>
                <w:color w:val="000000"/>
              </w:rPr>
              <w:t xml:space="preserve"> населения;</w:t>
            </w:r>
          </w:p>
          <w:p w:rsidR="00841F97" w:rsidRPr="000A0ABA" w:rsidRDefault="00841F97" w:rsidP="000A0ABA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641D7">
              <w:rPr>
                <w:color w:val="000000"/>
              </w:rPr>
              <w:t xml:space="preserve">- повышение </w:t>
            </w:r>
            <w:r>
              <w:rPr>
                <w:color w:val="000000"/>
              </w:rPr>
              <w:t>безопасности дорожного движения</w:t>
            </w:r>
          </w:p>
        </w:tc>
      </w:tr>
    </w:tbl>
    <w:p w:rsidR="004F6329" w:rsidRDefault="004F6329" w:rsidP="00EA44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63100" w:rsidRDefault="00B63100" w:rsidP="00EA44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Основание для разработки Программы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Градостроительным кодексом Российской 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едерации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программа комплексного</w:t>
      </w:r>
      <w:r w:rsidR="00F641D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развития транспортной инфраструктуры посел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ения, городского округа (далее 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Программа)</w:t>
      </w:r>
      <w:r w:rsidR="00A843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документ,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устанавливающий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перечень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мероприятий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проектированию,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строительству,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реконструкции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инфраструктуры местного значения поселения, городского округа.</w:t>
      </w: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Перечень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мероприятий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должен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включать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мероприятия,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предусмотрены также: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государственными и муниципальными программами;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стратегией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социально-экономического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образования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планом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мероприятий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реализации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стратегии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социально-экономического развития муниципального образования (при наличии 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стратегии и плана);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планом и программой комплексного социально-экономического развития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инвестиционными программами субъектов естественных монополий в</w:t>
      </w:r>
      <w:r w:rsidR="00E62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области транспорта;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договорами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комплексном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освоении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территорий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застроенных территорий.</w:t>
      </w: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разрабатывается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утверждается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органами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местного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самоуправления поселения, городского округа на основании утвержденных в</w:t>
      </w:r>
      <w:r w:rsidR="00E62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порядке, установленном Градостроительным кодексом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, генеральных планов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поселения,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городского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округа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должна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обеспечивать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сбалансированное,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перспективное развитие транспортной инфраструктуры поселения, городского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округа в соответствии с потребностями в строительстве, реконструкции объектов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инфраструктуры местного значения.</w:t>
      </w: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 Транспортной стратегией Российской Федерации на период до </w:t>
      </w:r>
      <w:smartTag w:uri="urn:schemas-microsoft-com:office:smarttags" w:element="metricconverter">
        <w:smartTagPr>
          <w:attr w:name="ProductID" w:val="2030 г"/>
        </w:smartTagPr>
        <w:r w:rsidRPr="00D41792">
          <w:rPr>
            <w:rFonts w:ascii="Times New Roman" w:hAnsi="Times New Roman"/>
            <w:color w:val="000000"/>
            <w:sz w:val="28"/>
            <w:szCs w:val="28"/>
            <w:lang w:eastAsia="ru-RU"/>
          </w:rPr>
          <w:t>2030 г</w:t>
        </w:r>
      </w:smartTag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., утв.</w:t>
      </w:r>
      <w:r w:rsidR="001977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аспоряжением Правительства Российской Федерации  от 11.06.2014 № 1032-р «О внесении изменений в</w:t>
      </w:r>
      <w:r w:rsidR="001977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Транспортную стратегию РФ, утв. распоряжением Правительства </w:t>
      </w:r>
      <w:r w:rsidR="00876993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769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 22.11.2008</w:t>
      </w:r>
      <w:r w:rsidR="008769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 1734-р», выделяются следующие виды транспорта:</w:t>
      </w:r>
    </w:p>
    <w:p w:rsidR="00B63100" w:rsidRPr="00D41792" w:rsidRDefault="00EA448D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Ж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елезнодорожный;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втомобильный (в т.ч. транспорт общего пользования);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оздушный;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нутренний водный;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орской;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ородской наземный электрический (трамвайный, троллейбусный);</w:t>
      </w:r>
    </w:p>
    <w:p w:rsidR="00B63100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етрополитен.</w:t>
      </w:r>
    </w:p>
    <w:p w:rsidR="00EA448D" w:rsidRDefault="00EA448D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A448D" w:rsidRPr="00D41792" w:rsidRDefault="00EA448D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со ст. 14 Федерального закона от 06.10.2003 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    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 131-ФЗ «Об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общих принципах организации местного самоуправления в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РФ» к вопросам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местного значения городского поселения в сфере транспорта и транспортной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инфраструктуры относятся: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создание условий для предоставления транспортных услуг населению и организация транспортного обслуживания населения в границах поселения (п. 7).</w:t>
      </w:r>
    </w:p>
    <w:p w:rsidR="00B63100" w:rsidRPr="00D41792" w:rsidRDefault="00B63100" w:rsidP="00E308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комплексного развития транспортной инфраструктуры  </w:t>
      </w:r>
      <w:r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«Город Орск» </w:t>
      </w:r>
      <w:r w:rsidRPr="00D41792">
        <w:rPr>
          <w:rFonts w:ascii="Times New Roman" w:hAnsi="Times New Roman"/>
          <w:color w:val="000000"/>
          <w:sz w:val="28"/>
          <w:szCs w:val="28"/>
        </w:rPr>
        <w:t xml:space="preserve">Оренбургской области </w:t>
      </w:r>
      <w:r w:rsidRPr="001C058B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EA448D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Pr="001C058B">
        <w:rPr>
          <w:rFonts w:ascii="Times New Roman" w:hAnsi="Times New Roman"/>
          <w:color w:val="000000"/>
          <w:sz w:val="28"/>
          <w:szCs w:val="28"/>
        </w:rPr>
        <w:t>2018-2030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</w:rPr>
        <w:t>годы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(далее – Программа) разработана в соответ</w:t>
      </w:r>
      <w:r w:rsidR="00E62CC2">
        <w:rPr>
          <w:rFonts w:ascii="Times New Roman" w:hAnsi="Times New Roman"/>
          <w:color w:val="000000"/>
          <w:sz w:val="28"/>
          <w:szCs w:val="28"/>
          <w:lang w:eastAsia="ru-RU"/>
        </w:rPr>
        <w:t>ствии с требованиями следующих н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ормативных правовых актов и документов, с учетом изменений и дополнений, действующих на момент разработки: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Градостроительный кодекс Российской Федерации от 29.12.2004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190-ФЗ;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-Федеральный закон от 06.10.2003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Федеральный закон от 09.02.2007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16-ФЗ «О транспортной безопасности»;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Федеральный закон от 10.12.1995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196-ФЗ «О безопасности дорожного движения»;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Федеральный закон от 13.07.2015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 Федеральный закон от 24.11.1995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181-ФЗ «О социальной защите инвалидов в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 Правительства  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Федерации (далее - 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 Правительства 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) от 25.12.2015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 Правительства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18.07.2016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 686 «Об определении</w:t>
      </w:r>
      <w:r w:rsidR="00E62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участков автомобильных дорог, железнодорожных и внутренних водных путей, вертодромов, посадочных площадок, а также иных обеспечивающих функционирование транспортного комплекса зданий, сооружений, устройств и оборудования, являющихся объектами транспортной инфраструктуры»;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 Правительства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23.01.2016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29 «Об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и требований по обеспечению транспортной безопасности объектов (зданий, строений, сооружений), не являющихся объектами транспортной инфраструктуры и расположенных на земельных участках, прилегающих к объектам транспортной инфраструктуры и отнесенных в соответствии с земельным законодательством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охранным зонам земель транспорта, и о внесении изменений в Положение о составе разделов проектной документации и требованиях к их содержанию»;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Транспортная стратегия </w:t>
      </w:r>
      <w:r w:rsidR="00EA448D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EA448D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период до 2030 г., утв. р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аспоряжением Правительства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11.06.2014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1032-р «О внесении изменений в Транспортную стратегию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утв. распоряжением Правительства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 22.11.2008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1734-р»;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515A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тратегия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развития железнодорожного транспорта в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 2030 г.;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515A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тратегия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развития автомобильного и городского электрического транспорта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период до 2030 г.;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едеральная целевая программа «Развитие транспортной системы России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(2010 -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2020 гг.), утв.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остановлением Правительства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05.12.2001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 848;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едеральная целевая программа «Модернизация Единой системы организаци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воздушного движения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(2009 -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2020 гг.)», утв.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остановлением Правительства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01.09.2008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652;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риказ Минтранса России от 29.01.2010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22 «О Порядке ведения Реестра категорированных объектов транспортной инфраструктуры и транспортных средств»;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риказ Минтранса России от 17.03.2015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 43 «Об утверждении Правил подготовки проектов и схем организации дорожного движения»;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риказ Минтранса России от 01.12.2015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347 «Об утверждении Порядка обеспечения условий доступности для пассажиров из числа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инвалидов транспортных средств 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риказ Минстроя России от 28.08.2014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506/пр</w:t>
      </w:r>
      <w:r w:rsidR="00E62CC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 внесении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укрупненных сметны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нормативов цены строительства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для объектов непроизводственного назначения и инженерной инфраструктуры»;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риказ Минрегиона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04.10.2011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481 «Об утверждении Методических рекомендаций по применению государственных сметных нормативов –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риказ Министерства экономического развития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769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 16.09.2016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582 «Об утверждении Методических указаний по разработке и реализации государственных программ РФ»;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аспоряжение Росавтодора от 07.06.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16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974-р «Об издании и применении ОДМ   218.2.073-2016 «Методические рекомендации по оценке пропускной способности пересечений и примыканий автомобильных дорог в одном уровне для оптимизации их работы с использованием методов компьютерного моделирования»;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аспоряжение Росавтодора от 07.06.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16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975-р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«Об издании и применении ОДМ 218.2.072-2016 «Методические рекомендации по оценке пропускной способности и уровней загрузки автомобильных дорог методом компьютерного моделирования транспортных потоков»;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 Р 52399-2005. Геометрические элементы автомобильных дорог;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 Р 52398-2005. Классификация автомобильных дорог. Основные параметры и требования;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 Р 52766-2007. Дороги автомобильные общего пользования. Элементы обустройства. Общие требования;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 Р 52282-2004. Технические средства организации дорожного движения. Светофоры дорожные. Типы и основные параметры. Общие технические требования. Методы испытаний;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 Р 56829-2015 Интеллектуальные транспортные системы. Термины и определения;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 42.13330.2011 Свод правил. Градостроительство. Планировка и застройка городских и сельских поселений. Актуализированная р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едакция СНиП 2.07.01-89*, утв. 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риказом Минрегиона </w:t>
      </w:r>
      <w:r w:rsidR="001A24D1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769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 28.12.2010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820;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СНиП 2.05.02-85. Автомобильные дороги;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ОДМ 218.2.020-2012 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«Методические рекомендации по оценке пропускной способности автомобильных дорог» (издан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основании распоряжения Росавтодора от 17.02.2012</w:t>
      </w:r>
      <w:r w:rsidR="001A2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49-р);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ОДМ 218.6.003-2011 «Методические рекомендации по проектированию светофорных объектов на автомобильных дорогах»;</w:t>
      </w:r>
    </w:p>
    <w:p w:rsidR="00B63100" w:rsidRPr="00D41792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ОДМ 218.4.007-2011 «Методические рекомендации по проведению оценки уязвимости объектов транспортной инфраструктуры в сфере дорожного хозяйства» (издан на основании распоряжения Росавтодора от 15.11.2011</w:t>
      </w:r>
      <w:r w:rsidR="00E51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871-р);</w:t>
      </w:r>
    </w:p>
    <w:p w:rsidR="00B63100" w:rsidRPr="00E61486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486">
        <w:rPr>
          <w:rFonts w:ascii="Times New Roman" w:hAnsi="Times New Roman"/>
          <w:sz w:val="28"/>
          <w:szCs w:val="28"/>
          <w:lang w:eastAsia="ru-RU"/>
        </w:rPr>
        <w:t>-</w:t>
      </w:r>
      <w:hyperlink r:id="rId10" w:history="1">
        <w:r w:rsidR="00E515A5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р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аспоряжение Правительства </w:t>
        </w:r>
        <w:r w:rsidR="00E515A5" w:rsidRPr="00D41792">
          <w:rPr>
            <w:rFonts w:ascii="Times New Roman" w:hAnsi="Times New Roman"/>
            <w:color w:val="000000"/>
            <w:sz w:val="28"/>
            <w:szCs w:val="28"/>
            <w:lang w:eastAsia="ru-RU"/>
          </w:rPr>
          <w:t>Российской Ф</w:t>
        </w:r>
        <w:r w:rsidR="00E515A5">
          <w:rPr>
            <w:rFonts w:ascii="Times New Roman" w:hAnsi="Times New Roman"/>
            <w:color w:val="000000"/>
            <w:sz w:val="28"/>
            <w:szCs w:val="28"/>
            <w:lang w:eastAsia="ru-RU"/>
          </w:rPr>
          <w:t>едерации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 от 07.02.2011 г. </w:t>
        </w:r>
        <w:r w:rsidR="00E515A5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                    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№ 165-р « О Стратегии социально-экономического развития Приволжского </w:t>
        </w:r>
        <w:r w:rsidR="00876993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ф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едерального округа на период до 2020 г. (с изменениями и дополнениями)</w:t>
        </w:r>
      </w:hyperlink>
      <w:r w:rsidRPr="00E61486">
        <w:rPr>
          <w:rFonts w:ascii="Times New Roman" w:hAnsi="Times New Roman"/>
          <w:sz w:val="28"/>
          <w:szCs w:val="28"/>
        </w:rPr>
        <w:t>»;</w:t>
      </w:r>
    </w:p>
    <w:p w:rsidR="00B63100" w:rsidRPr="00E932A0" w:rsidRDefault="00B63100" w:rsidP="00E3088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1486">
        <w:rPr>
          <w:rFonts w:ascii="Times New Roman" w:hAnsi="Times New Roman"/>
          <w:sz w:val="28"/>
          <w:szCs w:val="28"/>
        </w:rPr>
        <w:lastRenderedPageBreak/>
        <w:t xml:space="preserve">- </w:t>
      </w:r>
      <w:hyperlink r:id="rId11" w:history="1">
        <w:r w:rsidR="00E515A5"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п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остановление Правительства Оренбургской области от 08.02.2016 г. </w:t>
        </w:r>
        <w:r w:rsidR="00E515A5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                        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№ 82-п « О внесении изменений в постановление Правительства Оренбургской области от 07.07.2011</w:t>
        </w:r>
        <w:r w:rsidR="00E515A5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 г.</w:t>
        </w:r>
        <w:r w:rsidRPr="00E61486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 xml:space="preserve"> № 579-п»</w:t>
        </w:r>
      </w:hyperlink>
      <w:r w:rsidR="00E515A5" w:rsidRPr="00E515A5">
        <w:rPr>
          <w:rFonts w:ascii="Times New Roman" w:hAnsi="Times New Roman"/>
          <w:sz w:val="28"/>
          <w:szCs w:val="28"/>
        </w:rPr>
        <w:t>, которое</w:t>
      </w:r>
      <w:r w:rsidRPr="00E515A5">
        <w:rPr>
          <w:rFonts w:ascii="Times New Roman" w:hAnsi="Times New Roman"/>
          <w:sz w:val="28"/>
          <w:szCs w:val="28"/>
        </w:rPr>
        <w:t xml:space="preserve"> </w:t>
      </w:r>
      <w:r w:rsidR="00E515A5">
        <w:rPr>
          <w:rFonts w:ascii="Times New Roman" w:hAnsi="Times New Roman"/>
          <w:sz w:val="28"/>
          <w:szCs w:val="28"/>
        </w:rPr>
        <w:t>утверждало Схему</w:t>
      </w:r>
      <w:r w:rsidRPr="00E61486">
        <w:rPr>
          <w:rFonts w:ascii="Times New Roman" w:hAnsi="Times New Roman"/>
          <w:sz w:val="28"/>
          <w:szCs w:val="28"/>
        </w:rPr>
        <w:t xml:space="preserve"> территориального планирования Оренбургской области; </w:t>
      </w:r>
    </w:p>
    <w:p w:rsidR="00B63100" w:rsidRPr="00E932A0" w:rsidRDefault="00B63100" w:rsidP="00E30884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515A5">
        <w:rPr>
          <w:rFonts w:ascii="Times New Roman" w:hAnsi="Times New Roman" w:cs="Times New Roman"/>
          <w:color w:val="auto"/>
          <w:sz w:val="28"/>
          <w:szCs w:val="28"/>
        </w:rPr>
        <w:t>-</w:t>
      </w:r>
      <w:hyperlink r:id="rId12" w:history="1">
        <w:r w:rsidR="00E515A5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>п</w:t>
        </w:r>
        <w:r w:rsidRPr="00E932A0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 xml:space="preserve">остановление Правительства Оренбургской области от 10.04.2012 г. </w:t>
        </w:r>
        <w:r w:rsidR="00E515A5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 xml:space="preserve">                    </w:t>
        </w:r>
        <w:r w:rsidRPr="00E932A0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>№</w:t>
        </w:r>
        <w:r w:rsidR="00876993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 xml:space="preserve"> </w:t>
        </w:r>
        <w:r w:rsidRPr="00E932A0">
          <w:rPr>
            <w:rStyle w:val="a5"/>
            <w:rFonts w:ascii="Times New Roman" w:hAnsi="Times New Roman"/>
            <w:b w:val="0"/>
            <w:bCs w:val="0"/>
            <w:color w:val="auto"/>
            <w:sz w:val="28"/>
            <w:szCs w:val="28"/>
          </w:rPr>
          <w:t>313-п «Об утверждении перечня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области»</w:t>
        </w:r>
      </w:hyperlink>
      <w:r w:rsidRPr="00E932A0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B63100" w:rsidRPr="00F653E3" w:rsidRDefault="00C260B1" w:rsidP="00E515A5">
      <w:pPr>
        <w:pStyle w:val="S0"/>
        <w:spacing w:before="0"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515A5" w:rsidRPr="00F653E3">
        <w:rPr>
          <w:rFonts w:ascii="Times New Roman" w:hAnsi="Times New Roman"/>
          <w:sz w:val="28"/>
          <w:szCs w:val="28"/>
        </w:rPr>
        <w:t>г</w:t>
      </w:r>
      <w:r w:rsidR="00B63100" w:rsidRPr="00F653E3">
        <w:rPr>
          <w:rFonts w:ascii="Times New Roman" w:hAnsi="Times New Roman"/>
          <w:sz w:val="28"/>
          <w:szCs w:val="28"/>
        </w:rPr>
        <w:t xml:space="preserve">енеральный план муниципального образования городского округа «Город Орск», утвержден решением Орского городского Совета депутатов Оренбургской области от 04.02.2009 г. № 46-778. </w:t>
      </w:r>
    </w:p>
    <w:p w:rsidR="00B63100" w:rsidRPr="00F653E3" w:rsidRDefault="00C260B1" w:rsidP="00E515A5">
      <w:pPr>
        <w:pStyle w:val="S0"/>
        <w:spacing w:before="0"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515A5" w:rsidRPr="00F653E3">
        <w:rPr>
          <w:rFonts w:ascii="Times New Roman" w:hAnsi="Times New Roman"/>
          <w:sz w:val="28"/>
          <w:szCs w:val="28"/>
        </w:rPr>
        <w:t>п</w:t>
      </w:r>
      <w:r w:rsidR="00B63100" w:rsidRPr="00F653E3">
        <w:rPr>
          <w:rFonts w:ascii="Times New Roman" w:hAnsi="Times New Roman"/>
          <w:sz w:val="28"/>
          <w:szCs w:val="28"/>
        </w:rPr>
        <w:t>равила землепользования и застройки муниципального образования городского округа «Город Орск», утверждены решением Орского городского Совета депутатов Оренбургской области от 06.10.2008 г. № 41-684;</w:t>
      </w:r>
    </w:p>
    <w:p w:rsidR="00B63100" w:rsidRPr="00F653E3" w:rsidRDefault="00C260B1" w:rsidP="00E515A5">
      <w:pPr>
        <w:pStyle w:val="S0"/>
        <w:spacing w:before="0"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515A5">
        <w:rPr>
          <w:rFonts w:ascii="Times New Roman" w:hAnsi="Times New Roman"/>
          <w:sz w:val="28"/>
          <w:szCs w:val="28"/>
        </w:rPr>
        <w:t xml:space="preserve"> </w:t>
      </w:r>
      <w:r w:rsidR="00E515A5" w:rsidRPr="00F653E3">
        <w:rPr>
          <w:rFonts w:ascii="Times New Roman" w:hAnsi="Times New Roman"/>
          <w:sz w:val="28"/>
          <w:szCs w:val="28"/>
        </w:rPr>
        <w:t>м</w:t>
      </w:r>
      <w:r w:rsidR="00B63100" w:rsidRPr="00F653E3">
        <w:rPr>
          <w:rFonts w:ascii="Times New Roman" w:hAnsi="Times New Roman"/>
          <w:sz w:val="28"/>
          <w:szCs w:val="28"/>
        </w:rPr>
        <w:t>естные нормативы градостроительного проектирования</w:t>
      </w:r>
      <w:r w:rsidR="00B63100">
        <w:rPr>
          <w:rFonts w:ascii="Times New Roman" w:hAnsi="Times New Roman"/>
          <w:sz w:val="28"/>
          <w:szCs w:val="28"/>
        </w:rPr>
        <w:t xml:space="preserve"> муниципального образования городского округа «Город Орск»</w:t>
      </w:r>
      <w:r w:rsidR="00B63100" w:rsidRPr="00F653E3">
        <w:rPr>
          <w:rFonts w:ascii="Times New Roman" w:hAnsi="Times New Roman"/>
          <w:sz w:val="28"/>
          <w:szCs w:val="28"/>
        </w:rPr>
        <w:t xml:space="preserve">, утверждены решением Орского городского Совета депутатов Оренбургской области </w:t>
      </w:r>
      <w:r w:rsidR="00B63100">
        <w:rPr>
          <w:rFonts w:ascii="Times New Roman" w:hAnsi="Times New Roman"/>
          <w:sz w:val="28"/>
          <w:szCs w:val="28"/>
        </w:rPr>
        <w:t xml:space="preserve">               от 06.03.</w:t>
      </w:r>
      <w:r w:rsidR="00B63100" w:rsidRPr="00F653E3">
        <w:rPr>
          <w:rFonts w:ascii="Times New Roman" w:hAnsi="Times New Roman"/>
          <w:sz w:val="28"/>
          <w:szCs w:val="28"/>
        </w:rPr>
        <w:t>2008 г</w:t>
      </w:r>
      <w:r w:rsidR="00B63100">
        <w:rPr>
          <w:rFonts w:ascii="Times New Roman" w:hAnsi="Times New Roman"/>
          <w:sz w:val="28"/>
          <w:szCs w:val="28"/>
        </w:rPr>
        <w:t>. № 33-521.</w:t>
      </w:r>
    </w:p>
    <w:p w:rsidR="00B63100" w:rsidRPr="00F653E3" w:rsidRDefault="00C260B1" w:rsidP="00E515A5">
      <w:pPr>
        <w:pStyle w:val="S0"/>
        <w:spacing w:before="0"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515A5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тратегия социально-экономического развития муниципального образования</w:t>
      </w:r>
      <w:r w:rsidR="00B63100" w:rsidRPr="00663F96">
        <w:rPr>
          <w:rFonts w:ascii="Times New Roman" w:hAnsi="Times New Roman"/>
          <w:sz w:val="28"/>
          <w:szCs w:val="28"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муниципального образования городского округа «Город Орск», утвержденная</w:t>
      </w:r>
      <w:r w:rsidR="00B63100" w:rsidRPr="00F653E3">
        <w:rPr>
          <w:rFonts w:ascii="Times New Roman" w:hAnsi="Times New Roman"/>
          <w:sz w:val="28"/>
          <w:szCs w:val="28"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B63100" w:rsidRPr="00F653E3">
        <w:rPr>
          <w:rFonts w:ascii="Times New Roman" w:hAnsi="Times New Roman"/>
          <w:sz w:val="28"/>
          <w:szCs w:val="28"/>
        </w:rPr>
        <w:t xml:space="preserve"> город</w:t>
      </w:r>
      <w:r w:rsidR="00B63100">
        <w:rPr>
          <w:rFonts w:ascii="Times New Roman" w:hAnsi="Times New Roman"/>
          <w:sz w:val="28"/>
          <w:szCs w:val="28"/>
        </w:rPr>
        <w:t>а</w:t>
      </w:r>
      <w:r w:rsidR="00B63100" w:rsidRPr="00F653E3">
        <w:rPr>
          <w:rFonts w:ascii="Times New Roman" w:hAnsi="Times New Roman"/>
          <w:sz w:val="28"/>
          <w:szCs w:val="28"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Орска</w:t>
      </w:r>
      <w:r w:rsidR="00B63100" w:rsidRPr="00F653E3">
        <w:rPr>
          <w:rFonts w:ascii="Times New Roman" w:hAnsi="Times New Roman"/>
          <w:sz w:val="28"/>
          <w:szCs w:val="28"/>
        </w:rPr>
        <w:t xml:space="preserve"> Оренбургской области</w:t>
      </w:r>
      <w:r w:rsidR="00B63100">
        <w:rPr>
          <w:rFonts w:ascii="Times New Roman" w:hAnsi="Times New Roman"/>
          <w:sz w:val="28"/>
          <w:szCs w:val="28"/>
        </w:rPr>
        <w:t xml:space="preserve"> от 16.12.2016</w:t>
      </w:r>
      <w:r w:rsidR="00B63100" w:rsidRPr="00F653E3">
        <w:rPr>
          <w:rFonts w:ascii="Times New Roman" w:hAnsi="Times New Roman"/>
          <w:sz w:val="28"/>
          <w:szCs w:val="28"/>
        </w:rPr>
        <w:t xml:space="preserve"> г</w:t>
      </w:r>
      <w:r w:rsidR="00B63100">
        <w:rPr>
          <w:rFonts w:ascii="Times New Roman" w:hAnsi="Times New Roman"/>
          <w:sz w:val="28"/>
          <w:szCs w:val="28"/>
        </w:rPr>
        <w:t>. № 7483-п.</w:t>
      </w:r>
    </w:p>
    <w:p w:rsidR="00B63100" w:rsidRDefault="00C260B1" w:rsidP="00E30884">
      <w:pPr>
        <w:pStyle w:val="S0"/>
        <w:tabs>
          <w:tab w:val="left" w:pos="567"/>
        </w:tabs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515A5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лан мероприятий </w:t>
      </w:r>
      <w:r w:rsidR="00B63100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>
        <w:rPr>
          <w:rFonts w:ascii="Times New Roman" w:hAnsi="Times New Roman"/>
          <w:color w:val="000000"/>
          <w:sz w:val="28"/>
          <w:szCs w:val="28"/>
          <w:lang w:eastAsia="ru-RU"/>
        </w:rPr>
        <w:t>2020 г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по реализации Стратегии социально- экономического развития муниципального образования </w:t>
      </w:r>
      <w:r w:rsidR="00B63100">
        <w:rPr>
          <w:rFonts w:ascii="Times New Roman" w:hAnsi="Times New Roman"/>
          <w:sz w:val="28"/>
          <w:szCs w:val="28"/>
        </w:rPr>
        <w:t>городского о</w:t>
      </w:r>
      <w:r w:rsidR="00E515A5">
        <w:rPr>
          <w:rFonts w:ascii="Times New Roman" w:hAnsi="Times New Roman"/>
          <w:sz w:val="28"/>
          <w:szCs w:val="28"/>
        </w:rPr>
        <w:t>круга «Город Орск», утвержденной</w:t>
      </w:r>
      <w:r w:rsidR="00B63100" w:rsidRPr="00F653E3">
        <w:rPr>
          <w:rFonts w:ascii="Times New Roman" w:hAnsi="Times New Roman"/>
          <w:sz w:val="28"/>
          <w:szCs w:val="28"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B63100" w:rsidRPr="00F653E3">
        <w:rPr>
          <w:rFonts w:ascii="Times New Roman" w:hAnsi="Times New Roman"/>
          <w:sz w:val="28"/>
          <w:szCs w:val="28"/>
        </w:rPr>
        <w:t xml:space="preserve"> город</w:t>
      </w:r>
      <w:r w:rsidR="00B63100">
        <w:rPr>
          <w:rFonts w:ascii="Times New Roman" w:hAnsi="Times New Roman"/>
          <w:sz w:val="28"/>
          <w:szCs w:val="28"/>
        </w:rPr>
        <w:t>а</w:t>
      </w:r>
      <w:r w:rsidR="00B63100" w:rsidRPr="00F653E3">
        <w:rPr>
          <w:rFonts w:ascii="Times New Roman" w:hAnsi="Times New Roman"/>
          <w:sz w:val="28"/>
          <w:szCs w:val="28"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Орска</w:t>
      </w:r>
      <w:r w:rsidR="00B63100" w:rsidRPr="00F653E3">
        <w:rPr>
          <w:rFonts w:ascii="Times New Roman" w:hAnsi="Times New Roman"/>
          <w:sz w:val="28"/>
          <w:szCs w:val="28"/>
        </w:rPr>
        <w:t xml:space="preserve"> Оренбургской области</w:t>
      </w:r>
      <w:r w:rsidR="00B63100">
        <w:rPr>
          <w:rFonts w:ascii="Times New Roman" w:hAnsi="Times New Roman"/>
          <w:sz w:val="28"/>
          <w:szCs w:val="28"/>
        </w:rPr>
        <w:t xml:space="preserve"> от 16.12.2016</w:t>
      </w:r>
      <w:r w:rsidR="00B63100" w:rsidRPr="00F653E3">
        <w:rPr>
          <w:rFonts w:ascii="Times New Roman" w:hAnsi="Times New Roman"/>
          <w:sz w:val="28"/>
          <w:szCs w:val="28"/>
        </w:rPr>
        <w:t xml:space="preserve"> г</w:t>
      </w:r>
      <w:r w:rsidR="00B63100">
        <w:rPr>
          <w:rFonts w:ascii="Times New Roman" w:hAnsi="Times New Roman"/>
          <w:sz w:val="28"/>
          <w:szCs w:val="28"/>
        </w:rPr>
        <w:t>. №7483п.</w:t>
      </w:r>
    </w:p>
    <w:p w:rsidR="000344A5" w:rsidRDefault="00C260B1" w:rsidP="000344A5">
      <w:pPr>
        <w:pStyle w:val="S0"/>
        <w:shd w:val="clear" w:color="auto" w:fill="FFFFFF"/>
        <w:spacing w:before="0" w:after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515A5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B63100" w:rsidRPr="00A87A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рограмма социально-экономического развития муниципального образования </w:t>
      </w:r>
      <w:r w:rsidR="00B63100" w:rsidRPr="00A87A66">
        <w:rPr>
          <w:rFonts w:ascii="Times New Roman" w:hAnsi="Times New Roman"/>
          <w:sz w:val="28"/>
          <w:szCs w:val="28"/>
        </w:rPr>
        <w:t>муниципального образования городского</w:t>
      </w:r>
      <w:r w:rsidR="00E515A5">
        <w:rPr>
          <w:rFonts w:ascii="Times New Roman" w:hAnsi="Times New Roman"/>
          <w:sz w:val="28"/>
          <w:szCs w:val="28"/>
        </w:rPr>
        <w:t xml:space="preserve"> округа «Город Орск», утверждена</w:t>
      </w:r>
      <w:r w:rsidR="00B63100" w:rsidRPr="00A87A66">
        <w:rPr>
          <w:rFonts w:ascii="Times New Roman" w:hAnsi="Times New Roman"/>
          <w:sz w:val="28"/>
          <w:szCs w:val="28"/>
        </w:rPr>
        <w:t xml:space="preserve"> решением Орского городского Совета депутатов </w:t>
      </w:r>
      <w:r w:rsidR="0019779B">
        <w:rPr>
          <w:rFonts w:ascii="Times New Roman" w:hAnsi="Times New Roman"/>
          <w:sz w:val="28"/>
          <w:szCs w:val="28"/>
        </w:rPr>
        <w:t xml:space="preserve">                  </w:t>
      </w:r>
      <w:r w:rsidR="00B63100" w:rsidRPr="00A87A66">
        <w:rPr>
          <w:rFonts w:ascii="Times New Roman" w:hAnsi="Times New Roman"/>
          <w:sz w:val="28"/>
          <w:szCs w:val="28"/>
        </w:rPr>
        <w:t>Оренбургской области</w:t>
      </w:r>
      <w:r w:rsidR="00B63100">
        <w:rPr>
          <w:rFonts w:ascii="Times New Roman" w:hAnsi="Times New Roman"/>
          <w:sz w:val="28"/>
          <w:szCs w:val="28"/>
        </w:rPr>
        <w:t xml:space="preserve"> от 29.06.</w:t>
      </w:r>
      <w:r w:rsidR="00B63100" w:rsidRPr="00A87A66">
        <w:rPr>
          <w:rFonts w:ascii="Times New Roman" w:hAnsi="Times New Roman"/>
          <w:sz w:val="28"/>
          <w:szCs w:val="28"/>
        </w:rPr>
        <w:t>2007</w:t>
      </w:r>
      <w:r w:rsidR="00E515A5">
        <w:rPr>
          <w:rFonts w:ascii="Times New Roman" w:hAnsi="Times New Roman"/>
          <w:sz w:val="28"/>
          <w:szCs w:val="28"/>
        </w:rPr>
        <w:t xml:space="preserve"> г.</w:t>
      </w:r>
      <w:r w:rsidR="00B63100">
        <w:rPr>
          <w:rFonts w:ascii="Times New Roman" w:hAnsi="Times New Roman"/>
          <w:sz w:val="28"/>
          <w:szCs w:val="28"/>
        </w:rPr>
        <w:t xml:space="preserve"> </w:t>
      </w:r>
      <w:r w:rsidR="00B63100" w:rsidRPr="00A87A66">
        <w:rPr>
          <w:rFonts w:ascii="Times New Roman" w:hAnsi="Times New Roman"/>
          <w:sz w:val="28"/>
          <w:szCs w:val="28"/>
        </w:rPr>
        <w:t>№26-405/403</w:t>
      </w:r>
      <w:r w:rsidR="00B63100">
        <w:rPr>
          <w:rFonts w:ascii="Times New Roman" w:hAnsi="Times New Roman"/>
          <w:sz w:val="28"/>
          <w:szCs w:val="28"/>
        </w:rPr>
        <w:t xml:space="preserve">; </w:t>
      </w:r>
      <w:r w:rsidR="00B63100" w:rsidRPr="00A87A6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- </w:t>
      </w:r>
      <w:r w:rsidR="00E515A5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B63100" w:rsidRPr="00A87A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униципальная </w:t>
      </w:r>
      <w:r w:rsidR="00B631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целевая </w:t>
      </w:r>
      <w:r w:rsidR="00B63100" w:rsidRPr="00A87A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«Повышение безопасности дорожного </w:t>
      </w:r>
      <w:r w:rsidR="00B63100" w:rsidRPr="008966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движения </w:t>
      </w:r>
      <w:r w:rsidR="00B63100" w:rsidRPr="00896621">
        <w:rPr>
          <w:rFonts w:ascii="Times New Roman" w:hAnsi="Times New Roman"/>
          <w:bCs/>
          <w:sz w:val="28"/>
          <w:szCs w:val="28"/>
        </w:rPr>
        <w:t>на территории</w:t>
      </w:r>
      <w:r w:rsidR="00B63100">
        <w:rPr>
          <w:rFonts w:ascii="Verdana" w:hAnsi="Verdana"/>
          <w:b/>
          <w:bCs/>
        </w:rPr>
        <w:t xml:space="preserve"> </w:t>
      </w:r>
      <w:r w:rsidR="00B63100">
        <w:rPr>
          <w:rFonts w:ascii="Times New Roman" w:hAnsi="Times New Roman"/>
          <w:sz w:val="28"/>
          <w:szCs w:val="28"/>
        </w:rPr>
        <w:t>муниципального образования городского округа «Город Орск»</w:t>
      </w:r>
      <w:r w:rsidR="00E515A5">
        <w:rPr>
          <w:rFonts w:ascii="Times New Roman" w:hAnsi="Times New Roman"/>
          <w:sz w:val="28"/>
          <w:szCs w:val="28"/>
        </w:rPr>
        <w:t>, утверждена</w:t>
      </w:r>
      <w:r w:rsidR="00B63100" w:rsidRPr="00F653E3">
        <w:rPr>
          <w:rFonts w:ascii="Times New Roman" w:hAnsi="Times New Roman"/>
          <w:sz w:val="28"/>
          <w:szCs w:val="28"/>
        </w:rPr>
        <w:t xml:space="preserve"> решением Орского городского Совета депутатов Оренбургской области</w:t>
      </w:r>
      <w:r w:rsidR="00B63100">
        <w:rPr>
          <w:rFonts w:ascii="Verdana" w:hAnsi="Verdana"/>
          <w:b/>
          <w:bCs/>
        </w:rPr>
        <w:t xml:space="preserve"> </w:t>
      </w:r>
      <w:r w:rsidR="00B63100">
        <w:rPr>
          <w:rFonts w:ascii="Times New Roman" w:hAnsi="Times New Roman"/>
          <w:bCs/>
          <w:sz w:val="28"/>
          <w:szCs w:val="28"/>
        </w:rPr>
        <w:t>от 27.06.</w:t>
      </w:r>
      <w:r w:rsidR="00B63100" w:rsidRPr="00896621">
        <w:rPr>
          <w:rFonts w:ascii="Times New Roman" w:hAnsi="Times New Roman"/>
          <w:bCs/>
          <w:sz w:val="28"/>
          <w:szCs w:val="28"/>
        </w:rPr>
        <w:t xml:space="preserve">2007 </w:t>
      </w:r>
      <w:r w:rsidR="00E515A5">
        <w:rPr>
          <w:rFonts w:ascii="Times New Roman" w:hAnsi="Times New Roman"/>
          <w:bCs/>
          <w:sz w:val="28"/>
          <w:szCs w:val="28"/>
        </w:rPr>
        <w:t xml:space="preserve">г. </w:t>
      </w:r>
      <w:r w:rsidR="00B63100" w:rsidRPr="00896621">
        <w:rPr>
          <w:rFonts w:ascii="Times New Roman" w:hAnsi="Times New Roman"/>
          <w:bCs/>
          <w:sz w:val="28"/>
          <w:szCs w:val="28"/>
        </w:rPr>
        <w:t>№ 26-420</w:t>
      </w:r>
      <w:r w:rsidR="00B63100">
        <w:rPr>
          <w:rFonts w:ascii="Times New Roman" w:hAnsi="Times New Roman"/>
          <w:bCs/>
          <w:sz w:val="28"/>
          <w:szCs w:val="28"/>
        </w:rPr>
        <w:t>.</w:t>
      </w:r>
    </w:p>
    <w:p w:rsidR="0019779B" w:rsidRDefault="0019779B" w:rsidP="000344A5">
      <w:pPr>
        <w:pStyle w:val="S0"/>
        <w:shd w:val="clear" w:color="auto" w:fill="FFFFFF"/>
        <w:spacing w:before="0" w:after="0"/>
        <w:ind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0344A5" w:rsidRDefault="000344A5" w:rsidP="000344A5">
      <w:pPr>
        <w:pStyle w:val="S0"/>
        <w:shd w:val="clear" w:color="auto" w:fill="FFFFFF"/>
        <w:spacing w:before="0" w:after="0"/>
        <w:ind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40633A" w:rsidRDefault="0040633A" w:rsidP="006E08DF">
      <w:pPr>
        <w:pStyle w:val="S0"/>
        <w:shd w:val="clear" w:color="auto" w:fill="FFFFFF"/>
        <w:spacing w:before="0" w:after="0"/>
        <w:ind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4F6329" w:rsidRDefault="004F6329" w:rsidP="006E08DF">
      <w:pPr>
        <w:pStyle w:val="S0"/>
        <w:shd w:val="clear" w:color="auto" w:fill="FFFFFF"/>
        <w:spacing w:before="0" w:after="0"/>
        <w:ind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A84356" w:rsidRDefault="00A84356" w:rsidP="00E30884">
      <w:pPr>
        <w:pStyle w:val="S0"/>
        <w:shd w:val="clear" w:color="auto" w:fill="FFFFFF"/>
        <w:spacing w:before="0" w:after="0"/>
        <w:ind w:left="709"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A84356" w:rsidRPr="00D41792" w:rsidRDefault="00A84356" w:rsidP="00E30884">
      <w:pPr>
        <w:pStyle w:val="S0"/>
        <w:shd w:val="clear" w:color="auto" w:fill="FFFFFF"/>
        <w:spacing w:before="0" w:after="0"/>
        <w:ind w:left="709" w:firstLine="0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:rsidR="00B63100" w:rsidRPr="00D41792" w:rsidRDefault="00B63100" w:rsidP="00E30884">
      <w:pPr>
        <w:pStyle w:val="a7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41792">
        <w:rPr>
          <w:rFonts w:ascii="Times New Roman" w:hAnsi="Times New Roman"/>
          <w:b/>
          <w:bCs/>
          <w:color w:val="242424"/>
          <w:sz w:val="28"/>
          <w:szCs w:val="28"/>
          <w:shd w:val="clear" w:color="auto" w:fill="FFFFFF"/>
        </w:rPr>
        <w:t>ХАРАКТЕРИСТИКА СУЩЕСТВУЮЩЕГО СОСТОЯ</w:t>
      </w:r>
      <w:r w:rsidR="006E08DF">
        <w:rPr>
          <w:rFonts w:ascii="Times New Roman" w:hAnsi="Times New Roman"/>
          <w:b/>
          <w:bCs/>
          <w:color w:val="242424"/>
          <w:sz w:val="28"/>
          <w:szCs w:val="28"/>
          <w:shd w:val="clear" w:color="auto" w:fill="FFFFFF"/>
        </w:rPr>
        <w:t>НИЯ ТРАНСПОРТНОЙ ИНФРАСТРУКТУРЫ</w:t>
      </w:r>
      <w:r w:rsidRPr="00D41792">
        <w:rPr>
          <w:rFonts w:ascii="Times New Roman" w:hAnsi="Times New Roman"/>
          <w:b/>
          <w:bCs/>
          <w:color w:val="242424"/>
          <w:sz w:val="28"/>
          <w:szCs w:val="28"/>
          <w:shd w:val="clear" w:color="auto" w:fill="FFFFFF"/>
        </w:rPr>
        <w:t xml:space="preserve"> </w:t>
      </w:r>
    </w:p>
    <w:p w:rsidR="00B63100" w:rsidRPr="00D41792" w:rsidRDefault="00B63100" w:rsidP="00E30884">
      <w:pPr>
        <w:pStyle w:val="a7"/>
        <w:spacing w:after="0" w:line="240" w:lineRule="auto"/>
        <w:ind w:left="1080"/>
        <w:rPr>
          <w:rFonts w:ascii="Times New Roman" w:hAnsi="Times New Roman"/>
          <w:b/>
          <w:bCs/>
          <w:color w:val="242424"/>
          <w:sz w:val="28"/>
          <w:szCs w:val="28"/>
          <w:shd w:val="clear" w:color="auto" w:fill="FFFFFF"/>
        </w:rPr>
      </w:pPr>
    </w:p>
    <w:p w:rsidR="00E30884" w:rsidRPr="00D41792" w:rsidRDefault="00E30884" w:rsidP="00E30884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41792">
        <w:rPr>
          <w:rFonts w:ascii="Times New Roman" w:hAnsi="Times New Roman"/>
          <w:b/>
          <w:bCs/>
          <w:color w:val="242424"/>
          <w:sz w:val="28"/>
          <w:szCs w:val="28"/>
          <w:shd w:val="clear" w:color="auto" w:fill="FFFFFF"/>
        </w:rPr>
        <w:t>Анализ существующего состояния транспортной инфраструктуры</w:t>
      </w:r>
    </w:p>
    <w:p w:rsidR="00C260B1" w:rsidRDefault="00C260B1" w:rsidP="00A84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 xml:space="preserve">Оренбургская область - административно-территориальное образование, входящее в состав Российской Федерации на правах ее равноправного субъекта. Область образована 07.12.1934 г.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 xml:space="preserve">С 26.12.1938 г. по 04.12.1957 г. называлась Чкаловской.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Входит в состав Приволжского федерального округа и Уральского экономического района.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Площадь - 124 тыс. кв. км (0,7% от площади Р</w:t>
      </w:r>
      <w:r w:rsidR="006E08DF">
        <w:rPr>
          <w:sz w:val="28"/>
          <w:szCs w:val="28"/>
        </w:rPr>
        <w:t>оссийской Федерации</w:t>
      </w:r>
      <w:r w:rsidRPr="00D41792">
        <w:rPr>
          <w:sz w:val="28"/>
          <w:szCs w:val="28"/>
        </w:rPr>
        <w:t xml:space="preserve">). 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BF1D6"/>
        </w:rPr>
      </w:pPr>
      <w:r w:rsidRPr="00D41792">
        <w:rPr>
          <w:sz w:val="28"/>
          <w:szCs w:val="28"/>
        </w:rPr>
        <w:t xml:space="preserve">Область расположена на стыке двух частей света - Европы и Азии, имеет границы с Татарстаном, Башкортостаном и Челябинской областью на севере, с Казахстаном – на востоке и юге, </w:t>
      </w:r>
      <w:r w:rsidR="006E08DF">
        <w:rPr>
          <w:sz w:val="28"/>
          <w:szCs w:val="28"/>
        </w:rPr>
        <w:t xml:space="preserve">с </w:t>
      </w:r>
      <w:r w:rsidRPr="00D41792">
        <w:rPr>
          <w:sz w:val="28"/>
          <w:szCs w:val="28"/>
        </w:rPr>
        <w:t xml:space="preserve">Самарской областью - на западе.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Протяженность государственной границы с Республикой Казахстан - 1876 км.</w:t>
      </w:r>
    </w:p>
    <w:p w:rsidR="00EE22C8" w:rsidRPr="00AC786C" w:rsidRDefault="00EE22C8" w:rsidP="00EE22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786C">
        <w:rPr>
          <w:rFonts w:ascii="Times New Roman" w:hAnsi="Times New Roman"/>
          <w:sz w:val="28"/>
          <w:szCs w:val="28"/>
        </w:rPr>
        <w:t>Развитая транспор</w:t>
      </w:r>
      <w:r w:rsidR="006E08DF">
        <w:rPr>
          <w:rFonts w:ascii="Times New Roman" w:hAnsi="Times New Roman"/>
          <w:sz w:val="28"/>
          <w:szCs w:val="28"/>
        </w:rPr>
        <w:t>тная инфраструктура Оренбургской области</w:t>
      </w:r>
      <w:r w:rsidRPr="00AC786C">
        <w:rPr>
          <w:rFonts w:ascii="Times New Roman" w:hAnsi="Times New Roman"/>
          <w:sz w:val="28"/>
          <w:szCs w:val="28"/>
        </w:rPr>
        <w:t xml:space="preserve"> по протяженности дорог занимает 4 место в ПФО и 7 в Российской Федерации. По плотности автомобильных дорог Оренбургская область входит в первую пятерку областей ПФО. Плотность автодорог общего пользования в целом состав</w:t>
      </w:r>
      <w:r w:rsidR="0019779B">
        <w:rPr>
          <w:rFonts w:ascii="Times New Roman" w:hAnsi="Times New Roman"/>
          <w:sz w:val="28"/>
          <w:szCs w:val="28"/>
        </w:rPr>
        <w:t>ляет 113 км на 1 тыс. кв. кило</w:t>
      </w:r>
      <w:r w:rsidRPr="00AC786C">
        <w:rPr>
          <w:rFonts w:ascii="Times New Roman" w:hAnsi="Times New Roman"/>
          <w:sz w:val="28"/>
          <w:szCs w:val="28"/>
        </w:rPr>
        <w:t>метров (в ПФО – 114,2 тыс. километров на 1</w:t>
      </w:r>
      <w:r w:rsidR="0019779B">
        <w:rPr>
          <w:rFonts w:ascii="Times New Roman" w:hAnsi="Times New Roman"/>
          <w:sz w:val="28"/>
          <w:szCs w:val="28"/>
        </w:rPr>
        <w:t xml:space="preserve"> тыс. кв. километров, в Россий</w:t>
      </w:r>
      <w:r w:rsidRPr="00AC786C">
        <w:rPr>
          <w:rFonts w:ascii="Times New Roman" w:hAnsi="Times New Roman"/>
          <w:sz w:val="28"/>
          <w:szCs w:val="28"/>
        </w:rPr>
        <w:t xml:space="preserve">ской Федерации – 37 тыс. километров на 1 тыс. кв. километров). </w:t>
      </w:r>
      <w:r>
        <w:rPr>
          <w:rFonts w:ascii="Times New Roman" w:hAnsi="Times New Roman"/>
          <w:sz w:val="28"/>
          <w:szCs w:val="28"/>
        </w:rPr>
        <w:t>Сформирова</w:t>
      </w:r>
      <w:r w:rsidRPr="00AC786C">
        <w:rPr>
          <w:rFonts w:ascii="Times New Roman" w:hAnsi="Times New Roman"/>
          <w:sz w:val="28"/>
          <w:szCs w:val="28"/>
        </w:rPr>
        <w:t xml:space="preserve">лось два параллельных потока: через </w:t>
      </w:r>
      <w:r w:rsidR="00A84356">
        <w:rPr>
          <w:rFonts w:ascii="Times New Roman" w:hAnsi="Times New Roman"/>
          <w:sz w:val="28"/>
          <w:szCs w:val="28"/>
        </w:rPr>
        <w:t xml:space="preserve">                 </w:t>
      </w:r>
      <w:r w:rsidRPr="00AC786C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Оренбург в Республику Башкорто</w:t>
      </w:r>
      <w:r w:rsidRPr="00AC786C">
        <w:rPr>
          <w:rFonts w:ascii="Times New Roman" w:hAnsi="Times New Roman"/>
          <w:sz w:val="28"/>
          <w:szCs w:val="28"/>
        </w:rPr>
        <w:t>стан и Республику Татарстан и второй – из г. Актюбинска в г. Орск и далее в города Урала. В области расположены два международных аэропорта – в г. Оренбурге и г. Орске, имеются авиасообщения с регионами России, странами ближнего и дальнего зарубежья. Запущена программа межрегиональных и внутрирегиональных авиаперевозок самолетами малой вместимости. Регулярные рейсы осуществляются из города Оренбурга в населенные пункты области (г. Орск, г. Буг</w:t>
      </w:r>
      <w:r w:rsidR="006E08DF">
        <w:rPr>
          <w:rFonts w:ascii="Times New Roman" w:hAnsi="Times New Roman"/>
          <w:sz w:val="28"/>
          <w:szCs w:val="28"/>
        </w:rPr>
        <w:t>уруслан, п. Светлый, п. Адамовку</w:t>
      </w:r>
      <w:r w:rsidRPr="00AC786C">
        <w:rPr>
          <w:rFonts w:ascii="Times New Roman" w:hAnsi="Times New Roman"/>
          <w:sz w:val="28"/>
          <w:szCs w:val="28"/>
        </w:rPr>
        <w:t>, п. Кваркено), в города России и Республику Казахс</w:t>
      </w:r>
      <w:r w:rsidR="006E08DF">
        <w:rPr>
          <w:rFonts w:ascii="Times New Roman" w:hAnsi="Times New Roman"/>
          <w:sz w:val="28"/>
          <w:szCs w:val="28"/>
        </w:rPr>
        <w:t>тан (г. Казань, г. Пермь, г. Уфу</w:t>
      </w:r>
      <w:r w:rsidRPr="00AC786C">
        <w:rPr>
          <w:rFonts w:ascii="Times New Roman" w:hAnsi="Times New Roman"/>
          <w:sz w:val="28"/>
          <w:szCs w:val="28"/>
        </w:rPr>
        <w:t xml:space="preserve">, г. Екатеринбург, </w:t>
      </w:r>
      <w:r w:rsidR="006E08DF">
        <w:rPr>
          <w:rFonts w:ascii="Times New Roman" w:hAnsi="Times New Roman"/>
          <w:sz w:val="28"/>
          <w:szCs w:val="28"/>
        </w:rPr>
        <w:t xml:space="preserve">                          </w:t>
      </w:r>
      <w:r w:rsidRPr="00AC786C">
        <w:rPr>
          <w:rFonts w:ascii="Times New Roman" w:hAnsi="Times New Roman"/>
          <w:sz w:val="28"/>
          <w:szCs w:val="28"/>
        </w:rPr>
        <w:t xml:space="preserve">г. Нижний Новгород, г. Саратов, г. Актюбинск). Протяженность железных дорог составляет 1650 километров. Область имеет </w:t>
      </w:r>
      <w:r w:rsidRPr="00EE22C8">
        <w:rPr>
          <w:rFonts w:ascii="Times New Roman" w:hAnsi="Times New Roman"/>
          <w:sz w:val="28"/>
          <w:szCs w:val="28"/>
        </w:rPr>
        <w:t>железнодорожное сообщение со всеми соседними областями и республиками</w:t>
      </w:r>
      <w:r w:rsidR="001301DC">
        <w:rPr>
          <w:rFonts w:ascii="Times New Roman" w:hAnsi="Times New Roman"/>
          <w:sz w:val="28"/>
          <w:szCs w:val="28"/>
        </w:rPr>
        <w:t>.</w:t>
      </w:r>
    </w:p>
    <w:p w:rsidR="00E30884" w:rsidRPr="00D41792" w:rsidRDefault="00E30884" w:rsidP="00EE22C8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 xml:space="preserve">Оренбургская область обладает разветвленной транспортной системой, которая включает предприятия железнодорожного, автомобильного, воздушного и трубопроводного транспорта. </w:t>
      </w:r>
    </w:p>
    <w:p w:rsidR="00E30884" w:rsidRPr="00D41792" w:rsidRDefault="00E30884" w:rsidP="00E30884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Через регион проходят транзитные грузовые и п</w:t>
      </w:r>
      <w:r w:rsidR="006E08DF">
        <w:rPr>
          <w:sz w:val="28"/>
          <w:szCs w:val="28"/>
        </w:rPr>
        <w:t>ассажирские потоки в направлениях</w:t>
      </w:r>
      <w:r w:rsidRPr="00D41792">
        <w:rPr>
          <w:sz w:val="28"/>
          <w:szCs w:val="28"/>
        </w:rPr>
        <w:t xml:space="preserve"> «Центр - Средняя Азия» и «Запад - Восток».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 xml:space="preserve">Наибольшая протяженность с запада на восток - 750 км.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Административный центр области - город Оренбург (1475 км от Москвы по железной дороге).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В состав Оренбургской области входят 489 муниципальных образований:</w:t>
      </w:r>
      <w:r w:rsidR="0019779B">
        <w:rPr>
          <w:sz w:val="28"/>
          <w:szCs w:val="28"/>
        </w:rPr>
        <w:t xml:space="preserve"> </w:t>
      </w:r>
      <w:r w:rsidRPr="00D41792">
        <w:rPr>
          <w:sz w:val="28"/>
          <w:szCs w:val="28"/>
        </w:rPr>
        <w:t>13 городских округов,</w:t>
      </w:r>
      <w:r w:rsidR="0019779B">
        <w:rPr>
          <w:sz w:val="28"/>
          <w:szCs w:val="28"/>
        </w:rPr>
        <w:t xml:space="preserve"> </w:t>
      </w:r>
      <w:r w:rsidRPr="00D41792">
        <w:rPr>
          <w:sz w:val="28"/>
          <w:szCs w:val="28"/>
        </w:rPr>
        <w:t xml:space="preserve">29 муниципальных районов, 447 сельских поселений. 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Наиболее крупные города: </w:t>
      </w:r>
      <w:r w:rsidRPr="00D41792">
        <w:rPr>
          <w:sz w:val="28"/>
          <w:szCs w:val="28"/>
        </w:rPr>
        <w:t>Оренбу</w:t>
      </w:r>
      <w:r>
        <w:rPr>
          <w:sz w:val="28"/>
          <w:szCs w:val="28"/>
        </w:rPr>
        <w:t xml:space="preserve">рг, Орск, Новотроицк, Бузулук, </w:t>
      </w:r>
      <w:r w:rsidRPr="00D41792">
        <w:rPr>
          <w:sz w:val="28"/>
          <w:szCs w:val="28"/>
        </w:rPr>
        <w:t>Бугуруслан, Гай.</w:t>
      </w:r>
    </w:p>
    <w:p w:rsidR="00E30884" w:rsidRPr="00D41792" w:rsidRDefault="00E30884" w:rsidP="00E308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Транспортный комплекс Оренбургской области является важнейшей составной частью производственной и социальной инфраструктуры, обеспечивает условия экономического роста, повышения конк</w:t>
      </w:r>
      <w:r>
        <w:rPr>
          <w:sz w:val="28"/>
          <w:szCs w:val="28"/>
        </w:rPr>
        <w:t xml:space="preserve">урентоспособности региональной </w:t>
      </w:r>
      <w:r w:rsidRPr="00D41792">
        <w:rPr>
          <w:sz w:val="28"/>
          <w:szCs w:val="28"/>
        </w:rPr>
        <w:t>экономики и качества жизни населения.</w:t>
      </w:r>
    </w:p>
    <w:p w:rsidR="00E30884" w:rsidRPr="00D41792" w:rsidRDefault="00E30884" w:rsidP="00E308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41792">
        <w:rPr>
          <w:sz w:val="28"/>
          <w:szCs w:val="28"/>
        </w:rPr>
        <w:tab/>
        <w:t xml:space="preserve">На </w:t>
      </w:r>
      <w:r>
        <w:rPr>
          <w:sz w:val="28"/>
          <w:szCs w:val="28"/>
        </w:rPr>
        <w:t>территории Оренбургской области</w:t>
      </w:r>
      <w:r w:rsidRPr="00D41792">
        <w:rPr>
          <w:sz w:val="28"/>
          <w:szCs w:val="28"/>
        </w:rPr>
        <w:t xml:space="preserve"> транспортный комплекс представлен  автомобильн</w:t>
      </w:r>
      <w:r>
        <w:rPr>
          <w:sz w:val="28"/>
          <w:szCs w:val="28"/>
        </w:rPr>
        <w:t>ым, железнодорожным и воздушным</w:t>
      </w:r>
      <w:r w:rsidRPr="00D41792">
        <w:rPr>
          <w:sz w:val="28"/>
          <w:szCs w:val="28"/>
        </w:rPr>
        <w:t xml:space="preserve"> транспортом.</w:t>
      </w:r>
    </w:p>
    <w:p w:rsidR="00E30884" w:rsidRDefault="00E30884" w:rsidP="00E308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1792">
        <w:rPr>
          <w:sz w:val="28"/>
          <w:szCs w:val="28"/>
        </w:rPr>
        <w:t>Транспортная сеть области состоит из 1,5 тыс. км магистральных железнодорожных путей общего пользования, 13,6 тыс. км автомобильных дорог с твердым покрытием.</w:t>
      </w:r>
    </w:p>
    <w:p w:rsidR="00EE22C8" w:rsidRDefault="00B63100" w:rsidP="00E932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Важнейшей составляющей экономической основы и городской инфраструктуры является в современных условиях транспортный фактор. Транспортный фактор в значительной мере характеризует неравномерность и неравноценность городских территорий по их связанности и доступности в рамках планировочной структуры города. Внешний транспорт определяет особенности и направленность развития города</w:t>
      </w:r>
      <w:r w:rsidR="00E30884">
        <w:rPr>
          <w:rFonts w:ascii="Times New Roman" w:hAnsi="Times New Roman"/>
          <w:sz w:val="28"/>
          <w:szCs w:val="28"/>
        </w:rPr>
        <w:t>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100" w:rsidRDefault="00FE2CDA" w:rsidP="00E308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1.1.1 </w:t>
      </w:r>
      <w:r w:rsidR="00A8435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76993">
        <w:rPr>
          <w:rFonts w:ascii="Times New Roman" w:hAnsi="Times New Roman"/>
          <w:b/>
          <w:i/>
          <w:sz w:val="28"/>
          <w:szCs w:val="28"/>
        </w:rPr>
        <w:t>Железнодорожный транспорт</w:t>
      </w:r>
    </w:p>
    <w:p w:rsidR="00E30884" w:rsidRPr="00AE23C7" w:rsidRDefault="00E30884" w:rsidP="00E308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Протяженность основных путей в городе 260,1 км. Из города имеется 6 ж/д выходов в направлении на Новотроицк, Орен</w:t>
      </w:r>
      <w:r w:rsidR="006E08DF">
        <w:rPr>
          <w:rFonts w:ascii="Times New Roman" w:hAnsi="Times New Roman"/>
          <w:sz w:val="28"/>
          <w:szCs w:val="28"/>
        </w:rPr>
        <w:t>бург, Гай, Челябинск, Домбаровку</w:t>
      </w:r>
      <w:r w:rsidRPr="00AE23C7">
        <w:rPr>
          <w:rFonts w:ascii="Times New Roman" w:hAnsi="Times New Roman"/>
          <w:sz w:val="28"/>
          <w:szCs w:val="28"/>
        </w:rPr>
        <w:t>, Актобе (Казахстан). Напр</w:t>
      </w:r>
      <w:r w:rsidR="006E08DF">
        <w:rPr>
          <w:rFonts w:ascii="Times New Roman" w:hAnsi="Times New Roman"/>
          <w:sz w:val="28"/>
          <w:szCs w:val="28"/>
        </w:rPr>
        <w:t>авления на Оренбург и Челябинск</w:t>
      </w:r>
      <w:r w:rsidRPr="00AE23C7">
        <w:rPr>
          <w:rFonts w:ascii="Times New Roman" w:hAnsi="Times New Roman"/>
          <w:sz w:val="28"/>
          <w:szCs w:val="28"/>
        </w:rPr>
        <w:t xml:space="preserve"> - двухпутные электрифицированные, остальные направления – однопутные на тепловозной тяге. Пропускная способность городского ж/д узла до 70 составов в сутки.</w:t>
      </w:r>
    </w:p>
    <w:p w:rsidR="00E30884" w:rsidRDefault="00B63100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 xml:space="preserve">Генеральным планом развитие железнодорожной сети не предусматривается. </w:t>
      </w:r>
    </w:p>
    <w:p w:rsidR="00E61486" w:rsidRDefault="00E61486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08DF" w:rsidRDefault="006E08DF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08DF" w:rsidRDefault="006E08DF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A82" w:rsidRPr="00E61486" w:rsidRDefault="001A6A82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100" w:rsidRDefault="00A84356" w:rsidP="00E308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</w:t>
      </w:r>
      <w:r w:rsidR="00FE2CDA">
        <w:rPr>
          <w:rFonts w:ascii="Times New Roman" w:hAnsi="Times New Roman"/>
          <w:b/>
          <w:i/>
          <w:sz w:val="28"/>
          <w:szCs w:val="28"/>
        </w:rPr>
        <w:t>1.</w:t>
      </w:r>
      <w:r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B63100" w:rsidRPr="00AE23C7">
        <w:rPr>
          <w:rFonts w:ascii="Times New Roman" w:hAnsi="Times New Roman"/>
          <w:b/>
          <w:i/>
          <w:sz w:val="28"/>
          <w:szCs w:val="28"/>
        </w:rPr>
        <w:t>Авиатранспорт</w:t>
      </w:r>
    </w:p>
    <w:p w:rsidR="00E30884" w:rsidRPr="00AE23C7" w:rsidRDefault="00E30884" w:rsidP="00E308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lastRenderedPageBreak/>
        <w:t>Городской аэропорт расположен в 10 км от города. Взлетно – посадочная полоса длиной 2900 м, шириной 40 м с бетонным покрытием. Возможны взлет и посадка всех типов самолетов. Пропускная способность до 30 самолетов в сутки. Регулярные воздушные линии. К аэропорту приписаны самолеты ТУ – 134, АН – 24, санитарные АН-2, вертолет МИ-2.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ю</w:t>
      </w:r>
      <w:r w:rsidR="00B63100" w:rsidRPr="00AE23C7">
        <w:rPr>
          <w:rFonts w:ascii="Times New Roman" w:hAnsi="Times New Roman"/>
          <w:sz w:val="28"/>
          <w:szCs w:val="28"/>
        </w:rPr>
        <w:t>го – восточной части города находится грунтовый аэропорт Орского авиационно – спортивного клуба РОСТО. Взлетно - посадочная полоса длиной 1800 м, шириной 30м. К нему приписаны самолеты 1-АН-2, 2-ЯК- 52.</w:t>
      </w:r>
    </w:p>
    <w:p w:rsidR="00A84356" w:rsidRDefault="00B63100" w:rsidP="00A8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Генеральным планом развитие авиатранспорта не предусматривается.</w:t>
      </w:r>
    </w:p>
    <w:p w:rsidR="00AE4EE0" w:rsidRDefault="00AE4EE0" w:rsidP="00A8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100" w:rsidRPr="00A84356" w:rsidRDefault="00A84356" w:rsidP="00A8435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</w:t>
      </w:r>
      <w:r w:rsidR="00FE2CDA">
        <w:rPr>
          <w:rFonts w:ascii="Times New Roman" w:hAnsi="Times New Roman"/>
          <w:b/>
          <w:i/>
          <w:sz w:val="28"/>
          <w:szCs w:val="28"/>
        </w:rPr>
        <w:t>1.</w:t>
      </w:r>
      <w:r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B63100" w:rsidRPr="00AE23C7">
        <w:rPr>
          <w:rFonts w:ascii="Times New Roman" w:hAnsi="Times New Roman"/>
          <w:b/>
          <w:i/>
          <w:sz w:val="28"/>
          <w:szCs w:val="28"/>
        </w:rPr>
        <w:t>Автомобильный транспорт</w:t>
      </w:r>
    </w:p>
    <w:p w:rsidR="00E30884" w:rsidRPr="00AE23C7" w:rsidRDefault="00E30884" w:rsidP="00E308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 городе для выезда и въезда имеется 6 основных автомагистралей в направлении на Новотроицк, Оренбург, Гай,</w:t>
      </w:r>
      <w:r w:rsidR="006E08DF">
        <w:rPr>
          <w:rFonts w:ascii="Times New Roman" w:hAnsi="Times New Roman"/>
          <w:sz w:val="28"/>
          <w:szCs w:val="28"/>
        </w:rPr>
        <w:t xml:space="preserve"> Новоорск, Челябинск, Домбаровку</w:t>
      </w:r>
      <w:r w:rsidRPr="00AE23C7">
        <w:rPr>
          <w:rFonts w:ascii="Times New Roman" w:hAnsi="Times New Roman"/>
          <w:sz w:val="28"/>
          <w:szCs w:val="28"/>
        </w:rPr>
        <w:t>, Актобе (Казахстан). Автотрассы усовершенствованы, с асфальтовым покрытием шириной 6 – 7 метров, при общей ширине 12 м.</w:t>
      </w:r>
    </w:p>
    <w:p w:rsidR="00B63100" w:rsidRPr="00AE23C7" w:rsidRDefault="00B63100" w:rsidP="00E30884">
      <w:pPr>
        <w:pStyle w:val="12Arial"/>
        <w:spacing w:before="0"/>
        <w:rPr>
          <w:rFonts w:ascii="Times New Roman" w:hAnsi="Times New Roman" w:cs="Times New Roman"/>
          <w:sz w:val="28"/>
          <w:szCs w:val="28"/>
        </w:rPr>
      </w:pPr>
      <w:r w:rsidRPr="00AE23C7">
        <w:rPr>
          <w:rFonts w:ascii="Times New Roman" w:hAnsi="Times New Roman" w:cs="Times New Roman"/>
          <w:sz w:val="28"/>
          <w:szCs w:val="28"/>
        </w:rPr>
        <w:t xml:space="preserve">В Орске функционирует довольно разветвленная сеть автомобильных дорог общего пользования с твердым покрытием. </w:t>
      </w:r>
    </w:p>
    <w:p w:rsidR="00B63100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Для решения давно назревших транспор</w:t>
      </w:r>
      <w:r w:rsidR="006E08DF">
        <w:rPr>
          <w:rFonts w:ascii="Times New Roman" w:hAnsi="Times New Roman"/>
          <w:sz w:val="28"/>
          <w:szCs w:val="28"/>
        </w:rPr>
        <w:t>тных проблем внутри города Орска</w:t>
      </w:r>
      <w:r w:rsidRPr="00AE23C7">
        <w:rPr>
          <w:rFonts w:ascii="Times New Roman" w:hAnsi="Times New Roman"/>
          <w:sz w:val="28"/>
          <w:szCs w:val="28"/>
        </w:rPr>
        <w:t xml:space="preserve"> необходимо строительство объездной авто</w:t>
      </w:r>
      <w:r w:rsidR="00CA4987">
        <w:rPr>
          <w:rFonts w:ascii="Times New Roman" w:hAnsi="Times New Roman"/>
          <w:sz w:val="28"/>
          <w:szCs w:val="28"/>
        </w:rPr>
        <w:t>дороги вокруг северной и северо-</w:t>
      </w:r>
      <w:r w:rsidRPr="00AE23C7">
        <w:rPr>
          <w:rFonts w:ascii="Times New Roman" w:hAnsi="Times New Roman"/>
          <w:sz w:val="28"/>
          <w:szCs w:val="28"/>
        </w:rPr>
        <w:t>западной его частей, которая, наряду с пропуском транзитного транспорта вне городских улиц, наполовину разгрузила бы перегруженные сверх меры городские улицы и проезды.</w:t>
      </w:r>
    </w:p>
    <w:p w:rsidR="00E30884" w:rsidRDefault="00E30884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0884" w:rsidRDefault="00A84356" w:rsidP="00E308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FE2CDA">
        <w:rPr>
          <w:rFonts w:ascii="Times New Roman" w:hAnsi="Times New Roman"/>
          <w:b/>
          <w:i/>
          <w:sz w:val="28"/>
          <w:szCs w:val="28"/>
        </w:rPr>
        <w:t>.1.</w:t>
      </w:r>
      <w:r>
        <w:rPr>
          <w:rFonts w:ascii="Times New Roman" w:hAnsi="Times New Roman"/>
          <w:b/>
          <w:i/>
          <w:sz w:val="28"/>
          <w:szCs w:val="28"/>
        </w:rPr>
        <w:t xml:space="preserve">4 </w:t>
      </w:r>
      <w:r w:rsidR="006E08DF">
        <w:rPr>
          <w:rFonts w:ascii="Times New Roman" w:hAnsi="Times New Roman"/>
          <w:b/>
          <w:i/>
          <w:sz w:val="28"/>
          <w:szCs w:val="28"/>
        </w:rPr>
        <w:t>Трубопроводный транспорт</w:t>
      </w:r>
    </w:p>
    <w:p w:rsidR="00E30884" w:rsidRPr="00E30884" w:rsidRDefault="00E30884" w:rsidP="00E308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30884" w:rsidRPr="00E30884" w:rsidRDefault="00E30884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884">
        <w:rPr>
          <w:rFonts w:ascii="Times New Roman" w:hAnsi="Times New Roman"/>
          <w:sz w:val="28"/>
          <w:szCs w:val="28"/>
        </w:rPr>
        <w:t xml:space="preserve">На территории города имеется 2 ввода магистрального газопровода: </w:t>
      </w:r>
      <w:r w:rsidR="006E08DF">
        <w:rPr>
          <w:rFonts w:ascii="Times New Roman" w:hAnsi="Times New Roman"/>
          <w:sz w:val="28"/>
          <w:szCs w:val="28"/>
        </w:rPr>
        <w:t>ю</w:t>
      </w:r>
      <w:r w:rsidRPr="00E30884">
        <w:rPr>
          <w:rFonts w:ascii="Times New Roman" w:hAnsi="Times New Roman"/>
          <w:sz w:val="28"/>
          <w:szCs w:val="28"/>
        </w:rPr>
        <w:t xml:space="preserve">го – восточного направления (п. Биофабрика и п. Елшанка, </w:t>
      </w:r>
      <w:r w:rsidR="006E08DF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E30884">
        <w:rPr>
          <w:rFonts w:ascii="Times New Roman" w:hAnsi="Times New Roman"/>
          <w:sz w:val="28"/>
          <w:szCs w:val="28"/>
        </w:rPr>
        <w:t>п. Круторожино, п. Победа) протяженность</w:t>
      </w:r>
      <w:r w:rsidR="006E08DF">
        <w:rPr>
          <w:rFonts w:ascii="Times New Roman" w:hAnsi="Times New Roman"/>
          <w:sz w:val="28"/>
          <w:szCs w:val="28"/>
        </w:rPr>
        <w:t>ю</w:t>
      </w:r>
      <w:r w:rsidRPr="00E3088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км"/>
        </w:smartTagPr>
        <w:r w:rsidRPr="00E30884">
          <w:rPr>
            <w:rFonts w:ascii="Times New Roman" w:hAnsi="Times New Roman"/>
            <w:sz w:val="28"/>
            <w:szCs w:val="28"/>
          </w:rPr>
          <w:t>20 км</w:t>
        </w:r>
      </w:smartTag>
      <w:r w:rsidRPr="00E30884">
        <w:rPr>
          <w:rFonts w:ascii="Times New Roman" w:hAnsi="Times New Roman"/>
          <w:sz w:val="28"/>
          <w:szCs w:val="28"/>
        </w:rPr>
        <w:t xml:space="preserve">. Диаметр труб 300 и </w:t>
      </w:r>
      <w:smartTag w:uri="urn:schemas-microsoft-com:office:smarttags" w:element="metricconverter">
        <w:smartTagPr>
          <w:attr w:name="ProductID" w:val="500 мм"/>
        </w:smartTagPr>
        <w:r w:rsidRPr="00E30884">
          <w:rPr>
            <w:rFonts w:ascii="Times New Roman" w:hAnsi="Times New Roman"/>
            <w:sz w:val="28"/>
            <w:szCs w:val="28"/>
          </w:rPr>
          <w:t>500 мм</w:t>
        </w:r>
      </w:smartTag>
      <w:r w:rsidRPr="00E30884">
        <w:rPr>
          <w:rFonts w:ascii="Times New Roman" w:hAnsi="Times New Roman"/>
          <w:sz w:val="28"/>
          <w:szCs w:val="28"/>
        </w:rPr>
        <w:t>, давление до 55 атмосфер. Пропускная способность 60 тыс. т./сутки.</w:t>
      </w:r>
    </w:p>
    <w:p w:rsidR="00E30884" w:rsidRPr="00E30884" w:rsidRDefault="00E30884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884">
        <w:rPr>
          <w:rFonts w:ascii="Times New Roman" w:hAnsi="Times New Roman"/>
          <w:sz w:val="28"/>
          <w:szCs w:val="28"/>
        </w:rPr>
        <w:t>В город входит 2 нефтепровода на нефтеперерабатывающий завод ОАО «ОНОС»:</w:t>
      </w:r>
    </w:p>
    <w:p w:rsidR="00E30884" w:rsidRPr="00E30884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E30884" w:rsidRPr="00E30884">
        <w:rPr>
          <w:rFonts w:ascii="Times New Roman" w:hAnsi="Times New Roman"/>
          <w:sz w:val="28"/>
          <w:szCs w:val="28"/>
        </w:rPr>
        <w:t xml:space="preserve">з Кенкияка (Казахстан) две нитки протяженностью </w:t>
      </w:r>
      <w:smartTag w:uri="urn:schemas-microsoft-com:office:smarttags" w:element="metricconverter">
        <w:smartTagPr>
          <w:attr w:name="ProductID" w:val="20 км"/>
        </w:smartTagPr>
        <w:r w:rsidR="00E30884" w:rsidRPr="00E30884">
          <w:rPr>
            <w:rFonts w:ascii="Times New Roman" w:hAnsi="Times New Roman"/>
            <w:sz w:val="28"/>
            <w:szCs w:val="28"/>
          </w:rPr>
          <w:t>20 км</w:t>
        </w:r>
      </w:smartTag>
      <w:r w:rsidR="00E30884" w:rsidRPr="00E30884">
        <w:rPr>
          <w:rFonts w:ascii="Times New Roman" w:hAnsi="Times New Roman"/>
          <w:sz w:val="28"/>
          <w:szCs w:val="28"/>
        </w:rPr>
        <w:t xml:space="preserve">, диаметром 350 и </w:t>
      </w:r>
      <w:smartTag w:uri="urn:schemas-microsoft-com:office:smarttags" w:element="metricconverter">
        <w:smartTagPr>
          <w:attr w:name="ProductID" w:val="500 мм"/>
        </w:smartTagPr>
        <w:r w:rsidR="00E30884" w:rsidRPr="00E30884">
          <w:rPr>
            <w:rFonts w:ascii="Times New Roman" w:hAnsi="Times New Roman"/>
            <w:sz w:val="28"/>
            <w:szCs w:val="28"/>
          </w:rPr>
          <w:t>500 мм</w:t>
        </w:r>
      </w:smartTag>
      <w:r w:rsidR="00E30884" w:rsidRPr="00E30884">
        <w:rPr>
          <w:rFonts w:ascii="Times New Roman" w:hAnsi="Times New Roman"/>
          <w:sz w:val="28"/>
          <w:szCs w:val="28"/>
        </w:rPr>
        <w:t>, давлением до 5 атмосфер, пропускной способностью 10 тыс. т./сутки.</w:t>
      </w:r>
    </w:p>
    <w:p w:rsidR="0040633A" w:rsidRPr="00E30884" w:rsidRDefault="006E08DF" w:rsidP="004063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E30884" w:rsidRPr="00E30884">
        <w:rPr>
          <w:rFonts w:ascii="Times New Roman" w:hAnsi="Times New Roman"/>
          <w:sz w:val="28"/>
          <w:szCs w:val="28"/>
        </w:rPr>
        <w:t xml:space="preserve">з Салавата (Башкирия) одна нитка протяженностью </w:t>
      </w:r>
      <w:smartTag w:uri="urn:schemas-microsoft-com:office:smarttags" w:element="metricconverter">
        <w:smartTagPr>
          <w:attr w:name="ProductID" w:val="4 км"/>
        </w:smartTagPr>
        <w:r w:rsidR="00E30884" w:rsidRPr="00E30884">
          <w:rPr>
            <w:rFonts w:ascii="Times New Roman" w:hAnsi="Times New Roman"/>
            <w:sz w:val="28"/>
            <w:szCs w:val="28"/>
          </w:rPr>
          <w:t>4 км</w:t>
        </w:r>
      </w:smartTag>
      <w:r w:rsidR="00E30884" w:rsidRPr="00E30884">
        <w:rPr>
          <w:rFonts w:ascii="Times New Roman" w:hAnsi="Times New Roman"/>
          <w:sz w:val="28"/>
          <w:szCs w:val="28"/>
        </w:rPr>
        <w:t xml:space="preserve">, диаметром </w:t>
      </w:r>
      <w:smartTag w:uri="urn:schemas-microsoft-com:office:smarttags" w:element="metricconverter">
        <w:smartTagPr>
          <w:attr w:name="ProductID" w:val="530 мм"/>
        </w:smartTagPr>
        <w:r w:rsidR="00E30884" w:rsidRPr="00E30884">
          <w:rPr>
            <w:rFonts w:ascii="Times New Roman" w:hAnsi="Times New Roman"/>
            <w:sz w:val="28"/>
            <w:szCs w:val="28"/>
          </w:rPr>
          <w:t>530 мм</w:t>
        </w:r>
      </w:smartTag>
      <w:r w:rsidR="00E30884" w:rsidRPr="00E30884">
        <w:rPr>
          <w:rFonts w:ascii="Times New Roman" w:hAnsi="Times New Roman"/>
          <w:sz w:val="28"/>
          <w:szCs w:val="28"/>
        </w:rPr>
        <w:t>, давлением до 10 атмосфер, пропускной способностью 12 тыс. т./сутки.</w:t>
      </w:r>
    </w:p>
    <w:p w:rsidR="00E30884" w:rsidRPr="00E30884" w:rsidRDefault="00E30884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884">
        <w:rPr>
          <w:rFonts w:ascii="Times New Roman" w:hAnsi="Times New Roman"/>
          <w:sz w:val="28"/>
          <w:szCs w:val="28"/>
        </w:rPr>
        <w:t xml:space="preserve"> Оставаясь незаметными для основной части горожан, трассы эти непосредственно влияют на градостроительное развитие территории, как пространственно (определяя градостроительные ограничения), так и социально (создавая рабочие места и влияя на демографическую ситуацию).</w:t>
      </w:r>
    </w:p>
    <w:p w:rsidR="00E30884" w:rsidRDefault="00E30884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884">
        <w:rPr>
          <w:rFonts w:ascii="Times New Roman" w:hAnsi="Times New Roman"/>
          <w:sz w:val="28"/>
          <w:szCs w:val="28"/>
        </w:rPr>
        <w:lastRenderedPageBreak/>
        <w:t xml:space="preserve">Перспективы развития трубопроводного транспорта на территории </w:t>
      </w:r>
      <w:r w:rsidR="006E08DF">
        <w:rPr>
          <w:rFonts w:ascii="Times New Roman" w:hAnsi="Times New Roman"/>
          <w:sz w:val="28"/>
          <w:szCs w:val="28"/>
        </w:rPr>
        <w:t>муниципального образования</w:t>
      </w:r>
      <w:r w:rsidRPr="00E30884">
        <w:rPr>
          <w:rFonts w:ascii="Times New Roman" w:hAnsi="Times New Roman"/>
          <w:sz w:val="28"/>
          <w:szCs w:val="28"/>
        </w:rPr>
        <w:t xml:space="preserve"> городского округа Орск целиком и полностью связаны с планами</w:t>
      </w:r>
      <w:r w:rsidR="005B6375">
        <w:rPr>
          <w:rFonts w:ascii="Times New Roman" w:hAnsi="Times New Roman"/>
          <w:sz w:val="28"/>
          <w:szCs w:val="28"/>
        </w:rPr>
        <w:t xml:space="preserve"> </w:t>
      </w:r>
      <w:r w:rsidRPr="00E30884">
        <w:rPr>
          <w:rFonts w:ascii="Times New Roman" w:hAnsi="Times New Roman"/>
          <w:sz w:val="28"/>
          <w:szCs w:val="28"/>
        </w:rPr>
        <w:t>государства, государственных монополий и крупных нефтегазодобывающих компаний по освоению новых производственных мощностей. Прогнозировать их крайне трудно. Город в этом случае обязан занимать позицию по соблюдению интересов горожан в первую очередь в области здоровой среды обитания, а также укрепления социально-экономической базы.</w:t>
      </w:r>
    </w:p>
    <w:p w:rsidR="0040633A" w:rsidRPr="00AE23C7" w:rsidRDefault="0040633A" w:rsidP="00E61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100" w:rsidRDefault="00A84356" w:rsidP="00E30884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10" w:name="_Toc220480781"/>
      <w:bookmarkStart w:id="11" w:name="_Toc220484539"/>
      <w:r>
        <w:rPr>
          <w:rFonts w:ascii="Times New Roman" w:hAnsi="Times New Roman" w:cs="Times New Roman"/>
          <w:i/>
          <w:sz w:val="28"/>
          <w:szCs w:val="28"/>
        </w:rPr>
        <w:t>1.</w:t>
      </w:r>
      <w:r w:rsidR="00FE2CDA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="00B63100" w:rsidRPr="00E30884">
        <w:rPr>
          <w:rFonts w:ascii="Times New Roman" w:hAnsi="Times New Roman" w:cs="Times New Roman"/>
          <w:i/>
          <w:sz w:val="28"/>
          <w:szCs w:val="28"/>
        </w:rPr>
        <w:t>Городская улично-дорожная сеть</w:t>
      </w:r>
      <w:bookmarkEnd w:id="10"/>
      <w:bookmarkEnd w:id="11"/>
    </w:p>
    <w:p w:rsidR="00E30884" w:rsidRPr="00E30884" w:rsidRDefault="00E30884" w:rsidP="00E30884">
      <w:pPr>
        <w:spacing w:after="0" w:line="240" w:lineRule="auto"/>
        <w:rPr>
          <w:lang w:eastAsia="ru-RU"/>
        </w:rPr>
      </w:pP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Основными задачами по совершенствованию транспортной системы города являются: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организация транспортных связей;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улучшение связей сложившихся функциональных зон города между собой;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увеличение пропускной способности улиц;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повышение уровня благоустройства улично-дорожной сети.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 проекте принята следующая классификация улично-дорожной сети: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магистральные улицы общегородского значения регулируемого движения;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магистральные у</w:t>
      </w:r>
      <w:r w:rsidR="006E08DF">
        <w:rPr>
          <w:rFonts w:ascii="Times New Roman" w:hAnsi="Times New Roman"/>
          <w:sz w:val="28"/>
          <w:szCs w:val="28"/>
        </w:rPr>
        <w:t>лицы общегородского значения не</w:t>
      </w:r>
      <w:r w:rsidRPr="00AE23C7">
        <w:rPr>
          <w:rFonts w:ascii="Times New Roman" w:hAnsi="Times New Roman"/>
          <w:sz w:val="28"/>
          <w:szCs w:val="28"/>
        </w:rPr>
        <w:t>регулируемого движения;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магистральные улицы районного значения;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жилые улицы</w:t>
      </w:r>
      <w:r w:rsidR="00B63100" w:rsidRPr="00AE23C7">
        <w:rPr>
          <w:rFonts w:ascii="Times New Roman" w:hAnsi="Times New Roman"/>
          <w:sz w:val="28"/>
          <w:szCs w:val="28"/>
        </w:rPr>
        <w:t>;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- дороги в производственной зоне.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Для обеспечения безопасности и ко</w:t>
      </w:r>
      <w:r w:rsidR="00CA4987">
        <w:rPr>
          <w:rFonts w:ascii="Times New Roman" w:hAnsi="Times New Roman"/>
          <w:sz w:val="28"/>
          <w:szCs w:val="28"/>
        </w:rPr>
        <w:t xml:space="preserve">мфортности пешеходного движения </w:t>
      </w:r>
      <w:r w:rsidRPr="00AE23C7">
        <w:rPr>
          <w:rFonts w:ascii="Times New Roman" w:hAnsi="Times New Roman"/>
          <w:sz w:val="28"/>
          <w:szCs w:val="28"/>
        </w:rPr>
        <w:t>предусматривается полное благоустройство улично-дорожной сети со строительством тротуаров, устройством бульваров. Также необходимо светофорное регулирование на перекрестках.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Магистральные улицы общегородского значения в красных линиях проектируются на основе существующих красных линий и имеющих ширину 30,0-130,0 м и с шириной проезжей части 9-27,5</w:t>
      </w:r>
      <w:r w:rsidR="0019779B">
        <w:rPr>
          <w:rFonts w:ascii="Times New Roman" w:hAnsi="Times New Roman"/>
          <w:sz w:val="28"/>
          <w:szCs w:val="28"/>
        </w:rPr>
        <w:t xml:space="preserve"> м.</w:t>
      </w:r>
      <w:r w:rsidR="005F5C07">
        <w:rPr>
          <w:rFonts w:ascii="Times New Roman" w:hAnsi="Times New Roman"/>
          <w:sz w:val="28"/>
          <w:szCs w:val="28"/>
        </w:rPr>
        <w:t>,</w:t>
      </w:r>
      <w:r w:rsidR="0019779B">
        <w:rPr>
          <w:rFonts w:ascii="Times New Roman" w:hAnsi="Times New Roman"/>
          <w:sz w:val="28"/>
          <w:szCs w:val="28"/>
        </w:rPr>
        <w:t xml:space="preserve"> м</w:t>
      </w:r>
      <w:r w:rsidR="005F5C07">
        <w:rPr>
          <w:rFonts w:ascii="Times New Roman" w:hAnsi="Times New Roman"/>
          <w:sz w:val="28"/>
          <w:szCs w:val="28"/>
        </w:rPr>
        <w:t>агистральные</w:t>
      </w:r>
      <w:r w:rsidRPr="00AE23C7">
        <w:rPr>
          <w:rFonts w:ascii="Times New Roman" w:hAnsi="Times New Roman"/>
          <w:sz w:val="28"/>
          <w:szCs w:val="28"/>
        </w:rPr>
        <w:t xml:space="preserve"> улиц</w:t>
      </w:r>
      <w:r w:rsidR="005F5C07">
        <w:rPr>
          <w:rFonts w:ascii="Times New Roman" w:hAnsi="Times New Roman"/>
          <w:sz w:val="28"/>
          <w:szCs w:val="28"/>
        </w:rPr>
        <w:t>ы</w:t>
      </w:r>
      <w:r w:rsidRPr="00AE23C7">
        <w:rPr>
          <w:rFonts w:ascii="Times New Roman" w:hAnsi="Times New Roman"/>
          <w:sz w:val="28"/>
          <w:szCs w:val="28"/>
        </w:rPr>
        <w:t xml:space="preserve"> районного  значения проектируются в красных линиях шириной 20,0-100,0 м и шириной проезжей части 7-15 м.</w:t>
      </w:r>
      <w:r w:rsidR="00CA4987">
        <w:rPr>
          <w:rFonts w:ascii="Times New Roman" w:hAnsi="Times New Roman"/>
          <w:sz w:val="28"/>
          <w:szCs w:val="28"/>
        </w:rPr>
        <w:t xml:space="preserve"> </w:t>
      </w:r>
      <w:r w:rsidRPr="00AE23C7">
        <w:rPr>
          <w:rFonts w:ascii="Times New Roman" w:hAnsi="Times New Roman"/>
          <w:sz w:val="28"/>
          <w:szCs w:val="28"/>
        </w:rPr>
        <w:t>Улицы в жилой застройке проектируются в красных линиях шириной 15,0-50,0 м</w:t>
      </w:r>
      <w:r w:rsidR="006E08DF">
        <w:rPr>
          <w:rFonts w:ascii="Times New Roman" w:hAnsi="Times New Roman"/>
          <w:sz w:val="28"/>
          <w:szCs w:val="28"/>
        </w:rPr>
        <w:t>,</w:t>
      </w:r>
      <w:r w:rsidRPr="00AE23C7">
        <w:rPr>
          <w:rFonts w:ascii="Times New Roman" w:hAnsi="Times New Roman"/>
          <w:sz w:val="28"/>
          <w:szCs w:val="28"/>
        </w:rPr>
        <w:t xml:space="preserve"> ширина проезжих частей составляет 6,0-8,0м.</w:t>
      </w:r>
      <w:r w:rsidR="00CA4987">
        <w:rPr>
          <w:rFonts w:ascii="Times New Roman" w:hAnsi="Times New Roman"/>
          <w:sz w:val="28"/>
          <w:szCs w:val="28"/>
        </w:rPr>
        <w:t xml:space="preserve"> </w:t>
      </w:r>
      <w:r w:rsidR="006E08DF">
        <w:rPr>
          <w:rFonts w:ascii="Times New Roman" w:hAnsi="Times New Roman"/>
          <w:sz w:val="28"/>
          <w:szCs w:val="28"/>
        </w:rPr>
        <w:t xml:space="preserve">Ширина тротуаров: </w:t>
      </w:r>
      <w:r w:rsidRPr="00AE23C7">
        <w:rPr>
          <w:rFonts w:ascii="Times New Roman" w:hAnsi="Times New Roman"/>
          <w:sz w:val="28"/>
          <w:szCs w:val="28"/>
        </w:rPr>
        <w:t xml:space="preserve">2 -3 м. </w:t>
      </w:r>
    </w:p>
    <w:p w:rsidR="00B63100" w:rsidRPr="00AE23C7" w:rsidRDefault="005F5C07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недостатками улично-дорожной сети</w:t>
      </w:r>
      <w:r w:rsidR="00B63100" w:rsidRPr="00AE23C7">
        <w:rPr>
          <w:rFonts w:ascii="Times New Roman" w:hAnsi="Times New Roman"/>
          <w:sz w:val="28"/>
          <w:szCs w:val="28"/>
        </w:rPr>
        <w:t xml:space="preserve"> и обустройства улиц города являются: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>несоответствие геометрических параметров улиц параметрам транспортных потоков;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>несоответствие геометрических параметров категории улиц;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 xml:space="preserve">организация движения автомобильного транспорта в одном уровне с магистральной железной дорогой; 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>недостаточная сеть тротуаров вдоль проезжей части улиц;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 xml:space="preserve">отставание развития </w:t>
      </w:r>
      <w:r w:rsidR="005F5C07">
        <w:rPr>
          <w:rFonts w:ascii="Times New Roman" w:hAnsi="Times New Roman"/>
          <w:sz w:val="28"/>
          <w:szCs w:val="28"/>
        </w:rPr>
        <w:t>улично-дорожной сети</w:t>
      </w:r>
      <w:r w:rsidR="005F5C07" w:rsidRPr="00AE23C7">
        <w:rPr>
          <w:rFonts w:ascii="Times New Roman" w:hAnsi="Times New Roman"/>
          <w:sz w:val="28"/>
          <w:szCs w:val="28"/>
        </w:rPr>
        <w:t xml:space="preserve"> </w:t>
      </w:r>
      <w:r w:rsidR="00B63100" w:rsidRPr="00AE23C7">
        <w:rPr>
          <w:rFonts w:ascii="Times New Roman" w:hAnsi="Times New Roman"/>
          <w:sz w:val="28"/>
          <w:szCs w:val="28"/>
        </w:rPr>
        <w:t>от роста уровня автомобилизации;</w:t>
      </w:r>
    </w:p>
    <w:p w:rsidR="00B63100" w:rsidRPr="00AE23C7" w:rsidRDefault="006E08DF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100" w:rsidRPr="00AE23C7">
        <w:rPr>
          <w:rFonts w:ascii="Times New Roman" w:hAnsi="Times New Roman"/>
          <w:sz w:val="28"/>
          <w:szCs w:val="28"/>
        </w:rPr>
        <w:t>отсутствие дублеров магистральных улиц общегородского значения.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Устранение этих недостатков в условиях возрастающей интенсивности транспортных потоков (за последние годы прирост автотранспорта составил в среднем за год 2,3%) возможно за счет реализации комплекса инженерно-планировочных и организационно-регулировочных мероприятий.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 инженерно-планировочный комплекс входят мероприятия по реконструкции существующих улиц до ширины проезжей части соответствующей категории и интенсивности  транспортных потоков; строительство новых дорог и улиц; строительство тротуаров и подходов к пешеходным переходам через проезжую часть; строительство и обустройство стоянок автотранспорта, парковок, внеуличных пешеходных переходов.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К организационно-регулировочным мероприятиям относятся мероприятия по упорядочению пешеходного движения, внедрению светофорного регулирования и системное управление ими в зависимости от параметров ТП, совершенствованию информационно-указательной системы оповещения водителей об условиях движения.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 xml:space="preserve">Поскольку город Орск </w:t>
      </w:r>
      <w:r w:rsidR="001301DC">
        <w:rPr>
          <w:rFonts w:ascii="Times New Roman" w:hAnsi="Times New Roman"/>
          <w:sz w:val="28"/>
          <w:szCs w:val="28"/>
        </w:rPr>
        <w:t>развивался по</w:t>
      </w:r>
      <w:r w:rsidR="00CA4987">
        <w:rPr>
          <w:rFonts w:ascii="Times New Roman" w:hAnsi="Times New Roman"/>
          <w:sz w:val="28"/>
          <w:szCs w:val="28"/>
        </w:rPr>
        <w:t>этапно</w:t>
      </w:r>
      <w:r w:rsidRPr="00AE23C7">
        <w:rPr>
          <w:rFonts w:ascii="Times New Roman" w:hAnsi="Times New Roman"/>
          <w:sz w:val="28"/>
          <w:szCs w:val="28"/>
        </w:rPr>
        <w:t xml:space="preserve"> без учета автомобилизации населения, существующа</w:t>
      </w:r>
      <w:r w:rsidR="00CA4987">
        <w:rPr>
          <w:rFonts w:ascii="Times New Roman" w:hAnsi="Times New Roman"/>
          <w:sz w:val="28"/>
          <w:szCs w:val="28"/>
        </w:rPr>
        <w:t>я улично–</w:t>
      </w:r>
      <w:r w:rsidRPr="00AE23C7">
        <w:rPr>
          <w:rFonts w:ascii="Times New Roman" w:hAnsi="Times New Roman"/>
          <w:sz w:val="28"/>
          <w:szCs w:val="28"/>
        </w:rPr>
        <w:t>дорожная сеть неудовлетворительно выполняет свою главную функцию</w:t>
      </w:r>
      <w:r w:rsidR="006E08DF">
        <w:rPr>
          <w:rFonts w:ascii="Times New Roman" w:hAnsi="Times New Roman"/>
          <w:sz w:val="28"/>
          <w:szCs w:val="28"/>
        </w:rPr>
        <w:t>:</w:t>
      </w:r>
      <w:r w:rsidRPr="00AE23C7">
        <w:rPr>
          <w:rFonts w:ascii="Times New Roman" w:hAnsi="Times New Roman"/>
          <w:sz w:val="28"/>
          <w:szCs w:val="28"/>
        </w:rPr>
        <w:t xml:space="preserve"> обеспечение безопасного перемещения грузов и пассажиров с экономически оптимальной скоростью.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 xml:space="preserve">Проезжая часть улиц и дорог должна иметь ширину, кратную четному числу полос движения, при ширине каждой полосы 3,5 м. Увеличение ширины существующих улиц и дорог, ввиду плотности застройки территорий города, или технически невозможно, или связано с затратами, несопоставимыми с эффектом, полученным от увеличения пропускной способности данной улицы. В условиях г. Орска для оптимизации транспортных потоков и увеличения скорости межрайонных сообщений, наиболее экономичным и целесообразным, наряду с устройством транспортных развязок, является разделение транспортных потоков созданием параллельных направлений для движения. </w:t>
      </w:r>
    </w:p>
    <w:p w:rsidR="00E30884" w:rsidRDefault="00B63100" w:rsidP="00E30884">
      <w:pPr>
        <w:pStyle w:val="1"/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bookmarkStart w:id="12" w:name="_Toc220480782"/>
      <w:bookmarkStart w:id="13" w:name="_Toc220484540"/>
      <w:r w:rsidRPr="00AE2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A82" w:rsidRDefault="001A6A82" w:rsidP="00E30884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</w:p>
    <w:p w:rsidR="001A6A82" w:rsidRDefault="001A6A82" w:rsidP="00E30884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</w:p>
    <w:p w:rsidR="001A6A82" w:rsidRDefault="001A6A82" w:rsidP="00E30884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</w:p>
    <w:p w:rsidR="0040633A" w:rsidRDefault="0040633A" w:rsidP="0040633A">
      <w:pPr>
        <w:rPr>
          <w:lang w:eastAsia="ru-RU"/>
        </w:rPr>
      </w:pPr>
    </w:p>
    <w:p w:rsidR="0040633A" w:rsidRDefault="0040633A" w:rsidP="0040633A">
      <w:pPr>
        <w:rPr>
          <w:lang w:eastAsia="ru-RU"/>
        </w:rPr>
      </w:pPr>
    </w:p>
    <w:p w:rsidR="00CD0B58" w:rsidRDefault="00CD0B58" w:rsidP="00CD0B58">
      <w:pPr>
        <w:pStyle w:val="1"/>
        <w:spacing w:before="0" w:after="0"/>
        <w:jc w:val="left"/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</w:pPr>
    </w:p>
    <w:p w:rsidR="00634E54" w:rsidRDefault="00634E54" w:rsidP="00634E54">
      <w:pPr>
        <w:pStyle w:val="1"/>
        <w:spacing w:before="0" w:after="0"/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</w:pPr>
    </w:p>
    <w:p w:rsidR="00B63100" w:rsidRDefault="00A84356" w:rsidP="00634E54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FE2CDA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="00B63100" w:rsidRPr="00E30884">
        <w:rPr>
          <w:rFonts w:ascii="Times New Roman" w:hAnsi="Times New Roman" w:cs="Times New Roman"/>
          <w:i/>
          <w:sz w:val="28"/>
          <w:szCs w:val="28"/>
        </w:rPr>
        <w:t>Городской транспорт</w:t>
      </w:r>
      <w:bookmarkEnd w:id="12"/>
      <w:bookmarkEnd w:id="13"/>
    </w:p>
    <w:p w:rsidR="00E30884" w:rsidRPr="00E30884" w:rsidRDefault="00E30884" w:rsidP="00E30884">
      <w:pPr>
        <w:spacing w:after="0" w:line="240" w:lineRule="auto"/>
        <w:rPr>
          <w:lang w:eastAsia="ru-RU"/>
        </w:rPr>
      </w:pPr>
    </w:p>
    <w:p w:rsidR="006D3F71" w:rsidRPr="00E932A0" w:rsidRDefault="006D3F71" w:rsidP="006D3F7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В жизни современного города важной составной частью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стал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пассажирский транспорт, основной задачей которого является </w:t>
      </w:r>
      <w:r w:rsidR="00C470BB" w:rsidRPr="00E932A0">
        <w:rPr>
          <w:rFonts w:ascii="Times New Roman" w:hAnsi="Times New Roman"/>
          <w:color w:val="000000"/>
          <w:sz w:val="28"/>
          <w:szCs w:val="28"/>
          <w:lang w:eastAsia="ru-RU"/>
        </w:rPr>
        <w:t>обеспечени</w:t>
      </w:r>
      <w:r w:rsidR="00C470BB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потребности населения в перевозках при систематическом улучшении качества обслуживания пассажиров. Ежегодно в городском сообщении на линии работает более 500 ед</w:t>
      </w:r>
      <w:r w:rsidR="00C470BB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ниц автомобилей частной перевозки, 23 единицы муниципальных автобусов и 36 трамваев.</w:t>
      </w:r>
    </w:p>
    <w:p w:rsidR="006D3F71" w:rsidRPr="00E932A0" w:rsidRDefault="006D3F71" w:rsidP="006D3F7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Всего в реестре регулярных муниципальных автобусных маршрутов в 2017 году зарегистрировано 52 индивидуальных предпринимателя и 876 транспортных средств. </w:t>
      </w:r>
    </w:p>
    <w:p w:rsidR="006D3F71" w:rsidRPr="00CD0B58" w:rsidRDefault="006D3F71" w:rsidP="00CD0B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Кроме того на территории города организовано движение 4 пригородных, 16 междугородних, 4 межрегиона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льных и 4 международных маршрутов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Проектом предусматривается дальнейшее развитие линий автобусного сообщения по основным проектируемым магистральным улицам и дорогам. Предполагается обновление парка городских автобусов, модернизация ремонтно-эксплуатационной базы пассажирского авто</w:t>
      </w:r>
      <w:r w:rsidR="00C94A9C">
        <w:rPr>
          <w:rFonts w:ascii="Times New Roman" w:hAnsi="Times New Roman"/>
          <w:sz w:val="28"/>
          <w:szCs w:val="28"/>
        </w:rPr>
        <w:t xml:space="preserve"> </w:t>
      </w:r>
      <w:r w:rsidRPr="00AE23C7">
        <w:rPr>
          <w:rFonts w:ascii="Times New Roman" w:hAnsi="Times New Roman"/>
          <w:sz w:val="28"/>
          <w:szCs w:val="28"/>
        </w:rPr>
        <w:t>предприятия, а также дальнейшая организация сети коммерческих маршрутов автобусов малой вместимости.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Остановки общественного транспорта размещены на магистральной сети в основном за перекрестками. Расстояние между остановочными пунктами и плотность проектной сети общественного транспорта обеспечивают дальность пешеходных подходов к остановкам</w:t>
      </w:r>
      <w:r w:rsidR="006E08DF">
        <w:rPr>
          <w:rFonts w:ascii="Times New Roman" w:hAnsi="Times New Roman"/>
          <w:sz w:val="28"/>
          <w:szCs w:val="28"/>
        </w:rPr>
        <w:t>,</w:t>
      </w:r>
      <w:r w:rsidRPr="00AE23C7">
        <w:rPr>
          <w:rFonts w:ascii="Times New Roman" w:hAnsi="Times New Roman"/>
          <w:sz w:val="28"/>
          <w:szCs w:val="28"/>
        </w:rPr>
        <w:t xml:space="preserve"> не превышающую 400</w:t>
      </w:r>
      <w:r w:rsidR="006E08DF">
        <w:rPr>
          <w:rFonts w:ascii="Times New Roman" w:hAnsi="Times New Roman"/>
          <w:sz w:val="28"/>
          <w:szCs w:val="28"/>
        </w:rPr>
        <w:t xml:space="preserve"> </w:t>
      </w:r>
      <w:r w:rsidRPr="00AE23C7">
        <w:rPr>
          <w:rFonts w:ascii="Times New Roman" w:hAnsi="Times New Roman"/>
          <w:sz w:val="28"/>
          <w:szCs w:val="28"/>
        </w:rPr>
        <w:t>м, что соответствует нормативам для климатического подрайона.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Для определения площадей территорий, необходимых для размещения гаражей-боксов, принадлежащих индивидуальным владельцам, принят нормативный показатель площади 30</w:t>
      </w:r>
      <w:r w:rsidR="006E08DF">
        <w:rPr>
          <w:rFonts w:ascii="Times New Roman" w:hAnsi="Times New Roman"/>
          <w:sz w:val="28"/>
          <w:szCs w:val="28"/>
        </w:rPr>
        <w:t xml:space="preserve"> </w:t>
      </w:r>
      <w:r w:rsidRPr="00AE23C7">
        <w:rPr>
          <w:rFonts w:ascii="Times New Roman" w:hAnsi="Times New Roman"/>
          <w:sz w:val="28"/>
          <w:szCs w:val="28"/>
        </w:rPr>
        <w:t>м</w:t>
      </w:r>
      <w:r w:rsidRPr="00AE23C7">
        <w:rPr>
          <w:rFonts w:ascii="Times New Roman" w:hAnsi="Times New Roman"/>
          <w:sz w:val="28"/>
          <w:szCs w:val="28"/>
          <w:vertAlign w:val="superscript"/>
        </w:rPr>
        <w:t>2</w:t>
      </w:r>
      <w:r w:rsidRPr="00AE23C7">
        <w:rPr>
          <w:rFonts w:ascii="Times New Roman" w:hAnsi="Times New Roman"/>
          <w:sz w:val="28"/>
          <w:szCs w:val="28"/>
        </w:rPr>
        <w:t xml:space="preserve"> на 1 машино-место. Проектная площадь гаражей-боксов составляет при существующем количестве автомобилей (41889) – 125,7 га. 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Размещение гаражей намечается в существующей пром</w:t>
      </w:r>
      <w:r w:rsidR="001301DC">
        <w:rPr>
          <w:rFonts w:ascii="Times New Roman" w:hAnsi="Times New Roman"/>
          <w:sz w:val="28"/>
          <w:szCs w:val="28"/>
        </w:rPr>
        <w:t>ышленной зоне</w:t>
      </w:r>
      <w:r w:rsidRPr="00AE23C7">
        <w:rPr>
          <w:rFonts w:ascii="Times New Roman" w:hAnsi="Times New Roman"/>
          <w:sz w:val="28"/>
          <w:szCs w:val="28"/>
        </w:rPr>
        <w:t>, а также частично за счет расширения существующих кооперативов.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Проектом предусмотрено размещение стоянок для легковых автомобилей у зданий общественного назначения, торговых объектов, во дворах жилых групп для их жителей.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Емкость стоянок (при нормативной площади – 25 м</w:t>
      </w:r>
      <w:r w:rsidRPr="00AE23C7">
        <w:rPr>
          <w:rFonts w:ascii="Times New Roman" w:hAnsi="Times New Roman"/>
          <w:sz w:val="28"/>
          <w:szCs w:val="28"/>
          <w:vertAlign w:val="superscript"/>
        </w:rPr>
        <w:t>2</w:t>
      </w:r>
      <w:r w:rsidRPr="00AE23C7">
        <w:rPr>
          <w:rFonts w:ascii="Times New Roman" w:hAnsi="Times New Roman"/>
          <w:sz w:val="28"/>
          <w:szCs w:val="28"/>
        </w:rPr>
        <w:t xml:space="preserve"> на 1 машино-место) составит на расчетный срок 104,7 га)</w:t>
      </w:r>
      <w:r w:rsidR="00B05756">
        <w:rPr>
          <w:rFonts w:ascii="Times New Roman" w:hAnsi="Times New Roman"/>
          <w:sz w:val="28"/>
          <w:szCs w:val="28"/>
        </w:rPr>
        <w:t>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Для определения необходимых объемов предприятий технического обслуживания автомобилей (СТО) принят нормативный показатель – 200 легковых автомобилей на 1 пост технического обслуживания.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Автозаправочные станции (АЗС) предусматривается размещать из расчета одной топливо-раздаточной колонки на 1200 легковых автомобилей.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 целом по городу суммарная мощность СТО должна составлять  на расчетный срок – 210 постов.</w:t>
      </w:r>
    </w:p>
    <w:p w:rsidR="00B63100" w:rsidRPr="00AE23C7" w:rsidRDefault="00B63100" w:rsidP="00E308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Суммарная мощность АЗС  на расчетный срок -</w:t>
      </w:r>
      <w:r w:rsidR="00C470BB">
        <w:rPr>
          <w:rFonts w:ascii="Times New Roman" w:hAnsi="Times New Roman"/>
          <w:sz w:val="28"/>
          <w:szCs w:val="28"/>
        </w:rPr>
        <w:t xml:space="preserve"> </w:t>
      </w:r>
      <w:r w:rsidRPr="00AE23C7">
        <w:rPr>
          <w:rFonts w:ascii="Times New Roman" w:hAnsi="Times New Roman"/>
          <w:sz w:val="28"/>
          <w:szCs w:val="28"/>
        </w:rPr>
        <w:t>35колонок.</w:t>
      </w:r>
    </w:p>
    <w:p w:rsidR="005B6375" w:rsidRDefault="00B63100" w:rsidP="001A6A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lastRenderedPageBreak/>
        <w:t>Размещение новых площадок СТО произведено в основном на территориях гаражных кооперативов.</w:t>
      </w:r>
    </w:p>
    <w:p w:rsidR="001A6A82" w:rsidRPr="001A6A82" w:rsidRDefault="001A6A82" w:rsidP="001A6A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7E76" w:rsidRPr="00E72447" w:rsidRDefault="0012135D" w:rsidP="0012135D">
      <w:pPr>
        <w:pStyle w:val="a7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FA7E76" w:rsidRPr="00E724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Анализ положения </w:t>
      </w:r>
      <w:r w:rsidR="00E72447">
        <w:rPr>
          <w:rFonts w:ascii="Times New Roman" w:hAnsi="Times New Roman"/>
          <w:b/>
          <w:sz w:val="28"/>
          <w:szCs w:val="28"/>
          <w:shd w:val="clear" w:color="auto" w:fill="FFFFFF"/>
        </w:rPr>
        <w:t>м</w:t>
      </w:r>
      <w:r w:rsidR="00B05756">
        <w:rPr>
          <w:rFonts w:ascii="Times New Roman" w:hAnsi="Times New Roman"/>
          <w:b/>
          <w:sz w:val="28"/>
          <w:szCs w:val="28"/>
          <w:shd w:val="clear" w:color="auto" w:fill="FFFFFF"/>
        </w:rPr>
        <w:t>униципального образования городского округа «Город Орск</w:t>
      </w:r>
      <w:r w:rsidR="00E72447" w:rsidRPr="00E7244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» </w:t>
      </w:r>
      <w:r w:rsidR="00FA7E76" w:rsidRPr="00E72447">
        <w:rPr>
          <w:rFonts w:ascii="Times New Roman" w:hAnsi="Times New Roman"/>
          <w:b/>
          <w:color w:val="000000" w:themeColor="text1"/>
          <w:sz w:val="28"/>
          <w:szCs w:val="28"/>
        </w:rPr>
        <w:t>в структуре пространственной организации</w:t>
      </w:r>
      <w:r w:rsidR="00B057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субъектов Российской Федерации</w:t>
      </w:r>
    </w:p>
    <w:p w:rsidR="00FA7E76" w:rsidRDefault="00FA7E76" w:rsidP="00FA7E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2447" w:rsidRPr="00535593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35593">
        <w:rPr>
          <w:sz w:val="28"/>
          <w:szCs w:val="28"/>
          <w:shd w:val="clear" w:color="auto" w:fill="FFFFFF"/>
        </w:rPr>
        <w:t>Муниципальное образование городской округ «Город Орск» расположен</w:t>
      </w:r>
      <w:r w:rsidR="00B05756">
        <w:rPr>
          <w:sz w:val="28"/>
          <w:szCs w:val="28"/>
          <w:shd w:val="clear" w:color="auto" w:fill="FFFFFF"/>
        </w:rPr>
        <w:t>о</w:t>
      </w:r>
      <w:r w:rsidRPr="00535593">
        <w:rPr>
          <w:sz w:val="28"/>
          <w:szCs w:val="28"/>
          <w:shd w:val="clear" w:color="auto" w:fill="FFFFFF"/>
        </w:rPr>
        <w:t xml:space="preserve"> </w:t>
      </w:r>
      <w:r w:rsidRPr="00535593">
        <w:rPr>
          <w:sz w:val="28"/>
          <w:szCs w:val="28"/>
        </w:rPr>
        <w:t xml:space="preserve">на востоке </w:t>
      </w:r>
      <w:r w:rsidRPr="00535593">
        <w:rPr>
          <w:sz w:val="28"/>
          <w:szCs w:val="28"/>
          <w:shd w:val="clear" w:color="auto" w:fill="FFFFFF"/>
        </w:rPr>
        <w:t>Оренбургской</w:t>
      </w:r>
      <w:r w:rsidRPr="00535593">
        <w:rPr>
          <w:sz w:val="28"/>
          <w:szCs w:val="28"/>
        </w:rPr>
        <w:t xml:space="preserve"> области в 286 км</w:t>
      </w:r>
      <w:r>
        <w:rPr>
          <w:sz w:val="28"/>
          <w:szCs w:val="28"/>
        </w:rPr>
        <w:t xml:space="preserve"> </w:t>
      </w:r>
      <w:r w:rsidRPr="00535593">
        <w:rPr>
          <w:sz w:val="28"/>
          <w:szCs w:val="28"/>
          <w:shd w:val="clear" w:color="auto" w:fill="FFFFFF"/>
        </w:rPr>
        <w:t>от областного центра</w:t>
      </w:r>
      <w:r w:rsidRPr="00535593">
        <w:rPr>
          <w:sz w:val="28"/>
          <w:szCs w:val="28"/>
        </w:rPr>
        <w:t xml:space="preserve">. На западе Орск практически граничит с  городом </w:t>
      </w:r>
      <w:r w:rsidRPr="00B20AB3">
        <w:rPr>
          <w:sz w:val="28"/>
          <w:szCs w:val="28"/>
        </w:rPr>
        <w:t>Новотроицк</w:t>
      </w:r>
      <w:r w:rsidR="00B05756">
        <w:rPr>
          <w:sz w:val="28"/>
          <w:szCs w:val="28"/>
        </w:rPr>
        <w:t>ом</w:t>
      </w:r>
      <w:r w:rsidRPr="00B20AB3">
        <w:rPr>
          <w:sz w:val="28"/>
          <w:szCs w:val="28"/>
        </w:rPr>
        <w:t>: расстояние</w:t>
      </w:r>
      <w:r w:rsidR="005B6375">
        <w:rPr>
          <w:sz w:val="28"/>
          <w:szCs w:val="28"/>
        </w:rPr>
        <w:t xml:space="preserve"> между городами 14 километров. </w:t>
      </w:r>
      <w:r w:rsidRPr="00535593">
        <w:rPr>
          <w:sz w:val="28"/>
          <w:szCs w:val="28"/>
        </w:rPr>
        <w:t xml:space="preserve">В состав города Орска входят три административных района: Ленинский, Октябрьский, Советский. </w:t>
      </w:r>
    </w:p>
    <w:p w:rsidR="00E72447" w:rsidRPr="005B2DE3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2DE3">
        <w:rPr>
          <w:sz w:val="28"/>
          <w:szCs w:val="28"/>
        </w:rPr>
        <w:t>Численность населения составляет 236 962 человека.</w:t>
      </w:r>
    </w:p>
    <w:p w:rsidR="00E72447" w:rsidRPr="005B2DE3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5B2DE3">
        <w:rPr>
          <w:sz w:val="28"/>
        </w:rPr>
        <w:t>Численность населения имеет тенденцию к сокращению</w:t>
      </w:r>
      <w:r>
        <w:rPr>
          <w:sz w:val="28"/>
        </w:rPr>
        <w:t xml:space="preserve"> </w:t>
      </w:r>
      <w:r w:rsidRPr="005B2DE3">
        <w:rPr>
          <w:sz w:val="28"/>
        </w:rPr>
        <w:t>из-за низкой  рождаемости (в 201</w:t>
      </w:r>
      <w:r>
        <w:rPr>
          <w:sz w:val="28"/>
        </w:rPr>
        <w:t>7</w:t>
      </w:r>
      <w:r w:rsidRPr="005B2DE3">
        <w:rPr>
          <w:sz w:val="28"/>
        </w:rPr>
        <w:t xml:space="preserve"> г. родилось </w:t>
      </w:r>
      <w:r>
        <w:rPr>
          <w:sz w:val="28"/>
        </w:rPr>
        <w:t>2543</w:t>
      </w:r>
      <w:r w:rsidRPr="005B2DE3">
        <w:rPr>
          <w:sz w:val="28"/>
        </w:rPr>
        <w:t xml:space="preserve"> человек</w:t>
      </w:r>
      <w:r w:rsidR="00B05756">
        <w:rPr>
          <w:sz w:val="28"/>
        </w:rPr>
        <w:t>а</w:t>
      </w:r>
      <w:r w:rsidRPr="005B2DE3">
        <w:rPr>
          <w:sz w:val="28"/>
        </w:rPr>
        <w:t xml:space="preserve">) и высокой смертности </w:t>
      </w:r>
      <w:r>
        <w:rPr>
          <w:sz w:val="28"/>
        </w:rPr>
        <w:t xml:space="preserve">                  </w:t>
      </w:r>
      <w:r w:rsidRPr="005B2DE3">
        <w:rPr>
          <w:sz w:val="28"/>
        </w:rPr>
        <w:t>(в 201</w:t>
      </w:r>
      <w:r>
        <w:rPr>
          <w:sz w:val="28"/>
        </w:rPr>
        <w:t>7</w:t>
      </w:r>
      <w:r w:rsidRPr="005B2DE3">
        <w:rPr>
          <w:sz w:val="28"/>
        </w:rPr>
        <w:t xml:space="preserve"> г. умерло 3</w:t>
      </w:r>
      <w:r>
        <w:rPr>
          <w:sz w:val="28"/>
        </w:rPr>
        <w:t>440</w:t>
      </w:r>
      <w:r w:rsidRPr="005B2DE3">
        <w:rPr>
          <w:sz w:val="28"/>
        </w:rPr>
        <w:t xml:space="preserve"> человек).</w:t>
      </w:r>
    </w:p>
    <w:p w:rsidR="00E72447" w:rsidRPr="00535593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52ED">
        <w:rPr>
          <w:sz w:val="28"/>
        </w:rPr>
        <w:t>Адм</w:t>
      </w:r>
      <w:r>
        <w:rPr>
          <w:sz w:val="28"/>
        </w:rPr>
        <w:t>инистративным центром является город Орск</w:t>
      </w:r>
      <w:r w:rsidRPr="00F052ED">
        <w:rPr>
          <w:sz w:val="28"/>
        </w:rPr>
        <w:t>.</w:t>
      </w:r>
      <w:r>
        <w:rPr>
          <w:sz w:val="28"/>
        </w:rPr>
        <w:t xml:space="preserve"> </w:t>
      </w:r>
      <w:r w:rsidRPr="00535593">
        <w:rPr>
          <w:sz w:val="28"/>
          <w:szCs w:val="28"/>
        </w:rPr>
        <w:t>Общая площадь города - 621,33 кв. км. Территория муниципального образования составляет 142654 га.</w:t>
      </w:r>
      <w:r>
        <w:rPr>
          <w:sz w:val="28"/>
          <w:szCs w:val="28"/>
        </w:rPr>
        <w:t xml:space="preserve"> </w:t>
      </w:r>
      <w:r w:rsidRPr="00535593">
        <w:rPr>
          <w:sz w:val="28"/>
          <w:szCs w:val="28"/>
        </w:rPr>
        <w:t xml:space="preserve">На территории муниципального образования расположено </w:t>
      </w:r>
      <w:r>
        <w:rPr>
          <w:sz w:val="28"/>
          <w:szCs w:val="28"/>
        </w:rPr>
        <w:t>8</w:t>
      </w:r>
      <w:r w:rsidRPr="00535593">
        <w:rPr>
          <w:sz w:val="28"/>
          <w:szCs w:val="28"/>
        </w:rPr>
        <w:t xml:space="preserve"> населенных пунктов:</w:t>
      </w:r>
    </w:p>
    <w:p w:rsidR="00E72447" w:rsidRPr="00535593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5593">
        <w:rPr>
          <w:sz w:val="28"/>
          <w:szCs w:val="28"/>
        </w:rPr>
        <w:t xml:space="preserve">с. Крыловка (территория населенного пункта составляет 226,59 га); </w:t>
      </w:r>
    </w:p>
    <w:p w:rsidR="00E72447" w:rsidRPr="00F052ED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- с. Урпия (</w:t>
      </w:r>
      <w:r w:rsidRPr="00F052ED">
        <w:rPr>
          <w:sz w:val="28"/>
        </w:rPr>
        <w:t>территория населенного пункта составляет</w:t>
      </w:r>
      <w:r>
        <w:rPr>
          <w:sz w:val="28"/>
        </w:rPr>
        <w:t xml:space="preserve"> 67 га</w:t>
      </w:r>
      <w:r w:rsidRPr="00F052ED">
        <w:rPr>
          <w:sz w:val="28"/>
        </w:rPr>
        <w:t>);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- Казарма 20 км</w:t>
      </w:r>
      <w:r w:rsidRPr="00F052ED">
        <w:rPr>
          <w:sz w:val="28"/>
        </w:rPr>
        <w:t xml:space="preserve"> (территория населенного пункта составляет </w:t>
      </w:r>
      <w:r>
        <w:rPr>
          <w:sz w:val="28"/>
        </w:rPr>
        <w:t>1,6 га);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- с. Тукай</w:t>
      </w:r>
      <w:r w:rsidRPr="00F052ED">
        <w:rPr>
          <w:sz w:val="28"/>
        </w:rPr>
        <w:t xml:space="preserve"> </w:t>
      </w:r>
      <w:r>
        <w:rPr>
          <w:sz w:val="28"/>
        </w:rPr>
        <w:t xml:space="preserve"> </w:t>
      </w:r>
      <w:r w:rsidRPr="00F052ED">
        <w:rPr>
          <w:sz w:val="28"/>
        </w:rPr>
        <w:t>(территория населенного пункта составляет</w:t>
      </w:r>
      <w:r>
        <w:rPr>
          <w:sz w:val="28"/>
        </w:rPr>
        <w:t xml:space="preserve"> 172,83 га);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- с. Ударник</w:t>
      </w:r>
      <w:r w:rsidRPr="00F052ED">
        <w:rPr>
          <w:sz w:val="28"/>
        </w:rPr>
        <w:t xml:space="preserve"> (территория населенного пункта составляет </w:t>
      </w:r>
      <w:r>
        <w:rPr>
          <w:sz w:val="28"/>
        </w:rPr>
        <w:t>114,41 га);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- с. Ора </w:t>
      </w:r>
      <w:r w:rsidRPr="00F052ED">
        <w:rPr>
          <w:sz w:val="28"/>
        </w:rPr>
        <w:t xml:space="preserve">(территория населенного пункта составляет </w:t>
      </w:r>
      <w:r>
        <w:rPr>
          <w:sz w:val="28"/>
        </w:rPr>
        <w:t>134,15 га);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left="708"/>
        <w:jc w:val="both"/>
        <w:rPr>
          <w:sz w:val="28"/>
        </w:rPr>
      </w:pPr>
      <w:r>
        <w:rPr>
          <w:sz w:val="28"/>
        </w:rPr>
        <w:t xml:space="preserve">- пос. Новоказачий </w:t>
      </w:r>
      <w:r w:rsidRPr="00F052ED">
        <w:rPr>
          <w:sz w:val="28"/>
        </w:rPr>
        <w:t>(территория населенного пункта составляет</w:t>
      </w:r>
      <w:r>
        <w:rPr>
          <w:sz w:val="28"/>
        </w:rPr>
        <w:t xml:space="preserve">                </w:t>
      </w:r>
      <w:r w:rsidRPr="00F052ED">
        <w:rPr>
          <w:sz w:val="28"/>
        </w:rPr>
        <w:t xml:space="preserve"> </w:t>
      </w:r>
      <w:r>
        <w:rPr>
          <w:sz w:val="28"/>
        </w:rPr>
        <w:t>240,45 га</w:t>
      </w:r>
      <w:r w:rsidRPr="00F052ED">
        <w:rPr>
          <w:sz w:val="28"/>
        </w:rPr>
        <w:t>).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- пос. Мирный </w:t>
      </w:r>
      <w:r w:rsidRPr="00F052ED">
        <w:rPr>
          <w:sz w:val="28"/>
        </w:rPr>
        <w:t xml:space="preserve">(территория населенного пункта составляет </w:t>
      </w:r>
      <w:r>
        <w:rPr>
          <w:sz w:val="28"/>
        </w:rPr>
        <w:t>267,49 га</w:t>
      </w:r>
      <w:r w:rsidRPr="00F052ED">
        <w:rPr>
          <w:sz w:val="28"/>
        </w:rPr>
        <w:t>).</w:t>
      </w:r>
    </w:p>
    <w:p w:rsidR="00E72447" w:rsidRDefault="00E72447" w:rsidP="00E72447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052ED">
        <w:rPr>
          <w:sz w:val="28"/>
        </w:rPr>
        <w:t xml:space="preserve">Застройка населённых пунктов в основном представлена частным сектором. </w:t>
      </w:r>
    </w:p>
    <w:p w:rsidR="00E72447" w:rsidRPr="00387677" w:rsidRDefault="00E72447" w:rsidP="00E724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593">
        <w:rPr>
          <w:rFonts w:ascii="Times New Roman" w:hAnsi="Times New Roman"/>
          <w:sz w:val="28"/>
          <w:szCs w:val="28"/>
        </w:rPr>
        <w:t>В 1990 году г. Орск получил статус и</w:t>
      </w:r>
      <w:r w:rsidR="00B05756">
        <w:rPr>
          <w:rFonts w:ascii="Times New Roman" w:hAnsi="Times New Roman"/>
          <w:sz w:val="28"/>
          <w:szCs w:val="28"/>
        </w:rPr>
        <w:t>сторического города - в нем имее</w:t>
      </w:r>
      <w:r w:rsidRPr="00535593">
        <w:rPr>
          <w:rFonts w:ascii="Times New Roman" w:hAnsi="Times New Roman"/>
          <w:sz w:val="28"/>
          <w:szCs w:val="28"/>
        </w:rPr>
        <w:t>тся 62 памятника архитектуры, 28 памятников истории.</w:t>
      </w:r>
    </w:p>
    <w:p w:rsidR="00E72447" w:rsidRPr="00387677" w:rsidRDefault="00E72447" w:rsidP="00E724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sz w:val="28"/>
          <w:szCs w:val="28"/>
        </w:rPr>
        <w:t xml:space="preserve">Транспортная инфраструктура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муниципального</w:t>
      </w:r>
      <w:r w:rsidR="00B05756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образования</w:t>
      </w:r>
      <w:r w:rsidRPr="0032097C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городской округ «Город Орск» </w:t>
      </w:r>
      <w:r w:rsidRPr="00D41792">
        <w:rPr>
          <w:rFonts w:ascii="Times New Roman" w:hAnsi="Times New Roman"/>
          <w:sz w:val="28"/>
          <w:szCs w:val="28"/>
        </w:rPr>
        <w:t xml:space="preserve">представлена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железнодорожным, автомобильным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057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(в т.ч. транспорт общего пользования)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воздушны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м,  городским наземным электрическим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трамвайным</w:t>
      </w:r>
      <w:r w:rsidRPr="0038767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  <w:r w:rsidRPr="00387677">
        <w:rPr>
          <w:rFonts w:ascii="Times New Roman" w:hAnsi="Times New Roman"/>
          <w:color w:val="FFFFFF"/>
          <w:sz w:val="28"/>
          <w:szCs w:val="28"/>
        </w:rPr>
        <w:t xml:space="preserve"> </w:t>
      </w:r>
      <w:r w:rsidRPr="00387677">
        <w:rPr>
          <w:rFonts w:ascii="Times New Roman" w:hAnsi="Times New Roman"/>
          <w:sz w:val="28"/>
          <w:szCs w:val="28"/>
        </w:rPr>
        <w:t>транспортом.</w:t>
      </w:r>
    </w:p>
    <w:p w:rsidR="00E72447" w:rsidRPr="00387677" w:rsidRDefault="00E72447" w:rsidP="00E724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677">
        <w:rPr>
          <w:rFonts w:ascii="Times New Roman" w:hAnsi="Times New Roman"/>
          <w:sz w:val="28"/>
          <w:szCs w:val="28"/>
        </w:rPr>
        <w:t>Ближайший пассажирский аэропорт расположен в 10</w:t>
      </w:r>
      <w:r w:rsidR="00B05756">
        <w:rPr>
          <w:rFonts w:ascii="Times New Roman" w:hAnsi="Times New Roman"/>
          <w:sz w:val="28"/>
          <w:szCs w:val="28"/>
        </w:rPr>
        <w:t xml:space="preserve"> </w:t>
      </w:r>
      <w:r w:rsidRPr="00387677">
        <w:rPr>
          <w:rFonts w:ascii="Times New Roman" w:hAnsi="Times New Roman"/>
          <w:sz w:val="28"/>
          <w:szCs w:val="28"/>
        </w:rPr>
        <w:t>км от города.</w:t>
      </w:r>
    </w:p>
    <w:p w:rsidR="00B05756" w:rsidRDefault="00780DE6" w:rsidP="00CD0B5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E6">
        <w:rPr>
          <w:rFonts w:ascii="Times New Roman" w:hAnsi="Times New Roman"/>
          <w:color w:val="000000" w:themeColor="text1"/>
          <w:sz w:val="28"/>
          <w:szCs w:val="28"/>
        </w:rPr>
        <w:t>Федеральные</w:t>
      </w:r>
      <w:r w:rsidR="00B63100" w:rsidRPr="00780DE6">
        <w:rPr>
          <w:rFonts w:ascii="Times New Roman" w:hAnsi="Times New Roman"/>
          <w:color w:val="000000" w:themeColor="text1"/>
          <w:sz w:val="28"/>
          <w:szCs w:val="28"/>
        </w:rPr>
        <w:t xml:space="preserve"> дорог</w:t>
      </w:r>
      <w:r w:rsidRPr="00780DE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B63100" w:rsidRPr="00780DE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5C07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5F5C07">
        <w:rPr>
          <w:rFonts w:ascii="Times New Roman" w:hAnsi="Times New Roman"/>
          <w:sz w:val="28"/>
          <w:szCs w:val="28"/>
          <w:shd w:val="clear" w:color="auto" w:fill="FFFFFF"/>
        </w:rPr>
        <w:t>муниципальном</w:t>
      </w:r>
      <w:r w:rsidR="005F5C07" w:rsidRPr="005F5C07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образовани</w:t>
      </w:r>
      <w:r w:rsidR="005F5C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5F5C07" w:rsidRPr="00780DE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5756">
        <w:rPr>
          <w:rFonts w:ascii="Times New Roman" w:hAnsi="Times New Roman"/>
          <w:color w:val="000000" w:themeColor="text1"/>
          <w:sz w:val="28"/>
          <w:szCs w:val="28"/>
        </w:rPr>
        <w:t>«Г</w:t>
      </w:r>
      <w:r w:rsidRPr="00780DE6">
        <w:rPr>
          <w:rFonts w:ascii="Times New Roman" w:hAnsi="Times New Roman"/>
          <w:color w:val="000000" w:themeColor="text1"/>
          <w:sz w:val="28"/>
          <w:szCs w:val="28"/>
        </w:rPr>
        <w:t xml:space="preserve">ород </w:t>
      </w:r>
      <w:r w:rsidR="00B63100" w:rsidRPr="00780DE6">
        <w:rPr>
          <w:rFonts w:ascii="Times New Roman" w:hAnsi="Times New Roman"/>
          <w:color w:val="000000" w:themeColor="text1"/>
          <w:sz w:val="28"/>
          <w:szCs w:val="28"/>
        </w:rPr>
        <w:t>Орск</w:t>
      </w:r>
      <w:r w:rsidRPr="00780DE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B63100" w:rsidRPr="00780DE6">
        <w:rPr>
          <w:rFonts w:ascii="Times New Roman" w:hAnsi="Times New Roman"/>
          <w:color w:val="000000" w:themeColor="text1"/>
          <w:sz w:val="28"/>
          <w:szCs w:val="28"/>
        </w:rPr>
        <w:t xml:space="preserve"> Оренбургской области </w:t>
      </w:r>
      <w:r w:rsidRPr="00780DE6">
        <w:rPr>
          <w:rFonts w:ascii="Times New Roman" w:hAnsi="Times New Roman"/>
          <w:color w:val="000000" w:themeColor="text1"/>
          <w:sz w:val="28"/>
          <w:szCs w:val="28"/>
        </w:rPr>
        <w:t>отсутствуют.</w:t>
      </w:r>
    </w:p>
    <w:p w:rsidR="00634E54" w:rsidRDefault="00634E54" w:rsidP="00E94B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05756" w:rsidRDefault="00B63100" w:rsidP="00E94B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2099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B63100" w:rsidRPr="00262099" w:rsidRDefault="00B63100" w:rsidP="00E94B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2099">
        <w:rPr>
          <w:rFonts w:ascii="Times New Roman" w:hAnsi="Times New Roman"/>
          <w:b/>
          <w:sz w:val="28"/>
          <w:szCs w:val="28"/>
        </w:rPr>
        <w:t>автомобильных до</w:t>
      </w:r>
      <w:r w:rsidR="00B05756">
        <w:rPr>
          <w:rFonts w:ascii="Times New Roman" w:hAnsi="Times New Roman"/>
          <w:b/>
          <w:sz w:val="28"/>
          <w:szCs w:val="28"/>
        </w:rPr>
        <w:t>рог муниципального образования «Город</w:t>
      </w:r>
      <w:r w:rsidRPr="00262099">
        <w:rPr>
          <w:rFonts w:ascii="Times New Roman" w:hAnsi="Times New Roman"/>
          <w:b/>
          <w:sz w:val="28"/>
          <w:szCs w:val="28"/>
        </w:rPr>
        <w:t xml:space="preserve"> Орск</w:t>
      </w:r>
      <w:r w:rsidR="00B05756">
        <w:rPr>
          <w:rFonts w:ascii="Times New Roman" w:hAnsi="Times New Roman"/>
          <w:b/>
          <w:sz w:val="28"/>
          <w:szCs w:val="28"/>
        </w:rPr>
        <w:t>»</w:t>
      </w:r>
      <w:r w:rsidRPr="00262099">
        <w:rPr>
          <w:rFonts w:ascii="Times New Roman" w:hAnsi="Times New Roman"/>
          <w:b/>
          <w:sz w:val="28"/>
          <w:szCs w:val="28"/>
        </w:rPr>
        <w:t xml:space="preserve"> пользования регионального и межмуниципального значения, </w:t>
      </w:r>
      <w:r w:rsidRPr="00262099">
        <w:rPr>
          <w:rFonts w:ascii="Times New Roman" w:hAnsi="Times New Roman"/>
          <w:b/>
          <w:sz w:val="28"/>
          <w:szCs w:val="28"/>
        </w:rPr>
        <w:lastRenderedPageBreak/>
        <w:t xml:space="preserve">находящихся в государственной собственности Оренбургской области на основании постановления Правительства Оренбургской области </w:t>
      </w:r>
      <w:r w:rsidR="00B05756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262099">
        <w:rPr>
          <w:rFonts w:ascii="Times New Roman" w:hAnsi="Times New Roman"/>
          <w:b/>
          <w:sz w:val="28"/>
          <w:szCs w:val="28"/>
        </w:rPr>
        <w:t>от 10.04.2012</w:t>
      </w:r>
      <w:r w:rsidR="00B05756">
        <w:rPr>
          <w:rFonts w:ascii="Times New Roman" w:hAnsi="Times New Roman"/>
          <w:b/>
          <w:sz w:val="28"/>
          <w:szCs w:val="28"/>
        </w:rPr>
        <w:t xml:space="preserve"> </w:t>
      </w:r>
      <w:r w:rsidRPr="00262099">
        <w:rPr>
          <w:rFonts w:ascii="Times New Roman" w:hAnsi="Times New Roman"/>
          <w:b/>
          <w:sz w:val="28"/>
          <w:szCs w:val="28"/>
        </w:rPr>
        <w:t>г. №313-п:</w:t>
      </w:r>
    </w:p>
    <w:p w:rsidR="00B63100" w:rsidRPr="001A6A82" w:rsidRDefault="00B63100" w:rsidP="001301DC">
      <w:pPr>
        <w:spacing w:after="0" w:line="240" w:lineRule="auto"/>
        <w:ind w:right="-143" w:firstLine="709"/>
        <w:jc w:val="right"/>
        <w:rPr>
          <w:rFonts w:ascii="Times New Roman" w:hAnsi="Times New Roman"/>
          <w:b/>
          <w:sz w:val="28"/>
          <w:szCs w:val="28"/>
        </w:rPr>
      </w:pPr>
      <w:r w:rsidRPr="001A6A82">
        <w:rPr>
          <w:rFonts w:ascii="Times New Roman" w:hAnsi="Times New Roman"/>
          <w:b/>
          <w:sz w:val="28"/>
          <w:szCs w:val="28"/>
        </w:rPr>
        <w:t>Таблица №1</w:t>
      </w:r>
    </w:p>
    <w:tbl>
      <w:tblPr>
        <w:tblW w:w="99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2551"/>
        <w:gridCol w:w="2410"/>
        <w:gridCol w:w="992"/>
        <w:gridCol w:w="1418"/>
        <w:gridCol w:w="425"/>
        <w:gridCol w:w="992"/>
        <w:gridCol w:w="708"/>
      </w:tblGrid>
      <w:tr w:rsidR="00720AA6" w:rsidRPr="00274443" w:rsidTr="004271E8">
        <w:tc>
          <w:tcPr>
            <w:tcW w:w="426" w:type="dxa"/>
            <w:vAlign w:val="center"/>
          </w:tcPr>
          <w:p w:rsidR="00B63100" w:rsidRPr="00B05756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1" w:type="dxa"/>
            <w:vAlign w:val="center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Идентификационный номер</w:t>
            </w:r>
          </w:p>
        </w:tc>
        <w:tc>
          <w:tcPr>
            <w:tcW w:w="2410" w:type="dxa"/>
            <w:vAlign w:val="center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Наименование автомобильной дороги (далее – а/д)</w:t>
            </w:r>
          </w:p>
        </w:tc>
        <w:tc>
          <w:tcPr>
            <w:tcW w:w="992" w:type="dxa"/>
            <w:vAlign w:val="center"/>
          </w:tcPr>
          <w:p w:rsidR="00B63100" w:rsidRPr="00B05756" w:rsidRDefault="00B63100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B63100" w:rsidRPr="00B05756" w:rsidRDefault="00B63100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</w:p>
        </w:tc>
        <w:tc>
          <w:tcPr>
            <w:tcW w:w="1418" w:type="dxa"/>
            <w:vAlign w:val="center"/>
          </w:tcPr>
          <w:p w:rsidR="00720AA6" w:rsidRDefault="00B63100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</w:t>
            </w:r>
          </w:p>
          <w:p w:rsidR="00B63100" w:rsidRPr="00B05756" w:rsidRDefault="00B63100" w:rsidP="00720AA6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с твердым покрытием,</w:t>
            </w:r>
            <w:r w:rsidR="00720A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</w:p>
        </w:tc>
        <w:tc>
          <w:tcPr>
            <w:tcW w:w="1417" w:type="dxa"/>
            <w:gridSpan w:val="2"/>
            <w:vAlign w:val="center"/>
          </w:tcPr>
          <w:p w:rsidR="00B63100" w:rsidRPr="00B05756" w:rsidRDefault="00B63100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Всего мостов,</w:t>
            </w:r>
          </w:p>
          <w:p w:rsidR="00B63100" w:rsidRPr="00B05756" w:rsidRDefault="00B63100">
            <w:pPr>
              <w:spacing w:after="0" w:line="240" w:lineRule="auto"/>
              <w:ind w:left="-152" w:right="-1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шт./п.м</w:t>
            </w:r>
          </w:p>
        </w:tc>
        <w:tc>
          <w:tcPr>
            <w:tcW w:w="708" w:type="dxa"/>
            <w:vAlign w:val="center"/>
          </w:tcPr>
          <w:p w:rsidR="00B63100" w:rsidRPr="00B05756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Катего</w:t>
            </w:r>
            <w:r w:rsidRPr="00B05756">
              <w:rPr>
                <w:rFonts w:ascii="Times New Roman" w:hAnsi="Times New Roman"/>
                <w:sz w:val="24"/>
                <w:szCs w:val="24"/>
              </w:rPr>
              <w:t>-</w:t>
            </w: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рия дороги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B63100" w:rsidRPr="00B05756" w:rsidRDefault="00B63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75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 xml:space="preserve">53К-1801000 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Орск-</w:t>
            </w:r>
          </w:p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Домбаровский-Светлый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18,90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18,90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53К-0915000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Подъезд к а/д Гай-Орск от а/д Оренбург-Орск-Шильда-гр. Челябинской области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3,26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3,26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53К-0905000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Гай-Орск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53К-1815000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Орск-Актюбинск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10,07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10,07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720AA6" w:rsidRPr="00274443" w:rsidTr="004271E8">
        <w:trPr>
          <w:trHeight w:val="1508"/>
        </w:trPr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Подъезд к аэропорту г. Орска от а/д Орск-Актюбинск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6,50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6,50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53К-0914000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Орск-Новотроицк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2,27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2,27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53К-4301000</w:t>
            </w:r>
          </w:p>
        </w:tc>
        <w:tc>
          <w:tcPr>
            <w:tcW w:w="2410" w:type="dxa"/>
          </w:tcPr>
          <w:p w:rsidR="00B63100" w:rsidRPr="00274443" w:rsidRDefault="00B63100" w:rsidP="00A97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 xml:space="preserve">Оренбург-Орск на участке обхода </w:t>
            </w:r>
            <w:r w:rsidR="00DA4315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>г.</w:t>
            </w:r>
            <w:r w:rsidR="00B057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 xml:space="preserve">Орск с мостом через р.Урал  5км-20км </w:t>
            </w:r>
          </w:p>
          <w:p w:rsidR="00B63100" w:rsidRPr="00274443" w:rsidRDefault="00B63100" w:rsidP="00A97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(</w:t>
            </w: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>-очередь)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13,69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13,69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20AA6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926,</w:t>
            </w:r>
          </w:p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11,43-</w:t>
            </w: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 xml:space="preserve"> 2,26-</w:t>
            </w: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53К-430 2000</w:t>
            </w:r>
          </w:p>
        </w:tc>
        <w:tc>
          <w:tcPr>
            <w:tcW w:w="2410" w:type="dxa"/>
          </w:tcPr>
          <w:p w:rsidR="00720AA6" w:rsidRDefault="00B63100" w:rsidP="00A97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 xml:space="preserve">Оренбург-Орск на участке обхода </w:t>
            </w:r>
          </w:p>
          <w:p w:rsidR="00B63100" w:rsidRPr="00274443" w:rsidRDefault="00B63100" w:rsidP="00A97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г.</w:t>
            </w:r>
            <w:r w:rsidR="00720A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 xml:space="preserve">Орск с мостом через р.Урал  42км-49км </w:t>
            </w:r>
          </w:p>
          <w:p w:rsidR="00B63100" w:rsidRPr="00274443" w:rsidRDefault="00B63100" w:rsidP="00A97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(</w:t>
            </w: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 xml:space="preserve"> -очередь)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8,28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8,28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0AA6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192</w:t>
            </w:r>
          </w:p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,32</w:t>
            </w: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 ОП РЗ</w:t>
            </w:r>
          </w:p>
          <w:p w:rsidR="00B63100" w:rsidRPr="00274443" w:rsidRDefault="00B63100" w:rsidP="00423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53К-2101000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 xml:space="preserve">Оренбург-Орск-Шильда </w:t>
            </w:r>
            <w:r w:rsidR="00DA4315" w:rsidRPr="00DA431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DA431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>гр.</w:t>
            </w:r>
            <w:r w:rsidR="00DA4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4443">
              <w:rPr>
                <w:rFonts w:ascii="Times New Roman" w:hAnsi="Times New Roman"/>
                <w:sz w:val="24"/>
                <w:szCs w:val="24"/>
              </w:rPr>
              <w:t>Челябинской области</w:t>
            </w: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6,98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6,98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720AA6" w:rsidRPr="00274443" w:rsidTr="004271E8">
        <w:tc>
          <w:tcPr>
            <w:tcW w:w="426" w:type="dxa"/>
          </w:tcPr>
          <w:p w:rsidR="00B63100" w:rsidRPr="00274443" w:rsidRDefault="00B63100">
            <w:pPr>
              <w:spacing w:after="0" w:line="240" w:lineRule="auto"/>
              <w:ind w:left="-142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410" w:type="dxa"/>
          </w:tcPr>
          <w:p w:rsidR="00B63100" w:rsidRPr="00274443" w:rsidRDefault="00B63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73,13</w:t>
            </w:r>
          </w:p>
        </w:tc>
        <w:tc>
          <w:tcPr>
            <w:tcW w:w="1418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73,13</w:t>
            </w:r>
          </w:p>
        </w:tc>
        <w:tc>
          <w:tcPr>
            <w:tcW w:w="425" w:type="dxa"/>
          </w:tcPr>
          <w:p w:rsidR="00B63100" w:rsidRPr="00274443" w:rsidRDefault="00B63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63100" w:rsidRPr="00274443" w:rsidRDefault="00B63100" w:rsidP="004271E8">
            <w:pPr>
              <w:spacing w:after="0" w:line="240" w:lineRule="auto"/>
              <w:ind w:left="-12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1118,</w:t>
            </w:r>
            <w:r w:rsidR="004271E8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708" w:type="dxa"/>
          </w:tcPr>
          <w:p w:rsidR="00B63100" w:rsidRPr="00274443" w:rsidRDefault="00B63100">
            <w:pPr>
              <w:spacing w:after="0" w:line="240" w:lineRule="auto"/>
              <w:ind w:left="-120" w:righ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3DB8" w:rsidRPr="00D41792" w:rsidRDefault="00143DB8" w:rsidP="00720AA6">
      <w:pPr>
        <w:pStyle w:val="S0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</w:t>
      </w:r>
      <w:r w:rsidR="00DA4315">
        <w:rPr>
          <w:rFonts w:ascii="Times New Roman" w:hAnsi="Times New Roman"/>
          <w:sz w:val="28"/>
          <w:szCs w:val="28"/>
        </w:rPr>
        <w:t>ящее время в г. Орске обозначена</w:t>
      </w:r>
      <w:r>
        <w:rPr>
          <w:rFonts w:ascii="Times New Roman" w:hAnsi="Times New Roman"/>
          <w:sz w:val="28"/>
          <w:szCs w:val="28"/>
        </w:rPr>
        <w:t xml:space="preserve"> в соответствии с каталогом наименований остановок общественного транспорта 531 остановочная площадка, из которых 110</w:t>
      </w:r>
      <w:r w:rsidRPr="005358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остановочных площадок трамвайные.</w:t>
      </w:r>
      <w:r w:rsidRPr="00D41792">
        <w:rPr>
          <w:rFonts w:ascii="Times New Roman" w:hAnsi="Times New Roman"/>
          <w:sz w:val="28"/>
          <w:szCs w:val="28"/>
        </w:rPr>
        <w:t xml:space="preserve"> </w:t>
      </w:r>
    </w:p>
    <w:p w:rsidR="00B63100" w:rsidRPr="005B6375" w:rsidRDefault="00B63100" w:rsidP="005B6375">
      <w:pPr>
        <w:pStyle w:val="S0"/>
        <w:spacing w:before="0" w:after="0"/>
        <w:rPr>
          <w:rFonts w:ascii="Times New Roman" w:hAnsi="Times New Roman"/>
          <w:sz w:val="28"/>
          <w:szCs w:val="28"/>
        </w:rPr>
      </w:pPr>
      <w:r w:rsidRPr="00D41792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DA4315">
        <w:rPr>
          <w:rFonts w:ascii="Times New Roman" w:hAnsi="Times New Roman"/>
          <w:sz w:val="28"/>
          <w:szCs w:val="28"/>
        </w:rPr>
        <w:t xml:space="preserve">«Город </w:t>
      </w:r>
      <w:r w:rsidRPr="00693DA3">
        <w:rPr>
          <w:rFonts w:ascii="Times New Roman" w:hAnsi="Times New Roman"/>
          <w:sz w:val="28"/>
          <w:szCs w:val="28"/>
        </w:rPr>
        <w:t>Орск</w:t>
      </w:r>
      <w:r w:rsidR="00DA4315">
        <w:rPr>
          <w:rFonts w:ascii="Times New Roman" w:hAnsi="Times New Roman"/>
          <w:sz w:val="28"/>
          <w:szCs w:val="28"/>
        </w:rPr>
        <w:t>»</w:t>
      </w:r>
      <w:r w:rsidRPr="00262099">
        <w:rPr>
          <w:rFonts w:ascii="Times New Roman" w:hAnsi="Times New Roman"/>
          <w:b/>
          <w:sz w:val="28"/>
          <w:szCs w:val="28"/>
        </w:rPr>
        <w:t xml:space="preserve"> </w:t>
      </w:r>
      <w:r w:rsidRPr="00D41792">
        <w:rPr>
          <w:rFonts w:ascii="Times New Roman" w:hAnsi="Times New Roman"/>
          <w:sz w:val="28"/>
          <w:szCs w:val="28"/>
        </w:rPr>
        <w:t>имеются следующие объекты транспортной инфраструктуры:</w:t>
      </w:r>
    </w:p>
    <w:p w:rsidR="00B63100" w:rsidRPr="00D41792" w:rsidRDefault="00B63100" w:rsidP="00956C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447"/>
        <w:gridCol w:w="3225"/>
      </w:tblGrid>
      <w:tr w:rsidR="00B856B8" w:rsidTr="002100C8"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56B8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447" w:type="dxa"/>
          </w:tcPr>
          <w:p w:rsidR="00B856B8" w:rsidRPr="00B856B8" w:rsidRDefault="00B856B8" w:rsidP="00B85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56B8">
              <w:rPr>
                <w:rFonts w:ascii="Times New Roman" w:hAnsi="Times New Roman"/>
                <w:b/>
                <w:sz w:val="28"/>
                <w:szCs w:val="28"/>
              </w:rPr>
              <w:t>Тип объекта</w:t>
            </w:r>
          </w:p>
        </w:tc>
        <w:tc>
          <w:tcPr>
            <w:tcW w:w="3225" w:type="dxa"/>
          </w:tcPr>
          <w:p w:rsidR="00B856B8" w:rsidRPr="00B856B8" w:rsidRDefault="00B856B8" w:rsidP="00B85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56B8">
              <w:rPr>
                <w:rFonts w:ascii="Times New Roman" w:hAnsi="Times New Roman"/>
                <w:b/>
                <w:sz w:val="28"/>
                <w:szCs w:val="28"/>
              </w:rPr>
              <w:t>Адрес</w:t>
            </w:r>
          </w:p>
        </w:tc>
      </w:tr>
      <w:tr w:rsidR="00B856B8" w:rsidTr="002100C8">
        <w:trPr>
          <w:trHeight w:val="511"/>
        </w:trPr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47" w:type="dxa"/>
          </w:tcPr>
          <w:p w:rsidR="00B856B8" w:rsidRPr="00B856B8" w:rsidRDefault="00896637" w:rsidP="005B6A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Аэропорт </w:t>
            </w:r>
          </w:p>
        </w:tc>
        <w:tc>
          <w:tcPr>
            <w:tcW w:w="3225" w:type="dxa"/>
          </w:tcPr>
          <w:p w:rsidR="00B856B8" w:rsidRPr="00B856B8" w:rsidRDefault="005B6A46" w:rsidP="00896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Аэропорт</w:t>
            </w:r>
            <w:r w:rsidR="006F173E">
              <w:rPr>
                <w:rFonts w:ascii="Times New Roman" w:hAnsi="Times New Roman"/>
                <w:sz w:val="28"/>
                <w:szCs w:val="28"/>
              </w:rPr>
              <w:t>, 1</w:t>
            </w:r>
          </w:p>
        </w:tc>
      </w:tr>
      <w:tr w:rsidR="00B856B8" w:rsidTr="002100C8"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47" w:type="dxa"/>
          </w:tcPr>
          <w:p w:rsidR="00B856B8" w:rsidRPr="00B856B8" w:rsidRDefault="005B6A46" w:rsidP="005B6A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Автовокзал </w:t>
            </w:r>
          </w:p>
        </w:tc>
        <w:tc>
          <w:tcPr>
            <w:tcW w:w="3225" w:type="dxa"/>
          </w:tcPr>
          <w:p w:rsidR="00B856B8" w:rsidRPr="00B856B8" w:rsidRDefault="005B6A46" w:rsidP="005B6A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>пл. Гагарина,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56B8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</w:tr>
      <w:tr w:rsidR="00B856B8" w:rsidTr="002100C8"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47" w:type="dxa"/>
          </w:tcPr>
          <w:p w:rsidR="00B856B8" w:rsidRPr="00B856B8" w:rsidRDefault="005B6A46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Железнодорожный вокзал</w:t>
            </w:r>
          </w:p>
        </w:tc>
        <w:tc>
          <w:tcPr>
            <w:tcW w:w="3225" w:type="dxa"/>
          </w:tcPr>
          <w:p w:rsidR="00B856B8" w:rsidRPr="00B856B8" w:rsidRDefault="00B856B8" w:rsidP="00D515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D515BB">
              <w:rPr>
                <w:rFonts w:ascii="Times New Roman" w:hAnsi="Times New Roman"/>
                <w:sz w:val="28"/>
                <w:szCs w:val="28"/>
              </w:rPr>
              <w:t>Чекасина</w:t>
            </w:r>
            <w:r w:rsidRPr="00B856B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515B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856B8" w:rsidTr="002100C8"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47" w:type="dxa"/>
          </w:tcPr>
          <w:p w:rsidR="00B856B8" w:rsidRPr="00B856B8" w:rsidRDefault="005B6A46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Железнодорожный вокзал</w:t>
            </w:r>
          </w:p>
        </w:tc>
        <w:tc>
          <w:tcPr>
            <w:tcW w:w="3225" w:type="dxa"/>
          </w:tcPr>
          <w:p w:rsidR="00B856B8" w:rsidRPr="00B856B8" w:rsidRDefault="004E1F3E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Вокзальная, 24</w:t>
            </w:r>
          </w:p>
        </w:tc>
      </w:tr>
      <w:tr w:rsidR="00B856B8" w:rsidTr="002100C8">
        <w:tc>
          <w:tcPr>
            <w:tcW w:w="898" w:type="dxa"/>
          </w:tcPr>
          <w:p w:rsidR="00B856B8" w:rsidRPr="00B856B8" w:rsidRDefault="00B856B8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56B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47" w:type="dxa"/>
          </w:tcPr>
          <w:p w:rsidR="00B856B8" w:rsidRPr="00B856B8" w:rsidRDefault="004E1F3E" w:rsidP="00B85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Трамвайное депо</w:t>
            </w:r>
            <w:r w:rsidR="00B856B8" w:rsidRPr="00B856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25" w:type="dxa"/>
          </w:tcPr>
          <w:p w:rsidR="00B856B8" w:rsidRPr="00B856B8" w:rsidRDefault="004E1F3E" w:rsidP="004E1F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Короленко, 35</w:t>
            </w:r>
          </w:p>
        </w:tc>
      </w:tr>
    </w:tbl>
    <w:p w:rsidR="00634E54" w:rsidRDefault="00634E54" w:rsidP="00634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AE23C7" w:rsidRDefault="00B63100" w:rsidP="001301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23C7">
        <w:rPr>
          <w:rFonts w:ascii="Times New Roman" w:hAnsi="Times New Roman"/>
          <w:sz w:val="28"/>
          <w:szCs w:val="28"/>
        </w:rPr>
        <w:t>В городе для выезда и въезда имеется 6 основных автомагистралей в направлении на Новотроицк, Оренбург, Гай,</w:t>
      </w:r>
      <w:r w:rsidR="002100C8">
        <w:rPr>
          <w:rFonts w:ascii="Times New Roman" w:hAnsi="Times New Roman"/>
          <w:sz w:val="28"/>
          <w:szCs w:val="28"/>
        </w:rPr>
        <w:t xml:space="preserve"> Новоорск, Челябинск, Домбаровку</w:t>
      </w:r>
      <w:r w:rsidRPr="00AE23C7">
        <w:rPr>
          <w:rFonts w:ascii="Times New Roman" w:hAnsi="Times New Roman"/>
          <w:sz w:val="28"/>
          <w:szCs w:val="28"/>
        </w:rPr>
        <w:t>, Актобе (Казахстан). Автотрассы усовершенствованы, с асфальтовым покрытием шириной 6 – 7 метров, при общей ширине 12 м.</w:t>
      </w:r>
    </w:p>
    <w:p w:rsidR="00B63100" w:rsidRPr="00AE23C7" w:rsidRDefault="00B63100" w:rsidP="00F17DBC">
      <w:pPr>
        <w:pStyle w:val="12Arial"/>
        <w:spacing w:before="0"/>
        <w:rPr>
          <w:rFonts w:ascii="Times New Roman" w:hAnsi="Times New Roman" w:cs="Times New Roman"/>
          <w:sz w:val="28"/>
          <w:szCs w:val="28"/>
        </w:rPr>
      </w:pPr>
      <w:r w:rsidRPr="00AE23C7">
        <w:rPr>
          <w:rFonts w:ascii="Times New Roman" w:hAnsi="Times New Roman" w:cs="Times New Roman"/>
          <w:sz w:val="28"/>
          <w:szCs w:val="28"/>
        </w:rPr>
        <w:t>В Орске функционирует довольно разветвленная сеть автомобильных дорог общего пользования с твердым покрытием. Их общая протяженность составляет 256 километров, а доля в общей протяженности автодорог общего пользования - 69,6%.</w:t>
      </w:r>
    </w:p>
    <w:p w:rsidR="00B63100" w:rsidRPr="00D41792" w:rsidRDefault="00B63100" w:rsidP="006D6F7D">
      <w:pPr>
        <w:pStyle w:val="2"/>
        <w:ind w:firstLine="660"/>
        <w:jc w:val="both"/>
        <w:rPr>
          <w:bCs/>
          <w:color w:val="000000"/>
          <w:sz w:val="28"/>
          <w:szCs w:val="28"/>
        </w:rPr>
      </w:pPr>
      <w:r w:rsidRPr="00D41792">
        <w:rPr>
          <w:bCs/>
          <w:color w:val="000000"/>
          <w:sz w:val="28"/>
          <w:szCs w:val="28"/>
        </w:rPr>
        <w:t>В составе улиц выделяются: проезжая часть, тротуары для пешеходов, обочины, кюветы, озелененные разделительные полосы.</w:t>
      </w:r>
    </w:p>
    <w:p w:rsidR="00B63100" w:rsidRDefault="00B63100" w:rsidP="00B856B8">
      <w:pPr>
        <w:pStyle w:val="S0"/>
        <w:spacing w:before="0" w:after="0"/>
        <w:ind w:firstLine="660"/>
        <w:rPr>
          <w:rFonts w:ascii="Times New Roman" w:hAnsi="Times New Roman"/>
          <w:bCs/>
          <w:sz w:val="28"/>
          <w:szCs w:val="28"/>
          <w:vertAlign w:val="subscript"/>
        </w:rPr>
      </w:pPr>
      <w:r w:rsidRPr="00F17DB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B856B8">
        <w:rPr>
          <w:rFonts w:ascii="Times New Roman" w:hAnsi="Times New Roman"/>
          <w:sz w:val="28"/>
          <w:szCs w:val="28"/>
        </w:rPr>
        <w:t xml:space="preserve">муниципальном образовании </w:t>
      </w:r>
      <w:r w:rsidR="002100C8">
        <w:rPr>
          <w:rFonts w:ascii="Times New Roman" w:hAnsi="Times New Roman"/>
          <w:sz w:val="28"/>
          <w:szCs w:val="28"/>
        </w:rPr>
        <w:t>«Город Орск»</w:t>
      </w:r>
      <w:r w:rsidRPr="00F17DBC">
        <w:rPr>
          <w:rFonts w:ascii="Times New Roman" w:hAnsi="Times New Roman"/>
          <w:sz w:val="28"/>
          <w:szCs w:val="28"/>
        </w:rPr>
        <w:t xml:space="preserve"> находится</w:t>
      </w:r>
      <w:r w:rsidRPr="00D41792">
        <w:rPr>
          <w:rFonts w:ascii="Times New Roman" w:hAnsi="Times New Roman"/>
          <w:sz w:val="28"/>
          <w:szCs w:val="28"/>
        </w:rPr>
        <w:t xml:space="preserve"> автовокзал</w:t>
      </w:r>
      <w:r w:rsidR="00720AA6">
        <w:rPr>
          <w:rFonts w:ascii="Times New Roman" w:hAnsi="Times New Roman"/>
          <w:sz w:val="28"/>
          <w:szCs w:val="28"/>
        </w:rPr>
        <w:t>,</w:t>
      </w:r>
      <w:r w:rsidR="00B856B8">
        <w:rPr>
          <w:rFonts w:ascii="Times New Roman" w:hAnsi="Times New Roman"/>
          <w:sz w:val="28"/>
          <w:szCs w:val="28"/>
        </w:rPr>
        <w:t xml:space="preserve"> расположенный по адресу: г. Орск, пл. Гагарина, 1 «А».</w:t>
      </w:r>
    </w:p>
    <w:p w:rsidR="00B63100" w:rsidRPr="00D41792" w:rsidRDefault="00B63100" w:rsidP="006D6F7D">
      <w:pPr>
        <w:pStyle w:val="S0"/>
        <w:spacing w:before="0" w:after="0"/>
        <w:ind w:firstLine="660"/>
        <w:rPr>
          <w:rFonts w:ascii="Times New Roman" w:hAnsi="Times New Roman"/>
          <w:bCs/>
          <w:color w:val="000000"/>
          <w:sz w:val="28"/>
          <w:szCs w:val="28"/>
        </w:rPr>
      </w:pPr>
      <w:r w:rsidRPr="00D41792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города</w:t>
      </w:r>
      <w:r w:rsidRPr="00D41792">
        <w:rPr>
          <w:rFonts w:ascii="Times New Roman" w:hAnsi="Times New Roman"/>
          <w:sz w:val="28"/>
          <w:szCs w:val="28"/>
        </w:rPr>
        <w:t xml:space="preserve"> </w:t>
      </w:r>
      <w:r w:rsidR="002100C8">
        <w:rPr>
          <w:rFonts w:ascii="Times New Roman" w:hAnsi="Times New Roman"/>
          <w:sz w:val="28"/>
          <w:szCs w:val="28"/>
        </w:rPr>
        <w:t>организованно</w:t>
      </w:r>
      <w:r w:rsidR="002100C8" w:rsidRPr="00D41792">
        <w:rPr>
          <w:rFonts w:ascii="Times New Roman" w:hAnsi="Times New Roman"/>
          <w:sz w:val="28"/>
          <w:szCs w:val="28"/>
        </w:rPr>
        <w:t xml:space="preserve"> </w:t>
      </w:r>
      <w:r w:rsidR="002100C8">
        <w:rPr>
          <w:rFonts w:ascii="Times New Roman" w:hAnsi="Times New Roman"/>
          <w:sz w:val="28"/>
          <w:szCs w:val="28"/>
        </w:rPr>
        <w:t>действуе</w:t>
      </w:r>
      <w:r w:rsidRPr="00D41792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движение 4 </w:t>
      </w:r>
      <w:r w:rsidR="005B6375">
        <w:rPr>
          <w:rFonts w:ascii="Times New Roman" w:hAnsi="Times New Roman"/>
          <w:sz w:val="28"/>
          <w:szCs w:val="28"/>
        </w:rPr>
        <w:t>пригородных</w:t>
      </w:r>
      <w:r>
        <w:rPr>
          <w:rFonts w:ascii="Times New Roman" w:hAnsi="Times New Roman"/>
          <w:sz w:val="28"/>
          <w:szCs w:val="28"/>
        </w:rPr>
        <w:t>, 4 межрегиональных и 4 международных маршрутов.</w:t>
      </w:r>
      <w:r w:rsidRPr="00D41792">
        <w:rPr>
          <w:rFonts w:ascii="Times New Roman" w:hAnsi="Times New Roman"/>
          <w:sz w:val="28"/>
          <w:szCs w:val="28"/>
        </w:rPr>
        <w:t xml:space="preserve"> </w:t>
      </w:r>
    </w:p>
    <w:p w:rsidR="00B63100" w:rsidRDefault="00B63100" w:rsidP="006D6F7D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D41792">
        <w:rPr>
          <w:rFonts w:ascii="Times New Roman" w:hAnsi="Times New Roman"/>
          <w:sz w:val="28"/>
          <w:szCs w:val="28"/>
        </w:rPr>
        <w:t>Муниципальные пассажи</w:t>
      </w:r>
      <w:r>
        <w:rPr>
          <w:rFonts w:ascii="Times New Roman" w:hAnsi="Times New Roman"/>
          <w:sz w:val="28"/>
          <w:szCs w:val="28"/>
        </w:rPr>
        <w:t>рские перевозки осуществляет                              МУП «Орскгортранс»</w:t>
      </w:r>
      <w:r w:rsidRPr="00D41792">
        <w:rPr>
          <w:rFonts w:ascii="Times New Roman" w:hAnsi="Times New Roman"/>
          <w:sz w:val="28"/>
          <w:szCs w:val="28"/>
        </w:rPr>
        <w:t xml:space="preserve">. </w:t>
      </w:r>
    </w:p>
    <w:p w:rsidR="004F6329" w:rsidRPr="00D41792" w:rsidRDefault="004F6329" w:rsidP="00CB6E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614CA3">
      <w:pPr>
        <w:jc w:val="center"/>
        <w:rPr>
          <w:rFonts w:ascii="Times New Roman" w:hAnsi="Times New Roman"/>
          <w:b/>
          <w:sz w:val="28"/>
          <w:szCs w:val="28"/>
        </w:rPr>
      </w:pPr>
      <w:r w:rsidRPr="0012135D">
        <w:rPr>
          <w:rFonts w:ascii="Times New Roman" w:hAnsi="Times New Roman"/>
          <w:b/>
          <w:bCs/>
          <w:sz w:val="28"/>
          <w:szCs w:val="28"/>
        </w:rPr>
        <w:t>1.</w:t>
      </w:r>
      <w:r w:rsidR="0012135D">
        <w:rPr>
          <w:rFonts w:ascii="Times New Roman" w:hAnsi="Times New Roman"/>
          <w:b/>
          <w:bCs/>
          <w:sz w:val="28"/>
          <w:szCs w:val="28"/>
        </w:rPr>
        <w:t>3</w:t>
      </w:r>
      <w:r w:rsidRPr="0012135D">
        <w:rPr>
          <w:rFonts w:ascii="Times New Roman" w:hAnsi="Times New Roman"/>
          <w:b/>
          <w:bCs/>
          <w:sz w:val="28"/>
          <w:szCs w:val="28"/>
        </w:rPr>
        <w:t>.</w:t>
      </w:r>
      <w:r w:rsidR="001213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2135D">
        <w:rPr>
          <w:rFonts w:ascii="Times New Roman" w:hAnsi="Times New Roman"/>
          <w:b/>
          <w:sz w:val="28"/>
          <w:szCs w:val="28"/>
        </w:rPr>
        <w:t>Социально-экономическая  характеристика</w:t>
      </w:r>
      <w:r w:rsidRPr="0012135D">
        <w:rPr>
          <w:rFonts w:ascii="Times New Roman" w:hAnsi="Times New Roman"/>
          <w:sz w:val="28"/>
          <w:szCs w:val="28"/>
        </w:rPr>
        <w:t xml:space="preserve"> </w:t>
      </w:r>
      <w:r w:rsidR="002100C8">
        <w:rPr>
          <w:rFonts w:ascii="Times New Roman" w:hAnsi="Times New Roman"/>
          <w:b/>
          <w:sz w:val="28"/>
          <w:szCs w:val="28"/>
        </w:rPr>
        <w:t>г.</w:t>
      </w:r>
      <w:r w:rsidRPr="0012135D">
        <w:rPr>
          <w:rFonts w:ascii="Times New Roman" w:hAnsi="Times New Roman"/>
          <w:b/>
          <w:sz w:val="28"/>
          <w:szCs w:val="28"/>
        </w:rPr>
        <w:t xml:space="preserve"> Орска</w:t>
      </w:r>
    </w:p>
    <w:p w:rsidR="00B63100" w:rsidRPr="005B2DE3" w:rsidRDefault="002100C8" w:rsidP="007B477A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</w:t>
      </w:r>
      <w:r w:rsidR="00B63100">
        <w:rPr>
          <w:sz w:val="28"/>
          <w:szCs w:val="28"/>
        </w:rPr>
        <w:t>на 01.01.</w:t>
      </w:r>
      <w:r w:rsidR="00B63100" w:rsidRPr="00D41792">
        <w:rPr>
          <w:sz w:val="28"/>
          <w:szCs w:val="28"/>
        </w:rPr>
        <w:t>2017 года</w:t>
      </w:r>
      <w:r w:rsidRPr="002100C8">
        <w:rPr>
          <w:sz w:val="28"/>
          <w:szCs w:val="28"/>
        </w:rPr>
        <w:t xml:space="preserve"> </w:t>
      </w:r>
      <w:r w:rsidRPr="00D41792">
        <w:rPr>
          <w:sz w:val="28"/>
          <w:szCs w:val="28"/>
        </w:rPr>
        <w:t>численность населени</w:t>
      </w:r>
      <w:r>
        <w:rPr>
          <w:sz w:val="28"/>
          <w:szCs w:val="28"/>
        </w:rPr>
        <w:t xml:space="preserve">я города </w:t>
      </w:r>
      <w:r w:rsidRPr="00920EE1">
        <w:rPr>
          <w:sz w:val="28"/>
          <w:szCs w:val="28"/>
        </w:rPr>
        <w:t>Орска</w:t>
      </w:r>
      <w:r w:rsidRPr="002100C8">
        <w:rPr>
          <w:sz w:val="28"/>
          <w:szCs w:val="28"/>
        </w:rPr>
        <w:t xml:space="preserve"> </w:t>
      </w:r>
      <w:r w:rsidRPr="00D41792">
        <w:rPr>
          <w:sz w:val="28"/>
          <w:szCs w:val="28"/>
        </w:rPr>
        <w:t xml:space="preserve">составляет </w:t>
      </w:r>
      <w:r w:rsidRPr="005B2DE3">
        <w:rPr>
          <w:sz w:val="28"/>
          <w:szCs w:val="28"/>
        </w:rPr>
        <w:t>236 962 человека.</w:t>
      </w:r>
    </w:p>
    <w:p w:rsidR="00B63100" w:rsidRPr="005B2DE3" w:rsidRDefault="00B63100" w:rsidP="007B477A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5B2DE3">
        <w:rPr>
          <w:sz w:val="28"/>
        </w:rPr>
        <w:t>Численность населения имеет тенденцию к сокращению</w:t>
      </w:r>
      <w:r>
        <w:rPr>
          <w:sz w:val="28"/>
        </w:rPr>
        <w:t xml:space="preserve"> </w:t>
      </w:r>
      <w:r w:rsidRPr="005B2DE3">
        <w:rPr>
          <w:sz w:val="28"/>
        </w:rPr>
        <w:t>из-за низкой  рождаемости (в 201</w:t>
      </w:r>
      <w:r>
        <w:rPr>
          <w:sz w:val="28"/>
        </w:rPr>
        <w:t>7</w:t>
      </w:r>
      <w:r w:rsidRPr="005B2DE3">
        <w:rPr>
          <w:sz w:val="28"/>
        </w:rPr>
        <w:t xml:space="preserve"> г. родилось </w:t>
      </w:r>
      <w:r>
        <w:rPr>
          <w:sz w:val="28"/>
        </w:rPr>
        <w:t>2543</w:t>
      </w:r>
      <w:r w:rsidRPr="005B2DE3">
        <w:rPr>
          <w:sz w:val="28"/>
        </w:rPr>
        <w:t xml:space="preserve"> человек</w:t>
      </w:r>
      <w:r w:rsidR="002100C8">
        <w:rPr>
          <w:sz w:val="28"/>
        </w:rPr>
        <w:t>а</w:t>
      </w:r>
      <w:r w:rsidRPr="005B2DE3">
        <w:rPr>
          <w:sz w:val="28"/>
        </w:rPr>
        <w:t xml:space="preserve">) и высокой смертности </w:t>
      </w:r>
      <w:r>
        <w:rPr>
          <w:sz w:val="28"/>
        </w:rPr>
        <w:t xml:space="preserve">                  </w:t>
      </w:r>
      <w:r w:rsidRPr="005B2DE3">
        <w:rPr>
          <w:sz w:val="28"/>
        </w:rPr>
        <w:t>(в 201</w:t>
      </w:r>
      <w:r>
        <w:rPr>
          <w:sz w:val="28"/>
        </w:rPr>
        <w:t>7</w:t>
      </w:r>
      <w:r w:rsidRPr="005B2DE3">
        <w:rPr>
          <w:sz w:val="28"/>
        </w:rPr>
        <w:t xml:space="preserve"> г. умерло 3</w:t>
      </w:r>
      <w:r>
        <w:rPr>
          <w:sz w:val="28"/>
        </w:rPr>
        <w:t>440</w:t>
      </w:r>
      <w:r w:rsidRPr="005B2DE3">
        <w:rPr>
          <w:sz w:val="28"/>
        </w:rPr>
        <w:t xml:space="preserve"> человек).</w:t>
      </w:r>
    </w:p>
    <w:p w:rsidR="00B63100" w:rsidRPr="00D41792" w:rsidRDefault="00B63100" w:rsidP="00353C4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35593">
        <w:rPr>
          <w:sz w:val="28"/>
          <w:szCs w:val="28"/>
          <w:shd w:val="clear" w:color="auto" w:fill="FFFFFF"/>
        </w:rPr>
        <w:t>Муниципальное образование городской округ «Город Орск» расположен</w:t>
      </w:r>
      <w:r w:rsidR="002100C8">
        <w:rPr>
          <w:sz w:val="28"/>
          <w:szCs w:val="28"/>
          <w:shd w:val="clear" w:color="auto" w:fill="FFFFFF"/>
        </w:rPr>
        <w:t>о</w:t>
      </w:r>
      <w:r w:rsidRPr="00535593">
        <w:rPr>
          <w:sz w:val="28"/>
          <w:szCs w:val="28"/>
          <w:shd w:val="clear" w:color="auto" w:fill="FFFFFF"/>
        </w:rPr>
        <w:t xml:space="preserve"> </w:t>
      </w:r>
      <w:r w:rsidRPr="00535593">
        <w:rPr>
          <w:sz w:val="28"/>
          <w:szCs w:val="28"/>
        </w:rPr>
        <w:t xml:space="preserve">на востоке </w:t>
      </w:r>
      <w:r w:rsidRPr="00535593">
        <w:rPr>
          <w:sz w:val="28"/>
          <w:szCs w:val="28"/>
          <w:shd w:val="clear" w:color="auto" w:fill="FFFFFF"/>
        </w:rPr>
        <w:t>Оренбургской</w:t>
      </w:r>
      <w:r w:rsidRPr="00535593">
        <w:rPr>
          <w:sz w:val="28"/>
          <w:szCs w:val="28"/>
        </w:rPr>
        <w:t xml:space="preserve"> области в 286 км</w:t>
      </w:r>
      <w:r w:rsidR="00613ACA">
        <w:t xml:space="preserve"> </w:t>
      </w:r>
      <w:r w:rsidRPr="00535593">
        <w:rPr>
          <w:sz w:val="28"/>
          <w:szCs w:val="28"/>
          <w:shd w:val="clear" w:color="auto" w:fill="FFFFFF"/>
        </w:rPr>
        <w:t>от областного центр</w:t>
      </w:r>
      <w:r>
        <w:rPr>
          <w:sz w:val="28"/>
          <w:szCs w:val="28"/>
          <w:shd w:val="clear" w:color="auto" w:fill="FFFFFF"/>
        </w:rPr>
        <w:t xml:space="preserve">а. </w:t>
      </w:r>
      <w:r w:rsidRPr="00D41792">
        <w:rPr>
          <w:color w:val="000000"/>
          <w:sz w:val="28"/>
          <w:szCs w:val="28"/>
        </w:rPr>
        <w:t>Со своими соседями</w:t>
      </w:r>
      <w:r>
        <w:rPr>
          <w:color w:val="000000"/>
          <w:sz w:val="28"/>
          <w:szCs w:val="28"/>
        </w:rPr>
        <w:t xml:space="preserve"> г. Орск </w:t>
      </w:r>
      <w:r w:rsidRPr="00D41792">
        <w:rPr>
          <w:color w:val="000000"/>
          <w:sz w:val="28"/>
          <w:szCs w:val="28"/>
        </w:rPr>
        <w:t>с</w:t>
      </w:r>
      <w:r w:rsidR="002100C8">
        <w:rPr>
          <w:color w:val="000000"/>
          <w:sz w:val="28"/>
          <w:szCs w:val="28"/>
        </w:rPr>
        <w:t>вязан сетью автомобильных дорог</w:t>
      </w:r>
      <w:r w:rsidRPr="00D41792">
        <w:rPr>
          <w:color w:val="000000"/>
          <w:sz w:val="28"/>
          <w:szCs w:val="28"/>
        </w:rPr>
        <w:t xml:space="preserve"> местного значения.</w:t>
      </w:r>
    </w:p>
    <w:p w:rsidR="00B63100" w:rsidRPr="00D41792" w:rsidRDefault="00720AA6" w:rsidP="00D469E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Муниципальное образование</w:t>
      </w:r>
      <w:r w:rsidR="00613ACA" w:rsidRPr="00535593">
        <w:rPr>
          <w:sz w:val="28"/>
          <w:szCs w:val="28"/>
          <w:shd w:val="clear" w:color="auto" w:fill="FFFFFF"/>
        </w:rPr>
        <w:t xml:space="preserve"> городской округ «Город Орс</w:t>
      </w:r>
      <w:r w:rsidR="00613ACA" w:rsidRPr="00613ACA">
        <w:rPr>
          <w:sz w:val="28"/>
          <w:szCs w:val="28"/>
          <w:shd w:val="clear" w:color="auto" w:fill="FFFFFF"/>
        </w:rPr>
        <w:t>к»</w:t>
      </w:r>
      <w:r w:rsidR="00B63100" w:rsidRPr="00613ACA">
        <w:rPr>
          <w:sz w:val="28"/>
          <w:szCs w:val="28"/>
        </w:rPr>
        <w:t xml:space="preserve"> </w:t>
      </w:r>
      <w:r w:rsidR="00613ACA" w:rsidRPr="00613ACA">
        <w:rPr>
          <w:color w:val="222222"/>
          <w:sz w:val="28"/>
          <w:szCs w:val="28"/>
          <w:shd w:val="clear" w:color="auto" w:fill="FFFFFF"/>
        </w:rPr>
        <w:t>второй по промышленному значению город Оренбургской области. Главные отрасли промышленности: цветная металлургия, машиностроение, нефтехимия, горнодобывающая, пищевая и лёгкая промышленность</w:t>
      </w:r>
      <w:r w:rsidR="002100C8">
        <w:rPr>
          <w:color w:val="222222"/>
          <w:sz w:val="28"/>
          <w:szCs w:val="28"/>
          <w:shd w:val="clear" w:color="auto" w:fill="FFFFFF"/>
        </w:rPr>
        <w:t>, так</w:t>
      </w:r>
      <w:r w:rsidR="00613ACA" w:rsidRPr="00613ACA">
        <w:rPr>
          <w:color w:val="222222"/>
          <w:sz w:val="28"/>
          <w:szCs w:val="28"/>
          <w:shd w:val="clear" w:color="auto" w:fill="FFFFFF"/>
        </w:rPr>
        <w:t>же существует</w:t>
      </w:r>
      <w:r w:rsidR="00613AC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63100" w:rsidRPr="00D41792">
        <w:rPr>
          <w:color w:val="000000"/>
          <w:sz w:val="28"/>
          <w:szCs w:val="28"/>
        </w:rPr>
        <w:lastRenderedPageBreak/>
        <w:t>непроизводственна</w:t>
      </w:r>
      <w:r w:rsidR="00613ACA">
        <w:rPr>
          <w:color w:val="000000"/>
          <w:sz w:val="28"/>
          <w:szCs w:val="28"/>
        </w:rPr>
        <w:t xml:space="preserve">я сфера </w:t>
      </w:r>
      <w:r w:rsidR="005B6375">
        <w:rPr>
          <w:color w:val="000000"/>
          <w:sz w:val="28"/>
          <w:szCs w:val="28"/>
        </w:rPr>
        <w:t>деятельности,</w:t>
      </w:r>
      <w:r w:rsidR="00613ACA">
        <w:rPr>
          <w:color w:val="000000"/>
          <w:sz w:val="28"/>
          <w:szCs w:val="28"/>
        </w:rPr>
        <w:t xml:space="preserve"> охватывающая </w:t>
      </w:r>
      <w:r w:rsidR="00B63100" w:rsidRPr="00D41792">
        <w:rPr>
          <w:color w:val="000000"/>
          <w:sz w:val="28"/>
          <w:szCs w:val="28"/>
        </w:rPr>
        <w:t>здравоохранение, связь, торговлю, социальное обеспечение, образование, культуру.</w:t>
      </w:r>
    </w:p>
    <w:p w:rsidR="00B63100" w:rsidRPr="001E121D" w:rsidRDefault="00B63100" w:rsidP="00D469E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В</w:t>
      </w:r>
      <w:r w:rsidR="00613ACA">
        <w:rPr>
          <w:color w:val="000000"/>
          <w:sz w:val="28"/>
          <w:szCs w:val="28"/>
        </w:rPr>
        <w:t xml:space="preserve"> </w:t>
      </w:r>
      <w:r w:rsidR="00FD460F">
        <w:rPr>
          <w:sz w:val="28"/>
          <w:szCs w:val="28"/>
          <w:shd w:val="clear" w:color="auto" w:fill="FFFFFF"/>
        </w:rPr>
        <w:t>м</w:t>
      </w:r>
      <w:r w:rsidR="005F5C07">
        <w:rPr>
          <w:sz w:val="28"/>
          <w:szCs w:val="28"/>
          <w:shd w:val="clear" w:color="auto" w:fill="FFFFFF"/>
        </w:rPr>
        <w:t>ун</w:t>
      </w:r>
      <w:r w:rsidR="002100C8">
        <w:rPr>
          <w:sz w:val="28"/>
          <w:szCs w:val="28"/>
          <w:shd w:val="clear" w:color="auto" w:fill="FFFFFF"/>
        </w:rPr>
        <w:t>иципальном образовании городской</w:t>
      </w:r>
      <w:r w:rsidR="005F5C07" w:rsidRPr="00535593">
        <w:rPr>
          <w:sz w:val="28"/>
          <w:szCs w:val="28"/>
          <w:shd w:val="clear" w:color="auto" w:fill="FFFFFF"/>
        </w:rPr>
        <w:t xml:space="preserve"> округ</w:t>
      </w:r>
      <w:r w:rsidR="00613ACA">
        <w:rPr>
          <w:color w:val="000000"/>
          <w:sz w:val="28"/>
          <w:szCs w:val="28"/>
        </w:rPr>
        <w:t xml:space="preserve"> «Город Орск» </w:t>
      </w:r>
      <w:r w:rsidRPr="00D41792">
        <w:rPr>
          <w:color w:val="000000"/>
          <w:sz w:val="28"/>
          <w:szCs w:val="28"/>
        </w:rPr>
        <w:t xml:space="preserve">работает </w:t>
      </w:r>
      <w:r w:rsidR="00B54D2E">
        <w:rPr>
          <w:color w:val="000000"/>
          <w:sz w:val="28"/>
          <w:szCs w:val="28"/>
        </w:rPr>
        <w:t>семь</w:t>
      </w:r>
      <w:r w:rsidRPr="00D41792">
        <w:rPr>
          <w:color w:val="000000"/>
          <w:sz w:val="28"/>
          <w:szCs w:val="28"/>
        </w:rPr>
        <w:t xml:space="preserve"> </w:t>
      </w:r>
      <w:r w:rsidR="00B54D2E">
        <w:rPr>
          <w:sz w:val="28"/>
          <w:szCs w:val="28"/>
        </w:rPr>
        <w:t>крупнейших</w:t>
      </w:r>
      <w:r w:rsidR="00B54D2E" w:rsidRPr="00B54D2E">
        <w:rPr>
          <w:sz w:val="28"/>
          <w:szCs w:val="28"/>
        </w:rPr>
        <w:t xml:space="preserve"> предприятий </w:t>
      </w:r>
      <w:r w:rsidR="00B54D2E" w:rsidRPr="001E121D">
        <w:rPr>
          <w:sz w:val="28"/>
          <w:szCs w:val="28"/>
        </w:rPr>
        <w:t>Орска</w:t>
      </w:r>
      <w:r w:rsidR="00B54D2E" w:rsidRPr="001E121D">
        <w:rPr>
          <w:color w:val="000000"/>
          <w:sz w:val="28"/>
          <w:szCs w:val="28"/>
        </w:rPr>
        <w:t>.</w:t>
      </w:r>
    </w:p>
    <w:p w:rsidR="00B63100" w:rsidRPr="001E121D" w:rsidRDefault="001E121D" w:rsidP="00186FB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FD460F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6C5678">
        <w:rPr>
          <w:rFonts w:ascii="Times New Roman" w:hAnsi="Times New Roman"/>
          <w:sz w:val="28"/>
          <w:szCs w:val="28"/>
          <w:shd w:val="clear" w:color="auto" w:fill="FFFFFF"/>
        </w:rPr>
        <w:t>униципальном образовании городском</w:t>
      </w:r>
      <w:r w:rsidR="006C5678" w:rsidRPr="006C5678">
        <w:rPr>
          <w:rFonts w:ascii="Times New Roman" w:hAnsi="Times New Roman"/>
          <w:sz w:val="28"/>
          <w:szCs w:val="28"/>
          <w:shd w:val="clear" w:color="auto" w:fill="FFFFFF"/>
        </w:rPr>
        <w:t xml:space="preserve"> округ</w:t>
      </w:r>
      <w:r w:rsidR="006C567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B54D2E" w:rsidRPr="001E121D">
        <w:rPr>
          <w:rFonts w:ascii="Times New Roman" w:hAnsi="Times New Roman"/>
          <w:color w:val="000000"/>
          <w:sz w:val="28"/>
          <w:szCs w:val="28"/>
        </w:rPr>
        <w:t xml:space="preserve"> «Город Орск»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>работают</w:t>
      </w:r>
      <w:r w:rsidR="00B54D2E" w:rsidRPr="001E12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54D2E" w:rsidRPr="001E121D">
        <w:rPr>
          <w:rFonts w:ascii="Times New Roman" w:hAnsi="Times New Roman"/>
          <w:sz w:val="28"/>
          <w:szCs w:val="28"/>
        </w:rPr>
        <w:t xml:space="preserve">42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школы, </w:t>
      </w:r>
      <w:r w:rsidR="00B54D2E" w:rsidRPr="001E121D">
        <w:rPr>
          <w:rFonts w:ascii="Times New Roman" w:hAnsi="Times New Roman"/>
          <w:sz w:val="28"/>
          <w:szCs w:val="28"/>
        </w:rPr>
        <w:t xml:space="preserve">54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детских сада, </w:t>
      </w:r>
      <w:r w:rsidR="00186FBC">
        <w:rPr>
          <w:rFonts w:ascii="Times New Roman" w:hAnsi="Times New Roman"/>
          <w:color w:val="000000"/>
          <w:sz w:val="28"/>
          <w:szCs w:val="28"/>
        </w:rPr>
        <w:t>19</w:t>
      </w:r>
      <w:r w:rsidRPr="001E121D">
        <w:rPr>
          <w:rFonts w:ascii="Times New Roman" w:hAnsi="Times New Roman"/>
          <w:color w:val="000000"/>
          <w:sz w:val="28"/>
          <w:szCs w:val="28"/>
        </w:rPr>
        <w:t xml:space="preserve"> спортивных   сооружений,</w:t>
      </w:r>
      <w:r w:rsidRPr="001E121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8 парков и 15 скверов, </w:t>
      </w:r>
      <w:r w:rsidR="00B54D2E" w:rsidRPr="001E121D">
        <w:rPr>
          <w:rFonts w:ascii="Times New Roman" w:hAnsi="Times New Roman"/>
          <w:color w:val="000000"/>
          <w:sz w:val="28"/>
          <w:szCs w:val="28"/>
        </w:rPr>
        <w:t>6</w:t>
      </w:r>
      <w:r w:rsidR="00B54D2E" w:rsidRPr="001E121D">
        <w:rPr>
          <w:rFonts w:ascii="Times New Roman" w:hAnsi="Times New Roman"/>
          <w:sz w:val="28"/>
          <w:szCs w:val="28"/>
        </w:rPr>
        <w:t xml:space="preserve"> </w:t>
      </w:r>
      <w:r w:rsidR="00B54D2E" w:rsidRPr="001E121D">
        <w:rPr>
          <w:rFonts w:ascii="Times New Roman" w:hAnsi="Times New Roman"/>
          <w:color w:val="000000"/>
          <w:sz w:val="28"/>
          <w:szCs w:val="28"/>
        </w:rPr>
        <w:t>домов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 культуры, </w:t>
      </w:r>
      <w:r w:rsidR="00B54D2E" w:rsidRPr="001E121D">
        <w:rPr>
          <w:rFonts w:ascii="Times New Roman" w:hAnsi="Times New Roman"/>
          <w:sz w:val="28"/>
          <w:szCs w:val="28"/>
        </w:rPr>
        <w:t>10</w:t>
      </w:r>
      <w:r w:rsidR="00B54D2E" w:rsidRPr="001E121D">
        <w:rPr>
          <w:rFonts w:ascii="Times New Roman" w:hAnsi="Times New Roman"/>
          <w:color w:val="000000"/>
          <w:sz w:val="28"/>
          <w:szCs w:val="28"/>
        </w:rPr>
        <w:t xml:space="preserve"> библиотек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86FBC">
        <w:rPr>
          <w:rFonts w:ascii="Times New Roman" w:hAnsi="Times New Roman"/>
          <w:color w:val="000000"/>
          <w:sz w:val="28"/>
          <w:szCs w:val="28"/>
        </w:rPr>
        <w:t xml:space="preserve">2 санатория, </w:t>
      </w:r>
      <w:r w:rsidR="00186FBC" w:rsidRPr="00186FBC">
        <w:rPr>
          <w:rFonts w:ascii="Times New Roman" w:hAnsi="Times New Roman"/>
          <w:sz w:val="28"/>
          <w:szCs w:val="28"/>
        </w:rPr>
        <w:t xml:space="preserve">17 </w:t>
      </w:r>
      <w:r w:rsidR="00186FBC">
        <w:rPr>
          <w:rFonts w:ascii="Times New Roman" w:hAnsi="Times New Roman"/>
          <w:color w:val="000000"/>
          <w:sz w:val="28"/>
          <w:szCs w:val="28"/>
        </w:rPr>
        <w:t>медицинских учреждений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2135D" w:rsidRPr="0012135D">
        <w:rPr>
          <w:rFonts w:ascii="Times New Roman" w:hAnsi="Times New Roman"/>
          <w:sz w:val="28"/>
          <w:szCs w:val="28"/>
        </w:rPr>
        <w:t>29</w:t>
      </w:r>
      <w:r w:rsidR="00B54D2E" w:rsidRPr="0012135D">
        <w:rPr>
          <w:rFonts w:ascii="Times New Roman" w:hAnsi="Times New Roman"/>
          <w:sz w:val="28"/>
          <w:szCs w:val="28"/>
        </w:rPr>
        <w:t xml:space="preserve"> </w:t>
      </w:r>
      <w:r w:rsidR="002100C8">
        <w:rPr>
          <w:rFonts w:ascii="Times New Roman" w:hAnsi="Times New Roman"/>
          <w:color w:val="000000"/>
          <w:sz w:val="28"/>
          <w:szCs w:val="28"/>
        </w:rPr>
        <w:t>отделений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 связи, </w:t>
      </w:r>
      <w:r w:rsidR="00186FBC">
        <w:rPr>
          <w:rFonts w:ascii="Times New Roman" w:hAnsi="Times New Roman"/>
          <w:color w:val="000000"/>
          <w:sz w:val="28"/>
          <w:szCs w:val="28"/>
        </w:rPr>
        <w:t xml:space="preserve">4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>центр</w:t>
      </w:r>
      <w:r w:rsidR="00186FBC">
        <w:rPr>
          <w:rFonts w:ascii="Times New Roman" w:hAnsi="Times New Roman"/>
          <w:color w:val="000000"/>
          <w:sz w:val="28"/>
          <w:szCs w:val="28"/>
        </w:rPr>
        <w:t>а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 соц.</w:t>
      </w:r>
      <w:r w:rsidR="00186F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 xml:space="preserve">обслуживания, </w:t>
      </w:r>
      <w:r w:rsidR="0012135D" w:rsidRPr="0012135D">
        <w:rPr>
          <w:rFonts w:ascii="Times New Roman" w:hAnsi="Times New Roman"/>
          <w:sz w:val="28"/>
          <w:szCs w:val="28"/>
        </w:rPr>
        <w:t>1</w:t>
      </w:r>
      <w:r w:rsidR="00B54D2E" w:rsidRPr="0012135D">
        <w:rPr>
          <w:rFonts w:ascii="Times New Roman" w:hAnsi="Times New Roman"/>
          <w:sz w:val="28"/>
          <w:szCs w:val="28"/>
        </w:rPr>
        <w:t xml:space="preserve"> </w:t>
      </w:r>
      <w:r w:rsidR="00B63100" w:rsidRPr="001E121D">
        <w:rPr>
          <w:rFonts w:ascii="Times New Roman" w:hAnsi="Times New Roman"/>
          <w:color w:val="000000"/>
          <w:sz w:val="28"/>
          <w:szCs w:val="28"/>
        </w:rPr>
        <w:t>муниципальное предприятие коммунального хозяйства.</w:t>
      </w:r>
    </w:p>
    <w:p w:rsidR="004F6329" w:rsidRDefault="00B63100" w:rsidP="006F173E">
      <w:pPr>
        <w:pStyle w:val="2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Основная роль во внешних связях</w:t>
      </w:r>
      <w:r w:rsidR="0012135D" w:rsidRPr="0012135D">
        <w:rPr>
          <w:color w:val="000000"/>
          <w:sz w:val="28"/>
          <w:szCs w:val="28"/>
        </w:rPr>
        <w:t xml:space="preserve"> </w:t>
      </w:r>
      <w:r w:rsidR="00FD460F">
        <w:rPr>
          <w:sz w:val="28"/>
          <w:szCs w:val="28"/>
          <w:shd w:val="clear" w:color="auto" w:fill="FFFFFF"/>
        </w:rPr>
        <w:t>м</w:t>
      </w:r>
      <w:r w:rsidR="002100C8">
        <w:rPr>
          <w:sz w:val="28"/>
          <w:szCs w:val="28"/>
          <w:shd w:val="clear" w:color="auto" w:fill="FFFFFF"/>
        </w:rPr>
        <w:t>униципального образования</w:t>
      </w:r>
      <w:r w:rsidR="00FD460F" w:rsidRPr="00535593">
        <w:rPr>
          <w:sz w:val="28"/>
          <w:szCs w:val="28"/>
          <w:shd w:val="clear" w:color="auto" w:fill="FFFFFF"/>
        </w:rPr>
        <w:t xml:space="preserve"> городской округ</w:t>
      </w:r>
      <w:r w:rsidR="00FD460F" w:rsidRPr="001E121D">
        <w:rPr>
          <w:color w:val="000000"/>
          <w:sz w:val="28"/>
          <w:szCs w:val="28"/>
        </w:rPr>
        <w:t xml:space="preserve"> </w:t>
      </w:r>
      <w:r w:rsidR="0012135D" w:rsidRPr="001E121D">
        <w:rPr>
          <w:color w:val="000000"/>
          <w:sz w:val="28"/>
          <w:szCs w:val="28"/>
        </w:rPr>
        <w:t xml:space="preserve">«Город Орск» </w:t>
      </w:r>
      <w:r w:rsidRPr="00D41792">
        <w:rPr>
          <w:color w:val="000000"/>
          <w:sz w:val="28"/>
          <w:szCs w:val="28"/>
        </w:rPr>
        <w:t xml:space="preserve"> принадлежит </w:t>
      </w:r>
      <w:r w:rsidRPr="0012135D">
        <w:rPr>
          <w:color w:val="000000"/>
          <w:sz w:val="28"/>
          <w:szCs w:val="28"/>
        </w:rPr>
        <w:t>автомобильному транспорту.</w:t>
      </w:r>
    </w:p>
    <w:p w:rsidR="006F173E" w:rsidRPr="006F173E" w:rsidRDefault="006F173E" w:rsidP="00B51EAD">
      <w:pPr>
        <w:pStyle w:val="2"/>
        <w:ind w:firstLine="0"/>
        <w:jc w:val="both"/>
        <w:rPr>
          <w:color w:val="000000"/>
          <w:sz w:val="28"/>
          <w:szCs w:val="28"/>
        </w:rPr>
      </w:pPr>
    </w:p>
    <w:p w:rsidR="00B63100" w:rsidRDefault="0012135D" w:rsidP="00D469E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2135D">
        <w:rPr>
          <w:rFonts w:ascii="Times New Roman" w:hAnsi="Times New Roman"/>
          <w:b/>
          <w:color w:val="000000" w:themeColor="text1"/>
          <w:sz w:val="28"/>
          <w:szCs w:val="28"/>
        </w:rPr>
        <w:t>1.4.</w:t>
      </w:r>
      <w:r w:rsidR="00B63100" w:rsidRPr="001213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Характеристика градостроительной деятельности </w:t>
      </w:r>
      <w:r w:rsidR="002100C8">
        <w:rPr>
          <w:rFonts w:ascii="Times New Roman" w:hAnsi="Times New Roman"/>
          <w:b/>
          <w:color w:val="000000" w:themeColor="text1"/>
          <w:sz w:val="28"/>
          <w:szCs w:val="28"/>
        </w:rPr>
        <w:t>в</w:t>
      </w:r>
      <w:r w:rsidR="00B63100" w:rsidRPr="001213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D460F" w:rsidRPr="00FD460F">
        <w:rPr>
          <w:rFonts w:ascii="Times New Roman" w:hAnsi="Times New Roman"/>
          <w:b/>
          <w:sz w:val="28"/>
          <w:szCs w:val="28"/>
          <w:shd w:val="clear" w:color="auto" w:fill="FFFFFF"/>
        </w:rPr>
        <w:t>м</w:t>
      </w:r>
      <w:r w:rsidR="00FD460F">
        <w:rPr>
          <w:rFonts w:ascii="Times New Roman" w:hAnsi="Times New Roman"/>
          <w:b/>
          <w:sz w:val="28"/>
          <w:szCs w:val="28"/>
          <w:shd w:val="clear" w:color="auto" w:fill="FFFFFF"/>
        </w:rPr>
        <w:t>униципальном образовании городском</w:t>
      </w:r>
      <w:r w:rsidR="00FD460F" w:rsidRPr="00FD460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округ</w:t>
      </w:r>
      <w:r w:rsidR="00FD460F">
        <w:rPr>
          <w:rFonts w:ascii="Times New Roman" w:hAnsi="Times New Roman"/>
          <w:b/>
          <w:sz w:val="28"/>
          <w:szCs w:val="28"/>
          <w:shd w:val="clear" w:color="auto" w:fill="FFFFFF"/>
        </w:rPr>
        <w:t>е</w:t>
      </w:r>
      <w:r w:rsidRPr="00FD460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12135D">
        <w:rPr>
          <w:rFonts w:ascii="Times New Roman" w:hAnsi="Times New Roman"/>
          <w:b/>
          <w:color w:val="000000" w:themeColor="text1"/>
          <w:sz w:val="28"/>
          <w:szCs w:val="28"/>
        </w:rPr>
        <w:t>«Город Орск»</w:t>
      </w:r>
      <w:r w:rsidR="00B63100" w:rsidRPr="0012135D">
        <w:rPr>
          <w:rFonts w:ascii="Times New Roman" w:hAnsi="Times New Roman"/>
          <w:b/>
          <w:color w:val="000000" w:themeColor="text1"/>
          <w:sz w:val="28"/>
          <w:szCs w:val="28"/>
        </w:rPr>
        <w:t>, включая деятельность в сфере транспор</w:t>
      </w:r>
      <w:r w:rsidR="002100C8">
        <w:rPr>
          <w:rFonts w:ascii="Times New Roman" w:hAnsi="Times New Roman"/>
          <w:b/>
          <w:color w:val="000000" w:themeColor="text1"/>
          <w:sz w:val="28"/>
          <w:szCs w:val="28"/>
        </w:rPr>
        <w:t>та, оценку транспортного спроса</w:t>
      </w:r>
    </w:p>
    <w:p w:rsidR="00BF30AA" w:rsidRPr="0012135D" w:rsidRDefault="00BF30AA" w:rsidP="00D469E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84A" w:rsidRPr="00775C47" w:rsidRDefault="0093384A" w:rsidP="0093384A">
      <w:pPr>
        <w:pStyle w:val="--1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75C47">
        <w:rPr>
          <w:rFonts w:ascii="Times New Roman" w:hAnsi="Times New Roman" w:cs="Times New Roman"/>
          <w:sz w:val="28"/>
          <w:szCs w:val="28"/>
        </w:rPr>
        <w:t>Город находится в умеренных широтах с резко континентальным климатом (холодная зима и жаркое лето). По международным стандартам климатические условия города Орска могут быть охарактеризованы как достаточно сложные и не вполне благоприятные для жизнедеятельности населения, в том числе</w:t>
      </w:r>
      <w:r w:rsidR="00B51EAD">
        <w:rPr>
          <w:rFonts w:ascii="Times New Roman" w:hAnsi="Times New Roman" w:cs="Times New Roman"/>
          <w:sz w:val="28"/>
          <w:szCs w:val="28"/>
        </w:rPr>
        <w:t xml:space="preserve"> для</w:t>
      </w:r>
      <w:r w:rsidRPr="00775C47">
        <w:rPr>
          <w:rFonts w:ascii="Times New Roman" w:hAnsi="Times New Roman" w:cs="Times New Roman"/>
          <w:sz w:val="28"/>
          <w:szCs w:val="28"/>
        </w:rPr>
        <w:t xml:space="preserve"> ведения хозяйственной деятельности.</w:t>
      </w:r>
    </w:p>
    <w:p w:rsidR="0093384A" w:rsidRPr="00775C47" w:rsidRDefault="0093384A" w:rsidP="0093384A">
      <w:pPr>
        <w:pStyle w:val="--1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75C47">
        <w:rPr>
          <w:rFonts w:ascii="Times New Roman" w:hAnsi="Times New Roman" w:cs="Times New Roman"/>
          <w:sz w:val="28"/>
          <w:szCs w:val="28"/>
        </w:rPr>
        <w:t>Географическое положение Орска и наличие транспортного узла делают естественным развитие транспортно-логистических функций, обслуживающих трансграничные перевозки – перевозка, перевалка, сортировка, хранение, обработка грузов, проектирование и управление транспортными потоками. Экономический рост в Казахстане и Китае увеличит спрос на перевозки. Уже сейчас фиксируется существенный неудовлетворенный спрос на следующие услуги: автотранспорт, в то</w:t>
      </w:r>
      <w:r w:rsidR="00B51EAD">
        <w:rPr>
          <w:rFonts w:ascii="Times New Roman" w:hAnsi="Times New Roman" w:cs="Times New Roman"/>
          <w:sz w:val="28"/>
          <w:szCs w:val="28"/>
        </w:rPr>
        <w:t>м числе для поездок в Казахстан,</w:t>
      </w:r>
      <w:r w:rsidRPr="00775C47">
        <w:rPr>
          <w:rFonts w:ascii="Times New Roman" w:hAnsi="Times New Roman" w:cs="Times New Roman"/>
          <w:sz w:val="28"/>
          <w:szCs w:val="28"/>
        </w:rPr>
        <w:t xml:space="preserve"> хранение</w:t>
      </w:r>
      <w:r w:rsidR="00B51EAD">
        <w:rPr>
          <w:rFonts w:ascii="Times New Roman" w:hAnsi="Times New Roman" w:cs="Times New Roman"/>
          <w:sz w:val="28"/>
          <w:szCs w:val="28"/>
        </w:rPr>
        <w:t>,</w:t>
      </w:r>
      <w:r w:rsidRPr="00775C47">
        <w:rPr>
          <w:rFonts w:ascii="Times New Roman" w:hAnsi="Times New Roman" w:cs="Times New Roman"/>
          <w:sz w:val="28"/>
          <w:szCs w:val="28"/>
        </w:rPr>
        <w:t xml:space="preserve"> таможенное оформление</w:t>
      </w:r>
      <w:r w:rsidR="00B51EAD">
        <w:rPr>
          <w:rFonts w:ascii="Times New Roman" w:hAnsi="Times New Roman" w:cs="Times New Roman"/>
          <w:sz w:val="28"/>
          <w:szCs w:val="28"/>
        </w:rPr>
        <w:t>,</w:t>
      </w:r>
      <w:r w:rsidRPr="00775C47">
        <w:rPr>
          <w:rFonts w:ascii="Times New Roman" w:hAnsi="Times New Roman" w:cs="Times New Roman"/>
          <w:sz w:val="28"/>
          <w:szCs w:val="28"/>
        </w:rPr>
        <w:t xml:space="preserve"> перегрузка.</w:t>
      </w:r>
    </w:p>
    <w:p w:rsidR="00B63100" w:rsidRPr="00D41792" w:rsidRDefault="00B63100" w:rsidP="003A4F4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30A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настоящее </w:t>
      </w:r>
      <w:r w:rsidRPr="00BF30AA">
        <w:rPr>
          <w:rFonts w:ascii="Times New Roman" w:hAnsi="Times New Roman"/>
          <w:sz w:val="28"/>
          <w:szCs w:val="28"/>
          <w:lang w:eastAsia="ru-RU"/>
        </w:rPr>
        <w:t xml:space="preserve">время </w:t>
      </w:r>
      <w:r w:rsidRPr="00BF30AA">
        <w:rPr>
          <w:rFonts w:ascii="Times New Roman" w:hAnsi="Times New Roman"/>
          <w:sz w:val="28"/>
          <w:szCs w:val="28"/>
        </w:rPr>
        <w:t>г. Орск</w:t>
      </w:r>
      <w:r w:rsidRPr="00BF30AA">
        <w:rPr>
          <w:rFonts w:ascii="Times New Roman" w:hAnsi="Times New Roman"/>
          <w:sz w:val="28"/>
          <w:szCs w:val="28"/>
          <w:lang w:eastAsia="ru-RU"/>
        </w:rPr>
        <w:t xml:space="preserve"> занимает</w:t>
      </w:r>
      <w:r w:rsidRPr="00BF30A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территорию с жилой застройкой, представленной одноэтажными </w:t>
      </w:r>
      <w:r w:rsidR="005B6375">
        <w:rPr>
          <w:rFonts w:ascii="Times New Roman" w:hAnsi="Times New Roman"/>
          <w:color w:val="000000"/>
          <w:sz w:val="28"/>
          <w:szCs w:val="28"/>
          <w:lang w:eastAsia="ru-RU"/>
        </w:rPr>
        <w:t>и многоэтажными (</w:t>
      </w:r>
      <w:r w:rsidR="00F505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10 этажей) </w:t>
      </w:r>
      <w:r w:rsidRPr="00BF30A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жилыми домами с различными по площади земельными участками.</w:t>
      </w:r>
    </w:p>
    <w:p w:rsidR="00B63100" w:rsidRPr="00387677" w:rsidRDefault="00B63100" w:rsidP="003A4F4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7677">
        <w:rPr>
          <w:rFonts w:ascii="Times New Roman" w:hAnsi="Times New Roman"/>
          <w:sz w:val="28"/>
          <w:szCs w:val="28"/>
          <w:lang w:eastAsia="ru-RU"/>
        </w:rPr>
        <w:t xml:space="preserve">Из общественных и культурно-бытовых учреждений в </w:t>
      </w:r>
      <w:r w:rsidRPr="00387677">
        <w:rPr>
          <w:rFonts w:ascii="Times New Roman" w:hAnsi="Times New Roman"/>
          <w:sz w:val="28"/>
          <w:szCs w:val="28"/>
        </w:rPr>
        <w:t>г.</w:t>
      </w:r>
      <w:r w:rsidRPr="00387677">
        <w:rPr>
          <w:rFonts w:ascii="Times New Roman" w:hAnsi="Times New Roman"/>
          <w:b/>
          <w:sz w:val="28"/>
          <w:szCs w:val="28"/>
        </w:rPr>
        <w:t xml:space="preserve"> </w:t>
      </w:r>
      <w:r w:rsidRPr="00387677">
        <w:rPr>
          <w:rFonts w:ascii="Times New Roman" w:hAnsi="Times New Roman"/>
          <w:sz w:val="28"/>
          <w:szCs w:val="28"/>
        </w:rPr>
        <w:t>Орске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2100C8">
        <w:rPr>
          <w:rFonts w:ascii="Times New Roman" w:hAnsi="Times New Roman"/>
          <w:sz w:val="28"/>
          <w:szCs w:val="28"/>
          <w:lang w:eastAsia="ru-RU"/>
        </w:rPr>
        <w:t>имеются: школы, детские</w:t>
      </w:r>
      <w:r w:rsidRPr="00387677">
        <w:rPr>
          <w:rFonts w:ascii="Times New Roman" w:hAnsi="Times New Roman"/>
          <w:sz w:val="28"/>
          <w:szCs w:val="28"/>
          <w:lang w:eastAsia="ru-RU"/>
        </w:rPr>
        <w:t xml:space="preserve"> сад</w:t>
      </w:r>
      <w:r w:rsidR="002100C8">
        <w:rPr>
          <w:rFonts w:ascii="Times New Roman" w:hAnsi="Times New Roman"/>
          <w:sz w:val="28"/>
          <w:szCs w:val="28"/>
          <w:lang w:eastAsia="ru-RU"/>
        </w:rPr>
        <w:t>ы, амбулатории</w:t>
      </w:r>
      <w:r w:rsidRPr="00387677">
        <w:rPr>
          <w:rFonts w:ascii="Times New Roman" w:hAnsi="Times New Roman"/>
          <w:sz w:val="28"/>
          <w:szCs w:val="28"/>
          <w:lang w:eastAsia="ru-RU"/>
        </w:rPr>
        <w:t>, медпункт</w:t>
      </w:r>
      <w:r w:rsidR="002100C8">
        <w:rPr>
          <w:rFonts w:ascii="Times New Roman" w:hAnsi="Times New Roman"/>
          <w:sz w:val="28"/>
          <w:szCs w:val="28"/>
          <w:lang w:eastAsia="ru-RU"/>
        </w:rPr>
        <w:t>ы, библиотеки, административные учреждения</w:t>
      </w:r>
      <w:r w:rsidRPr="00387677">
        <w:rPr>
          <w:rFonts w:ascii="Times New Roman" w:hAnsi="Times New Roman"/>
          <w:sz w:val="28"/>
          <w:szCs w:val="28"/>
          <w:lang w:eastAsia="ru-RU"/>
        </w:rPr>
        <w:t>, магазины.</w:t>
      </w:r>
    </w:p>
    <w:p w:rsidR="006F173E" w:rsidRDefault="00B63100" w:rsidP="006F173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основу планировочного решения </w:t>
      </w:r>
      <w:r w:rsidR="002100C8">
        <w:rPr>
          <w:rFonts w:ascii="Times New Roman" w:hAnsi="Times New Roman"/>
          <w:sz w:val="28"/>
          <w:szCs w:val="28"/>
          <w:lang w:eastAsia="ru-RU"/>
        </w:rPr>
        <w:t>муниципального образования «Город</w:t>
      </w:r>
      <w:r w:rsidRPr="00BF30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00C8">
        <w:rPr>
          <w:rFonts w:ascii="Times New Roman" w:hAnsi="Times New Roman"/>
          <w:sz w:val="28"/>
          <w:szCs w:val="28"/>
        </w:rPr>
        <w:t>Орск»</w:t>
      </w:r>
      <w:r w:rsidRPr="00BF30AA">
        <w:rPr>
          <w:rFonts w:ascii="Times New Roman" w:hAnsi="Times New Roman"/>
          <w:sz w:val="28"/>
          <w:szCs w:val="28"/>
        </w:rPr>
        <w:t xml:space="preserve"> </w:t>
      </w:r>
      <w:r w:rsidRPr="00BF30AA">
        <w:rPr>
          <w:rFonts w:ascii="Times New Roman" w:hAnsi="Times New Roman"/>
          <w:sz w:val="28"/>
          <w:szCs w:val="28"/>
          <w:lang w:eastAsia="ru-RU"/>
        </w:rPr>
        <w:t>положена идея создания современных благоустроенных населенных пунктов на основе анализа существующего положения с сохранением и усовершенствованием планировочной структуры, с учетом сложившихся транспортных связей, природно-ландшафтного окружения, наличия водных бассейнов рек.</w:t>
      </w:r>
      <w:r w:rsidR="006F173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F173E" w:rsidRPr="006F173E" w:rsidRDefault="00B63100" w:rsidP="006F173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F173E">
        <w:rPr>
          <w:rFonts w:ascii="Times New Roman" w:hAnsi="Times New Roman"/>
          <w:color w:val="000000"/>
          <w:sz w:val="28"/>
          <w:szCs w:val="28"/>
        </w:rPr>
        <w:lastRenderedPageBreak/>
        <w:t>Оценка транспортного спроса включает в себя процесс анализа передвижения населения к объектам тяготения, размещенным в различных зонах территории.</w:t>
      </w:r>
    </w:p>
    <w:p w:rsidR="00B63100" w:rsidRPr="006F173E" w:rsidRDefault="00B63100" w:rsidP="006F173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173E">
        <w:rPr>
          <w:rFonts w:ascii="Times New Roman" w:hAnsi="Times New Roman"/>
          <w:color w:val="000000"/>
          <w:sz w:val="28"/>
          <w:szCs w:val="28"/>
        </w:rPr>
        <w:t>В основе оценки транспортного спроса на объекты тяготения лежат потребности населения в передвижении.</w:t>
      </w:r>
    </w:p>
    <w:p w:rsidR="00B63100" w:rsidRPr="006F173E" w:rsidRDefault="00B63100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F173E">
        <w:rPr>
          <w:color w:val="000000"/>
          <w:sz w:val="28"/>
          <w:szCs w:val="28"/>
        </w:rPr>
        <w:t>Можно выделить основные группы объектов тяготения:</w:t>
      </w:r>
    </w:p>
    <w:p w:rsidR="00B63100" w:rsidRPr="006F173E" w:rsidRDefault="00B63100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73E">
        <w:rPr>
          <w:color w:val="000000"/>
          <w:sz w:val="28"/>
          <w:szCs w:val="28"/>
        </w:rPr>
        <w:t>- объекты социальной сферы;</w:t>
      </w:r>
    </w:p>
    <w:p w:rsidR="00B63100" w:rsidRPr="00D41792" w:rsidRDefault="00B63100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D41792">
        <w:rPr>
          <w:color w:val="000000"/>
          <w:sz w:val="28"/>
          <w:szCs w:val="28"/>
        </w:rPr>
        <w:t>бъекты культурной сферы;</w:t>
      </w:r>
    </w:p>
    <w:p w:rsidR="00B63100" w:rsidRPr="00D41792" w:rsidRDefault="00B63100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Pr="00D41792">
        <w:rPr>
          <w:color w:val="000000"/>
          <w:sz w:val="28"/>
          <w:szCs w:val="28"/>
        </w:rPr>
        <w:t>зловые объекты транспортной инфраструктуры;</w:t>
      </w:r>
    </w:p>
    <w:p w:rsidR="00B63100" w:rsidRPr="00D41792" w:rsidRDefault="00B63100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D41792">
        <w:rPr>
          <w:color w:val="000000"/>
          <w:sz w:val="28"/>
          <w:szCs w:val="28"/>
        </w:rPr>
        <w:t>бъекты трудовой занятости населения.</w:t>
      </w:r>
    </w:p>
    <w:p w:rsidR="00B63100" w:rsidRPr="00D41792" w:rsidRDefault="00B63100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770A0">
        <w:rPr>
          <w:color w:val="000000"/>
          <w:sz w:val="28"/>
          <w:szCs w:val="28"/>
        </w:rPr>
        <w:t>Отдельно можно выделить потребность в межселенных и межрегиональных перемещениях в рамках сезонной, маятниковой и эпизодической миграции.</w:t>
      </w:r>
    </w:p>
    <w:p w:rsidR="00562EA2" w:rsidRPr="00F64572" w:rsidRDefault="00B63100" w:rsidP="00F645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Межселенные перемещения осуществляются с использованием маршрутного транспорта, такси, межрегиональные перемещения на более у</w:t>
      </w:r>
      <w:r w:rsidR="002100C8">
        <w:rPr>
          <w:color w:val="000000"/>
          <w:sz w:val="28"/>
          <w:szCs w:val="28"/>
        </w:rPr>
        <w:t>даленные расстояния</w:t>
      </w:r>
      <w:r w:rsidRPr="00D41792">
        <w:rPr>
          <w:color w:val="000000"/>
          <w:sz w:val="28"/>
          <w:szCs w:val="28"/>
        </w:rPr>
        <w:t xml:space="preserve"> осуществляют</w:t>
      </w:r>
      <w:r>
        <w:rPr>
          <w:color w:val="000000"/>
          <w:sz w:val="28"/>
          <w:szCs w:val="28"/>
        </w:rPr>
        <w:t>ся железнодорожным транспортом.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В 2017 году УЖКХ администрации города были выполнены сле</w:t>
      </w:r>
      <w:r w:rsidR="00846407">
        <w:rPr>
          <w:rFonts w:ascii="Times New Roman" w:hAnsi="Times New Roman"/>
          <w:sz w:val="28"/>
          <w:szCs w:val="28"/>
        </w:rPr>
        <w:t>дующие работы в соответствии с а</w:t>
      </w:r>
      <w:r w:rsidRPr="00562EA2">
        <w:rPr>
          <w:rFonts w:ascii="Times New Roman" w:hAnsi="Times New Roman"/>
          <w:sz w:val="28"/>
          <w:szCs w:val="28"/>
        </w:rPr>
        <w:t>дресной программой по обустройству существующих пешеходных переходов, расположенных в районе образовательных учебных заведений на 2017 год: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- устройство пешеходных светофоров и устройство дорожных знаков 5.19.1/2 «Пешеходный переход» над проезжей частью на пересечении                       пр. Ленина – ул. Нефтяников;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- замена дорожных знако</w:t>
      </w:r>
      <w:r w:rsidR="00846407">
        <w:rPr>
          <w:rFonts w:ascii="Times New Roman" w:hAnsi="Times New Roman"/>
          <w:sz w:val="28"/>
          <w:szCs w:val="28"/>
        </w:rPr>
        <w:t>в 5.19.1/2 «Пешеходный переход»</w:t>
      </w:r>
      <w:r w:rsidR="00C11C9E">
        <w:rPr>
          <w:rFonts w:ascii="Times New Roman" w:hAnsi="Times New Roman"/>
          <w:sz w:val="28"/>
          <w:szCs w:val="28"/>
        </w:rPr>
        <w:t xml:space="preserve"> на пересечении </w:t>
      </w:r>
      <w:r w:rsidRPr="00562EA2">
        <w:rPr>
          <w:rFonts w:ascii="Times New Roman" w:hAnsi="Times New Roman"/>
          <w:sz w:val="28"/>
          <w:szCs w:val="28"/>
        </w:rPr>
        <w:t>ул. Пацаева</w:t>
      </w:r>
      <w:r w:rsidR="0015432F">
        <w:rPr>
          <w:rFonts w:ascii="Times New Roman" w:hAnsi="Times New Roman"/>
          <w:sz w:val="28"/>
          <w:szCs w:val="28"/>
        </w:rPr>
        <w:t xml:space="preserve"> -</w:t>
      </w:r>
      <w:r w:rsidRPr="00562EA2">
        <w:rPr>
          <w:rFonts w:ascii="Times New Roman" w:hAnsi="Times New Roman"/>
          <w:sz w:val="28"/>
          <w:szCs w:val="28"/>
        </w:rPr>
        <w:t xml:space="preserve"> ул. Беляева. 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В соответствии с решением городской комиссии по безопасности дорожного движения: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 xml:space="preserve">- установлено 2 дорожных знака 1.23 «Дети» </w:t>
      </w:r>
      <w:r w:rsidR="00C11C9E">
        <w:rPr>
          <w:rFonts w:ascii="Times New Roman" w:hAnsi="Times New Roman"/>
          <w:sz w:val="28"/>
          <w:szCs w:val="28"/>
        </w:rPr>
        <w:t>на пересечении</w:t>
      </w:r>
      <w:r w:rsidR="00C11C9E" w:rsidRPr="00562EA2">
        <w:rPr>
          <w:rFonts w:ascii="Times New Roman" w:hAnsi="Times New Roman"/>
          <w:sz w:val="28"/>
          <w:szCs w:val="28"/>
        </w:rPr>
        <w:t xml:space="preserve"> </w:t>
      </w:r>
      <w:r w:rsidR="00C11C9E">
        <w:rPr>
          <w:rFonts w:ascii="Times New Roman" w:hAnsi="Times New Roman"/>
          <w:sz w:val="28"/>
          <w:szCs w:val="28"/>
        </w:rPr>
        <w:t xml:space="preserve">                       </w:t>
      </w:r>
      <w:r w:rsidRPr="00562EA2">
        <w:rPr>
          <w:rFonts w:ascii="Times New Roman" w:hAnsi="Times New Roman"/>
          <w:sz w:val="28"/>
          <w:szCs w:val="28"/>
        </w:rPr>
        <w:t>ул. К. Маркса – ул. К</w:t>
      </w:r>
      <w:r w:rsidR="0009565F">
        <w:rPr>
          <w:rFonts w:ascii="Times New Roman" w:hAnsi="Times New Roman"/>
          <w:sz w:val="28"/>
          <w:szCs w:val="28"/>
        </w:rPr>
        <w:t>оммунистов-</w:t>
      </w:r>
      <w:r w:rsidRPr="00562EA2">
        <w:rPr>
          <w:rFonts w:ascii="Times New Roman" w:hAnsi="Times New Roman"/>
          <w:sz w:val="28"/>
          <w:szCs w:val="28"/>
        </w:rPr>
        <w:t xml:space="preserve">Большевиков, на пути следования детей в МОАУ «СОШ </w:t>
      </w:r>
      <w:r w:rsidR="0015432F">
        <w:rPr>
          <w:rFonts w:ascii="Times New Roman" w:hAnsi="Times New Roman"/>
          <w:sz w:val="28"/>
          <w:szCs w:val="28"/>
        </w:rPr>
        <w:t xml:space="preserve">   </w:t>
      </w:r>
      <w:r w:rsidRPr="00562EA2">
        <w:rPr>
          <w:rFonts w:ascii="Times New Roman" w:hAnsi="Times New Roman"/>
          <w:sz w:val="28"/>
          <w:szCs w:val="28"/>
        </w:rPr>
        <w:t>№ 24»</w:t>
      </w:r>
      <w:r w:rsidR="0015432F">
        <w:rPr>
          <w:rFonts w:ascii="Times New Roman" w:hAnsi="Times New Roman"/>
          <w:sz w:val="28"/>
          <w:szCs w:val="28"/>
        </w:rPr>
        <w:t>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 xml:space="preserve">- установлены дорожные знаки 5.19.1/2 «Пешеходный переход» над проезжей частью </w:t>
      </w:r>
      <w:r w:rsidR="0009565F">
        <w:rPr>
          <w:rFonts w:ascii="Times New Roman" w:hAnsi="Times New Roman"/>
          <w:sz w:val="28"/>
          <w:szCs w:val="28"/>
        </w:rPr>
        <w:t xml:space="preserve">на </w:t>
      </w:r>
      <w:r w:rsidR="00C11C9E">
        <w:rPr>
          <w:rFonts w:ascii="Times New Roman" w:hAnsi="Times New Roman"/>
          <w:sz w:val="28"/>
          <w:szCs w:val="28"/>
        </w:rPr>
        <w:t>пересечени</w:t>
      </w:r>
      <w:r w:rsidR="0009565F">
        <w:rPr>
          <w:rFonts w:ascii="Times New Roman" w:hAnsi="Times New Roman"/>
          <w:sz w:val="28"/>
          <w:szCs w:val="28"/>
        </w:rPr>
        <w:t>и пр. Ленина – ул. Московской</w:t>
      </w:r>
      <w:r w:rsidRPr="00562EA2">
        <w:rPr>
          <w:rFonts w:ascii="Times New Roman" w:hAnsi="Times New Roman"/>
          <w:sz w:val="28"/>
          <w:szCs w:val="28"/>
        </w:rPr>
        <w:t xml:space="preserve"> – 2 шт., </w:t>
      </w:r>
      <w:r w:rsidR="0009565F">
        <w:rPr>
          <w:rFonts w:ascii="Times New Roman" w:hAnsi="Times New Roman"/>
          <w:sz w:val="28"/>
          <w:szCs w:val="28"/>
        </w:rPr>
        <w:t xml:space="preserve">                   </w:t>
      </w:r>
      <w:r w:rsidR="00C11C9E">
        <w:rPr>
          <w:rFonts w:ascii="Times New Roman" w:hAnsi="Times New Roman"/>
          <w:sz w:val="28"/>
          <w:szCs w:val="28"/>
        </w:rPr>
        <w:t xml:space="preserve"> пр. Ленина – </w:t>
      </w:r>
      <w:r w:rsidRPr="00562EA2">
        <w:rPr>
          <w:rFonts w:ascii="Times New Roman" w:hAnsi="Times New Roman"/>
          <w:sz w:val="28"/>
          <w:szCs w:val="28"/>
        </w:rPr>
        <w:t xml:space="preserve">ул. Макаренко – 4 шт. и пр. Ленина – </w:t>
      </w:r>
      <w:r w:rsidR="00C11C9E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562EA2">
        <w:rPr>
          <w:rFonts w:ascii="Times New Roman" w:hAnsi="Times New Roman"/>
          <w:sz w:val="28"/>
          <w:szCs w:val="28"/>
        </w:rPr>
        <w:t>ул. Тагильск</w:t>
      </w:r>
      <w:r w:rsidR="0009565F">
        <w:rPr>
          <w:rFonts w:ascii="Times New Roman" w:hAnsi="Times New Roman"/>
          <w:sz w:val="28"/>
          <w:szCs w:val="28"/>
        </w:rPr>
        <w:t>ой</w:t>
      </w:r>
      <w:r w:rsidRPr="00562EA2">
        <w:rPr>
          <w:rFonts w:ascii="Times New Roman" w:hAnsi="Times New Roman"/>
          <w:sz w:val="28"/>
          <w:szCs w:val="28"/>
        </w:rPr>
        <w:t xml:space="preserve"> – 2 шт. Все объекты находятся н</w:t>
      </w:r>
      <w:r w:rsidR="0015432F">
        <w:rPr>
          <w:rFonts w:ascii="Times New Roman" w:hAnsi="Times New Roman"/>
          <w:sz w:val="28"/>
          <w:szCs w:val="28"/>
        </w:rPr>
        <w:t>а пути следования детей в школы;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- выполнены работы по устройству искусственных дорожных неровностей и дорожных знаков по ул. Комарова в районе МОАУ «СОШ             № 15»</w:t>
      </w:r>
      <w:r w:rsidR="0015432F">
        <w:rPr>
          <w:rFonts w:ascii="Times New Roman" w:hAnsi="Times New Roman"/>
          <w:sz w:val="28"/>
          <w:szCs w:val="28"/>
        </w:rPr>
        <w:t>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>- выполнены работы по восстановлению пешеходных ограждений по               ул. Новосибирской, д. 18 на пешеходном переходе в районе МДОАУ «Детский сад № 95» и на пересечении ул. Спортивной – ул. Огородной на пешеходном переходе в районе МДОУ «Детский сад № 208», а также по             пр. Ленина, в районе остановки «</w:t>
      </w:r>
      <w:r w:rsidR="0015432F">
        <w:rPr>
          <w:rFonts w:ascii="Times New Roman" w:hAnsi="Times New Roman"/>
          <w:sz w:val="28"/>
          <w:szCs w:val="28"/>
        </w:rPr>
        <w:t xml:space="preserve">Микрорайон </w:t>
      </w:r>
      <w:r w:rsidR="0009565F">
        <w:rPr>
          <w:rFonts w:ascii="Times New Roman" w:hAnsi="Times New Roman"/>
          <w:sz w:val="28"/>
          <w:szCs w:val="28"/>
        </w:rPr>
        <w:t>3С»;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lastRenderedPageBreak/>
        <w:t>- выполнено обустройство пешеходного перехода по пер. Синчука, 13 в районе МОАУ «СОШ № 31»: обустройство подхода к пешеходному переходу со стороны школы, установка пешеходных ограждений, устройство ИДН, установка дорожных знаков 3.24 (20) «Ограничение максимальн</w:t>
      </w:r>
      <w:r w:rsidR="00C11C9E">
        <w:rPr>
          <w:rFonts w:ascii="Times New Roman" w:hAnsi="Times New Roman"/>
          <w:sz w:val="28"/>
          <w:szCs w:val="28"/>
        </w:rPr>
        <w:t>ой скорости», 1.17 и 5.20 «ИДН»;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 xml:space="preserve">- выполнены работы по устройству новых пешеходных переходов </w:t>
      </w:r>
      <w:r w:rsidR="00C11C9E">
        <w:rPr>
          <w:rFonts w:ascii="Times New Roman" w:hAnsi="Times New Roman"/>
          <w:sz w:val="28"/>
          <w:szCs w:val="28"/>
        </w:rPr>
        <w:t xml:space="preserve">на пересечении </w:t>
      </w:r>
      <w:r w:rsidRPr="00562EA2">
        <w:rPr>
          <w:rFonts w:ascii="Times New Roman" w:hAnsi="Times New Roman"/>
          <w:sz w:val="28"/>
          <w:szCs w:val="28"/>
        </w:rPr>
        <w:t>ул. Энергетиков, д. 26 – бульвар</w:t>
      </w:r>
      <w:r w:rsidR="0009565F">
        <w:rPr>
          <w:rFonts w:ascii="Times New Roman" w:hAnsi="Times New Roman"/>
          <w:sz w:val="28"/>
          <w:szCs w:val="28"/>
        </w:rPr>
        <w:t>а</w:t>
      </w:r>
      <w:r w:rsidRPr="00562EA2">
        <w:rPr>
          <w:rFonts w:ascii="Times New Roman" w:hAnsi="Times New Roman"/>
          <w:sz w:val="28"/>
          <w:szCs w:val="28"/>
        </w:rPr>
        <w:t xml:space="preserve"> Никитина, по ул. Васнецова в районе магазина «Салют» и по ул. Пацаева в районе дома № 2</w:t>
      </w:r>
      <w:r w:rsidR="00C11C9E">
        <w:rPr>
          <w:rFonts w:ascii="Times New Roman" w:hAnsi="Times New Roman"/>
          <w:sz w:val="28"/>
          <w:szCs w:val="28"/>
        </w:rPr>
        <w:t xml:space="preserve"> «</w:t>
      </w:r>
      <w:r w:rsidRPr="00562EA2">
        <w:rPr>
          <w:rFonts w:ascii="Times New Roman" w:hAnsi="Times New Roman"/>
          <w:sz w:val="28"/>
          <w:szCs w:val="28"/>
        </w:rPr>
        <w:t>А</w:t>
      </w:r>
      <w:r w:rsidR="00C11C9E">
        <w:rPr>
          <w:rFonts w:ascii="Times New Roman" w:hAnsi="Times New Roman"/>
          <w:sz w:val="28"/>
          <w:szCs w:val="28"/>
        </w:rPr>
        <w:t xml:space="preserve">», </w:t>
      </w:r>
      <w:r w:rsidRPr="00562EA2">
        <w:rPr>
          <w:rFonts w:ascii="Times New Roman" w:hAnsi="Times New Roman"/>
          <w:sz w:val="28"/>
          <w:szCs w:val="28"/>
        </w:rPr>
        <w:t xml:space="preserve"> по </w:t>
      </w:r>
      <w:r w:rsidR="00C11C9E">
        <w:rPr>
          <w:rFonts w:ascii="Times New Roman" w:hAnsi="Times New Roman"/>
          <w:sz w:val="28"/>
          <w:szCs w:val="28"/>
        </w:rPr>
        <w:t xml:space="preserve">                  </w:t>
      </w:r>
      <w:r w:rsidRPr="00562EA2">
        <w:rPr>
          <w:rFonts w:ascii="Times New Roman" w:hAnsi="Times New Roman"/>
          <w:sz w:val="28"/>
          <w:szCs w:val="28"/>
        </w:rPr>
        <w:t>ул. Беляева по обращениям граждан.</w:t>
      </w:r>
    </w:p>
    <w:p w:rsidR="00562EA2" w:rsidRPr="00562EA2" w:rsidRDefault="00562EA2" w:rsidP="00562E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EA2">
        <w:rPr>
          <w:rFonts w:ascii="Times New Roman" w:hAnsi="Times New Roman"/>
          <w:sz w:val="28"/>
          <w:szCs w:val="28"/>
        </w:rPr>
        <w:t xml:space="preserve">По обращению жителей выполнены работы по установке пешеходных ограждений по пр. Никельщиков в районе домов № 32 и № 34. </w:t>
      </w:r>
    </w:p>
    <w:p w:rsidR="00B51EAD" w:rsidRPr="00D41792" w:rsidRDefault="00B51EAD" w:rsidP="00562E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3100" w:rsidRPr="00F922D1" w:rsidRDefault="00B63100" w:rsidP="00F5051E">
      <w:pPr>
        <w:pStyle w:val="a7"/>
        <w:numPr>
          <w:ilvl w:val="1"/>
          <w:numId w:val="2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22D1">
        <w:rPr>
          <w:rFonts w:ascii="Times New Roman" w:hAnsi="Times New Roman"/>
          <w:b/>
          <w:sz w:val="28"/>
          <w:szCs w:val="28"/>
        </w:rPr>
        <w:t>Характеристика  функционирования и показатели работы транспортной инф</w:t>
      </w:r>
      <w:r w:rsidR="002100C8">
        <w:rPr>
          <w:rFonts w:ascii="Times New Roman" w:hAnsi="Times New Roman"/>
          <w:b/>
          <w:sz w:val="28"/>
          <w:szCs w:val="28"/>
        </w:rPr>
        <w:t>раструктуры по видам транспорта</w:t>
      </w:r>
    </w:p>
    <w:p w:rsidR="00B63100" w:rsidRPr="00F922D1" w:rsidRDefault="00B63100" w:rsidP="00F922D1">
      <w:pPr>
        <w:pStyle w:val="a7"/>
        <w:ind w:left="144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F5051E" w:rsidRDefault="002100C8" w:rsidP="00A84356">
      <w:pPr>
        <w:pStyle w:val="a7"/>
        <w:numPr>
          <w:ilvl w:val="2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Автомобильный транспорт</w:t>
      </w:r>
    </w:p>
    <w:p w:rsidR="00B63100" w:rsidRPr="00F5051E" w:rsidRDefault="00B63100" w:rsidP="00F922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5051E">
        <w:rPr>
          <w:color w:val="000000"/>
          <w:sz w:val="28"/>
          <w:szCs w:val="28"/>
        </w:rPr>
        <w:t xml:space="preserve">На территории </w:t>
      </w:r>
      <w:r w:rsidR="00191A38">
        <w:rPr>
          <w:sz w:val="28"/>
          <w:szCs w:val="28"/>
          <w:shd w:val="clear" w:color="auto" w:fill="FFFFFF"/>
        </w:rPr>
        <w:t>м</w:t>
      </w:r>
      <w:r w:rsidR="002100C8">
        <w:rPr>
          <w:sz w:val="28"/>
          <w:szCs w:val="28"/>
          <w:shd w:val="clear" w:color="auto" w:fill="FFFFFF"/>
        </w:rPr>
        <w:t>униципального</w:t>
      </w:r>
      <w:r w:rsidR="00FA0E11">
        <w:rPr>
          <w:sz w:val="28"/>
          <w:szCs w:val="28"/>
          <w:shd w:val="clear" w:color="auto" w:fill="FFFFFF"/>
        </w:rPr>
        <w:t xml:space="preserve"> образования</w:t>
      </w:r>
      <w:r w:rsidR="00191A38" w:rsidRPr="00535593">
        <w:rPr>
          <w:sz w:val="28"/>
          <w:szCs w:val="28"/>
          <w:shd w:val="clear" w:color="auto" w:fill="FFFFFF"/>
        </w:rPr>
        <w:t xml:space="preserve"> городской округ </w:t>
      </w:r>
      <w:r w:rsidR="00E9120B" w:rsidRPr="00F5051E">
        <w:rPr>
          <w:color w:val="000000"/>
          <w:sz w:val="28"/>
          <w:szCs w:val="28"/>
        </w:rPr>
        <w:t xml:space="preserve">«Город Орск» </w:t>
      </w:r>
      <w:r w:rsidRPr="00F5051E">
        <w:rPr>
          <w:color w:val="000000"/>
          <w:sz w:val="28"/>
          <w:szCs w:val="28"/>
        </w:rPr>
        <w:t>существует устоявшаяся инфраструктура автомобильного транспорта.</w:t>
      </w:r>
    </w:p>
    <w:p w:rsidR="00B63100" w:rsidRPr="00F5051E" w:rsidRDefault="00B63100" w:rsidP="00F922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5051E">
        <w:rPr>
          <w:color w:val="000000"/>
          <w:sz w:val="28"/>
          <w:szCs w:val="28"/>
        </w:rPr>
        <w:t>Пассажирские перевозки и грузовые перевозки осуществляются автомобильным транспортом</w:t>
      </w:r>
      <w:r w:rsidR="00F5051E" w:rsidRPr="00F5051E">
        <w:rPr>
          <w:color w:val="000000"/>
          <w:sz w:val="28"/>
          <w:szCs w:val="28"/>
        </w:rPr>
        <w:t xml:space="preserve"> и трамваем</w:t>
      </w:r>
      <w:r w:rsidRPr="00F5051E">
        <w:rPr>
          <w:color w:val="000000"/>
          <w:sz w:val="28"/>
          <w:szCs w:val="28"/>
        </w:rPr>
        <w:t>.</w:t>
      </w:r>
    </w:p>
    <w:p w:rsidR="00B63100" w:rsidRPr="00F5051E" w:rsidRDefault="00B63100" w:rsidP="00F922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5051E">
        <w:rPr>
          <w:color w:val="000000"/>
          <w:sz w:val="28"/>
          <w:szCs w:val="28"/>
        </w:rPr>
        <w:t>В основе формирования улично-дорожной сети на</w:t>
      </w:r>
      <w:r w:rsidR="00FA0E11">
        <w:rPr>
          <w:color w:val="000000"/>
          <w:sz w:val="28"/>
          <w:szCs w:val="28"/>
        </w:rPr>
        <w:t>селенных пунктов лежат: основные улицы</w:t>
      </w:r>
      <w:r w:rsidRPr="00F5051E">
        <w:rPr>
          <w:color w:val="000000"/>
          <w:sz w:val="28"/>
          <w:szCs w:val="28"/>
        </w:rPr>
        <w:t>, второстепенные улицы, проезды.</w:t>
      </w:r>
    </w:p>
    <w:p w:rsidR="00B63100" w:rsidRPr="00F922D1" w:rsidRDefault="00B63100" w:rsidP="00A84356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yandex-sans" w:hAnsi="yandex-sans"/>
          <w:color w:val="000000"/>
          <w:sz w:val="28"/>
          <w:szCs w:val="28"/>
        </w:rPr>
      </w:pPr>
      <w:r w:rsidRPr="00F922D1">
        <w:rPr>
          <w:rFonts w:ascii="yandex-sans" w:hAnsi="yandex-sans"/>
          <w:color w:val="000000"/>
          <w:sz w:val="28"/>
          <w:szCs w:val="28"/>
        </w:rPr>
        <w:t>Водный транспорт</w:t>
      </w:r>
    </w:p>
    <w:p w:rsidR="00B63100" w:rsidRPr="00E9120B" w:rsidRDefault="00B63100" w:rsidP="00FA0E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yandex-sans" w:hAnsi="yandex-sans"/>
          <w:color w:val="000000"/>
          <w:sz w:val="28"/>
          <w:szCs w:val="28"/>
        </w:rPr>
      </w:pPr>
      <w:r w:rsidRPr="00E9120B">
        <w:rPr>
          <w:rFonts w:ascii="yandex-sans" w:hAnsi="yandex-sans"/>
          <w:color w:val="000000"/>
          <w:sz w:val="28"/>
          <w:szCs w:val="28"/>
        </w:rPr>
        <w:t xml:space="preserve">На территории </w:t>
      </w:r>
      <w:r w:rsidR="00D50BB2">
        <w:rPr>
          <w:color w:val="000000"/>
          <w:sz w:val="28"/>
          <w:szCs w:val="28"/>
        </w:rPr>
        <w:t>г</w:t>
      </w:r>
      <w:r w:rsidR="00D50BB2" w:rsidRPr="001E121D">
        <w:rPr>
          <w:color w:val="000000"/>
          <w:sz w:val="28"/>
          <w:szCs w:val="28"/>
        </w:rPr>
        <w:t>ород</w:t>
      </w:r>
      <w:r w:rsidR="00D50BB2">
        <w:rPr>
          <w:color w:val="000000"/>
          <w:sz w:val="28"/>
          <w:szCs w:val="28"/>
        </w:rPr>
        <w:t>а</w:t>
      </w:r>
      <w:r w:rsidR="00D50BB2" w:rsidRPr="001E121D">
        <w:rPr>
          <w:color w:val="000000"/>
          <w:sz w:val="28"/>
          <w:szCs w:val="28"/>
        </w:rPr>
        <w:t xml:space="preserve"> Орск</w:t>
      </w:r>
      <w:r w:rsidR="00D50BB2">
        <w:rPr>
          <w:color w:val="000000"/>
          <w:sz w:val="28"/>
          <w:szCs w:val="28"/>
        </w:rPr>
        <w:t>а</w:t>
      </w:r>
      <w:r w:rsidRPr="00E9120B">
        <w:rPr>
          <w:rFonts w:ascii="yandex-sans" w:hAnsi="yandex-sans"/>
          <w:color w:val="000000"/>
          <w:sz w:val="28"/>
          <w:szCs w:val="28"/>
        </w:rPr>
        <w:t xml:space="preserve"> отсутствует инфраструктура водного транспорта. </w:t>
      </w:r>
    </w:p>
    <w:p w:rsidR="00B63100" w:rsidRDefault="00B63100" w:rsidP="00FA0E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  <w:r w:rsidRPr="00E9120B">
        <w:rPr>
          <w:rFonts w:ascii="yandex-sans" w:hAnsi="yandex-sans"/>
          <w:color w:val="000000"/>
          <w:sz w:val="28"/>
          <w:szCs w:val="28"/>
        </w:rPr>
        <w:t>Пассажирские перевозки и грузовые перевозки водным транспортом не осуществляются.</w:t>
      </w:r>
    </w:p>
    <w:p w:rsidR="006F173E" w:rsidRPr="006F173E" w:rsidRDefault="006F173E" w:rsidP="00FA0E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A0E11" w:rsidRDefault="00B63100" w:rsidP="00FA0E11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239AA">
        <w:rPr>
          <w:rFonts w:ascii="Times New Roman" w:hAnsi="Times New Roman"/>
          <w:color w:val="000000"/>
          <w:sz w:val="28"/>
          <w:szCs w:val="28"/>
        </w:rPr>
        <w:t>Воздушный транспорт</w:t>
      </w:r>
    </w:p>
    <w:p w:rsidR="006F173E" w:rsidRPr="006F173E" w:rsidRDefault="006F173E" w:rsidP="006F173E"/>
    <w:p w:rsidR="00D50BB2" w:rsidRPr="00D50BB2" w:rsidRDefault="00D50BB2" w:rsidP="00FA0E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0BB2">
        <w:rPr>
          <w:rFonts w:ascii="Times New Roman" w:hAnsi="Times New Roman"/>
          <w:sz w:val="28"/>
          <w:szCs w:val="28"/>
        </w:rPr>
        <w:t xml:space="preserve">Городской аэропорт расположен в </w:t>
      </w:r>
      <w:smartTag w:uri="urn:schemas-microsoft-com:office:smarttags" w:element="metricconverter">
        <w:smartTagPr>
          <w:attr w:name="ProductID" w:val="10 км"/>
        </w:smartTagPr>
        <w:r w:rsidRPr="00D50BB2">
          <w:rPr>
            <w:rFonts w:ascii="Times New Roman" w:hAnsi="Times New Roman"/>
            <w:sz w:val="28"/>
            <w:szCs w:val="28"/>
          </w:rPr>
          <w:t>10 км</w:t>
        </w:r>
      </w:smartTag>
      <w:r w:rsidRPr="00D50BB2">
        <w:rPr>
          <w:rFonts w:ascii="Times New Roman" w:hAnsi="Times New Roman"/>
          <w:sz w:val="28"/>
          <w:szCs w:val="28"/>
        </w:rPr>
        <w:t xml:space="preserve"> от города. Взлетно – посадочная полоса длиной </w:t>
      </w:r>
      <w:smartTag w:uri="urn:schemas-microsoft-com:office:smarttags" w:element="metricconverter">
        <w:smartTagPr>
          <w:attr w:name="ProductID" w:val="2900 м"/>
        </w:smartTagPr>
        <w:r w:rsidRPr="00D50BB2">
          <w:rPr>
            <w:rFonts w:ascii="Times New Roman" w:hAnsi="Times New Roman"/>
            <w:sz w:val="28"/>
            <w:szCs w:val="28"/>
          </w:rPr>
          <w:t>2900 м</w:t>
        </w:r>
      </w:smartTag>
      <w:r w:rsidRPr="00D50BB2">
        <w:rPr>
          <w:rFonts w:ascii="Times New Roman" w:hAnsi="Times New Roman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40 м"/>
        </w:smartTagPr>
        <w:r w:rsidRPr="00D50BB2">
          <w:rPr>
            <w:rFonts w:ascii="Times New Roman" w:hAnsi="Times New Roman"/>
            <w:sz w:val="28"/>
            <w:szCs w:val="28"/>
          </w:rPr>
          <w:t>40 м</w:t>
        </w:r>
      </w:smartTag>
      <w:r w:rsidRPr="00D50BB2">
        <w:rPr>
          <w:rFonts w:ascii="Times New Roman" w:hAnsi="Times New Roman"/>
          <w:sz w:val="28"/>
          <w:szCs w:val="28"/>
        </w:rPr>
        <w:t xml:space="preserve"> с бетонным покрытием. Возможны взлет и посадка всех типов самолетов. Пропускная способность до 30 самолетов в сутки. Регулярные воздушные линии. К аэропорту приписаны самолеты ТУ – 134, АН – 24, санитарные АН-2, вертолет МИ-2.</w:t>
      </w:r>
    </w:p>
    <w:p w:rsidR="00D50BB2" w:rsidRPr="00D50BB2" w:rsidRDefault="00FA0E11" w:rsidP="00FA0E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ю</w:t>
      </w:r>
      <w:r w:rsidR="00D50BB2" w:rsidRPr="00D50BB2">
        <w:rPr>
          <w:rFonts w:ascii="Times New Roman" w:hAnsi="Times New Roman"/>
          <w:sz w:val="28"/>
          <w:szCs w:val="28"/>
        </w:rPr>
        <w:t xml:space="preserve">го – восточной части города находится грунтовый аэропорт Орского авиационно – спортивного клуба РОСТО. Взлетно - посадочная полоса длиной </w:t>
      </w:r>
      <w:smartTag w:uri="urn:schemas-microsoft-com:office:smarttags" w:element="metricconverter">
        <w:smartTagPr>
          <w:attr w:name="ProductID" w:val="1800 м"/>
        </w:smartTagPr>
        <w:r w:rsidR="00D50BB2" w:rsidRPr="00D50BB2">
          <w:rPr>
            <w:rFonts w:ascii="Times New Roman" w:hAnsi="Times New Roman"/>
            <w:sz w:val="28"/>
            <w:szCs w:val="28"/>
          </w:rPr>
          <w:t>1800 м</w:t>
        </w:r>
      </w:smartTag>
      <w:r w:rsidR="00D50BB2" w:rsidRPr="00D50BB2">
        <w:rPr>
          <w:rFonts w:ascii="Times New Roman" w:hAnsi="Times New Roman"/>
          <w:sz w:val="28"/>
          <w:szCs w:val="28"/>
        </w:rPr>
        <w:t>, шириной 30м. К нему приписаны самолеты 1-АН-2, 2-ЯК- 52.</w:t>
      </w:r>
    </w:p>
    <w:p w:rsidR="00F64572" w:rsidRPr="00D50BB2" w:rsidRDefault="00D50BB2" w:rsidP="00F645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0BB2">
        <w:rPr>
          <w:rFonts w:ascii="Times New Roman" w:hAnsi="Times New Roman"/>
          <w:sz w:val="28"/>
          <w:szCs w:val="28"/>
        </w:rPr>
        <w:t>Генеральным планом развитие авиатранспорта не предусматривается</w:t>
      </w:r>
    </w:p>
    <w:p w:rsidR="00B63100" w:rsidRPr="00D50BB2" w:rsidRDefault="00B63100" w:rsidP="00A84356">
      <w:pPr>
        <w:pStyle w:val="30"/>
        <w:keepNext w:val="0"/>
        <w:keepLines w:val="0"/>
        <w:numPr>
          <w:ilvl w:val="2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50BB2">
        <w:rPr>
          <w:rFonts w:ascii="Times New Roman" w:hAnsi="Times New Roman"/>
          <w:color w:val="000000"/>
          <w:sz w:val="28"/>
          <w:szCs w:val="28"/>
        </w:rPr>
        <w:lastRenderedPageBreak/>
        <w:t>Железнодорожный транспорт</w:t>
      </w:r>
    </w:p>
    <w:p w:rsidR="00D50BB2" w:rsidRDefault="00D50BB2" w:rsidP="00D50BB2">
      <w:pPr>
        <w:jc w:val="both"/>
        <w:rPr>
          <w:rFonts w:ascii="Times New Roman" w:hAnsi="Times New Roman"/>
          <w:sz w:val="28"/>
          <w:szCs w:val="28"/>
        </w:rPr>
      </w:pPr>
      <w:r w:rsidRPr="00D50BB2">
        <w:rPr>
          <w:rFonts w:ascii="Times New Roman" w:hAnsi="Times New Roman"/>
          <w:sz w:val="28"/>
          <w:szCs w:val="28"/>
        </w:rPr>
        <w:t xml:space="preserve">Протяженность основных путей в городе </w:t>
      </w:r>
      <w:smartTag w:uri="urn:schemas-microsoft-com:office:smarttags" w:element="metricconverter">
        <w:smartTagPr>
          <w:attr w:name="ProductID" w:val="260,1 км"/>
        </w:smartTagPr>
        <w:r w:rsidRPr="00D50BB2">
          <w:rPr>
            <w:rFonts w:ascii="Times New Roman" w:hAnsi="Times New Roman"/>
            <w:sz w:val="28"/>
            <w:szCs w:val="28"/>
          </w:rPr>
          <w:t>260,1 км</w:t>
        </w:r>
      </w:smartTag>
      <w:r w:rsidRPr="00D50BB2">
        <w:rPr>
          <w:rFonts w:ascii="Times New Roman" w:hAnsi="Times New Roman"/>
          <w:sz w:val="28"/>
          <w:szCs w:val="28"/>
        </w:rPr>
        <w:t>. Из города имеется 6 ж/д выходов в направлении на Новотроицк, Орен</w:t>
      </w:r>
      <w:r w:rsidR="00FA0E11">
        <w:rPr>
          <w:rFonts w:ascii="Times New Roman" w:hAnsi="Times New Roman"/>
          <w:sz w:val="28"/>
          <w:szCs w:val="28"/>
        </w:rPr>
        <w:t>бург, Гай, Челябинск, Домбаровку</w:t>
      </w:r>
      <w:r w:rsidRPr="00D50BB2">
        <w:rPr>
          <w:rFonts w:ascii="Times New Roman" w:hAnsi="Times New Roman"/>
          <w:sz w:val="28"/>
          <w:szCs w:val="28"/>
        </w:rPr>
        <w:t>, Актобе (Казахстан). Напр</w:t>
      </w:r>
      <w:r w:rsidR="00FA0E11">
        <w:rPr>
          <w:rFonts w:ascii="Times New Roman" w:hAnsi="Times New Roman"/>
          <w:sz w:val="28"/>
          <w:szCs w:val="28"/>
        </w:rPr>
        <w:t>авления на Оренбург и Челябинск</w:t>
      </w:r>
      <w:r w:rsidRPr="00D50BB2">
        <w:rPr>
          <w:rFonts w:ascii="Times New Roman" w:hAnsi="Times New Roman"/>
          <w:sz w:val="28"/>
          <w:szCs w:val="28"/>
        </w:rPr>
        <w:t xml:space="preserve"> - двухпутные электрифицированные, остальные направления – однопутные на тепловозной тяге. Пропускная способность городского ж/д узла до 70 составов в сутки.</w:t>
      </w:r>
    </w:p>
    <w:p w:rsidR="00D50BB2" w:rsidRPr="00D50BB2" w:rsidRDefault="00D50BB2" w:rsidP="00D50BB2">
      <w:pPr>
        <w:jc w:val="both"/>
        <w:rPr>
          <w:rFonts w:ascii="Times New Roman" w:hAnsi="Times New Roman"/>
          <w:sz w:val="28"/>
          <w:szCs w:val="28"/>
        </w:rPr>
      </w:pPr>
      <w:r w:rsidRPr="00D50BB2">
        <w:rPr>
          <w:rFonts w:ascii="Times New Roman" w:hAnsi="Times New Roman"/>
          <w:sz w:val="28"/>
          <w:szCs w:val="28"/>
        </w:rPr>
        <w:t>Генеральным планом развитие железнодорожной сети не предусматривается</w:t>
      </w:r>
      <w:r>
        <w:t xml:space="preserve">. </w:t>
      </w:r>
    </w:p>
    <w:p w:rsidR="00B63100" w:rsidRPr="00D41792" w:rsidRDefault="00B63100" w:rsidP="00614CA3">
      <w:pPr>
        <w:pStyle w:val="a7"/>
        <w:ind w:left="144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Характеристика сети дорог</w:t>
      </w:r>
      <w:r w:rsidR="002E762B" w:rsidRPr="002E76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B6375" w:rsidRPr="005B6375">
        <w:rPr>
          <w:rFonts w:ascii="Times New Roman" w:hAnsi="Times New Roman"/>
          <w:b/>
          <w:sz w:val="28"/>
          <w:szCs w:val="28"/>
          <w:lang w:eastAsia="ru-RU"/>
        </w:rPr>
        <w:t>муниципального образования</w:t>
      </w:r>
      <w:r w:rsidR="005B6375" w:rsidRPr="002E762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E762B" w:rsidRPr="002E762B">
        <w:rPr>
          <w:rFonts w:ascii="Times New Roman" w:hAnsi="Times New Roman"/>
          <w:b/>
          <w:color w:val="000000" w:themeColor="text1"/>
          <w:sz w:val="28"/>
          <w:szCs w:val="28"/>
        </w:rPr>
        <w:t>«Город Орск»</w:t>
      </w:r>
    </w:p>
    <w:p w:rsidR="00B63100" w:rsidRPr="00D41792" w:rsidRDefault="00B63100" w:rsidP="00614CA3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Default="00B63100" w:rsidP="00A84356">
      <w:pPr>
        <w:pStyle w:val="a7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576FE">
        <w:rPr>
          <w:rFonts w:ascii="Times New Roman" w:hAnsi="Times New Roman"/>
          <w:b/>
          <w:sz w:val="28"/>
          <w:szCs w:val="28"/>
        </w:rPr>
        <w:t>Параметры дорожного движения</w:t>
      </w:r>
    </w:p>
    <w:p w:rsidR="00B63100" w:rsidRPr="00E576FE" w:rsidRDefault="00B63100" w:rsidP="00E576FE">
      <w:pPr>
        <w:pStyle w:val="a7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576FE">
        <w:rPr>
          <w:rFonts w:ascii="Times New Roman" w:hAnsi="Times New Roman"/>
          <w:b/>
          <w:sz w:val="28"/>
          <w:szCs w:val="28"/>
        </w:rPr>
        <w:t>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</w:t>
      </w:r>
      <w:r w:rsidR="00FA0E11">
        <w:rPr>
          <w:rFonts w:ascii="Times New Roman" w:hAnsi="Times New Roman"/>
          <w:b/>
          <w:sz w:val="28"/>
          <w:szCs w:val="28"/>
        </w:rPr>
        <w:t>нспорта и экономические потери)</w:t>
      </w:r>
    </w:p>
    <w:p w:rsidR="002E762B" w:rsidRDefault="00B63100" w:rsidP="002E76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762B">
        <w:rPr>
          <w:rFonts w:ascii="Times New Roman" w:hAnsi="Times New Roman"/>
          <w:color w:val="000000"/>
          <w:sz w:val="28"/>
          <w:szCs w:val="28"/>
        </w:rPr>
        <w:br/>
      </w:r>
      <w:r w:rsidR="002E762B" w:rsidRPr="002E762B">
        <w:rPr>
          <w:rFonts w:ascii="Times New Roman" w:hAnsi="Times New Roman"/>
          <w:sz w:val="28"/>
          <w:szCs w:val="28"/>
        </w:rPr>
        <w:t xml:space="preserve">          Магистральные улицы общегородского значения в красных линиях проектируются на основе существующих красных линий и имеющих ширину 30,0-</w:t>
      </w:r>
      <w:smartTag w:uri="urn:schemas-microsoft-com:office:smarttags" w:element="metricconverter">
        <w:smartTagPr>
          <w:attr w:name="ProductID" w:val="130,0 м"/>
        </w:smartTagPr>
        <w:r w:rsidR="002E762B" w:rsidRPr="002E762B">
          <w:rPr>
            <w:rFonts w:ascii="Times New Roman" w:hAnsi="Times New Roman"/>
            <w:sz w:val="28"/>
            <w:szCs w:val="28"/>
          </w:rPr>
          <w:t>130,0 м</w:t>
        </w:r>
      </w:smartTag>
      <w:r w:rsidR="002E762B" w:rsidRPr="002E762B">
        <w:rPr>
          <w:rFonts w:ascii="Times New Roman" w:hAnsi="Times New Roman"/>
          <w:sz w:val="28"/>
          <w:szCs w:val="28"/>
        </w:rPr>
        <w:t xml:space="preserve"> и с шириной проез</w:t>
      </w:r>
      <w:r w:rsidR="00F5051E">
        <w:rPr>
          <w:rFonts w:ascii="Times New Roman" w:hAnsi="Times New Roman"/>
          <w:sz w:val="28"/>
          <w:szCs w:val="28"/>
        </w:rPr>
        <w:t>жей части 9-27,5м. Магистральные</w:t>
      </w:r>
      <w:r w:rsidR="002E762B" w:rsidRPr="002E762B">
        <w:rPr>
          <w:rFonts w:ascii="Times New Roman" w:hAnsi="Times New Roman"/>
          <w:sz w:val="28"/>
          <w:szCs w:val="28"/>
        </w:rPr>
        <w:t xml:space="preserve"> улиц</w:t>
      </w:r>
      <w:r w:rsidR="00F5051E">
        <w:rPr>
          <w:rFonts w:ascii="Times New Roman" w:hAnsi="Times New Roman"/>
          <w:sz w:val="28"/>
          <w:szCs w:val="28"/>
        </w:rPr>
        <w:t>ы</w:t>
      </w:r>
      <w:r w:rsidR="002E762B" w:rsidRPr="002E762B">
        <w:rPr>
          <w:rFonts w:ascii="Times New Roman" w:hAnsi="Times New Roman"/>
          <w:sz w:val="28"/>
          <w:szCs w:val="28"/>
        </w:rPr>
        <w:t xml:space="preserve"> районного  значения проектируются в красных линиях шириной 20,0-</w:t>
      </w:r>
      <w:smartTag w:uri="urn:schemas-microsoft-com:office:smarttags" w:element="metricconverter">
        <w:smartTagPr>
          <w:attr w:name="ProductID" w:val="100,0 м"/>
        </w:smartTagPr>
        <w:r w:rsidR="002E762B" w:rsidRPr="002E762B">
          <w:rPr>
            <w:rFonts w:ascii="Times New Roman" w:hAnsi="Times New Roman"/>
            <w:sz w:val="28"/>
            <w:szCs w:val="28"/>
          </w:rPr>
          <w:t>100,0 м</w:t>
        </w:r>
      </w:smartTag>
      <w:r w:rsidR="002E762B" w:rsidRPr="002E762B">
        <w:rPr>
          <w:rFonts w:ascii="Times New Roman" w:hAnsi="Times New Roman"/>
          <w:sz w:val="28"/>
          <w:szCs w:val="28"/>
        </w:rPr>
        <w:t xml:space="preserve"> и шириной проезжей части 7-</w:t>
      </w:r>
      <w:smartTag w:uri="urn:schemas-microsoft-com:office:smarttags" w:element="metricconverter">
        <w:smartTagPr>
          <w:attr w:name="ProductID" w:val="15 м"/>
        </w:smartTagPr>
        <w:r w:rsidR="002E762B" w:rsidRPr="002E762B">
          <w:rPr>
            <w:rFonts w:ascii="Times New Roman" w:hAnsi="Times New Roman"/>
            <w:sz w:val="28"/>
            <w:szCs w:val="28"/>
          </w:rPr>
          <w:t>15 м</w:t>
        </w:r>
      </w:smartTag>
      <w:r w:rsidR="002E762B" w:rsidRPr="002E762B">
        <w:rPr>
          <w:rFonts w:ascii="Times New Roman" w:hAnsi="Times New Roman"/>
          <w:sz w:val="28"/>
          <w:szCs w:val="28"/>
        </w:rPr>
        <w:t>.</w:t>
      </w:r>
      <w:r w:rsidR="002E762B">
        <w:rPr>
          <w:rFonts w:ascii="Times New Roman" w:hAnsi="Times New Roman"/>
          <w:sz w:val="28"/>
          <w:szCs w:val="28"/>
        </w:rPr>
        <w:t xml:space="preserve"> </w:t>
      </w:r>
      <w:r w:rsidR="002E762B" w:rsidRPr="002E762B">
        <w:rPr>
          <w:rFonts w:ascii="Times New Roman" w:hAnsi="Times New Roman"/>
          <w:sz w:val="28"/>
          <w:szCs w:val="28"/>
        </w:rPr>
        <w:t>Улицы в жилой застройке проектируются в красных линиях шириной 15,0-</w:t>
      </w:r>
      <w:smartTag w:uri="urn:schemas-microsoft-com:office:smarttags" w:element="metricconverter">
        <w:smartTagPr>
          <w:attr w:name="ProductID" w:val="50,0 м"/>
        </w:smartTagPr>
        <w:r w:rsidR="002E762B" w:rsidRPr="002E762B">
          <w:rPr>
            <w:rFonts w:ascii="Times New Roman" w:hAnsi="Times New Roman"/>
            <w:sz w:val="28"/>
            <w:szCs w:val="28"/>
          </w:rPr>
          <w:t>50,0 м</w:t>
        </w:r>
        <w:r w:rsidR="00FA0E11">
          <w:rPr>
            <w:rFonts w:ascii="Times New Roman" w:hAnsi="Times New Roman"/>
            <w:sz w:val="28"/>
            <w:szCs w:val="28"/>
          </w:rPr>
          <w:t>,</w:t>
        </w:r>
      </w:smartTag>
      <w:r w:rsidR="002E762B" w:rsidRPr="002E762B">
        <w:rPr>
          <w:rFonts w:ascii="Times New Roman" w:hAnsi="Times New Roman"/>
          <w:sz w:val="28"/>
          <w:szCs w:val="28"/>
        </w:rPr>
        <w:t xml:space="preserve"> ширина проезжих частей составляет 6,0-8,0м.</w:t>
      </w:r>
      <w:r w:rsidR="002E762B">
        <w:rPr>
          <w:rFonts w:ascii="Times New Roman" w:hAnsi="Times New Roman"/>
          <w:sz w:val="28"/>
          <w:szCs w:val="28"/>
        </w:rPr>
        <w:t xml:space="preserve"> </w:t>
      </w:r>
      <w:r w:rsidR="002E762B" w:rsidRPr="002E762B">
        <w:rPr>
          <w:rFonts w:ascii="Times New Roman" w:hAnsi="Times New Roman"/>
          <w:sz w:val="28"/>
          <w:szCs w:val="28"/>
        </w:rPr>
        <w:t>Ширина тротуаров</w:t>
      </w:r>
      <w:r w:rsidR="00FA0E11">
        <w:rPr>
          <w:rFonts w:ascii="Times New Roman" w:hAnsi="Times New Roman"/>
          <w:sz w:val="28"/>
          <w:szCs w:val="28"/>
        </w:rPr>
        <w:t>:</w:t>
      </w:r>
      <w:r w:rsidR="002E762B" w:rsidRPr="002E762B">
        <w:rPr>
          <w:rFonts w:ascii="Times New Roman" w:hAnsi="Times New Roman"/>
          <w:sz w:val="28"/>
          <w:szCs w:val="28"/>
        </w:rPr>
        <w:t xml:space="preserve"> 2 </w:t>
      </w:r>
      <w:smartTag w:uri="urn:schemas-microsoft-com:office:smarttags" w:element="metricconverter">
        <w:smartTagPr>
          <w:attr w:name="ProductID" w:val="-3 м"/>
        </w:smartTagPr>
        <w:r w:rsidR="002E762B" w:rsidRPr="002E762B">
          <w:rPr>
            <w:rFonts w:ascii="Times New Roman" w:hAnsi="Times New Roman"/>
            <w:sz w:val="28"/>
            <w:szCs w:val="28"/>
          </w:rPr>
          <w:t>-3 м</w:t>
        </w:r>
      </w:smartTag>
      <w:r w:rsidR="002E762B" w:rsidRPr="002E762B">
        <w:rPr>
          <w:rFonts w:ascii="Times New Roman" w:hAnsi="Times New Roman"/>
          <w:sz w:val="28"/>
          <w:szCs w:val="28"/>
        </w:rPr>
        <w:t xml:space="preserve">. </w:t>
      </w:r>
      <w:r w:rsidRPr="002E762B">
        <w:rPr>
          <w:rFonts w:ascii="Times New Roman" w:hAnsi="Times New Roman"/>
          <w:color w:val="000000"/>
          <w:sz w:val="28"/>
          <w:szCs w:val="28"/>
        </w:rPr>
        <w:t>Основные и главные улицы имеют асфальтовое покрытие.</w:t>
      </w:r>
      <w:r w:rsidR="002E762B" w:rsidRPr="002E762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63100" w:rsidRPr="002E762B" w:rsidRDefault="00B63100" w:rsidP="002E76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62B">
        <w:rPr>
          <w:rFonts w:ascii="Times New Roman" w:hAnsi="Times New Roman"/>
          <w:color w:val="000000"/>
          <w:sz w:val="28"/>
          <w:szCs w:val="28"/>
        </w:rPr>
        <w:t xml:space="preserve">Дорожно - транспортная сеть </w:t>
      </w:r>
      <w:r w:rsidR="005B6375" w:rsidRPr="005B6375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2E762B" w:rsidRPr="001E121D">
        <w:rPr>
          <w:rFonts w:ascii="Times New Roman" w:hAnsi="Times New Roman"/>
          <w:color w:val="000000"/>
          <w:sz w:val="28"/>
          <w:szCs w:val="28"/>
        </w:rPr>
        <w:t xml:space="preserve"> «Город Орск»</w:t>
      </w:r>
      <w:r w:rsidR="005B63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762B">
        <w:rPr>
          <w:rFonts w:ascii="Times New Roman" w:hAnsi="Times New Roman"/>
          <w:color w:val="000000"/>
          <w:sz w:val="28"/>
          <w:szCs w:val="28"/>
        </w:rPr>
        <w:t xml:space="preserve">состоит из дорог, предназначенных </w:t>
      </w:r>
      <w:r w:rsidR="00FA0E11">
        <w:rPr>
          <w:rFonts w:ascii="Times New Roman" w:hAnsi="Times New Roman"/>
          <w:color w:val="000000"/>
          <w:sz w:val="28"/>
          <w:szCs w:val="28"/>
        </w:rPr>
        <w:t>не для</w:t>
      </w:r>
      <w:r w:rsidRPr="002E762B">
        <w:rPr>
          <w:rFonts w:ascii="Times New Roman" w:hAnsi="Times New Roman"/>
          <w:color w:val="000000"/>
          <w:sz w:val="28"/>
          <w:szCs w:val="28"/>
        </w:rPr>
        <w:t xml:space="preserve"> скоростного движения.</w:t>
      </w:r>
    </w:p>
    <w:p w:rsidR="00B63100" w:rsidRPr="002E762B" w:rsidRDefault="00FA0E11" w:rsidP="002E762B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</w:t>
      </w:r>
      <w:r w:rsidR="00B63100" w:rsidRPr="002E762B">
        <w:rPr>
          <w:color w:val="000000"/>
          <w:sz w:val="28"/>
          <w:szCs w:val="28"/>
        </w:rPr>
        <w:t>аблице</w:t>
      </w:r>
      <w:r w:rsidR="005B6375">
        <w:rPr>
          <w:color w:val="000000"/>
          <w:sz w:val="28"/>
          <w:szCs w:val="28"/>
        </w:rPr>
        <w:t xml:space="preserve"> </w:t>
      </w:r>
      <w:r w:rsidR="00B63100" w:rsidRPr="002E762B">
        <w:rPr>
          <w:color w:val="000000" w:themeColor="text1"/>
          <w:sz w:val="28"/>
          <w:szCs w:val="28"/>
        </w:rPr>
        <w:t>№</w:t>
      </w:r>
      <w:r>
        <w:rPr>
          <w:color w:val="000000" w:themeColor="text1"/>
          <w:sz w:val="28"/>
          <w:szCs w:val="28"/>
        </w:rPr>
        <w:t xml:space="preserve"> </w:t>
      </w:r>
      <w:r w:rsidR="00B63100" w:rsidRPr="002E762B">
        <w:rPr>
          <w:color w:val="000000" w:themeColor="text1"/>
          <w:sz w:val="28"/>
          <w:szCs w:val="28"/>
        </w:rPr>
        <w:t>2</w:t>
      </w:r>
      <w:r w:rsidR="00B63100" w:rsidRPr="002E762B">
        <w:rPr>
          <w:color w:val="000000"/>
          <w:sz w:val="28"/>
          <w:szCs w:val="28"/>
        </w:rPr>
        <w:t xml:space="preserve"> приведен перечень дорог</w:t>
      </w:r>
      <w:r w:rsidR="00B63100" w:rsidRPr="002E762B">
        <w:rPr>
          <w:sz w:val="28"/>
          <w:szCs w:val="28"/>
        </w:rPr>
        <w:t xml:space="preserve"> г. Орска</w:t>
      </w:r>
      <w:r w:rsidR="00B63100" w:rsidRPr="002E762B">
        <w:rPr>
          <w:color w:val="000000"/>
          <w:sz w:val="28"/>
          <w:szCs w:val="28"/>
        </w:rPr>
        <w:t>, которые расположены в границах населенного пункта, в связи с этим скоростной режим движени</w:t>
      </w:r>
      <w:r>
        <w:rPr>
          <w:color w:val="000000"/>
          <w:sz w:val="28"/>
          <w:szCs w:val="28"/>
        </w:rPr>
        <w:t>я в соответствии с п. 10.2 ПДД</w:t>
      </w:r>
      <w:r w:rsidR="00B63100" w:rsidRPr="002E762B">
        <w:rPr>
          <w:color w:val="000000"/>
          <w:sz w:val="28"/>
          <w:szCs w:val="28"/>
        </w:rPr>
        <w:t xml:space="preserve"> составляет 60 км/ч с ограничением на от</w:t>
      </w:r>
      <w:r w:rsidR="00560A47">
        <w:rPr>
          <w:color w:val="000000"/>
          <w:sz w:val="28"/>
          <w:szCs w:val="28"/>
        </w:rPr>
        <w:t>дельных участках до 20-40 км/ч.</w:t>
      </w:r>
    </w:p>
    <w:p w:rsidR="00B63100" w:rsidRPr="002E762B" w:rsidRDefault="00B63100" w:rsidP="002E762B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E762B">
        <w:rPr>
          <w:color w:val="000000"/>
          <w:sz w:val="28"/>
          <w:szCs w:val="28"/>
        </w:rPr>
        <w:t>Основной состав транспортных средств представлен легковыми автомобилями, находящимися в собственности у населения.</w:t>
      </w:r>
    </w:p>
    <w:p w:rsidR="001A6A82" w:rsidRDefault="001A6A82" w:rsidP="00560A4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C5D42" w:rsidRPr="00D41792" w:rsidRDefault="001C5D42" w:rsidP="00560A4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701"/>
        <w:gridCol w:w="2268"/>
        <w:gridCol w:w="2127"/>
        <w:gridCol w:w="2268"/>
        <w:gridCol w:w="992"/>
      </w:tblGrid>
      <w:tr w:rsidR="00924F55" w:rsidRPr="00274443" w:rsidTr="00586032">
        <w:trPr>
          <w:trHeight w:val="1426"/>
        </w:trPr>
        <w:tc>
          <w:tcPr>
            <w:tcW w:w="10065" w:type="dxa"/>
            <w:gridSpan w:val="6"/>
            <w:noWrap/>
            <w:vAlign w:val="bottom"/>
          </w:tcPr>
          <w:p w:rsidR="00FA0E11" w:rsidRDefault="00924F55" w:rsidP="00924F55">
            <w:pPr>
              <w:spacing w:after="0" w:line="240" w:lineRule="auto"/>
              <w:ind w:left="221" w:right="164" w:hanging="22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Перечень </w:t>
            </w:r>
          </w:p>
          <w:p w:rsidR="00924F55" w:rsidRPr="00924F55" w:rsidRDefault="00924F55" w:rsidP="00924F55">
            <w:pPr>
              <w:spacing w:after="0" w:line="240" w:lineRule="auto"/>
              <w:ind w:left="221" w:right="164" w:hanging="22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автомобильных дорог общего пользования, находящихся на территории города Орска,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1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 муниципальной собственности на которые зарегистрировано в Росреестре</w:t>
            </w:r>
          </w:p>
          <w:p w:rsidR="00924F55" w:rsidRDefault="00924F55" w:rsidP="00924F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24F55" w:rsidRPr="00BF1F1E" w:rsidRDefault="00924F55" w:rsidP="00924F55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</w:t>
            </w:r>
            <w:r w:rsidR="00FA0E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60A4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Таблица №</w:t>
            </w:r>
            <w:r w:rsidR="00FA0E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60A4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63100" w:rsidRPr="00274443" w:rsidTr="00586032">
        <w:trPr>
          <w:trHeight w:val="360"/>
        </w:trPr>
        <w:tc>
          <w:tcPr>
            <w:tcW w:w="709" w:type="dxa"/>
            <w:vMerge w:val="restart"/>
            <w:vAlign w:val="center"/>
          </w:tcPr>
          <w:p w:rsidR="00B63100" w:rsidRPr="001A6A82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B63100" w:rsidRPr="001A6A82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Merge w:val="restart"/>
            <w:vAlign w:val="center"/>
          </w:tcPr>
          <w:p w:rsidR="00B63100" w:rsidRPr="001A6A82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Merge w:val="restart"/>
            <w:vAlign w:val="center"/>
          </w:tcPr>
          <w:p w:rsidR="00B63100" w:rsidRPr="001A6A82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Merge w:val="restart"/>
            <w:vAlign w:val="center"/>
          </w:tcPr>
          <w:p w:rsidR="00B63100" w:rsidRPr="001A6A82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="00FA0E11"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Merge w:val="restart"/>
            <w:vAlign w:val="center"/>
          </w:tcPr>
          <w:p w:rsidR="00B63100" w:rsidRPr="001A6A82" w:rsidRDefault="00B63100" w:rsidP="00FA0E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 w:rsidR="00FA0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 w:rsidR="00FA0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B63100" w:rsidRPr="00274443" w:rsidTr="00586032">
        <w:trPr>
          <w:trHeight w:val="492"/>
        </w:trPr>
        <w:tc>
          <w:tcPr>
            <w:tcW w:w="709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63100" w:rsidRPr="00BF1F1E" w:rsidRDefault="00B63100" w:rsidP="00BF1F1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пр-кт Ленина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56:43:0000000:17313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07.06.2013 г. 56-АВ № 057302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5681,0</w:t>
            </w:r>
          </w:p>
        </w:tc>
      </w:tr>
      <w:tr w:rsidR="00B63100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Орское шоссе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56:43:0000000:19786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10.07.2015 г.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016490  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5540,0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Омская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56:43:0000000:19899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14.05.2015 г. 56-АВ № 631501</w:t>
            </w:r>
          </w:p>
        </w:tc>
        <w:tc>
          <w:tcPr>
            <w:tcW w:w="992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1783,0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Комарова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56:43:0000000:17235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23.04.2013 г. 56-АВ № 054156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1220,0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C270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от пос. Первомайского до границы с Гайским 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городским округом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56:43:0000000:19350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02.06.2014 г. 56-АВ № 415934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11363,0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Ростовская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56:43:0000000:17254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23.04.2013 г. 56-АВ № 054148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225,0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Ленинского Комсомола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56:43:0000000:19896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20.04.2015 г. 56-АВ № 630527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1921,0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Макаренко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56:43:0000000:19336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20.05.2014 г. 56-АВ № 415107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1363,0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Багратиона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56:43:0000000:19825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12.02.205 г. 56-АВ № 625685</w:t>
            </w:r>
          </w:p>
        </w:tc>
        <w:tc>
          <w:tcPr>
            <w:tcW w:w="992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475,0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Деповская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56:43:0000000:19788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29.01.2015 г. 56-АВ № 624663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Николаева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56:43:0000000:19890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21.04.2015 г. 56-АВ № 630680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785,0</w:t>
            </w:r>
          </w:p>
        </w:tc>
      </w:tr>
      <w:tr w:rsidR="00B63100" w:rsidRPr="00274443" w:rsidTr="00586032">
        <w:trPr>
          <w:trHeight w:val="1530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от ул. Николаева до пос. Новая Биофабрика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проходит от ул. Николаева, в юго-восточном н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аправлении, огибая поселок Новую Биофабрику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с восточной стороны и далее проходит в южном направлении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56:43:0000000:19891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14.05.2015 г. 56-АВ № 635979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3444,0</w:t>
            </w:r>
          </w:p>
        </w:tc>
      </w:tr>
      <w:tr w:rsidR="00C30FB5" w:rsidRPr="00274443" w:rsidTr="00586032">
        <w:trPr>
          <w:trHeight w:val="1530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Чайковского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56:43:0000000:19895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21.04.2015 г. 56-АВ № 630628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9-го Января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56:43:0000000:19893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21.04.2015 г. 56-АВ № 630653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2771,0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Станционная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56:43:0000000:19926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08.06.2015 г. 56-АВ № 632557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860,0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Б.Хмельницкого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56:43:0000000:19792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FA0E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30.01.2015 г. 56-АВ № 624741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1325,0</w:t>
            </w:r>
          </w:p>
        </w:tc>
      </w:tr>
      <w:tr w:rsidR="00B63100" w:rsidRPr="00274443" w:rsidTr="00586032">
        <w:trPr>
          <w:trHeight w:val="1530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Автодорога, проходящая по ул. Дубинина в пос. Нововказачьем                                  г. Орска Оренбургской области, включая подъездную дорогу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пос. Новоказачий,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ул. Дубинина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56:43:0000000:19925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08.06.2015 г. 56-АВ № 632595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1374,0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Больничный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56:43:0000000:19923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10.06.2015 г. 56-АВ № 632757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486,0</w:t>
            </w:r>
          </w:p>
        </w:tc>
      </w:tr>
      <w:tr w:rsidR="00B63100" w:rsidRPr="00274443" w:rsidTr="00586032">
        <w:trPr>
          <w:trHeight w:val="178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микрорайона Новая Биофабрика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C270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от автодороги ул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 Николаева до Новой Биофабрики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проходит в западном направлении, вдоль многоквартирных жилых домов поселка Новая Биофабрика в    </w:t>
            </w:r>
            <w:r w:rsidR="00C270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г. Орск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Оренбургской области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56:43:0000000:19897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13.05.2015 г. 56-АВ № 635932</w:t>
            </w:r>
          </w:p>
        </w:tc>
        <w:tc>
          <w:tcPr>
            <w:tcW w:w="992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1103,0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Советская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56:43:0000000:17230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23.04.2013 г. 56-АВ № 054222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1913,0</w:t>
            </w:r>
          </w:p>
        </w:tc>
      </w:tr>
      <w:tr w:rsidR="00B63100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D20949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Краматорская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56:43:0000000:17269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19.04.2013 г. 56-АВ № 054027</w:t>
            </w:r>
          </w:p>
        </w:tc>
        <w:tc>
          <w:tcPr>
            <w:tcW w:w="992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3465,0</w:t>
            </w:r>
          </w:p>
        </w:tc>
      </w:tr>
      <w:tr w:rsidR="00B63100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Автодорога к очистным сооружения</w:t>
            </w:r>
            <w:r w:rsidR="00D20949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в 1,1 км южнее жилой застройки по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Вяземской в Новом городе, между территориями садовых участков</w:t>
            </w:r>
          </w:p>
        </w:tc>
        <w:tc>
          <w:tcPr>
            <w:tcW w:w="2127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56:43:0000000:18045</w:t>
            </w:r>
          </w:p>
        </w:tc>
        <w:tc>
          <w:tcPr>
            <w:tcW w:w="2268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 w:rsidR="0076187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13.04.2007 г. 56 АА № 370744</w:t>
            </w:r>
          </w:p>
        </w:tc>
        <w:tc>
          <w:tcPr>
            <w:tcW w:w="992" w:type="dxa"/>
            <w:vAlign w:val="center"/>
          </w:tcPr>
          <w:p w:rsidR="00B63100" w:rsidRPr="00BF1F1E" w:rsidRDefault="00B63100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4973</w:t>
            </w:r>
          </w:p>
        </w:tc>
      </w:tr>
      <w:tr w:rsidR="00C30FB5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C30FB5" w:rsidRPr="00BF1F1E" w:rsidRDefault="00C30FB5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Сорокина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56:43:0000000:17260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17.04.2013 г. 56-АВ № 053785</w:t>
            </w:r>
          </w:p>
        </w:tc>
        <w:tc>
          <w:tcPr>
            <w:tcW w:w="992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1642,0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Кондукторская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56:43:0000000:17250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18.04.2013 г. 56-АВ № 053896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571,0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Бухарская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56:43:0000000:17258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23.04.2013 г. 56-АВ № 054182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288,0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Борисоглебская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56:43:0000000:17278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25.04.2013 г. 56-АВ № 054433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2006,0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Яблочная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56:43:0000000:17255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23.04.2013 г. 56-АВ № 054183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318,0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Щорса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56:43:0000000:17259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25.04.2013 г. 56-АВ № 054396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693,0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Добровольского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56:43:0000000:17213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23.04.2013 г. 56-АВ № 054266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1694,0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Станиславского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56:43:0000000:17245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23.04.2013 г. 56-АВ № 054186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4293,0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Союзная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56:43:0000000:17256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23.04.2013 г. 56-АВ № 0542018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1400,0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Домбаровское шоссе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56:43:0000000:17279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19.06.2013 г. 56-АВ № 160292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1425,0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Подзорова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56:43:0000000:17231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19.04.2013 г. 56-АВ № 054026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762,0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Братская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56:43:0000000:17251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18.04.2013 г. 56-АВ № 053919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2964,0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Кувандыкский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56:43:0000000:17224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18.04.2013 г. 56-АВ № 053866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215,0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Столетова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56:43:0000000:17270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19.04.2013 г. 56-АВ № 053940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464,0</w:t>
            </w:r>
          </w:p>
        </w:tc>
      </w:tr>
      <w:tr w:rsidR="00C30FB5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Азовская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56:43:0000000:17229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25.04.2013 г. 56-АВ № 054383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820,0</w:t>
            </w:r>
          </w:p>
        </w:tc>
      </w:tr>
      <w:tr w:rsidR="00C30FB5" w:rsidRPr="00274443" w:rsidTr="00586032">
        <w:trPr>
          <w:trHeight w:val="910"/>
        </w:trPr>
        <w:tc>
          <w:tcPr>
            <w:tcW w:w="709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Юлина</w:t>
            </w:r>
          </w:p>
        </w:tc>
        <w:tc>
          <w:tcPr>
            <w:tcW w:w="2127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56:43:0000000:17243</w:t>
            </w:r>
          </w:p>
        </w:tc>
        <w:tc>
          <w:tcPr>
            <w:tcW w:w="2268" w:type="dxa"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25.04.2013 г. 56-АВ № 054382</w:t>
            </w:r>
          </w:p>
        </w:tc>
        <w:tc>
          <w:tcPr>
            <w:tcW w:w="992" w:type="dxa"/>
            <w:noWrap/>
            <w:vAlign w:val="center"/>
          </w:tcPr>
          <w:p w:rsidR="00C30FB5" w:rsidRPr="00BF1F1E" w:rsidRDefault="00C30FB5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671,0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1-го Мая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56:43:0000000:17272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23.04.2013 г. 56-АВ № 054147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1935,0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Чернышева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56:43:0000000:17234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22.04.2013 г. 56-АВ № 054130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1580,0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пр-кт Орский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56:43:0000000:17265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06.09.2013 г. 56-АВ № 166719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5212,0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Рабоче-Крестьянская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22.04.2013 г. 56-АВ № 054141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Новосибирская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26.04.2013 г. 56-АВ № 054488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4537,0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Сарматский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56:43:0000000:17252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30.06.2014 г. 56-АВ № 417813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524,0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1-й Домбаровский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19.04.2013 г. 56-АВ № 054027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1097,0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Молодогвардейская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56:43:0000000:17232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18.04.2013 г. 56-АВ № 053924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1551,0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Социалистическая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56:43:0000000:17246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19.04.2013 г. 56-АВ № 053971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2263,0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С. Разина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23.04.2013 г. 56-АВ № 054155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1200,0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Базарная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56:43:0000000:17225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22.04.2013 г. 56-АВ № 054109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739,0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D20949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Народовольцев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56:43:0000000:17387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18.07.2013 г. 56-АВ № 162554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1076,0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Андреева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56:43:0000000:17389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24.07.2013 г. 56-АВ № 163062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984,0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Музыкальный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56:43:0000000:17385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18.07.2013 г. 56-АВ № 162567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Короленко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56:43:0000000:17384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18.07.2013 г. 56-АВ № 162558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2112,0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Тагильская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56:43:0000000:17392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24.07.2013 г. 56-АВ № 162960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1354,0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Стартовая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56:43:0000000:17390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24.07.2013 г. 56-АВ № 163059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672,0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D20949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Нефтяников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</w:t>
            </w: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:43:0000000:17393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24.07.2013 г. 56-АВ № 162959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1868,0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 Шалина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56:43:0315038:2008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17.07.2013 г. 56-АВ № 162499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622,0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Пацаева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56:43:0000000:17386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17.07.2013 г. 56-АВ № 162483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1071,0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Объездная 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от ул. Гайское шоссе до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Достоевского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56:43:0000000:17550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13.11.2013 г. 56-АВ № 171371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6345,0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Достоевского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56:43:0000000:17553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13.11.2013 г. 56-АВ № 171332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3655,0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Электромонтажная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56:43:0000000:17501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13.11.2013 г. 56-АВ № 171324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247,0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Гончарова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56:43:0000000:17491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12.11.2013 г. 56-АВ № 171196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Гомельская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20.05.2014 г. 56-АВ № 415048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2883,0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Горького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56:43:0000000:19341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20.05.2014 г. 56-АВ № 415054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2538,0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Кутузова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56:43:0000000:19345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20.05.2014 г. 56-АВ № 415084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2818,0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Вокзальное шоссе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56:43:0000000:19340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20.05.2014 г. 56-АВ № 415047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2435,0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Светлая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76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28.05.2014 г. 56-АВ № 415560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783,0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Спортивная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29.05.2014 г. 56-АВ № 415740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997,0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пр. Мира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29.05.2014 г. 56-АВ № 415751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6211,0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Путепровод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площадь Гагарина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56:43:0000000:19331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29.05.2014 г. 56-АВ № 415752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Суворова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56:43:0000000:19349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30.05.2014 г. 56-АВ № 415853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1472,0</w:t>
            </w:r>
          </w:p>
        </w:tc>
      </w:tr>
      <w:tr w:rsidR="001C5D42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1C5D42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01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к детским оздоровительным лагерям "Дружба", "Спутник", "Лесные поляны"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56:43:0605001:23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02.06.2014 г. 56-АВ № 415968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Металлистов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56:43:0000000:19346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02.06.2014 г. 56-АВ № 415967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3218,0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от пос. Мостострой до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Новотроицкое шоссе (развилка)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56:43:0000000:19661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18.03.2016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207850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3719,0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Энергетиков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56:43:0000000:19664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14.07.2014 г. 56-АВ № 418858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3556,0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Елшанская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56:43:0000000:19663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15.07.2014 г. 56-АВ № 418900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4340,0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к детскому оздоровительному лагерю "Лесная сказка"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56:43:0000000:19665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14.07.2014 г. 56-АВ № 418795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4333,0</w:t>
            </w:r>
          </w:p>
        </w:tc>
      </w:tr>
      <w:tr w:rsidR="001C5D42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ул. Петровского, включая участок дороги вдоль д/с № 91 от ул. Краснофлотской до ул. Петровского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30.01.2015 г. 56-АВ № 624764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1069,0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Петрашевцев, включая мост через реку Урал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56:43:0000000:19787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30.01.2015 г. 56-АВ № 624742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Медногорская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29.01.2015 г. 56-АВ № 624665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1370,0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ул. Севастопольская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30.01.2015 г. 56-АВ № 624765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1059,0</w:t>
            </w:r>
          </w:p>
        </w:tc>
      </w:tr>
      <w:tr w:rsidR="001C5D42" w:rsidRPr="00274443" w:rsidTr="00586032">
        <w:trPr>
          <w:trHeight w:val="94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проезд Квартальный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56:43:0201026:3921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29.01.2015 г. 56-АВ № 624720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587,0</w:t>
            </w:r>
          </w:p>
        </w:tc>
      </w:tr>
      <w:tr w:rsidR="001C5D42" w:rsidRPr="00274443" w:rsidTr="00586032">
        <w:trPr>
          <w:trHeight w:val="866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1C5D42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переулок Синчука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29.01.2015 г. 56-АВ № 624691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469,0</w:t>
            </w:r>
          </w:p>
        </w:tc>
      </w:tr>
      <w:tr w:rsidR="001C5D42" w:rsidRPr="00274443" w:rsidTr="00586032">
        <w:trPr>
          <w:trHeight w:val="948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переулок Парковый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56:43:0000000:19793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28.01.2015 г. 56-АВ № 624545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 ул. Белинского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56:43:0000000:19804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29.01.2015 г. 56-АВ № 624669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ул. Тобольская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56:43:0000000:19824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11.02.2015 г. 56-АВ № 625577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4315,0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01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Пржевальского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</w:t>
            </w: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:43:0000000:19801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29.01.2015 г. 56-АВ № 624675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Кандагачская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56:43:0000000:19892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22.04.2015 г. 56-АВ № 630712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1012,0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Нежинскому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Нежинский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04.02.2016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205753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Чекасина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Чекасина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205757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1240,0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Огородной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Огородная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04.02.2016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205754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880,0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Л. Толстого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Л. Толстого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205768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814,0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Гарина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Гарина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205765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1283,0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Объездная автодорога от ул. Базарной до низкого моста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от ул. Базарной до низкого моста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205751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от с. Крыловка до п. Урпия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от с. Крыловка до п. Урпия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04.02.2016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205755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6117,0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Куйбышева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Куйбышева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205767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760,0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Вокзальной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Вокзальн</w:t>
            </w:r>
            <w:r w:rsidR="002C26D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ая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04.02.2016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205756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1955,0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Энтузиастов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Энтузиастов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205758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529,0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Школьному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Школьный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56:43:0000000:20049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04.05.2016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205752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Заводскому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Заводской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56:43:0000000:20062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205535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Белогорскому</w:t>
            </w:r>
          </w:p>
        </w:tc>
        <w:tc>
          <w:tcPr>
            <w:tcW w:w="2268" w:type="dxa"/>
            <w:vAlign w:val="center"/>
          </w:tcPr>
          <w:p w:rsidR="002C26DA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1C5D42" w:rsidRPr="00BF1F1E" w:rsidRDefault="002C26DA" w:rsidP="002C26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  <w:r w:rsidR="001C5D42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Белогорский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205530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366,0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Крайняя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№205528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1908,0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5B34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Казалинскому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Казалинский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56:43:0205008:177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205536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5B3406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Базарному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Базарный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56:43:0201025:191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205532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01" w:type="dxa"/>
            <w:vAlign w:val="center"/>
          </w:tcPr>
          <w:p w:rsidR="001C5D42" w:rsidRPr="00BF1F1E" w:rsidRDefault="002C26DA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  <w:r w:rsidR="005B3406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по пер. Машиностроителей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пер. Машиностроителей</w:t>
            </w:r>
          </w:p>
        </w:tc>
        <w:tc>
          <w:tcPr>
            <w:tcW w:w="2127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56:43:0000000:20059</w:t>
            </w:r>
          </w:p>
        </w:tc>
        <w:tc>
          <w:tcPr>
            <w:tcW w:w="2268" w:type="dxa"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205537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5B3406" w:rsidP="001C5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347,0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Просвещения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56:43:0000000:20061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76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 01.02.2016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205234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1008,0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Днепровскому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пер. Днепровский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56:43:0000000:20063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205529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588,0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Каменной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Каменная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205527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1713,0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проезд Металлургов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56:43:0000000:20032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28.01.2016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204808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1015,0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Вяземская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56:43:0000000:20031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28.01.2016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204809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3502,0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пр-кт Космонавтов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56:43:0000000:20028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205465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2054,0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Энгельса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56:43:0000000:20027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76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о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205448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иль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ул. Орджоникидзе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56:43:0000000:20029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02.02.2016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205495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2107,0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Котовского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56:43:0000000:20007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204911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754,0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Олимпийская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56:43:0109012:7256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29.01.2016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204893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680,0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Чехова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56:43:0000000:20006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27.01.2016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204775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756,0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Кирпичной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Кирпичная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204962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3853,0</w:t>
            </w:r>
          </w:p>
        </w:tc>
      </w:tr>
      <w:tr w:rsidR="001C5D42" w:rsidRPr="00274443" w:rsidTr="00586032">
        <w:trPr>
          <w:trHeight w:val="78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Путейской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Путейская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204963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924,0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Дунаевского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5B340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Дунаевского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204964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395,0</w:t>
            </w:r>
          </w:p>
        </w:tc>
      </w:tr>
      <w:tr w:rsidR="001C5D42" w:rsidRPr="00274443" w:rsidTr="00586032">
        <w:trPr>
          <w:trHeight w:val="80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Брестской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Брестская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56:43:0000000:20047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204965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647,0</w:t>
            </w:r>
          </w:p>
        </w:tc>
      </w:tr>
      <w:tr w:rsidR="005B3406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noWrap/>
            <w:vAlign w:val="center"/>
          </w:tcPr>
          <w:p w:rsidR="005B3406" w:rsidRPr="00BF1F1E" w:rsidRDefault="005B3406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пер. Невскому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пер. Невский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56:43:0205009:398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204966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281,0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О. Дундича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О. Дундича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56:43:0205010:164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204967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169,0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на автовокзал от объездной дороги на 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Зеленхоз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на автовокзал от объездной дороги на 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Зеленхоз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56:43:0203001:81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204968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372,0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Широкой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Широкая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56:43:0000000:20053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204969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495,0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по ул. Дорожной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Дорожная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56:43:0000000:20046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01.02.2016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205531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1376,0</w:t>
            </w:r>
          </w:p>
        </w:tc>
      </w:tr>
      <w:tr w:rsidR="001C5D42" w:rsidRPr="00274443" w:rsidTr="00586032">
        <w:trPr>
          <w:trHeight w:val="178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по ул. Перегонной от ул. Кишиневской до объездной автодороги от ул. Николаева до ул. Петровского, включая автодорогу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проходящую вдоль жилых домов №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4, 6, 8 по ул. Перегонной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56:43:0000000:19994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02.12.2015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201280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1041,0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К. Маркса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56:43:0000000:19981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03.12.2015 г.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201366 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1468,0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Школьная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56:43:0000000:19983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03.12.2015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201367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703,0</w:t>
            </w:r>
          </w:p>
        </w:tc>
      </w:tr>
      <w:tr w:rsidR="001C5D42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от проспекта Орского до автодороги на п. Новоорск в районе трамвайного кольца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56:43:0000000:19980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04.12.2015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201470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1269,0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по 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пр-ту 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Никельщиков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пр-кт Никельщиков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56:43:0000000:19978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02.12.2015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201279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2443,0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</w:t>
            </w:r>
          </w:p>
        </w:tc>
        <w:tc>
          <w:tcPr>
            <w:tcW w:w="2268" w:type="dxa"/>
            <w:vAlign w:val="center"/>
          </w:tcPr>
          <w:p w:rsidR="002C26DA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1C5D42" w:rsidRPr="00BF1F1E" w:rsidRDefault="001C5D42" w:rsidP="002C26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Машиностроителей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56:43:0000000:17391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Свидетельство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03.07.2015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026038 </w:t>
            </w:r>
          </w:p>
        </w:tc>
        <w:tc>
          <w:tcPr>
            <w:tcW w:w="992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1448,0</w:t>
            </w:r>
          </w:p>
        </w:tc>
      </w:tr>
      <w:tr w:rsidR="001C5D42" w:rsidRPr="00274443" w:rsidTr="00586032">
        <w:trPr>
          <w:trHeight w:val="2567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Временная городская автодорога с временным мостом через 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р. Урал между пос. Вокзальный и пос. Никель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D660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</w:t>
            </w:r>
            <w:r w:rsidR="00D6600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ь, г. Орск, кадастровые кварталы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56:43:0214001, 56:430214002, 56:43:0214005, 56:43:0214017, 56:43:0323003, 56:43:0323005, 56:43:0323006, 56:43:0323010, 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56:43:0000000:1237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29.06.2016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270308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5200,0</w:t>
            </w:r>
          </w:p>
        </w:tc>
      </w:tr>
      <w:tr w:rsidR="00D66003" w:rsidRPr="00274443" w:rsidTr="00586032">
        <w:trPr>
          <w:trHeight w:val="1785"/>
        </w:trPr>
        <w:tc>
          <w:tcPr>
            <w:tcW w:w="709" w:type="dxa"/>
            <w:noWrap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D66003" w:rsidRPr="00BF1F1E" w:rsidRDefault="00D66003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D66003" w:rsidRPr="00274443" w:rsidTr="00586032">
        <w:trPr>
          <w:trHeight w:val="724"/>
        </w:trPr>
        <w:tc>
          <w:tcPr>
            <w:tcW w:w="709" w:type="dxa"/>
            <w:noWrap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56:43:0323014, 56:43:0323015</w:t>
            </w:r>
          </w:p>
        </w:tc>
        <w:tc>
          <w:tcPr>
            <w:tcW w:w="2127" w:type="dxa"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66003" w:rsidRPr="00BF1F1E" w:rsidRDefault="00D66003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Крупской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56:43:0000000:20116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20.06.2016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269176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423,0</w:t>
            </w:r>
          </w:p>
        </w:tc>
      </w:tr>
      <w:tr w:rsidR="001C5D4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проезд Энтузиастов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56:43:0310008:2416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20.06.2016 г.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№ 269196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845,0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Новотроицкое шоссе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56:43:0000000:20148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16.09.2016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1596,0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                                                           ул. Московская 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56:43:0000000:20149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16.09.2016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1046,0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18 лет Октября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56:43:0000000:20147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16.09.2016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2081,0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                                            пер. Безымянный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56:43:0000000:20146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от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387,0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Строителей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56:43:0000000:20144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16.09.2016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1948,0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701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 w:rsidR="002C26DA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                                                             ул. Красноармейская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56:43:0000000:20145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14.09.2016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1963,0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01" w:type="dxa"/>
            <w:vAlign w:val="center"/>
          </w:tcPr>
          <w:p w:rsidR="001C5D42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</w:t>
            </w:r>
            <w:r w:rsidR="00A738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орога (н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Васнецова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56:43:0000000:20140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936,0</w:t>
            </w:r>
          </w:p>
        </w:tc>
      </w:tr>
      <w:tr w:rsidR="001C5D42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701" w:type="dxa"/>
            <w:vAlign w:val="center"/>
          </w:tcPr>
          <w:p w:rsidR="001C5D42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(н</w:t>
            </w:r>
            <w:r w:rsidR="001C5D42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Ялтинская</w:t>
            </w:r>
          </w:p>
        </w:tc>
        <w:tc>
          <w:tcPr>
            <w:tcW w:w="2127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56:43:0000000:20141</w:t>
            </w:r>
          </w:p>
        </w:tc>
        <w:tc>
          <w:tcPr>
            <w:tcW w:w="2268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14.09.2016 г.</w:t>
            </w:r>
          </w:p>
        </w:tc>
        <w:tc>
          <w:tcPr>
            <w:tcW w:w="992" w:type="dxa"/>
            <w:vAlign w:val="center"/>
          </w:tcPr>
          <w:p w:rsidR="001C5D42" w:rsidRPr="00BF1F1E" w:rsidRDefault="001C5D4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2916,0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83F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                                                                  ул. Ломоносова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14.09.2016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227,0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ул. Тбилисская 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56:43:0000000:20143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14.09.2016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1447,0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A738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Автодорога (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проезд к Орскому дому-интернату микрорайона Новая Биофабрика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56:43:0000000:20170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25.10.2016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416,0</w:t>
            </w:r>
          </w:p>
        </w:tc>
      </w:tr>
      <w:tr w:rsidR="005C1879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5C1879" w:rsidRPr="00BF1F1E" w:rsidRDefault="005C1879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701" w:type="dxa"/>
            <w:vAlign w:val="center"/>
          </w:tcPr>
          <w:p w:rsidR="005C1879" w:rsidRPr="00BF1F1E" w:rsidRDefault="005C1879" w:rsidP="00A738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5C1879" w:rsidRPr="00BF1F1E" w:rsidRDefault="005C1879" w:rsidP="005C18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пер. Инженерный</w:t>
            </w:r>
          </w:p>
        </w:tc>
        <w:tc>
          <w:tcPr>
            <w:tcW w:w="2127" w:type="dxa"/>
            <w:vAlign w:val="center"/>
          </w:tcPr>
          <w:p w:rsidR="005C1879" w:rsidRPr="00BF1F1E" w:rsidRDefault="005C1879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56:43:0000000:20481</w:t>
            </w:r>
          </w:p>
        </w:tc>
        <w:tc>
          <w:tcPr>
            <w:tcW w:w="2268" w:type="dxa"/>
            <w:vAlign w:val="center"/>
          </w:tcPr>
          <w:p w:rsidR="005C1879" w:rsidRPr="00BF1F1E" w:rsidRDefault="005C1879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27.03.2018 г.</w:t>
            </w:r>
          </w:p>
        </w:tc>
        <w:tc>
          <w:tcPr>
            <w:tcW w:w="992" w:type="dxa"/>
            <w:vAlign w:val="center"/>
          </w:tcPr>
          <w:p w:rsidR="005C1879" w:rsidRPr="00BF1F1E" w:rsidRDefault="005C1879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514,0</w:t>
            </w:r>
          </w:p>
        </w:tc>
      </w:tr>
      <w:tr w:rsidR="005C1879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5C1879" w:rsidRPr="00BF1F1E" w:rsidRDefault="005C1879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701" w:type="dxa"/>
            <w:vAlign w:val="center"/>
          </w:tcPr>
          <w:p w:rsidR="005C1879" w:rsidRPr="00BF1F1E" w:rsidRDefault="005C1879" w:rsidP="00A738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Автодорога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азначение: 7.4. сооружения дорожного транспорта)</w:t>
            </w:r>
          </w:p>
        </w:tc>
        <w:tc>
          <w:tcPr>
            <w:tcW w:w="2268" w:type="dxa"/>
            <w:vAlign w:val="center"/>
          </w:tcPr>
          <w:p w:rsidR="005C1879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ул. Пионерская</w:t>
            </w:r>
          </w:p>
        </w:tc>
        <w:tc>
          <w:tcPr>
            <w:tcW w:w="2127" w:type="dxa"/>
            <w:vAlign w:val="center"/>
          </w:tcPr>
          <w:p w:rsidR="005C1879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56:43:0000000:20480</w:t>
            </w:r>
          </w:p>
        </w:tc>
        <w:tc>
          <w:tcPr>
            <w:tcW w:w="2268" w:type="dxa"/>
            <w:vAlign w:val="center"/>
          </w:tcPr>
          <w:p w:rsidR="005C1879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27.03.2018 г.</w:t>
            </w:r>
          </w:p>
        </w:tc>
        <w:tc>
          <w:tcPr>
            <w:tcW w:w="992" w:type="dxa"/>
            <w:vAlign w:val="center"/>
          </w:tcPr>
          <w:p w:rsidR="005C1879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871,0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 с асфальтовым покрытием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пер. Театральный 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56:43:0119016:31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02.06.2017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Рыбалко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56:43:0000000:20273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ЕГРП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12.07.2017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966,0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Батумская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56:43:0000000:20272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14.07.2017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773,0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по дамбе от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пл. Гагарина до моста р. Урал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56:43:0000000:20270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13.07.2017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2950,0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ул. Водоканальная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56:43:0000000:20286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24.07.2017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Попова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56:43:0000000:20285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26.07.2017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1680,0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Беляева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56:43:0000000:20284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25.07.2017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490,0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 ул. 3-го Интернационала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56:43:0000000:20283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01.08.2017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1048,0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Оренбургская область, г. Орск,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ул. Краснознаменная</w:t>
            </w:r>
          </w:p>
        </w:tc>
        <w:tc>
          <w:tcPr>
            <w:tcW w:w="2127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56:43:0000000:20292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02.08.2017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1064,0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Кировоградская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56:43:0206007:184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ЕГРП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18.10.2017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1266,0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Урицкого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1058,0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Коммунистов-Большевиков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1256,0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Доронина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56:43:0301044:34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ЕГРП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19.10.2017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1321,0</w:t>
            </w:r>
          </w:p>
        </w:tc>
      </w:tr>
      <w:tr w:rsidR="00A7388C" w:rsidRPr="00274443" w:rsidTr="00586032">
        <w:trPr>
          <w:trHeight w:val="872"/>
        </w:trPr>
        <w:tc>
          <w:tcPr>
            <w:tcW w:w="709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проспект Западный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56:43:0000000:20327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1727,0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бульвар Никитина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Цвиллинга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56:43:0000000:20328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ЕГРП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23.10.2017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1108,0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Декабристов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56:43:0000000:20042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02.11.2017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Волкова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56:43:0000000:20326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01.11.2017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487,0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Набережная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679,0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Жуковского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56:43:0113006:354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18.10.2017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1076,0</w:t>
            </w:r>
          </w:p>
        </w:tc>
      </w:tr>
      <w:tr w:rsidR="00A7388C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ул. Сормовск</w:t>
            </w:r>
            <w:r w:rsidR="009B7052">
              <w:rPr>
                <w:rFonts w:ascii="Times New Roman" w:hAnsi="Times New Roman"/>
                <w:sz w:val="20"/>
                <w:szCs w:val="20"/>
                <w:lang w:eastAsia="ru-RU"/>
              </w:rPr>
              <w:t>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56:43:0000000:20329</w:t>
            </w:r>
          </w:p>
        </w:tc>
        <w:tc>
          <w:tcPr>
            <w:tcW w:w="2268" w:type="dxa"/>
            <w:vAlign w:val="center"/>
          </w:tcPr>
          <w:p w:rsidR="009B7052" w:rsidRDefault="00A7388C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ЕГРП </w:t>
            </w:r>
          </w:p>
          <w:p w:rsidR="009B7052" w:rsidRDefault="009B7052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19.10.2017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A7388C" w:rsidRPr="00BF1F1E" w:rsidRDefault="00A7388C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  <w:r w:rsidR="00C86C9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</w:t>
            </w:r>
            <w:r w:rsidR="00C86C9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000:20329-56/019/2017-1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555,0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Ка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чатская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01.12.2017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521,0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Народной стройки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56:43:0000000:20351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01.12.2017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Малишевского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56:43:0000000:20358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05.12.2017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890,0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Лебедева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56:43:0209003:135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12.12.2017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561,0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пер. Крымский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56:43:0314017:163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743,0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пер. Королева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56:43:0000000:20354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526,0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проезд Школьный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706,0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Красная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56:43:0000000:20357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20.12.2017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Рудная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26.12.2017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1320,0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нижняя объездная дорога от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р. Урал до пл. Гагарина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56:43:0000000:20350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25.12.2017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2913,0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Саратовская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56:43:0000000:20359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18.12.2017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A7388C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Паровозников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56:43:0000000:20356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11.01.2018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490,0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проезд Армавирский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56:43:0201023:915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16.01.2018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322,0</w:t>
            </w:r>
          </w:p>
        </w:tc>
      </w:tr>
      <w:tr w:rsidR="00A7388C" w:rsidRPr="00274443" w:rsidTr="00586032">
        <w:trPr>
          <w:trHeight w:val="1039"/>
        </w:trPr>
        <w:tc>
          <w:tcPr>
            <w:tcW w:w="709" w:type="dxa"/>
            <w:noWrap/>
            <w:vAlign w:val="center"/>
          </w:tcPr>
          <w:p w:rsidR="00A7388C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7388C" w:rsidRDefault="00A7388C" w:rsidP="00BF1F1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A7388C" w:rsidRDefault="00A7388C" w:rsidP="00BF1F1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Default="00A7388C" w:rsidP="00BF1F1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пер</w:t>
            </w:r>
            <w:r w:rsidR="009B705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Владивостокский</w:t>
            </w:r>
          </w:p>
        </w:tc>
        <w:tc>
          <w:tcPr>
            <w:tcW w:w="2127" w:type="dxa"/>
            <w:noWrap/>
            <w:vAlign w:val="center"/>
          </w:tcPr>
          <w:p w:rsidR="00A7388C" w:rsidRDefault="00A7388C" w:rsidP="00BF1F1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56:43:0201048:1206</w:t>
            </w:r>
          </w:p>
        </w:tc>
        <w:tc>
          <w:tcPr>
            <w:tcW w:w="2268" w:type="dxa"/>
            <w:vAlign w:val="center"/>
          </w:tcPr>
          <w:p w:rsidR="00A7388C" w:rsidRDefault="00A7388C" w:rsidP="00BF1F1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выписка из ЕГРП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22.01.2018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Default="00A7388C" w:rsidP="00A7388C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Тамбовская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56:43:0000000:20419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22.01.2018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462,0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A738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ул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. Я. Купалы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56:43:0000000:20426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19.01.2018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9B7052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</w:p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пер. Хрустальный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56:43:0119015:275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23.01.2018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9B7052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 w:rsidR="009B705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пер. Синегорский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56:43:0201022:507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24.01.2018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275,0</w:t>
            </w:r>
          </w:p>
        </w:tc>
      </w:tr>
      <w:tr w:rsidR="00A7388C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Плеханова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56:43:0000000:20430</w:t>
            </w:r>
          </w:p>
        </w:tc>
        <w:tc>
          <w:tcPr>
            <w:tcW w:w="2268" w:type="dxa"/>
            <w:vAlign w:val="center"/>
          </w:tcPr>
          <w:p w:rsidR="009B7052" w:rsidRDefault="00A7388C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ЕГРП                      </w:t>
            </w:r>
            <w:r w:rsidR="009B7052"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16.01.2018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A7388C" w:rsidRPr="00BF1F1E" w:rsidRDefault="00A7388C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56:43:000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0000:20430-56/019/2018-1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128,0</w:t>
            </w:r>
          </w:p>
        </w:tc>
      </w:tr>
      <w:tr w:rsidR="00A7388C" w:rsidRPr="00274443" w:rsidTr="00586032">
        <w:trPr>
          <w:trHeight w:val="765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Шаумяна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56:43:0000000:20431</w:t>
            </w:r>
          </w:p>
        </w:tc>
        <w:tc>
          <w:tcPr>
            <w:tcW w:w="2268" w:type="dxa"/>
            <w:vAlign w:val="center"/>
          </w:tcPr>
          <w:p w:rsidR="009B7052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</w:p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56:43:0000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000:20431-56/019/2018-1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730,0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Менделеева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56:43:0000000:20415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26.01.2018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пл. Гагарина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56:43:0000000:20422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29.01.2018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398,0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Тимирязева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56:43:0120008:103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29.01.2018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314,0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пер. Светлый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56:43:0000000:20420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31.01.2018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512,0</w:t>
            </w:r>
          </w:p>
        </w:tc>
      </w:tr>
      <w:tr w:rsidR="00A7388C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ул. Черниговская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56:43:0119004:842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ЕГРП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23.01.2018 г.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56:43:0119004:842-56/019/2018-1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960,0</w:t>
            </w:r>
          </w:p>
        </w:tc>
      </w:tr>
      <w:tr w:rsidR="00A7388C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ул.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. Жукова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56:43:0109007:4306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 29.01.2018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56:43:0109007:4306-56/019/2018-1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845,0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A7388C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58603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Земнухова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56:43:0000000:20463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07.02.2018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332,0</w:t>
            </w:r>
          </w:p>
        </w:tc>
      </w:tr>
      <w:tr w:rsidR="00A7388C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A7388C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701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Ферганская</w:t>
            </w:r>
          </w:p>
        </w:tc>
        <w:tc>
          <w:tcPr>
            <w:tcW w:w="2127" w:type="dxa"/>
            <w:noWrap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56:43:0120009:121</w:t>
            </w:r>
          </w:p>
        </w:tc>
        <w:tc>
          <w:tcPr>
            <w:tcW w:w="2268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13.02.2018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B70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992" w:type="dxa"/>
            <w:vAlign w:val="center"/>
          </w:tcPr>
          <w:p w:rsidR="00A7388C" w:rsidRPr="00BF1F1E" w:rsidRDefault="00A7388C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356,0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недвижимого имущества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(местоположение) недвижимого имущества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5B782C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Реквизиты паровустанавливаю</w:t>
            </w:r>
            <w:r w:rsidRPr="00FA0E1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щего документа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ность, м.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Оренбургская область, г. Орск,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Левитана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56:43:0112048:151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Выпиская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14.02.2018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Стасова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56:43:0201047:1382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15.02.2018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570,0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Карельская</w:t>
            </w:r>
          </w:p>
        </w:tc>
        <w:tc>
          <w:tcPr>
            <w:tcW w:w="2127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56:43:0000000:20416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30.01.2018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439,0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Радостева</w:t>
            </w:r>
          </w:p>
        </w:tc>
        <w:tc>
          <w:tcPr>
            <w:tcW w:w="2127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56:43:0000000:20360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12.01.2018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299,0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пер. Тихий</w:t>
            </w:r>
          </w:p>
        </w:tc>
        <w:tc>
          <w:tcPr>
            <w:tcW w:w="2127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56:43:0201028:555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16.02.2018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534,0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586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Шелухина</w:t>
            </w:r>
          </w:p>
        </w:tc>
        <w:tc>
          <w:tcPr>
            <w:tcW w:w="2127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56:43:0000000:20418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ЕГРП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15.02.2018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821,0</w:t>
            </w:r>
          </w:p>
        </w:tc>
      </w:tr>
      <w:tr w:rsidR="00586032" w:rsidRPr="00274443" w:rsidTr="00586032">
        <w:trPr>
          <w:trHeight w:val="1020"/>
        </w:trPr>
        <w:tc>
          <w:tcPr>
            <w:tcW w:w="709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 Баженова</w:t>
            </w:r>
          </w:p>
        </w:tc>
        <w:tc>
          <w:tcPr>
            <w:tcW w:w="2127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56:43:0314016:42</w:t>
            </w:r>
          </w:p>
        </w:tc>
        <w:tc>
          <w:tcPr>
            <w:tcW w:w="2268" w:type="dxa"/>
            <w:vAlign w:val="center"/>
          </w:tcPr>
          <w:p w:rsidR="00586032" w:rsidRDefault="00586032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Запись в ЕГРН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30.01.2018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586032" w:rsidRPr="00BF1F1E" w:rsidRDefault="00586032" w:rsidP="009B7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56:43:0314016:42-56/019/2018-1 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188,0</w:t>
            </w:r>
          </w:p>
        </w:tc>
      </w:tr>
      <w:tr w:rsidR="00586032" w:rsidRPr="00274443" w:rsidTr="00586032">
        <w:trPr>
          <w:trHeight w:val="510"/>
        </w:trPr>
        <w:tc>
          <w:tcPr>
            <w:tcW w:w="709" w:type="dxa"/>
            <w:noWrap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701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sz w:val="20"/>
                <w:szCs w:val="20"/>
                <w:lang w:eastAsia="ru-RU"/>
              </w:rPr>
              <w:t>Оренбургская область, г. Орск, ул.Гайское шоссе</w:t>
            </w:r>
          </w:p>
        </w:tc>
        <w:tc>
          <w:tcPr>
            <w:tcW w:w="2127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56:43:0102014:851</w:t>
            </w:r>
          </w:p>
        </w:tc>
        <w:tc>
          <w:tcPr>
            <w:tcW w:w="2268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Выписка из ЕГРН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01.03.2018 г.</w:t>
            </w:r>
          </w:p>
        </w:tc>
        <w:tc>
          <w:tcPr>
            <w:tcW w:w="992" w:type="dxa"/>
            <w:vAlign w:val="center"/>
          </w:tcPr>
          <w:p w:rsidR="00586032" w:rsidRPr="00BF1F1E" w:rsidRDefault="00586032" w:rsidP="00BF1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1F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4806,0</w:t>
            </w:r>
          </w:p>
        </w:tc>
      </w:tr>
    </w:tbl>
    <w:p w:rsidR="00B63100" w:rsidRPr="00D41792" w:rsidRDefault="00B63100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tbl>
      <w:tblPr>
        <w:tblW w:w="9782" w:type="dxa"/>
        <w:tblInd w:w="-34" w:type="dxa"/>
        <w:tblLayout w:type="fixed"/>
        <w:tblLook w:val="00A0"/>
      </w:tblPr>
      <w:tblGrid>
        <w:gridCol w:w="709"/>
        <w:gridCol w:w="2410"/>
        <w:gridCol w:w="3544"/>
        <w:gridCol w:w="705"/>
        <w:gridCol w:w="1421"/>
        <w:gridCol w:w="993"/>
      </w:tblGrid>
      <w:tr w:rsidR="00B63100" w:rsidRPr="00274443" w:rsidTr="00191A38">
        <w:trPr>
          <w:trHeight w:val="375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bookmarkStart w:id="14" w:name="RANGE!A1:E938"/>
            <w:bookmarkEnd w:id="14"/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7388C" w:rsidRDefault="00A7388C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86032" w:rsidRDefault="0058603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C5D42" w:rsidRDefault="001C5D42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63100" w:rsidRPr="00AA55CA" w:rsidRDefault="00B63100" w:rsidP="00191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A55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ПЕРЕЧЕНЬ</w:t>
            </w:r>
          </w:p>
        </w:tc>
      </w:tr>
      <w:tr w:rsidR="00B63100" w:rsidRPr="00274443" w:rsidTr="00191A38">
        <w:trPr>
          <w:trHeight w:val="375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A55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автомобильных дорог общего пользования местного значения,</w:t>
            </w:r>
          </w:p>
        </w:tc>
      </w:tr>
      <w:tr w:rsidR="00B63100" w:rsidRPr="00274443" w:rsidTr="00191A38">
        <w:trPr>
          <w:trHeight w:val="375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A55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расположенных на территории муниципального </w:t>
            </w:r>
            <w:r w:rsidRPr="00293F2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образования "Город Орск"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A55C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A55C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B63100" w:rsidRPr="00274443" w:rsidTr="00191A38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 w:rsidR="00B83F3B"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 w:rsidR="00B83F3B"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1A6A82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001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Алтайской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Армавирскому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003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Безымянному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004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Бийскому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Васнецова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Владивостокскому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007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Воронежской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Вяземской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009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Зеленому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Индустриальной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Камышинскому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Карельской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013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Квартальному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Короленко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Краматорской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Круторожной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МП0 18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Ленина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5,6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019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Ленинского Комсомола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Ломоносова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3,5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-жен-нос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021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Макаренко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Машиностроителей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Машиностроителей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Металлургов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Мира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Молодежной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Московской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028 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Музыкальному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029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Нефтяников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Николаевскому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Орское шоссе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Плеханова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Пржевальского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Пятигорскому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Репина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Ростовской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Синегорскому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Станиславского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039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Стасова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Суворова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Тихому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    </w:t>
            </w:r>
            <w:r w:rsidRPr="00AA55CA">
              <w:rPr>
                <w:rFonts w:ascii="Times New Roman" w:hAnsi="Times New Roman"/>
                <w:lang w:eastAsia="ru-RU"/>
              </w:rPr>
              <w:t>Б. Хмельницкого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Чернышева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Широкой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Школьной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Школьному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Щорса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Юношеской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049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Поперечной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Волховскому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Балтийской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Болотной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Дунайской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054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Матросова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Матросова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Матросова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3-му Матросова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Подольской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059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Бехтерева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Боженко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Борисоглебской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2,0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Ботаническому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Водоканальной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065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Бутлерова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Волжской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Горному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Городской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069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3F3B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</w:p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О. Дундича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070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Земнухова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Казалинской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Казалинскому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Клубному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Краснопресненской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Литейному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Насосной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079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Нежинскому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Никельщиков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Приуральской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Славянова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Славянова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Солнечному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Солнечной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Трестовскому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Чекасина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Вишневой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089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Дубинина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B83F3B">
        <w:trPr>
          <w:trHeight w:val="9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Красноуральской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Луговой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Поселковой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Цветочной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Тобольской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 Коларова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Кольчугинской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Авиационной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Акмолинской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099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Албанской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Аносова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Апрельской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Бажова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Беломорской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Белорусской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Бессарабской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Бородина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Вавилова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108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Ватутина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109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18 лет Октября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110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Ермака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  </w:t>
            </w:r>
            <w:r w:rsidRPr="00AA55CA">
              <w:rPr>
                <w:rFonts w:ascii="Times New Roman" w:hAnsi="Times New Roman"/>
                <w:lang w:eastAsia="ru-RU"/>
              </w:rPr>
              <w:t>С. Зайцева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Зелинского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Интернатскому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Кавалерийской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Кавалерийскому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Кантемировской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Кировоградской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Коминтерна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119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Космодемьянской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Кубанской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Курортной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Маршака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Матросской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Мира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Можайской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Молдавской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129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Нахимова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Нестерова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Никельской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Новоакмолинской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Онежской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Перекопской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Перекопскому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Писарева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Плавильному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139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Полторацкого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Рабочему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Сахалинской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Седова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Совхозной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Сормовской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Сурикова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Татищева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Тельмана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1478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Томской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149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Г. Успенского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Ушакова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Франкфурта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Черняховского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Южно-Уральской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Белогорскому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Гастелло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Гастелло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Докучаева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159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Докучаева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ДОСААФ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Донецкой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Дунаевского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Краснодонской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Металлистов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Песчаной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Радостева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Синчука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Спартака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169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Строителей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Украинской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Хабаровскому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Щаденко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 </w:t>
            </w:r>
            <w:r w:rsidRPr="00AA55CA">
              <w:rPr>
                <w:rFonts w:ascii="Times New Roman" w:hAnsi="Times New Roman"/>
                <w:lang w:eastAsia="ru-RU"/>
              </w:rPr>
              <w:t>Я. Купалы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Тагильской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175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Амурской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Андреевскому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Апшеронской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Апшеронскому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179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Ашхабадской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Барнаульскому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Батумской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Батумскому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Беляева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Берёзовскому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Брестской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Бронной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Бронницкой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Бронницкому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189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Бронницкому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Буранной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Бурденко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Бурденко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193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Верещагина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Верещагина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Волынскому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Волкова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Вяземскому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Глухому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199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Гомельской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Горького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2,5</w:t>
            </w:r>
          </w:p>
        </w:tc>
      </w:tr>
      <w:tr w:rsidR="00B63100" w:rsidRPr="00274443" w:rsidTr="00191A38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Днепропетровской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Добровольского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Дунаевскому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        </w:t>
            </w:r>
            <w:r w:rsidRPr="00AA55CA">
              <w:rPr>
                <w:rFonts w:ascii="Times New Roman" w:hAnsi="Times New Roman"/>
                <w:lang w:eastAsia="ru-RU"/>
              </w:rPr>
              <w:t>м. Жукова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Загорской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Протяженность*,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Запорожской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Ижевскому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Ильинскому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209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Илецкому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Институтской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B83F3B">
              <w:rPr>
                <w:rFonts w:ascii="Times New Roman" w:hAnsi="Times New Roman"/>
                <w:lang w:eastAsia="ru-RU"/>
              </w:rPr>
              <w:t xml:space="preserve">   </w:t>
            </w:r>
            <w:r w:rsidRPr="00AA55CA">
              <w:rPr>
                <w:rFonts w:ascii="Times New Roman" w:hAnsi="Times New Roman"/>
                <w:lang w:eastAsia="ru-RU"/>
              </w:rPr>
              <w:t>1-й Институтской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Иркутской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Калужской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Каховской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Кемеровскому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Киевскому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Кировскому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Комарова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219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Котовского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Красноводской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Краснопартизанской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Кременчугской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Крупской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Кувандыкскому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Кузнецкой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2256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Курскому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Кутузова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Левитана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83F3B" w:rsidRPr="001A6A82" w:rsidTr="00B83F3B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 w:rsidR="00704654"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 w:rsidR="00704654"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B83F3B" w:rsidRPr="001A6A82" w:rsidTr="00B83F3B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F3B" w:rsidRPr="001A6A82" w:rsidRDefault="00B83F3B" w:rsidP="00B83F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229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Левитана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Макеевскому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Мариупольской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Медногорской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234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Мурманской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Мурманскому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Новомосковской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Новосибирской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4,5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Новотроицкое шоссе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239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Одесской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Омской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Омскому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Олимпийской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Пацаева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Покровской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Полтавскому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Псковскому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247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Рыбалко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Рыбинскому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249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Рязанскому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Ряжскому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Сакмарской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Саракташскому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Светлому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Славянской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Сорокина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Сорочинской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Социалистической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2,3</w:t>
            </w:r>
          </w:p>
        </w:tc>
      </w:tr>
      <w:tr w:rsidR="00B63100" w:rsidRPr="00274443" w:rsidTr="00191A38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Советских Разведчиков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259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Сретенской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260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Стартовой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Студенческой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Таганрогскому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Тамбовской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Татьянину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Тбилисской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Театральному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Тимирязева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Троицкой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269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Тульской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Тульскому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Ужгородской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Федоровской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Ферганской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Хрустальному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Цимлянской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Цимлянскому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Челябинской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Черниговской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279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Чехова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Чехова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Чимкентскому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Шарлыкской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Шаумяна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70465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Ялтинск</w:t>
            </w:r>
            <w:r w:rsidR="00704654">
              <w:rPr>
                <w:rFonts w:ascii="Times New Roman" w:hAnsi="Times New Roman"/>
                <w:lang w:eastAsia="ru-RU"/>
              </w:rPr>
              <w:t>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Ялтинскому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Ярославскому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Чукотской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289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Монтажников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Запорожскому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Демидовской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292 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Дмитриевской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Елисеевской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Монтажников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704654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1-й Студенческой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Якутской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Магаданской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Швейников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299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Ветреной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AA55CA">
              <w:rPr>
                <w:rFonts w:ascii="Arial" w:hAnsi="Arial" w:cs="Arial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Владимирской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Гранитной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Златоустовской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Лунной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AA55CA">
              <w:rPr>
                <w:rFonts w:ascii="Arial" w:hAnsi="Arial" w:cs="Arial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Менделеева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305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Азовскому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Актюбинской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Артемовской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Белореченской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309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Белореченскому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Бузулукскому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Волгоградской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Державина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Дубовскому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Дубовской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Елшанской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Ковыльной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Короткому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319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Красноводской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Красногорской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       </w:t>
            </w:r>
            <w:r w:rsidRPr="00AA55CA">
              <w:rPr>
                <w:rFonts w:ascii="Times New Roman" w:hAnsi="Times New Roman"/>
                <w:lang w:eastAsia="ru-RU"/>
              </w:rPr>
              <w:t>С. Крафта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Круглому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Кустанайской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Лиманской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Луганской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Мамина-Сибиряка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Нетесанова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бульвару Никитина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329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Павлодарскому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Рижской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Рижскому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Саратовской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        </w:t>
            </w:r>
            <w:r w:rsidRPr="00AA55CA">
              <w:rPr>
                <w:rFonts w:ascii="Times New Roman" w:hAnsi="Times New Roman"/>
                <w:lang w:eastAsia="ru-RU"/>
              </w:rPr>
              <w:t>В. Туркина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1-му В. Туркина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2-му В. Туркина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Черногорской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Черногорскому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Чкалова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339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Энергетиков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3,6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В. Буканова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Славгородскому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Тарскому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Актюбинскому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Ангарской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В. Буканова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В. Буканова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Елшанскому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Нефтехимиков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349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Перспективной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Перестроечной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Л. Сейфуллиной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Славгородской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Ульяновской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Кобозева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Строителей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Тюльпановой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Хлебной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359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Целиноградской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Юго-Западной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Теплой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Нагорной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365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Тепличной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Теплому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Барковского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369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Боровой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Васильевской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Гайское шоссе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Геологической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Губерлинской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Медному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Степановской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2-й Степановской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Сухоручкина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379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Урожайной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Чугуевской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Чугуевскому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Тополиной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Комсомольской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384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Молодежной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Набережной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704654">
              <w:rPr>
                <w:rFonts w:ascii="Times New Roman" w:hAnsi="Times New Roman"/>
                <w:lang w:eastAsia="ru-RU"/>
              </w:rPr>
              <w:t xml:space="preserve">         </w:t>
            </w:r>
            <w:r w:rsidRPr="00AA55CA">
              <w:rPr>
                <w:rFonts w:ascii="Times New Roman" w:hAnsi="Times New Roman"/>
                <w:lang w:eastAsia="ru-RU"/>
              </w:rPr>
              <w:t>1-го Мая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388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389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Береговой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Кандагачской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Кулибина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Нефтепроводной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Пензенской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Серова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Аксакова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Банному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Веселому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Винницкой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399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Гончарова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Гордеевскому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Грозненской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Достоевского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Жуковского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Казачьему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Лазовскому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Люберецкой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Партизанскому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Печорской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409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Профсоюзному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Ржевской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Ржевскому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704654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704654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654" w:rsidRPr="001A6A82" w:rsidRDefault="00704654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Самарской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Самарскому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Союзной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415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Тернопольской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Вьюжной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Уральской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Уральскому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Целинной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Центральной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Школьной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Школьному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53 423 923 ОП МП 423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Шоссейной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53 423 923 ОП МП 424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Шоссейному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п. Мирный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425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Верхней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426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Ударной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427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Фермерской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428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Никольской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429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Скворцовой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704654">
        <w:trPr>
          <w:trHeight w:val="7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Азовской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Дружбы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Николаева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Николаева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203172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Автомобильная дорога по Новой</w:t>
            </w:r>
            <w:r w:rsidR="00B63100" w:rsidRPr="00AA55CA">
              <w:rPr>
                <w:rFonts w:ascii="Times New Roman" w:hAnsi="Times New Roman"/>
                <w:lang w:eastAsia="ru-RU"/>
              </w:rPr>
              <w:t xml:space="preserve"> Биофабрик</w:t>
            </w:r>
            <w:r>
              <w:rPr>
                <w:rFonts w:ascii="Times New Roman" w:hAnsi="Times New Roman"/>
                <w:lang w:eastAsia="ru-RU"/>
              </w:rPr>
              <w:t>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Терешковой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Больничному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Брянской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439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Виноградной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Вокзальной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441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Вокзальное шоссе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У. Громовой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Давыдова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Домбаровской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Домбаровское шоссе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Домбаровскому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Достоевского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Инженерному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449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Кондукторской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 </w:t>
            </w:r>
            <w:r w:rsidRPr="00AA55CA">
              <w:rPr>
                <w:rFonts w:ascii="Times New Roman" w:hAnsi="Times New Roman"/>
                <w:lang w:eastAsia="ru-RU"/>
              </w:rPr>
              <w:t>О. Кошевого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О. Кошевого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Крайней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Ледниковой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Луговой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Можаровской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Мостовой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Новомостовой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Огородной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459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Парковому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Паровозников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Первому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Пионерскому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Пищевиков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Пищевиков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Попова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Почтовой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Промышленной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Просвещения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469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Садовой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Светлой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Спортивной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Спортивному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Станционной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474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Трудовому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Тюленина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Цветочному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Целинной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Шевцовой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479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Шелухина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Щебеночной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Электриков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Энтузиастов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Энтузиастов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Эстакадной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485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Яшмовому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Багратиона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Восточной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Восточному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489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Гарина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Гарина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Готвальда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Гудронной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Достовалова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Камышовой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495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Канатной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496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 </w:t>
            </w:r>
            <w:r w:rsidRPr="00AA55CA">
              <w:rPr>
                <w:rFonts w:ascii="Times New Roman" w:hAnsi="Times New Roman"/>
                <w:lang w:eastAsia="ru-RU"/>
              </w:rPr>
              <w:t>м. Конева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497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Краснофлотской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498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Крылова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499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Кунанбаева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500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Листопадной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501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Механизации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502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Механизации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503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Можаровскому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504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Мостостроителей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Огнеупорной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506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Огнеупорному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Песчаному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Петровского, включая участок дороги вдоль д/с № 91                                                    от ул. Краснофлотской до </w:t>
            </w:r>
            <w:r w:rsidR="00203172">
              <w:rPr>
                <w:rFonts w:ascii="Times New Roman" w:hAnsi="Times New Roman"/>
                <w:lang w:eastAsia="ru-RU"/>
              </w:rPr>
              <w:t xml:space="preserve"> 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Петровской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509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Полевой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Полынному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Республиканской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Садовому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Севастопольской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Северной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Столетова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С. Юлаева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Булатова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Атаманицина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Баженова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Балластной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Балластному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Баумана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Братской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3,0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Братскому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Братскому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Вагонной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Вагонному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Воровского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529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Днепровской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Днепровскому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Железнодорожной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Западной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Знаковой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Ириклинской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Каменной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Камчатской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Каспийской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Козерода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Кооперативной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Крымскому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Кумакской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2-й Кумакской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Кумакскому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Левашова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Любимой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Малому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Мирному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Морозова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549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Народной стройки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Д. Новоселова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Панфиловцев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Пузикова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Пятницкого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Рудной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Салтыкова-Щедрина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559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Северному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7-го Ноября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Тихорецкой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AA55CA">
              <w:rPr>
                <w:rFonts w:ascii="Arial" w:hAnsi="Arial" w:cs="Arial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Узкому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Узкому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Уссурийскому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Фруктовой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Центральной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Центральному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Черепанова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Экологической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Элеваторной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Бухарской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Весенней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Водителей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Высоковольтной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Гражданской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Деповской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579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Деповскому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Доватора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Доватора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Заслонова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Короткой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Кузнечному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Луговому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Нагорной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Нагорному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Образцова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Печатников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Среднему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Талалихина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Тепловозников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Узловой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Шпалорезной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Яблочной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Яблочному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Астраханской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Астраханскому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599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Байкальской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Байкальскому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Балакирева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8-го Марта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М. Джалиля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Кишиневскому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Кишиневской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Коперника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Косому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С. Лазо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609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Медной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Молодогвардейской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1,6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Молодогвардейскому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Осипенко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 Осиновской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2-й Осиновской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Осенней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Павлова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Перегонной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Пятая линия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Рахманинова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Снежной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Фестивальной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Цветочной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Чекалина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Ярославской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Заречной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Вьюжной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Газовой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629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Зеленой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Прибрежной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Набережной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Живописной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Живописному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Краснохолмскому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Малокумакской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Неглинной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Никитской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 </w:t>
            </w:r>
            <w:r w:rsidRPr="00AA55CA">
              <w:rPr>
                <w:rFonts w:ascii="Times New Roman" w:hAnsi="Times New Roman"/>
                <w:lang w:eastAsia="ru-RU"/>
              </w:rPr>
              <w:t>2-й Никитской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Палехской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Придорожной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Тенистой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Утренней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Утреннему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Краснохолмской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Окружной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Андреева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Андреева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649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Андреева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3-му Андреева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Антоновской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Есенина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Заводскому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Каслинской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Каслинскому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Королева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Космонавтов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Космонавтов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659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Космонавтов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3-му Космонавтов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53 423 ОП МП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Реутова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Сарматскому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М. Цветаевой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М. Цветаевой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М. Цветаевой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Шалина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Юлина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проспекту Западному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Кузьминской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Липовой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А. Нарожного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8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5-му Национальному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 </w:t>
            </w:r>
            <w:r w:rsidRPr="00AA55CA">
              <w:rPr>
                <w:rFonts w:ascii="Times New Roman" w:hAnsi="Times New Roman"/>
                <w:lang w:eastAsia="ru-RU"/>
              </w:rPr>
              <w:t>Г. Ротина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Свирской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Свирскому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Свирскому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Угловой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679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Ивановской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И. Ивкина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И. Игошина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Героев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Дачной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Дачному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Западному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С. Запевалова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Заповедной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Ильинской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Константиновской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Михайловской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Национальной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Национальному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Национальному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3-му Национальному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4-му Национальному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Николаевской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Пешеходной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Пирогова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699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Пирогова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Посадской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П. Рычкова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Угловому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Бабушкина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Грекова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Кирпичной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AA55CA">
              <w:rPr>
                <w:rFonts w:ascii="Arial" w:hAnsi="Arial" w:cs="Arial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Подгорной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Путейской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1-й Путейской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709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2-й Путейской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3-й Путейской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4-й Путейской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Интернациональной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Клубной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Ковыльной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Крайней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Миллионеров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Молодежной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Набережной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Перспективной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Полевой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Пролетарской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Степному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53 423 933 ОП МП 725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Центральной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Крыловка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726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Вятской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727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Лучистому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728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Набережной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729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Однорядной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Полевому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Раздольному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Ромашковому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Сиреневому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Центральной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Каштановой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Ольховой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Двухрядной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Калиновой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Каштановой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М. Джалиля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Пионерскому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Центральной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53 423 934 ОП МП 746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Центральному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 с. Тукай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Восточной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748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Дорожной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749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Крайней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Лесной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Озерной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Орскому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Парковой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Парковому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Первомайской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Садовой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Советской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759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Степной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Степному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761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Цветочному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53 423 935 ОП МП 762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Школьной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Орск,       с. Ударник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Юбилейной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203172">
        <w:trPr>
          <w:trHeight w:val="58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Рабочей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Абая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Авдеева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Алексеева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Базарной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А. Бебеля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Белинского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Бестужева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Войкова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Войкова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Володарского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Герцена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Гоголя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9-го Января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2,7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779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Декабристов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Димитрова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Добролюбова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Доронина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Желябова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Калинина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Каманина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Каховской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Кирова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Кольцова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0,06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Коммунистической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Коммунистов – Большевиков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Комсомольской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Красноармейской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7,1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Красногвардейской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Краснознаменной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1,7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Краснощекова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Красноярской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Красноярскому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Куйбышева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799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799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Куйбышева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0,07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П. Лафарга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П. Лафарга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Ленина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Ленинградской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Лермонтова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Лескова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К. Либкнехта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Луначарского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Р. Люксембург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809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Ляпидевского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Малишевского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Малишевского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К. Маркса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Маяковского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Мельничному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Мичурина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Молокова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Муравьева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Набережной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Народовольцев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Некрасова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Нижегородской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Новосельской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Новосельскому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Новостроечной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Огарева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Озерной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Октябрьской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Орджоникидзе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829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Оренбургской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Островского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Парижских Коммунаров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1-го Мая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Пестеля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Петрашевцев, включая мост через реку Урал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Пионерской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Победы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Подзорова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Пролетарской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Пугачева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Пушкина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Рабоче-Крестьянской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2,3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Рабоче-Крестьянскому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2,0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Радищева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С. Разина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Российскому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Рылеева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Свердлова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Свободы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849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Советской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Соколова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40 лет Октября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Толбухина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улице 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Л. Толстого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</w:t>
            </w:r>
            <w:r w:rsidR="00203172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 3-го Интернационала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Тукаева (Тукая)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203172" w:rsidRPr="001A6A82" w:rsidTr="00203172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203172" w:rsidRPr="001A6A82" w:rsidTr="00203172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172" w:rsidRPr="001A6A82" w:rsidRDefault="00203172" w:rsidP="002031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Тургенева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Ульянова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Урицкого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859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Фрунзе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Фурманова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Халтурина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Цвиллинга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Циолковского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Чайковского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Чапаева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0,6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Чернышевского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Чкалова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1,3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Шевченко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Шевченко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Шмидта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Энгельса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Энгельса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0,09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Яровой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Уральской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Гостевой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CF1B79">
        <w:trPr>
          <w:trHeight w:val="17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от </w:t>
            </w:r>
            <w:r w:rsidR="00203172"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ул. Гайское шоссе до             </w:t>
            </w:r>
            <w:r w:rsidR="00203172">
              <w:rPr>
                <w:rFonts w:ascii="Times New Roman" w:hAnsi="Times New Roman"/>
                <w:lang w:eastAsia="ru-RU"/>
              </w:rPr>
              <w:t xml:space="preserve">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ул. Достоевского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6,3</w:t>
            </w:r>
          </w:p>
        </w:tc>
      </w:tr>
      <w:tr w:rsidR="00CF1B79" w:rsidRPr="001A6A82" w:rsidTr="008060FA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CF1B79" w:rsidRPr="001A6A82" w:rsidTr="008060FA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14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Временная городская автомобильная дорога с временным мостом через р.</w:t>
            </w:r>
            <w:r w:rsidR="00CF1B79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Урал между пос.</w:t>
            </w:r>
            <w:r w:rsidR="00CF1B79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 xml:space="preserve">Вокзальным и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</w:t>
            </w:r>
            <w:r w:rsidRPr="00AA55CA">
              <w:rPr>
                <w:rFonts w:ascii="Times New Roman" w:hAnsi="Times New Roman"/>
                <w:lang w:eastAsia="ru-RU"/>
              </w:rPr>
              <w:t>пос.</w:t>
            </w:r>
            <w:r w:rsidR="00CF1B79">
              <w:rPr>
                <w:rFonts w:ascii="Times New Roman" w:hAnsi="Times New Roman"/>
                <w:lang w:eastAsia="ru-RU"/>
              </w:rPr>
              <w:t xml:space="preserve"> </w:t>
            </w:r>
            <w:r w:rsidRPr="00AA55CA">
              <w:rPr>
                <w:rFonts w:ascii="Times New Roman" w:hAnsi="Times New Roman"/>
                <w:lang w:eastAsia="ru-RU"/>
              </w:rPr>
              <w:t>Никель (1-й этап строительства)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5,2</w:t>
            </w:r>
          </w:p>
        </w:tc>
      </w:tr>
      <w:tr w:rsidR="00B63100" w:rsidRPr="00274443" w:rsidTr="00191A38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к очистным сооружениям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B63100" w:rsidRPr="00274443" w:rsidTr="00191A38">
        <w:trPr>
          <w:trHeight w:val="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879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от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пос. Мостострой до                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Новотроицкое шоссе (развилка)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3,7</w:t>
            </w:r>
          </w:p>
        </w:tc>
      </w:tr>
      <w:tr w:rsidR="00B63100" w:rsidRPr="00274443" w:rsidTr="00191A38">
        <w:trPr>
          <w:trHeight w:val="8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CF1B7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Объездная автомобильная дорога от пос. ОКУ до             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Гончарова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Объездная автомобильная дорога от ул. Гончарова до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Тобольской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2,5</w:t>
            </w:r>
          </w:p>
        </w:tc>
      </w:tr>
      <w:tr w:rsidR="00B63100" w:rsidRPr="00274443" w:rsidTr="00191A38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на городскую свалку за              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</w:t>
            </w:r>
            <w:r w:rsidRPr="00AA55CA">
              <w:rPr>
                <w:rFonts w:ascii="Times New Roman" w:hAnsi="Times New Roman"/>
                <w:lang w:eastAsia="ru-RU"/>
              </w:rPr>
              <w:t>пос. Победа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8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Подъездная автомобильная дорога к городс</w:t>
            </w:r>
            <w:r w:rsidR="00CF1B79">
              <w:rPr>
                <w:rFonts w:ascii="Times New Roman" w:hAnsi="Times New Roman"/>
                <w:lang w:eastAsia="ru-RU"/>
              </w:rPr>
              <w:t>ко</w:t>
            </w:r>
            <w:r w:rsidR="00CE1B24">
              <w:rPr>
                <w:rFonts w:ascii="Times New Roman" w:hAnsi="Times New Roman"/>
                <w:lang w:eastAsia="ru-RU"/>
              </w:rPr>
              <w:t>му скотомогильнику в районе совх</w:t>
            </w:r>
            <w:r w:rsidR="00CF1B79">
              <w:rPr>
                <w:rFonts w:ascii="Times New Roman" w:hAnsi="Times New Roman"/>
                <w:lang w:eastAsia="ru-RU"/>
              </w:rPr>
              <w:t>оза</w:t>
            </w:r>
            <w:r w:rsidRPr="00AA55CA">
              <w:rPr>
                <w:rFonts w:ascii="Times New Roman" w:hAnsi="Times New Roman"/>
                <w:lang w:eastAsia="ru-RU"/>
              </w:rPr>
              <w:t xml:space="preserve"> </w:t>
            </w:r>
            <w:r w:rsidR="00CF1B79">
              <w:rPr>
                <w:rFonts w:ascii="Times New Roman" w:hAnsi="Times New Roman"/>
                <w:lang w:eastAsia="ru-RU"/>
              </w:rPr>
              <w:t>«</w:t>
            </w:r>
            <w:r w:rsidRPr="00AA55CA">
              <w:rPr>
                <w:rFonts w:ascii="Times New Roman" w:hAnsi="Times New Roman"/>
                <w:lang w:eastAsia="ru-RU"/>
              </w:rPr>
              <w:t>Строитель</w:t>
            </w:r>
            <w:r w:rsidR="00CF1B79">
              <w:rPr>
                <w:rFonts w:ascii="Times New Roman" w:hAnsi="Times New Roman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13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Объездная автомобильная дорога через ж/д переезд от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Новосибирской до дороги на очистные сооружения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автобусному маршруту № 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автобусному маршруту № 17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автобусному маршруту № 19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8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автобусному маршруту № 28 "Двуречье"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889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к детскому оздор</w:t>
            </w:r>
            <w:r w:rsidR="00CF1B79">
              <w:rPr>
                <w:rFonts w:ascii="Times New Roman" w:hAnsi="Times New Roman"/>
                <w:lang w:eastAsia="ru-RU"/>
              </w:rPr>
              <w:t>овительному лагерю "Лесная сказ</w:t>
            </w:r>
            <w:r w:rsidRPr="00AA55CA">
              <w:rPr>
                <w:rFonts w:ascii="Times New Roman" w:hAnsi="Times New Roman"/>
                <w:lang w:eastAsia="ru-RU"/>
              </w:rPr>
              <w:t>ка"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4,3</w:t>
            </w:r>
          </w:p>
        </w:tc>
      </w:tr>
      <w:tr w:rsidR="00CF1B79" w:rsidRPr="001A6A82" w:rsidTr="008060FA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CF1B79" w:rsidRPr="001A6A82" w:rsidTr="008060FA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CF1B79">
        <w:trPr>
          <w:trHeight w:val="54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в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</w:t>
            </w:r>
            <w:r w:rsidRPr="00AA55CA">
              <w:rPr>
                <w:rFonts w:ascii="Times New Roman" w:hAnsi="Times New Roman"/>
                <w:lang w:eastAsia="ru-RU"/>
              </w:rPr>
              <w:t>пос. Новый Кумак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0,8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CF1B7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от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пос. Первомайского до границы с Гайским </w:t>
            </w:r>
            <w:r w:rsidR="00CF1B79">
              <w:rPr>
                <w:rFonts w:ascii="Times New Roman" w:hAnsi="Times New Roman"/>
                <w:lang w:eastAsia="ru-RU"/>
              </w:rPr>
              <w:t>городским округом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11,3</w:t>
            </w:r>
          </w:p>
        </w:tc>
      </w:tr>
      <w:tr w:rsidR="00B63100" w:rsidRPr="00274443" w:rsidTr="00191A38">
        <w:trPr>
          <w:trHeight w:val="11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от развилки до детских оздоровительных лагерей "Дружба", "Спутник", "Лесные поляны"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0,030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до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ВЧ "Сокол"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дорога: подъезд к с. Тукай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дорога: подъезд к с. Крыловка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дорога: подъезд к с. Ударник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от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AA55CA">
              <w:rPr>
                <w:rFonts w:ascii="Times New Roman" w:hAnsi="Times New Roman"/>
                <w:lang w:eastAsia="ru-RU"/>
              </w:rPr>
              <w:t>с. Крыловка до с. Урпия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6,0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</w:t>
            </w:r>
            <w:r w:rsidRPr="00AA55CA">
              <w:rPr>
                <w:rFonts w:ascii="Times New Roman" w:hAnsi="Times New Roman"/>
                <w:lang w:eastAsia="ru-RU"/>
              </w:rPr>
              <w:t>ул. Кузьминской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899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899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между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</w:t>
            </w:r>
            <w:r w:rsidRPr="00AA55CA">
              <w:rPr>
                <w:rFonts w:ascii="Times New Roman" w:hAnsi="Times New Roman"/>
                <w:lang w:eastAsia="ru-RU"/>
              </w:rPr>
              <w:t>п. Старая Биофабрика и п. Новая Биофабрика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между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7 микрорайоном и проспектом Западным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1,1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дорога, соединяющая пр. Орский и дорогу на п. Новоорск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1,0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от автотрассы на г. Актюбинск до дороги в пос. Заречный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3,0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Смоленской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CF1B7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 по проспекту Мира вдоль жилого фонда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1,5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Нижняя объездная автомобильная дорога от площади Гагарина до моста р. Урал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2,7</w:t>
            </w:r>
          </w:p>
        </w:tc>
      </w:tr>
      <w:tr w:rsidR="00B63100" w:rsidRPr="00274443" w:rsidTr="00CE1B24">
        <w:trPr>
          <w:trHeight w:val="9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 xml:space="preserve">Автомобильная дорога по дамбе 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</w:t>
            </w:r>
            <w:r w:rsidRPr="00AA55CA">
              <w:rPr>
                <w:rFonts w:ascii="Times New Roman" w:hAnsi="Times New Roman"/>
                <w:lang w:eastAsia="ru-RU"/>
              </w:rPr>
              <w:t>от площади Гагарина до моста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р. Урал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4,8</w:t>
            </w:r>
          </w:p>
        </w:tc>
      </w:tr>
      <w:tr w:rsidR="00CF1B79" w:rsidRPr="001A6A82" w:rsidTr="008060FA">
        <w:trPr>
          <w:trHeight w:val="7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Идентификационный номер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Наименование автомобильной дороги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Протя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жен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-</w:t>
            </w: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ность*, км.</w:t>
            </w:r>
          </w:p>
        </w:tc>
      </w:tr>
      <w:tr w:rsidR="00CF1B79" w:rsidRPr="001A6A82" w:rsidTr="008060FA">
        <w:trPr>
          <w:trHeight w:val="4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1A6A82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Месторасположение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Название  населенного пункта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1B79" w:rsidRPr="001A6A82" w:rsidRDefault="00CF1B79" w:rsidP="00806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B63100" w:rsidRPr="00274443" w:rsidTr="00191A38">
        <w:trPr>
          <w:trHeight w:val="11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Объездная автомобильная дорога от площади Гагарина до улицы Новосибирской через "Зеленхоз"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3,2</w:t>
            </w:r>
          </w:p>
        </w:tc>
      </w:tr>
      <w:tr w:rsidR="00B63100" w:rsidRPr="00274443" w:rsidTr="00191A38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от парка "Строителей" до нижней объездной дороги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909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ул. Электромонтажной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</w:t>
            </w:r>
            <w:r w:rsidR="000115FC">
              <w:rPr>
                <w:rFonts w:ascii="Times New Roman" w:hAnsi="Times New Roman"/>
                <w:lang w:eastAsia="ru-RU"/>
              </w:rPr>
              <w:t xml:space="preserve">в </w:t>
            </w:r>
            <w:r w:rsidRPr="00AA55CA">
              <w:rPr>
                <w:rFonts w:ascii="Times New Roman" w:hAnsi="Times New Roman"/>
                <w:lang w:eastAsia="ru-RU"/>
              </w:rPr>
              <w:t>пос. Звероферма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</w:t>
            </w:r>
            <w:r w:rsidR="00CF1B79">
              <w:rPr>
                <w:rFonts w:ascii="Times New Roman" w:hAnsi="Times New Roman"/>
                <w:lang w:eastAsia="ru-RU"/>
              </w:rPr>
              <w:t xml:space="preserve">                   </w:t>
            </w:r>
            <w:r w:rsidRPr="00AA55CA">
              <w:rPr>
                <w:rFonts w:ascii="Times New Roman" w:hAnsi="Times New Roman"/>
                <w:lang w:eastAsia="ru-RU"/>
              </w:rPr>
              <w:t xml:space="preserve"> ул. Чернышева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0,9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Автомобльная дорога п. Казарма</w:t>
            </w:r>
            <w:r w:rsidR="00CF1B79">
              <w:rPr>
                <w:rFonts w:ascii="Times New Roman" w:hAnsi="Times New Roman"/>
                <w:lang w:eastAsia="ru-RU"/>
              </w:rPr>
              <w:t xml:space="preserve"> 20км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проезду Партизанскому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Ягодной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0,3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Рябиновой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Малиновой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0,4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Виноградной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Абрикосовой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919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Дачной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0,7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1-му Волкова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921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2-му Волкова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3-му Волкова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0,2</w:t>
            </w:r>
          </w:p>
        </w:tc>
      </w:tr>
      <w:tr w:rsidR="00B63100" w:rsidRPr="00274443" w:rsidTr="00191A38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923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переулку 4-му Волкова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924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53 423 ОП МП 924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63100" w:rsidRPr="00AA55CA" w:rsidRDefault="00B63100" w:rsidP="000115F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Автомобильная дорога по улице Туркестанской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100" w:rsidRPr="00AA55CA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Оренбургская область, г. Орск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3100" w:rsidRPr="00AA55CA" w:rsidRDefault="00B63100" w:rsidP="00AA55C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A55CA">
              <w:rPr>
                <w:rFonts w:ascii="Times New Roman" w:hAnsi="Times New Roman"/>
                <w:lang w:eastAsia="ru-RU"/>
              </w:rPr>
              <w:t>0,1</w:t>
            </w:r>
          </w:p>
        </w:tc>
      </w:tr>
      <w:tr w:rsidR="00B63100" w:rsidRPr="00274443" w:rsidTr="00191A38">
        <w:trPr>
          <w:trHeight w:val="330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63100" w:rsidRPr="006176E4" w:rsidRDefault="00B63100" w:rsidP="00AA55C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176E4">
              <w:rPr>
                <w:rFonts w:ascii="Times New Roman" w:hAnsi="Times New Roman"/>
                <w:lang w:eastAsia="ru-RU"/>
              </w:rPr>
              <w:t>* - протяженность автомобильных дорог указана ориентировочно и подлежит уточнению при изготовлении кадастровых паспортов.</w:t>
            </w:r>
          </w:p>
        </w:tc>
      </w:tr>
    </w:tbl>
    <w:p w:rsidR="000115FC" w:rsidRDefault="000115FC" w:rsidP="00AA55C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0115FC" w:rsidRDefault="000115FC" w:rsidP="00AA55C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B63100" w:rsidRPr="00EF546F" w:rsidRDefault="00B63100" w:rsidP="00AA55C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EF546F">
        <w:rPr>
          <w:rFonts w:ascii="Times New Roman" w:hAnsi="Times New Roman"/>
          <w:sz w:val="28"/>
          <w:szCs w:val="28"/>
          <w:lang w:eastAsia="ru-RU"/>
        </w:rPr>
        <w:lastRenderedPageBreak/>
        <w:t>Дороги в</w:t>
      </w:r>
      <w:r>
        <w:rPr>
          <w:rFonts w:ascii="Times New Roman" w:hAnsi="Times New Roman"/>
          <w:sz w:val="28"/>
          <w:szCs w:val="28"/>
          <w:lang w:eastAsia="ru-RU"/>
        </w:rPr>
        <w:t xml:space="preserve"> муниципальном образовании </w:t>
      </w:r>
      <w:r w:rsidR="000115FC">
        <w:rPr>
          <w:rFonts w:ascii="Times New Roman" w:hAnsi="Times New Roman"/>
          <w:sz w:val="28"/>
          <w:szCs w:val="28"/>
          <w:lang w:eastAsia="ru-RU"/>
        </w:rPr>
        <w:t>«Город Орск»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546F">
        <w:rPr>
          <w:rFonts w:ascii="Times New Roman" w:hAnsi="Times New Roman"/>
          <w:sz w:val="28"/>
          <w:szCs w:val="28"/>
          <w:lang w:eastAsia="ru-RU"/>
        </w:rPr>
        <w:t>различаются по типу покрытия, информация о протяжённости дорог с распределением по типам покрытия представлен</w:t>
      </w:r>
      <w:r w:rsidR="000115FC">
        <w:rPr>
          <w:rFonts w:ascii="Times New Roman" w:hAnsi="Times New Roman"/>
          <w:sz w:val="28"/>
          <w:szCs w:val="28"/>
          <w:lang w:eastAsia="ru-RU"/>
        </w:rPr>
        <w:t>а в Т</w:t>
      </w:r>
      <w:r w:rsidRPr="00EF546F">
        <w:rPr>
          <w:rFonts w:ascii="Times New Roman" w:hAnsi="Times New Roman"/>
          <w:sz w:val="28"/>
          <w:szCs w:val="28"/>
          <w:lang w:eastAsia="ru-RU"/>
        </w:rPr>
        <w:t>аблице №3</w:t>
      </w:r>
      <w:r w:rsidR="00655F2F">
        <w:rPr>
          <w:rFonts w:ascii="Times New Roman" w:hAnsi="Times New Roman"/>
          <w:sz w:val="28"/>
          <w:szCs w:val="28"/>
          <w:lang w:eastAsia="ru-RU"/>
        </w:rPr>
        <w:t>.</w:t>
      </w:r>
    </w:p>
    <w:p w:rsidR="00B63100" w:rsidRPr="001A6A82" w:rsidRDefault="00B63100" w:rsidP="00E24446">
      <w:pPr>
        <w:shd w:val="clear" w:color="auto" w:fill="FFFFFF"/>
        <w:spacing w:before="100" w:beforeAutospacing="1"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A6A82">
        <w:rPr>
          <w:rFonts w:ascii="Times New Roman" w:hAnsi="Times New Roman"/>
          <w:b/>
          <w:sz w:val="24"/>
          <w:szCs w:val="24"/>
          <w:lang w:eastAsia="ru-RU"/>
        </w:rPr>
        <w:t>Таблица  №3.  Состав дорог по типам покрытия</w:t>
      </w:r>
    </w:p>
    <w:tbl>
      <w:tblPr>
        <w:tblW w:w="9628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8"/>
        <w:gridCol w:w="5581"/>
        <w:gridCol w:w="3119"/>
      </w:tblGrid>
      <w:tr w:rsidR="00B63100" w:rsidRPr="00274443" w:rsidTr="00E24446">
        <w:trPr>
          <w:trHeight w:val="240"/>
          <w:tblCellSpacing w:w="0" w:type="dxa"/>
        </w:trPr>
        <w:tc>
          <w:tcPr>
            <w:tcW w:w="9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1A6A82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A6A82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№</w:t>
            </w:r>
            <w:r w:rsidRPr="001A6A8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5581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B63100" w:rsidRPr="001A6A82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Тип покрытия</w:t>
            </w:r>
          </w:p>
        </w:tc>
        <w:tc>
          <w:tcPr>
            <w:tcW w:w="3119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1A6A82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A6A8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Протяженность, км</w:t>
            </w:r>
          </w:p>
        </w:tc>
      </w:tr>
      <w:tr w:rsidR="00B63100" w:rsidRPr="00274443" w:rsidTr="00E24446">
        <w:trPr>
          <w:tblCellSpacing w:w="0" w:type="dxa"/>
        </w:trPr>
        <w:tc>
          <w:tcPr>
            <w:tcW w:w="928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581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Асфальтобетонное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617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441,6</w:t>
            </w:r>
          </w:p>
        </w:tc>
      </w:tr>
      <w:tr w:rsidR="00B63100" w:rsidRPr="00274443" w:rsidTr="00E24446">
        <w:trPr>
          <w:trHeight w:val="90"/>
          <w:tblCellSpacing w:w="0" w:type="dxa"/>
        </w:trPr>
        <w:tc>
          <w:tcPr>
            <w:tcW w:w="928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90" w:lineRule="atLeas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581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B63100" w:rsidRPr="00EF546F" w:rsidRDefault="000115FC" w:rsidP="000A3227">
            <w:pPr>
              <w:spacing w:before="100" w:beforeAutospacing="1" w:after="100" w:afterAutospacing="1" w:line="90" w:lineRule="atLeas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Отсыпанно</w:t>
            </w:r>
            <w:r w:rsidR="00B63100"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е щебнем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617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</w:tr>
      <w:tr w:rsidR="00B63100" w:rsidRPr="00274443" w:rsidTr="00E24446">
        <w:trPr>
          <w:trHeight w:val="90"/>
          <w:tblCellSpacing w:w="0" w:type="dxa"/>
        </w:trPr>
        <w:tc>
          <w:tcPr>
            <w:tcW w:w="928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90" w:lineRule="atLeas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581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B63100" w:rsidRPr="00EF546F" w:rsidRDefault="000115FC" w:rsidP="000A3227">
            <w:pPr>
              <w:spacing w:before="100" w:beforeAutospacing="1" w:after="100" w:afterAutospacing="1" w:line="90" w:lineRule="atLeas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Грунтовое (н</w:t>
            </w:r>
            <w:r w:rsidR="00B63100"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еусовершенствованное)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6176E4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178</w:t>
            </w:r>
          </w:p>
        </w:tc>
      </w:tr>
      <w:tr w:rsidR="00B63100" w:rsidRPr="00274443" w:rsidTr="00E24446">
        <w:trPr>
          <w:trHeight w:val="75"/>
          <w:tblCellSpacing w:w="0" w:type="dxa"/>
        </w:trPr>
        <w:tc>
          <w:tcPr>
            <w:tcW w:w="928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5581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0A3227">
            <w:pPr>
              <w:spacing w:before="100" w:beforeAutospacing="1" w:after="100" w:afterAutospacing="1" w:line="75" w:lineRule="atLeas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F546F">
              <w:rPr>
                <w:rFonts w:ascii="Times New Roman" w:hAnsi="Times New Roman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63100" w:rsidRPr="00EF546F" w:rsidRDefault="00B63100" w:rsidP="006176E4">
            <w:pPr>
              <w:spacing w:before="100" w:beforeAutospacing="1" w:after="100" w:afterAutospacing="1" w:line="75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619,6</w:t>
            </w:r>
          </w:p>
        </w:tc>
      </w:tr>
    </w:tbl>
    <w:p w:rsidR="00B63100" w:rsidRPr="00D41792" w:rsidRDefault="00B63100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B63100" w:rsidRPr="00D41792" w:rsidRDefault="00B63100" w:rsidP="003A4F4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Развитие транспортной системы</w:t>
      </w:r>
      <w:r w:rsidRPr="00E204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31EC8">
        <w:rPr>
          <w:rFonts w:ascii="Times New Roman" w:hAnsi="Times New Roman"/>
          <w:sz w:val="28"/>
          <w:szCs w:val="28"/>
          <w:lang w:eastAsia="ru-RU"/>
        </w:rPr>
        <w:t xml:space="preserve">г. </w:t>
      </w:r>
      <w:r>
        <w:rPr>
          <w:rFonts w:ascii="Times New Roman" w:hAnsi="Times New Roman"/>
          <w:sz w:val="28"/>
          <w:szCs w:val="28"/>
          <w:lang w:eastAsia="ru-RU"/>
        </w:rPr>
        <w:t>Орска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необходимым условием улучшения качества жизни жителей в</w:t>
      </w:r>
      <w:r w:rsidRPr="00E2048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муниципальном образовании </w:t>
      </w:r>
      <w:r w:rsidR="000115FC">
        <w:rPr>
          <w:rFonts w:ascii="Times New Roman" w:hAnsi="Times New Roman"/>
          <w:sz w:val="28"/>
          <w:szCs w:val="28"/>
          <w:lang w:eastAsia="ru-RU"/>
        </w:rPr>
        <w:t>«Город Орск»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63100" w:rsidRDefault="00B63100" w:rsidP="00E204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Основными структурными элементами транспортной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города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являются: сеть улиц и дорог и сопряженная с ней сеть пассажирского транспорта.</w:t>
      </w:r>
    </w:p>
    <w:p w:rsidR="005F0682" w:rsidRPr="00E20488" w:rsidRDefault="005F0682" w:rsidP="00E204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A84356">
      <w:pPr>
        <w:pStyle w:val="a7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color w:val="00B050"/>
          <w:sz w:val="28"/>
          <w:szCs w:val="28"/>
        </w:rPr>
      </w:pPr>
      <w:r w:rsidRPr="00E24446">
        <w:rPr>
          <w:rFonts w:ascii="Times New Roman" w:hAnsi="Times New Roman"/>
          <w:b/>
          <w:sz w:val="28"/>
          <w:szCs w:val="28"/>
        </w:rPr>
        <w:t>Оценка качества содержания дорог</w:t>
      </w:r>
    </w:p>
    <w:p w:rsidR="00B63100" w:rsidRPr="00D41792" w:rsidRDefault="00B63100" w:rsidP="00994BE9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  <w:r w:rsidRP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Дороги на территории </w:t>
      </w:r>
      <w:r w:rsidRPr="00FD178A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0115FC">
        <w:rPr>
          <w:rFonts w:ascii="Times New Roman" w:hAnsi="Times New Roman"/>
          <w:sz w:val="28"/>
          <w:szCs w:val="28"/>
          <w:lang w:eastAsia="ru-RU"/>
        </w:rPr>
        <w:t>«Город Орск»</w:t>
      </w:r>
      <w:r w:rsidRP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переданы в собственность администрации </w:t>
      </w:r>
      <w:r w:rsidR="00FD178A" w:rsidRP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0115FC">
        <w:rPr>
          <w:rFonts w:ascii="Times New Roman" w:hAnsi="Times New Roman"/>
          <w:sz w:val="28"/>
          <w:szCs w:val="28"/>
          <w:lang w:eastAsia="ru-RU"/>
        </w:rPr>
        <w:t>«Город Орск»</w:t>
      </w:r>
      <w:r w:rsidRP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основании 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постановления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ерховного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Совета Российской Федерации от 27.12.2018 г. 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3020-1 «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разграничении государственной собственности в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оссийской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едерации на федеральную собственность, государственную собственность республик в составе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оссийской 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0413AC">
        <w:rPr>
          <w:rFonts w:ascii="Times New Roman" w:hAnsi="Times New Roman"/>
          <w:color w:val="000000"/>
          <w:sz w:val="28"/>
          <w:szCs w:val="28"/>
          <w:lang w:eastAsia="ru-RU"/>
        </w:rPr>
        <w:t>едерации, краев, областей, автономной области, автономных округов, городов Москвы и Санкт-Петербурга и муниципальную собственность».</w:t>
      </w:r>
    </w:p>
    <w:p w:rsidR="00B63100" w:rsidRDefault="00B63100" w:rsidP="000115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4DA2">
        <w:rPr>
          <w:rFonts w:ascii="Times New Roman" w:hAnsi="Times New Roman"/>
          <w:color w:val="000000"/>
          <w:sz w:val="28"/>
          <w:szCs w:val="28"/>
          <w:lang w:eastAsia="ru-RU"/>
        </w:rPr>
        <w:t>Обслуживание дорог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администрацией  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0115FC">
        <w:rPr>
          <w:rFonts w:ascii="Times New Roman" w:hAnsi="Times New Roman"/>
          <w:sz w:val="28"/>
          <w:szCs w:val="28"/>
          <w:lang w:eastAsia="ru-RU"/>
        </w:rPr>
        <w:t xml:space="preserve">«Город Орск»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 привлечением подрядных организаций по муниципальным контрактам на выполнение комплекса работ по содержанию муниципальных автомобильных дорог на  территории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муниципального образования </w:t>
      </w:r>
      <w:r w:rsidR="000115FC">
        <w:rPr>
          <w:rFonts w:ascii="Times New Roman" w:hAnsi="Times New Roman"/>
          <w:sz w:val="28"/>
          <w:szCs w:val="28"/>
          <w:lang w:eastAsia="ru-RU"/>
        </w:rPr>
        <w:t>«Город Орск»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63100" w:rsidRPr="00D41792" w:rsidRDefault="00B63100" w:rsidP="000115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состав работ входит:</w:t>
      </w:r>
    </w:p>
    <w:p w:rsidR="00B63100" w:rsidRPr="00780DE6" w:rsidRDefault="00B63100" w:rsidP="000115FC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0DE6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муниципальных автомобильных дорог, включающие в себя работы по ремонту автомобильных дорог (отсыпка щебнем, асфальтовой крошкой, ямочный ремонт);</w:t>
      </w:r>
    </w:p>
    <w:p w:rsidR="000115FC" w:rsidRDefault="00B63100" w:rsidP="000115FC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0DE6">
        <w:rPr>
          <w:rFonts w:ascii="Times New Roman" w:hAnsi="Times New Roman"/>
          <w:color w:val="000000"/>
          <w:sz w:val="28"/>
          <w:szCs w:val="28"/>
          <w:lang w:eastAsia="ru-RU"/>
        </w:rPr>
        <w:t>Расчистка дорог от снега в зимний период;</w:t>
      </w:r>
    </w:p>
    <w:p w:rsidR="000115FC" w:rsidRDefault="00B63100" w:rsidP="000115FC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15FC">
        <w:rPr>
          <w:rFonts w:ascii="Times New Roman" w:hAnsi="Times New Roman"/>
          <w:color w:val="000000"/>
          <w:sz w:val="28"/>
          <w:szCs w:val="28"/>
          <w:lang w:eastAsia="ru-RU"/>
        </w:rPr>
        <w:t>Монтаж/демонтаж искусственных неровностей для принудительного снижения скорости по соответствующему распоряжению Заказчика.</w:t>
      </w:r>
    </w:p>
    <w:p w:rsidR="00B63100" w:rsidRPr="000115FC" w:rsidRDefault="00B63100" w:rsidP="000115FC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15FC">
        <w:rPr>
          <w:rFonts w:ascii="Times New Roman" w:hAnsi="Times New Roman"/>
          <w:color w:val="000000"/>
          <w:sz w:val="28"/>
          <w:szCs w:val="28"/>
          <w:lang w:eastAsia="ru-RU"/>
        </w:rPr>
        <w:t>Работы по содержанию, монтажу (установке) и демонтажу дорожных знаков в соответствии со с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хемой установки дорожных знаков</w:t>
      </w:r>
      <w:r w:rsidR="00655F2F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15FC">
        <w:rPr>
          <w:rFonts w:ascii="Times New Roman" w:hAnsi="Times New Roman"/>
          <w:color w:val="000000"/>
          <w:sz w:val="28"/>
          <w:szCs w:val="28"/>
          <w:lang w:eastAsia="ru-RU"/>
        </w:rPr>
        <w:t>предоставленной Заказчиком.</w:t>
      </w:r>
    </w:p>
    <w:p w:rsidR="00B63100" w:rsidRPr="00D41792" w:rsidRDefault="00B63100" w:rsidP="00011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Проверка качества выполнения работ осуществл</w:t>
      </w:r>
      <w:r w:rsidR="000115FC">
        <w:rPr>
          <w:rFonts w:ascii="Times New Roman" w:hAnsi="Times New Roman"/>
          <w:color w:val="000000"/>
          <w:sz w:val="28"/>
          <w:szCs w:val="28"/>
          <w:lang w:eastAsia="ru-RU"/>
        </w:rPr>
        <w:t>яется по согласованному графику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составлением итогового акта оценки качества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содержания муниципальных автодорог в соответствии с утвержденными критериями.</w:t>
      </w:r>
    </w:p>
    <w:p w:rsidR="00B63100" w:rsidRPr="00D41792" w:rsidRDefault="00B63100" w:rsidP="00994BE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Наличием и состоянием сети автомобильных дорог определяется территориальная целостность и единство экономического пространства.</w:t>
      </w:r>
    </w:p>
    <w:p w:rsidR="00293F28" w:rsidRPr="009C7F83" w:rsidRDefault="00B63100" w:rsidP="009C7F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B63100" w:rsidRPr="00D41792" w:rsidRDefault="00B63100" w:rsidP="006D6F7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FD178A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Анализ состава парка транспортных средств и уровня автомобилизации в</w:t>
      </w:r>
      <w:r w:rsidR="00FD178A" w:rsidRP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D178A" w:rsidRPr="00FD178A">
        <w:rPr>
          <w:rFonts w:ascii="Times New Roman" w:hAnsi="Times New Roman"/>
          <w:b/>
          <w:color w:val="000000"/>
          <w:sz w:val="28"/>
          <w:szCs w:val="28"/>
          <w:lang w:eastAsia="ru-RU"/>
        </w:rPr>
        <w:t>муниципально</w:t>
      </w:r>
      <w:r w:rsidR="000115FC">
        <w:rPr>
          <w:rFonts w:ascii="Times New Roman" w:hAnsi="Times New Roman"/>
          <w:b/>
          <w:color w:val="000000"/>
          <w:sz w:val="28"/>
          <w:szCs w:val="28"/>
          <w:lang w:eastAsia="ru-RU"/>
        </w:rPr>
        <w:t>м образовании</w:t>
      </w:r>
      <w:r w:rsidR="00FD178A" w:rsidRPr="00FD178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115FC" w:rsidRPr="000115FC">
        <w:rPr>
          <w:rFonts w:ascii="Times New Roman" w:hAnsi="Times New Roman"/>
          <w:b/>
          <w:sz w:val="28"/>
          <w:szCs w:val="28"/>
          <w:lang w:eastAsia="ru-RU"/>
        </w:rPr>
        <w:t>«Город Орск»</w:t>
      </w:r>
    </w:p>
    <w:p w:rsidR="00B63100" w:rsidRPr="00E24446" w:rsidRDefault="00B63100" w:rsidP="006D6F7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0115FC" w:rsidRDefault="00B63100" w:rsidP="00A84356">
      <w:pPr>
        <w:pStyle w:val="a7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5FC">
        <w:rPr>
          <w:rFonts w:ascii="Times New Roman" w:hAnsi="Times New Roman"/>
          <w:b/>
          <w:sz w:val="28"/>
          <w:szCs w:val="28"/>
        </w:rPr>
        <w:t>Обеспеченность парковками (парковочными местами)</w:t>
      </w:r>
    </w:p>
    <w:p w:rsidR="00B63100" w:rsidRPr="000115FC" w:rsidRDefault="00B63100" w:rsidP="00994BE9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3767D" w:rsidRDefault="00E932A0" w:rsidP="00E932A0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C5308">
        <w:rPr>
          <w:rFonts w:ascii="Times New Roman" w:hAnsi="Times New Roman"/>
          <w:sz w:val="28"/>
          <w:szCs w:val="28"/>
        </w:rPr>
        <w:t xml:space="preserve">Определяется в рамках </w:t>
      </w:r>
      <w:r w:rsidR="0033767D">
        <w:rPr>
          <w:rFonts w:ascii="Times New Roman" w:hAnsi="Times New Roman"/>
          <w:sz w:val="28"/>
          <w:szCs w:val="28"/>
        </w:rPr>
        <w:t>разрабатываемых</w:t>
      </w:r>
      <w:r w:rsidR="005C5308">
        <w:rPr>
          <w:rFonts w:ascii="Times New Roman" w:hAnsi="Times New Roman"/>
          <w:sz w:val="28"/>
          <w:szCs w:val="28"/>
        </w:rPr>
        <w:t xml:space="preserve"> проектов по мере развития и реконструкции</w:t>
      </w:r>
      <w:r w:rsidR="0033767D">
        <w:rPr>
          <w:rFonts w:ascii="Times New Roman" w:hAnsi="Times New Roman"/>
          <w:sz w:val="28"/>
          <w:szCs w:val="28"/>
        </w:rPr>
        <w:t xml:space="preserve"> микрорайонов города.</w:t>
      </w:r>
    </w:p>
    <w:p w:rsidR="009C7F83" w:rsidRPr="000115FC" w:rsidRDefault="005C5308" w:rsidP="000115F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932A0">
        <w:rPr>
          <w:rFonts w:ascii="Times New Roman" w:hAnsi="Times New Roman"/>
          <w:sz w:val="28"/>
          <w:szCs w:val="28"/>
        </w:rPr>
        <w:tab/>
        <w:t>Инвестиционными областными  и муниципальными прог</w:t>
      </w:r>
      <w:r w:rsidR="000115FC">
        <w:rPr>
          <w:rFonts w:ascii="Times New Roman" w:hAnsi="Times New Roman"/>
          <w:sz w:val="28"/>
          <w:szCs w:val="28"/>
        </w:rPr>
        <w:t>раммами на период 2018-2030 годов</w:t>
      </w:r>
      <w:r w:rsidR="00E932A0">
        <w:rPr>
          <w:rFonts w:ascii="Times New Roman" w:hAnsi="Times New Roman"/>
          <w:sz w:val="28"/>
          <w:szCs w:val="28"/>
        </w:rPr>
        <w:t xml:space="preserve"> мероприятий по проектированию, строительству и ре</w:t>
      </w:r>
      <w:r w:rsidR="00293F28">
        <w:rPr>
          <w:rFonts w:ascii="Times New Roman" w:hAnsi="Times New Roman"/>
          <w:sz w:val="28"/>
          <w:szCs w:val="28"/>
        </w:rPr>
        <w:t>конструкции  парковочных мест</w:t>
      </w:r>
      <w:r w:rsidR="000115FC">
        <w:rPr>
          <w:rFonts w:ascii="Times New Roman" w:hAnsi="Times New Roman"/>
          <w:sz w:val="28"/>
          <w:szCs w:val="28"/>
        </w:rPr>
        <w:t xml:space="preserve"> не запланировано.</w:t>
      </w:r>
    </w:p>
    <w:p w:rsidR="0033767D" w:rsidRPr="00D41792" w:rsidRDefault="0033767D" w:rsidP="00504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Характеристика работ</w:t>
      </w:r>
      <w:r w:rsidR="00BC0F81">
        <w:rPr>
          <w:rFonts w:ascii="Times New Roman" w:hAnsi="Times New Roman"/>
          <w:b/>
          <w:sz w:val="28"/>
          <w:szCs w:val="28"/>
        </w:rPr>
        <w:t>ы</w:t>
      </w:r>
      <w:r w:rsidRPr="00D41792">
        <w:rPr>
          <w:rFonts w:ascii="Times New Roman" w:hAnsi="Times New Roman"/>
          <w:b/>
          <w:sz w:val="28"/>
          <w:szCs w:val="28"/>
        </w:rPr>
        <w:t xml:space="preserve"> транспортных средств общего пользования,</w:t>
      </w:r>
      <w:r w:rsidR="000115FC">
        <w:rPr>
          <w:rFonts w:ascii="Times New Roman" w:hAnsi="Times New Roman"/>
          <w:b/>
          <w:sz w:val="28"/>
          <w:szCs w:val="28"/>
        </w:rPr>
        <w:t xml:space="preserve"> включая анализ пассажиропотока</w:t>
      </w:r>
    </w:p>
    <w:p w:rsidR="00B63100" w:rsidRPr="00D41792" w:rsidRDefault="00B63100" w:rsidP="00BE6E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</w:t>
      </w:r>
    </w:p>
    <w:p w:rsidR="00503D68" w:rsidRPr="00E932A0" w:rsidRDefault="00B63100" w:rsidP="00503D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 призван удовлетворять потребности населения в передвижениях, вызванные производственными, бытовыми, культурными связями. </w:t>
      </w:r>
      <w:r w:rsidR="00503D68"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жизни современного города важной составной частью </w:t>
      </w:r>
      <w:r w:rsidR="00503D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стал </w:t>
      </w:r>
      <w:r w:rsidR="00503D68"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пассажирский транспорт, основной задачей которого является обеспеченное потребности населения в перевозках при систематическом улучшении качества обслуживания пассажиров. Ежегодно в городском сообщении на линии работает более 500 </w:t>
      </w:r>
      <w:r w:rsidR="00BC0F81" w:rsidRPr="00E932A0">
        <w:rPr>
          <w:rFonts w:ascii="Times New Roman" w:hAnsi="Times New Roman"/>
          <w:color w:val="000000"/>
          <w:sz w:val="28"/>
          <w:szCs w:val="28"/>
          <w:lang w:eastAsia="ru-RU"/>
        </w:rPr>
        <w:t>единиц</w:t>
      </w:r>
      <w:r w:rsidR="00503D68"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автомобилей частной перевозки, 23 единицы муниципальных автобусов и 36 трамваев.</w:t>
      </w:r>
    </w:p>
    <w:p w:rsidR="00503D68" w:rsidRPr="00E932A0" w:rsidRDefault="00503D68" w:rsidP="00503D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Всего в реестре регулярных муниципальных автобусных маршрутов в 2017 году зарегистрировано 52 индивидуальных предпринимателя и 876 транспортных средств. </w:t>
      </w:r>
    </w:p>
    <w:p w:rsidR="000115FC" w:rsidRPr="00486C9A" w:rsidRDefault="00503D68" w:rsidP="00486C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Кроме того на территории города организовано движение 4 пригородных, 16 междугородних, 4 межрегиона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льных и 4 международных маршрутов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115FC" w:rsidRDefault="000115FC" w:rsidP="006D6F7D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15FC" w:rsidRPr="00D41792" w:rsidRDefault="000115FC" w:rsidP="006D6F7D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Характеристика условий пешеходно</w:t>
      </w:r>
      <w:r w:rsidR="00655F2F">
        <w:rPr>
          <w:rFonts w:ascii="Times New Roman" w:hAnsi="Times New Roman"/>
          <w:b/>
          <w:sz w:val="28"/>
          <w:szCs w:val="28"/>
        </w:rPr>
        <w:t>го и велосипедного передвижения</w:t>
      </w:r>
    </w:p>
    <w:p w:rsidR="00331679" w:rsidRDefault="00331679" w:rsidP="0033167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63100" w:rsidRPr="00331679" w:rsidRDefault="00331679" w:rsidP="0033167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1679">
        <w:rPr>
          <w:rFonts w:ascii="Times New Roman" w:hAnsi="Times New Roman"/>
          <w:sz w:val="28"/>
          <w:szCs w:val="28"/>
        </w:rPr>
        <w:t>Для передвижения пешеходов предусмотрены тротуары преимущественно с н</w:t>
      </w:r>
      <w:r>
        <w:rPr>
          <w:rFonts w:ascii="Times New Roman" w:hAnsi="Times New Roman"/>
          <w:sz w:val="28"/>
          <w:szCs w:val="28"/>
        </w:rPr>
        <w:t xml:space="preserve">еусовершенствованным покрытием.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местах пересечения тротуаров с проезжей ча</w:t>
      </w:r>
      <w:r w:rsidR="00B631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стью оборудованы нерегулируемые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пешеходные переходы. Специализированные дорожки для велосипедного передвижения на территории 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   </w:t>
      </w:r>
      <w:r w:rsidR="00A02C1E">
        <w:rPr>
          <w:rFonts w:ascii="Times New Roman" w:hAnsi="Times New Roman"/>
          <w:sz w:val="28"/>
          <w:szCs w:val="28"/>
          <w:lang w:eastAsia="ru-RU"/>
        </w:rPr>
        <w:t xml:space="preserve">«Город Орск»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не предусмотрены.</w:t>
      </w:r>
    </w:p>
    <w:p w:rsidR="00B63100" w:rsidRPr="00D41792" w:rsidRDefault="00B63100" w:rsidP="003316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</w:t>
      </w:r>
      <w:r w:rsidR="00A02C1E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</w:t>
      </w:r>
      <w:r w:rsidR="00A02C1E">
        <w:rPr>
          <w:rFonts w:ascii="Times New Roman" w:hAnsi="Times New Roman"/>
          <w:color w:val="000000"/>
          <w:sz w:val="28"/>
          <w:szCs w:val="28"/>
          <w:lang w:eastAsia="ru-RU"/>
        </w:rPr>
        <w:t>разовании</w:t>
      </w:r>
      <w:r w:rsidR="00FD17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02C1E">
        <w:rPr>
          <w:rFonts w:ascii="Times New Roman" w:hAnsi="Times New Roman"/>
          <w:sz w:val="28"/>
          <w:szCs w:val="28"/>
          <w:lang w:eastAsia="ru-RU"/>
        </w:rPr>
        <w:t xml:space="preserve">«Город Орск»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улицы обеспечены частично тротуарами, в соотв</w:t>
      </w:r>
      <w:r w:rsidR="00780DE6">
        <w:rPr>
          <w:rFonts w:ascii="Times New Roman" w:hAnsi="Times New Roman"/>
          <w:color w:val="000000"/>
          <w:sz w:val="28"/>
          <w:szCs w:val="28"/>
          <w:lang w:eastAsia="ru-RU"/>
        </w:rPr>
        <w:t>етствии с нормами проектирования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63100" w:rsidRPr="00D41792" w:rsidRDefault="00B63100" w:rsidP="003316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Движение велосипедистов осуществляется в соответствии с требованиями ПДД по дорогам общего пользования.</w:t>
      </w:r>
    </w:p>
    <w:p w:rsidR="00B63100" w:rsidRDefault="00B63100" w:rsidP="005048E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B63100" w:rsidRDefault="00A02C1E" w:rsidP="005048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Механизированная уборка</w:t>
      </w:r>
    </w:p>
    <w:p w:rsidR="0033767D" w:rsidRPr="005048E2" w:rsidRDefault="0033767D" w:rsidP="005048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B63100" w:rsidRPr="00D41792" w:rsidRDefault="00B63100" w:rsidP="00CE3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Механизированная уборка дорог местного значения осуществляется на основании договоров, заключаемых с организациями и индивидуальными предпринимателями.</w:t>
      </w:r>
    </w:p>
    <w:p w:rsidR="00B63100" w:rsidRPr="00D41792" w:rsidRDefault="00B63100" w:rsidP="00CE3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B63100" w:rsidRDefault="00A02C1E" w:rsidP="005048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Ручная уборка</w:t>
      </w:r>
    </w:p>
    <w:p w:rsidR="0033767D" w:rsidRPr="005048E2" w:rsidRDefault="0033767D" w:rsidP="005048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B63100" w:rsidRDefault="00B63100" w:rsidP="00CE3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Уборка улиц в летнее и зимнее время производится с использованием ручного труда. </w:t>
      </w:r>
    </w:p>
    <w:p w:rsidR="00B63100" w:rsidRPr="00293F28" w:rsidRDefault="00B63100" w:rsidP="00293F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59D4">
        <w:rPr>
          <w:rFonts w:ascii="Times New Roman" w:hAnsi="Times New Roman"/>
          <w:color w:val="000000"/>
          <w:sz w:val="28"/>
          <w:szCs w:val="28"/>
          <w:lang w:eastAsia="ru-RU"/>
        </w:rPr>
        <w:t>Для рабочих по комплексной уборке и санитарному содержанию жилищно-эксплуатационных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отдыха.</w:t>
      </w:r>
    </w:p>
    <w:p w:rsidR="0033767D" w:rsidRDefault="0033767D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A02C1E" w:rsidRPr="00D41792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B050"/>
          <w:sz w:val="28"/>
          <w:szCs w:val="28"/>
        </w:rPr>
      </w:pPr>
    </w:p>
    <w:p w:rsidR="00B63100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Анализ уровня безопаснос</w:t>
      </w:r>
      <w:r w:rsidR="00A02C1E">
        <w:rPr>
          <w:rFonts w:ascii="Times New Roman" w:hAnsi="Times New Roman"/>
          <w:b/>
          <w:sz w:val="28"/>
          <w:szCs w:val="28"/>
        </w:rPr>
        <w:t>ти дорожного движения</w:t>
      </w:r>
    </w:p>
    <w:p w:rsidR="00A02C1E" w:rsidRPr="005048E2" w:rsidRDefault="00A02C1E" w:rsidP="00A02C1E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15BA1" w:rsidRDefault="00015BA1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</w:t>
      </w:r>
      <w:r w:rsidR="001D3ABD">
        <w:rPr>
          <w:rFonts w:ascii="Times New Roman" w:hAnsi="Times New Roman"/>
          <w:sz w:val="28"/>
          <w:szCs w:val="28"/>
        </w:rPr>
        <w:t>участников дорожного движения их</w:t>
      </w:r>
      <w:r>
        <w:rPr>
          <w:rFonts w:ascii="Times New Roman" w:hAnsi="Times New Roman"/>
          <w:sz w:val="28"/>
          <w:szCs w:val="28"/>
        </w:rPr>
        <w:t xml:space="preserve"> низкой дисциплиной, а также недостаточной эффективностью функционирования системы обеспечения безопасности дорожного движения.</w:t>
      </w:r>
    </w:p>
    <w:p w:rsidR="00015BA1" w:rsidRDefault="00015BA1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14C18" w:rsidRDefault="00015BA1" w:rsidP="00015BA1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15BA1">
        <w:rPr>
          <w:rFonts w:ascii="Times New Roman" w:hAnsi="Times New Roman"/>
          <w:b/>
          <w:sz w:val="28"/>
          <w:szCs w:val="28"/>
        </w:rPr>
        <w:t>Показатели з</w:t>
      </w:r>
      <w:r w:rsidR="00414C18" w:rsidRPr="00015BA1">
        <w:rPr>
          <w:rFonts w:ascii="Times New Roman" w:hAnsi="Times New Roman"/>
          <w:b/>
          <w:sz w:val="28"/>
          <w:szCs w:val="28"/>
        </w:rPr>
        <w:t>а 2017 год</w:t>
      </w:r>
    </w:p>
    <w:p w:rsidR="005D3644" w:rsidRPr="00015BA1" w:rsidRDefault="005D3644" w:rsidP="00015BA1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636"/>
        <w:gridCol w:w="5812"/>
        <w:gridCol w:w="2977"/>
      </w:tblGrid>
      <w:tr w:rsidR="00015BA1" w:rsidTr="005D3644">
        <w:tc>
          <w:tcPr>
            <w:tcW w:w="567" w:type="dxa"/>
            <w:vAlign w:val="center"/>
          </w:tcPr>
          <w:p w:rsidR="00015BA1" w:rsidRPr="001D3ABD" w:rsidRDefault="00015BA1" w:rsidP="005D36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AB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12" w:type="dxa"/>
            <w:vAlign w:val="center"/>
          </w:tcPr>
          <w:p w:rsidR="00015BA1" w:rsidRPr="001D3ABD" w:rsidRDefault="00015BA1" w:rsidP="005D36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AB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977" w:type="dxa"/>
            <w:vAlign w:val="center"/>
          </w:tcPr>
          <w:p w:rsidR="00015BA1" w:rsidRPr="001D3ABD" w:rsidRDefault="00015BA1" w:rsidP="005D36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ABD">
              <w:rPr>
                <w:rFonts w:ascii="Times New Roman" w:hAnsi="Times New Roman"/>
                <w:b/>
                <w:sz w:val="28"/>
                <w:szCs w:val="28"/>
              </w:rPr>
              <w:t>Количественный показатель по муниципальным образованиям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ДТП, в том числе: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3494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вине водителей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вине пешиходов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погибло людей, в том числе: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Ранено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015BA1" w:rsidTr="005D3644">
        <w:trPr>
          <w:trHeight w:val="64"/>
        </w:trPr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812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детей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015BA1" w:rsidTr="005D3644">
        <w:tc>
          <w:tcPr>
            <w:tcW w:w="567" w:type="dxa"/>
          </w:tcPr>
          <w:p w:rsidR="00015BA1" w:rsidRDefault="005D3644" w:rsidP="0041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5812" w:type="dxa"/>
          </w:tcPr>
          <w:p w:rsidR="00015BA1" w:rsidRDefault="005D3644" w:rsidP="005D36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Пешеходов</w:t>
            </w:r>
          </w:p>
        </w:tc>
        <w:tc>
          <w:tcPr>
            <w:tcW w:w="2977" w:type="dxa"/>
          </w:tcPr>
          <w:p w:rsidR="00015BA1" w:rsidRDefault="005D3644" w:rsidP="005D36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</w:tbl>
    <w:p w:rsidR="00015BA1" w:rsidRPr="00626A1C" w:rsidRDefault="00015BA1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14C18" w:rsidRPr="00626A1C" w:rsidRDefault="00414C18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6A1C">
        <w:rPr>
          <w:rFonts w:ascii="Times New Roman" w:hAnsi="Times New Roman"/>
          <w:sz w:val="28"/>
          <w:szCs w:val="28"/>
        </w:rPr>
        <w:t xml:space="preserve">- общее количество ДТП с участием автобусов на территории города Орска по сравнению с прошлым годом снизилось на 10,9% (с 441 до 393), однако количество ДТП с пострадавшими увеличилось на 34,8% или </w:t>
      </w:r>
      <w:r w:rsidR="00626A1C">
        <w:rPr>
          <w:rFonts w:ascii="Times New Roman" w:hAnsi="Times New Roman"/>
          <w:sz w:val="28"/>
          <w:szCs w:val="28"/>
        </w:rPr>
        <w:t xml:space="preserve">на </w:t>
      </w:r>
      <w:r w:rsidRPr="00626A1C">
        <w:rPr>
          <w:rFonts w:ascii="Times New Roman" w:hAnsi="Times New Roman"/>
          <w:sz w:val="28"/>
          <w:szCs w:val="28"/>
        </w:rPr>
        <w:t>8 происшествий (с 23 до 31);</w:t>
      </w:r>
    </w:p>
    <w:p w:rsidR="00414C18" w:rsidRPr="00626A1C" w:rsidRDefault="00414C18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6A1C">
        <w:rPr>
          <w:rFonts w:ascii="Times New Roman" w:hAnsi="Times New Roman"/>
          <w:bCs/>
          <w:sz w:val="28"/>
          <w:szCs w:val="28"/>
        </w:rPr>
        <w:t>- в</w:t>
      </w:r>
      <w:r w:rsidRPr="00626A1C">
        <w:rPr>
          <w:rFonts w:ascii="Times New Roman" w:hAnsi="Times New Roman"/>
          <w:sz w:val="28"/>
          <w:szCs w:val="28"/>
        </w:rPr>
        <w:t xml:space="preserve"> ходе проводимых рейдов и ежедневного контроля по обеспечению безопасности дорожного движения транспортными средствами, осуществляющими пассажирские перевозки, за 12 месяцев 2017 г. было пресечено 5776 (АППГ-6798, -15%) нарушений ПДД водителями автобусов;</w:t>
      </w:r>
    </w:p>
    <w:p w:rsidR="00414C18" w:rsidRPr="00626A1C" w:rsidRDefault="00414C18" w:rsidP="00414C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6A1C">
        <w:rPr>
          <w:rFonts w:ascii="Times New Roman" w:hAnsi="Times New Roman"/>
          <w:sz w:val="28"/>
          <w:szCs w:val="28"/>
        </w:rPr>
        <w:t xml:space="preserve">- не удалось добиться снижения количества ДТП, произошедших по вине водителей автобусов и пострадавших в них участников дорожного движения. На 35,2% с </w:t>
      </w:r>
      <w:r w:rsidR="00BC0F81" w:rsidRPr="00626A1C">
        <w:rPr>
          <w:rFonts w:ascii="Times New Roman" w:hAnsi="Times New Roman"/>
          <w:sz w:val="28"/>
          <w:szCs w:val="28"/>
        </w:rPr>
        <w:t>(</w:t>
      </w:r>
      <w:r w:rsidRPr="00626A1C">
        <w:rPr>
          <w:rFonts w:ascii="Times New Roman" w:hAnsi="Times New Roman"/>
          <w:sz w:val="28"/>
          <w:szCs w:val="28"/>
        </w:rPr>
        <w:t>17 до 23</w:t>
      </w:r>
      <w:r w:rsidR="00BC0F81" w:rsidRPr="00626A1C">
        <w:rPr>
          <w:rFonts w:ascii="Times New Roman" w:hAnsi="Times New Roman"/>
          <w:sz w:val="28"/>
          <w:szCs w:val="28"/>
        </w:rPr>
        <w:t>)</w:t>
      </w:r>
      <w:r w:rsidRPr="00626A1C">
        <w:rPr>
          <w:rFonts w:ascii="Times New Roman" w:hAnsi="Times New Roman"/>
          <w:sz w:val="28"/>
          <w:szCs w:val="28"/>
        </w:rPr>
        <w:t xml:space="preserve"> произошел рост таких происшествий, а также с 17 до 23 увеличилось число людей, получивших ранения различной степени тяжести. Число погибших людей ост</w:t>
      </w:r>
      <w:r w:rsidR="00FC0BBF" w:rsidRPr="00626A1C">
        <w:rPr>
          <w:rFonts w:ascii="Times New Roman" w:hAnsi="Times New Roman"/>
          <w:sz w:val="28"/>
          <w:szCs w:val="28"/>
        </w:rPr>
        <w:t>алось на уровне прошлого года.</w:t>
      </w:r>
    </w:p>
    <w:p w:rsidR="005D3644" w:rsidRDefault="00414C18" w:rsidP="005D364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6A1C">
        <w:rPr>
          <w:rFonts w:ascii="Times New Roman" w:hAnsi="Times New Roman"/>
          <w:color w:val="000000"/>
          <w:sz w:val="28"/>
          <w:szCs w:val="28"/>
          <w:lang w:eastAsia="ru-RU"/>
        </w:rPr>
        <w:t>Для эффективного решения проблем, связанных с дорожно-транспортной аварийностью, необходимо непрерывно обеспечивать системный подход к реализации мероприятий по повышению безопасности дорожного движения.</w:t>
      </w:r>
    </w:p>
    <w:p w:rsidR="005D3644" w:rsidRPr="005D3644" w:rsidRDefault="005D3644" w:rsidP="005D364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Оценка уровня негативного воздействия транспортной инфраструктуры на окружающую среду, бе</w:t>
      </w:r>
      <w:r w:rsidR="00074928">
        <w:rPr>
          <w:rFonts w:ascii="Times New Roman" w:hAnsi="Times New Roman"/>
          <w:b/>
          <w:sz w:val="28"/>
          <w:szCs w:val="28"/>
        </w:rPr>
        <w:t>зопасность и здоровье населения</w:t>
      </w:r>
    </w:p>
    <w:p w:rsidR="00B63100" w:rsidRPr="00D41792" w:rsidRDefault="00B63100" w:rsidP="0007005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B63100" w:rsidRPr="00D41792" w:rsidRDefault="00B63100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rStyle w:val="s11"/>
          <w:i/>
          <w:iCs/>
          <w:color w:val="000000"/>
          <w:sz w:val="28"/>
          <w:szCs w:val="28"/>
        </w:rPr>
        <w:t>Загрязнение атмосферы.</w:t>
      </w:r>
      <w:r w:rsidRPr="00D41792">
        <w:rPr>
          <w:rStyle w:val="apple-converted-space"/>
          <w:color w:val="000000"/>
          <w:sz w:val="28"/>
          <w:szCs w:val="28"/>
        </w:rPr>
        <w:t> </w:t>
      </w:r>
      <w:r w:rsidRPr="00D41792">
        <w:rPr>
          <w:color w:val="000000"/>
          <w:sz w:val="28"/>
          <w:szCs w:val="28"/>
        </w:rPr>
        <w:t>Выброс в воздух дыма и газообразн</w:t>
      </w:r>
      <w:r w:rsidR="00074928">
        <w:rPr>
          <w:color w:val="000000"/>
          <w:sz w:val="28"/>
          <w:szCs w:val="28"/>
        </w:rPr>
        <w:t>ых загрязняющих веществ (диоксид</w:t>
      </w:r>
      <w:r w:rsidRPr="00D41792">
        <w:rPr>
          <w:color w:val="000000"/>
          <w:sz w:val="28"/>
          <w:szCs w:val="28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r w:rsidR="00074928" w:rsidRPr="00D41792">
        <w:rPr>
          <w:color w:val="000000"/>
          <w:sz w:val="28"/>
          <w:szCs w:val="28"/>
        </w:rPr>
        <w:t>респираторным</w:t>
      </w:r>
      <w:r w:rsidRPr="00D41792">
        <w:rPr>
          <w:color w:val="000000"/>
          <w:sz w:val="28"/>
          <w:szCs w:val="28"/>
        </w:rPr>
        <w:t xml:space="preserve"> аллергическим заболеваниям.</w:t>
      </w:r>
    </w:p>
    <w:p w:rsidR="00B63100" w:rsidRPr="00D41792" w:rsidRDefault="00B63100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rStyle w:val="s11"/>
          <w:i/>
          <w:iCs/>
          <w:color w:val="000000"/>
          <w:sz w:val="28"/>
          <w:szCs w:val="28"/>
        </w:rPr>
        <w:t>Воздействие шума.</w:t>
      </w:r>
      <w:r w:rsidRPr="00D41792">
        <w:rPr>
          <w:rStyle w:val="apple-converted-space"/>
          <w:color w:val="000000"/>
          <w:sz w:val="28"/>
          <w:szCs w:val="28"/>
        </w:rPr>
        <w:t> </w:t>
      </w:r>
      <w:r w:rsidRPr="00D41792">
        <w:rPr>
          <w:color w:val="000000"/>
          <w:sz w:val="28"/>
          <w:szCs w:val="28"/>
        </w:rPr>
        <w:t>Приблизительно 30% населения России подвергается воздействию шума от автомобильного транспорта с уровнем выше 55дБ.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</w:t>
      </w:r>
    </w:p>
    <w:p w:rsidR="00B63100" w:rsidRPr="00D41792" w:rsidRDefault="00B63100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Учитывая сложившуюся планировочную  организацию</w:t>
      </w:r>
      <w:r w:rsidR="00C16365">
        <w:rPr>
          <w:color w:val="000000"/>
          <w:sz w:val="28"/>
          <w:szCs w:val="28"/>
        </w:rPr>
        <w:t xml:space="preserve"> муниципального образования </w:t>
      </w:r>
      <w:r w:rsidRPr="00D41792">
        <w:rPr>
          <w:color w:val="000000"/>
          <w:sz w:val="28"/>
          <w:szCs w:val="28"/>
        </w:rPr>
        <w:t xml:space="preserve"> </w:t>
      </w:r>
      <w:r w:rsidR="00074928">
        <w:rPr>
          <w:sz w:val="28"/>
          <w:szCs w:val="28"/>
        </w:rPr>
        <w:t>«Город</w:t>
      </w:r>
      <w:r w:rsidRPr="001A7B5F">
        <w:rPr>
          <w:sz w:val="28"/>
          <w:szCs w:val="28"/>
        </w:rPr>
        <w:t xml:space="preserve"> Орск</w:t>
      </w:r>
      <w:r w:rsidR="00074928">
        <w:rPr>
          <w:sz w:val="28"/>
          <w:szCs w:val="28"/>
        </w:rPr>
        <w:t>»</w:t>
      </w:r>
      <w:r w:rsidRPr="00D41792">
        <w:rPr>
          <w:color w:val="000000"/>
          <w:sz w:val="28"/>
          <w:szCs w:val="28"/>
        </w:rPr>
        <w:t xml:space="preserve">  и характер дорожно-транспортной сети, отсутствие дорог с интенсивным движением в районах жилой застройки, </w:t>
      </w:r>
      <w:r w:rsidRPr="00C16365">
        <w:rPr>
          <w:color w:val="000000"/>
          <w:sz w:val="28"/>
          <w:szCs w:val="28"/>
        </w:rPr>
        <w:t>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B63100" w:rsidRPr="00D41792" w:rsidRDefault="00B63100" w:rsidP="0007005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B6A7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Характеристика существующих условий и перспектив развития и размещения транспортной инфраструкту</w:t>
      </w:r>
      <w:r w:rsidR="00074928">
        <w:rPr>
          <w:rFonts w:ascii="Times New Roman" w:hAnsi="Times New Roman"/>
          <w:b/>
          <w:sz w:val="28"/>
          <w:szCs w:val="28"/>
        </w:rPr>
        <w:t>ры поселения, городского округа</w:t>
      </w:r>
    </w:p>
    <w:p w:rsidR="00B63100" w:rsidRPr="00D41792" w:rsidRDefault="00B63100" w:rsidP="002C44A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2C44A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36D6D" w:rsidRPr="00E932A0" w:rsidRDefault="00236D6D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жизни современного города важной составной частью 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>стал</w:t>
      </w:r>
      <w:r w:rsidR="00655F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пассажирский транспорт, основной задачей которого является обеспеченное потребности населения в перевозках при систематическом улучшении качества обслуживания пассажиров. Ежегодно в городском сообщении на линии работает более 500 едениц автомобилей частной перевозки, 23 </w:t>
      </w:r>
      <w:r w:rsidR="00074928" w:rsidRPr="00E932A0">
        <w:rPr>
          <w:rFonts w:ascii="Times New Roman" w:hAnsi="Times New Roman"/>
          <w:color w:val="000000"/>
          <w:sz w:val="28"/>
          <w:szCs w:val="28"/>
          <w:lang w:eastAsia="ru-RU"/>
        </w:rPr>
        <w:t>единицы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муниципальных автобусов и 36 трамваев.</w:t>
      </w:r>
    </w:p>
    <w:p w:rsidR="00236D6D" w:rsidRPr="00E932A0" w:rsidRDefault="00236D6D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Всего в реестре регулярных муниципальных автобусных маршрутов в 2017 году зарегистрировано 52 индивидуальных предпринимателя и 876 транспортных средств. </w:t>
      </w:r>
    </w:p>
    <w:p w:rsidR="00236D6D" w:rsidRPr="00E932A0" w:rsidRDefault="00236D6D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МУП «Орскгортранс» насчитывает 89 </w:t>
      </w:r>
      <w:r w:rsidR="00AC6298" w:rsidRPr="00E932A0">
        <w:rPr>
          <w:rFonts w:ascii="Times New Roman" w:hAnsi="Times New Roman"/>
          <w:color w:val="000000"/>
          <w:sz w:val="28"/>
          <w:szCs w:val="28"/>
          <w:lang w:eastAsia="ru-RU"/>
        </w:rPr>
        <w:t>единиц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трамвайных пассажи</w:t>
      </w:r>
      <w:r w:rsidR="00AC62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рских вагонов, 10 спец. вагонов,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58 автобусов. В 2017 году муниципальным транспортом было пере</w:t>
      </w:r>
      <w:r w:rsidR="001A0490">
        <w:rPr>
          <w:rFonts w:ascii="Times New Roman" w:hAnsi="Times New Roman"/>
          <w:color w:val="000000"/>
          <w:sz w:val="28"/>
          <w:szCs w:val="28"/>
          <w:lang w:eastAsia="ru-RU"/>
        </w:rPr>
        <w:t>везено 9,346 млн. пассажиров, из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них электротранспортом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8,193 млн. пассажиров, автотранспортом – 1,153 млн. пассажиров. Граждан льготной категории – 835 тыс. человек.</w:t>
      </w:r>
    </w:p>
    <w:p w:rsidR="00AC786C" w:rsidRPr="00E932A0" w:rsidRDefault="00AC786C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Протяженность трамвайного пути в городе составляет 78,3 км, трамвайной маршрутной сети-130км, автобусной маршрутной сети -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675 км. 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Всего маршрутная сеть включает 7 городских трамвайных маршрутов и 45 ав</w:t>
      </w:r>
      <w:r w:rsidR="001A0490">
        <w:rPr>
          <w:rFonts w:ascii="Times New Roman" w:hAnsi="Times New Roman"/>
          <w:color w:val="000000"/>
          <w:sz w:val="28"/>
          <w:szCs w:val="28"/>
          <w:lang w:eastAsia="ru-RU"/>
        </w:rPr>
        <w:t>тобусных маршрутов, из к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1A0490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рых 21 маршрут обслуживают частные перевозчики.</w:t>
      </w:r>
    </w:p>
    <w:p w:rsidR="00AC786C" w:rsidRPr="00E932A0" w:rsidRDefault="00AC786C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Кроме того на территории города организовано движение 4 пригородных, 16 междугородних, 4 межрегиона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>льных и 4 международных маршрутов</w:t>
      </w: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63100" w:rsidRPr="00D41792" w:rsidRDefault="00AC786C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36D6D" w:rsidRPr="00E93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E932A0">
        <w:rPr>
          <w:rFonts w:ascii="Times New Roman" w:hAnsi="Times New Roman"/>
          <w:color w:val="000000"/>
          <w:sz w:val="28"/>
          <w:szCs w:val="28"/>
          <w:lang w:eastAsia="ru-RU"/>
        </w:rPr>
        <w:t>Внешние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перевозки осуществляются по междугородним и пригородным маршрутам.</w:t>
      </w:r>
    </w:p>
    <w:p w:rsidR="00B63100" w:rsidRPr="00D41792" w:rsidRDefault="00B63100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Планировочная структура и сеть транспортных магистралей складывалась по мере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</w:t>
      </w:r>
      <w:r w:rsidRPr="001A7B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074928">
        <w:rPr>
          <w:rFonts w:ascii="Times New Roman" w:hAnsi="Times New Roman"/>
          <w:sz w:val="28"/>
          <w:szCs w:val="28"/>
        </w:rPr>
        <w:t>Город</w:t>
      </w:r>
      <w:r w:rsidRPr="001A7B5F">
        <w:rPr>
          <w:rFonts w:ascii="Times New Roman" w:hAnsi="Times New Roman"/>
          <w:sz w:val="28"/>
          <w:szCs w:val="28"/>
        </w:rPr>
        <w:t xml:space="preserve"> Орск</w:t>
      </w:r>
      <w:r w:rsidR="00074928">
        <w:rPr>
          <w:rFonts w:ascii="Times New Roman" w:hAnsi="Times New Roman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B63100" w:rsidRPr="002E762B" w:rsidRDefault="00B63100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762B">
        <w:rPr>
          <w:rFonts w:ascii="Times New Roman" w:hAnsi="Times New Roman"/>
          <w:color w:val="000000"/>
          <w:sz w:val="28"/>
          <w:szCs w:val="28"/>
          <w:lang w:eastAsia="ru-RU"/>
        </w:rPr>
        <w:t>В г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>ороде</w:t>
      </w:r>
      <w:r w:rsidRPr="00C04F7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Орске планируются пункты остановочных площадок</w:t>
      </w:r>
      <w:r w:rsidRPr="002E762B">
        <w:rPr>
          <w:rFonts w:ascii="Times New Roman" w:hAnsi="Times New Roman"/>
          <w:color w:val="000000"/>
          <w:sz w:val="28"/>
          <w:szCs w:val="28"/>
          <w:lang w:eastAsia="ru-RU"/>
        </w:rPr>
        <w:t>, возможные места парковок населения, возможные направления развития улично-дорожной сети,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предлагается перечень</w:t>
      </w:r>
      <w:r w:rsidRPr="002E76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реконструкции улиц. </w:t>
      </w:r>
    </w:p>
    <w:p w:rsidR="00B63100" w:rsidRDefault="00B63100" w:rsidP="00C54D82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Сеть автомобильных дорог связывает все населенные пункты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</w:t>
      </w:r>
      <w:r w:rsidRPr="001A7B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74928" w:rsidRPr="00074928">
        <w:rPr>
          <w:rFonts w:ascii="Times New Roman" w:hAnsi="Times New Roman"/>
          <w:sz w:val="28"/>
          <w:szCs w:val="28"/>
        </w:rPr>
        <w:t>«Город Орск»</w:t>
      </w:r>
      <w:r w:rsidRPr="00074928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однако, состояние внешних автодорог </w:t>
      </w:r>
      <w:r w:rsidRPr="00C04F72">
        <w:rPr>
          <w:rFonts w:ascii="Times New Roman" w:hAnsi="Times New Roman"/>
          <w:color w:val="000000"/>
          <w:sz w:val="28"/>
          <w:szCs w:val="28"/>
          <w:lang w:eastAsia="ru-RU"/>
        </w:rPr>
        <w:t>в целом неудовлетворительное.</w:t>
      </w:r>
    </w:p>
    <w:p w:rsidR="00074928" w:rsidRPr="00C04F72" w:rsidRDefault="00074928" w:rsidP="00C54D82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Планируемые мероприятия:</w:t>
      </w:r>
    </w:p>
    <w:p w:rsidR="00B63100" w:rsidRPr="00C04F72" w:rsidRDefault="00B63100" w:rsidP="00C54D82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04F72">
        <w:rPr>
          <w:rFonts w:ascii="Times New Roman" w:hAnsi="Times New Roman"/>
          <w:color w:val="000000"/>
          <w:sz w:val="28"/>
          <w:szCs w:val="28"/>
          <w:lang w:eastAsia="ru-RU"/>
        </w:rPr>
        <w:t>по мере соверш</w:t>
      </w:r>
      <w:r w:rsidR="00074928">
        <w:rPr>
          <w:rFonts w:ascii="Times New Roman" w:hAnsi="Times New Roman"/>
          <w:color w:val="000000"/>
          <w:sz w:val="28"/>
          <w:szCs w:val="28"/>
          <w:lang w:eastAsia="ru-RU"/>
        </w:rPr>
        <w:t>енствования дорожной сети</w:t>
      </w:r>
      <w:r w:rsidRPr="00C04F7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предполагается развитие автобусных</w:t>
      </w:r>
      <w:r w:rsidR="002E762B" w:rsidRPr="00C04F7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04F72">
        <w:rPr>
          <w:rFonts w:ascii="Times New Roman" w:hAnsi="Times New Roman"/>
          <w:color w:val="000000"/>
          <w:sz w:val="28"/>
          <w:szCs w:val="28"/>
          <w:lang w:eastAsia="ru-RU"/>
        </w:rPr>
        <w:t>маршрутов с тем, чтобы охватить все населенные пункты поселения;</w:t>
      </w:r>
    </w:p>
    <w:p w:rsidR="00B63100" w:rsidRDefault="001A0490" w:rsidP="00E932A0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установка</w:t>
      </w:r>
      <w:r w:rsidR="00B63100" w:rsidRPr="00C04F7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остановочных павильонов на линиях пригородного автобуса.</w:t>
      </w:r>
    </w:p>
    <w:p w:rsidR="00B63100" w:rsidRPr="00D41792" w:rsidRDefault="00B63100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84356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Оценка норм</w:t>
      </w:r>
      <w:r>
        <w:rPr>
          <w:rFonts w:ascii="Times New Roman" w:hAnsi="Times New Roman"/>
          <w:b/>
          <w:sz w:val="28"/>
          <w:szCs w:val="28"/>
        </w:rPr>
        <w:t xml:space="preserve">ативно - </w:t>
      </w:r>
      <w:r w:rsidRPr="00D41792">
        <w:rPr>
          <w:rFonts w:ascii="Times New Roman" w:hAnsi="Times New Roman"/>
          <w:b/>
          <w:sz w:val="28"/>
          <w:szCs w:val="28"/>
        </w:rPr>
        <w:t>правовой базы, необходимой для функционирования и развития транспортной инфраструкту</w:t>
      </w:r>
      <w:r w:rsidR="00074928">
        <w:rPr>
          <w:rFonts w:ascii="Times New Roman" w:hAnsi="Times New Roman"/>
          <w:b/>
          <w:sz w:val="28"/>
          <w:szCs w:val="28"/>
        </w:rPr>
        <w:t>ры поселения, городского округа</w:t>
      </w:r>
    </w:p>
    <w:p w:rsidR="00B63100" w:rsidRPr="00D41792" w:rsidRDefault="00B63100" w:rsidP="00F73F3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Основными документами, определяющими порядок функционирования и развития транспортной инфраструктуры являются:</w:t>
      </w: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1. Градостроительный кодекс РФ от 29.12.2004</w:t>
      </w:r>
      <w:r w:rsidR="00074928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 xml:space="preserve">г. №190-ФЗ (ред. </w:t>
      </w:r>
      <w:r w:rsidR="00074928">
        <w:rPr>
          <w:color w:val="000000"/>
          <w:sz w:val="28"/>
          <w:szCs w:val="28"/>
        </w:rPr>
        <w:t xml:space="preserve">                    </w:t>
      </w:r>
      <w:r w:rsidRPr="00D41792">
        <w:rPr>
          <w:color w:val="000000"/>
          <w:sz w:val="28"/>
          <w:szCs w:val="28"/>
        </w:rPr>
        <w:t>от 30.12.2015</w:t>
      </w:r>
      <w:r w:rsidR="00074928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г.);</w:t>
      </w: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2. Федеральный закон от 08.11.2007</w:t>
      </w:r>
      <w:r w:rsidR="00074928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 №</w:t>
      </w:r>
      <w:r w:rsidR="00074928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257-ФЗ (ред. от 15.02.2016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</w:t>
      </w:r>
      <w:r w:rsidR="00967FD9">
        <w:rPr>
          <w:color w:val="000000"/>
          <w:sz w:val="28"/>
          <w:szCs w:val="28"/>
        </w:rPr>
        <w:t>.</w:t>
      </w:r>
      <w:r w:rsidRPr="00D41792">
        <w:rPr>
          <w:color w:val="000000"/>
          <w:sz w:val="28"/>
          <w:szCs w:val="28"/>
        </w:rPr>
        <w:t>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3. Федеральный закон от 10.12.1995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 №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196-ФЗ (ред. от 28.11.2015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г.) «О безопасности дорожного движения»;</w:t>
      </w: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4. Постановление Правительства Р</w:t>
      </w:r>
      <w:r w:rsidR="00967FD9">
        <w:rPr>
          <w:color w:val="000000"/>
          <w:sz w:val="28"/>
          <w:szCs w:val="28"/>
        </w:rPr>
        <w:t xml:space="preserve">оссийской </w:t>
      </w:r>
      <w:r w:rsidRPr="00D41792">
        <w:rPr>
          <w:color w:val="000000"/>
          <w:sz w:val="28"/>
          <w:szCs w:val="28"/>
        </w:rPr>
        <w:t>Ф</w:t>
      </w:r>
      <w:r w:rsidR="00967FD9">
        <w:rPr>
          <w:color w:val="000000"/>
          <w:sz w:val="28"/>
          <w:szCs w:val="28"/>
        </w:rPr>
        <w:t>едерации</w:t>
      </w:r>
      <w:r w:rsidRPr="00D41792">
        <w:rPr>
          <w:color w:val="000000"/>
          <w:sz w:val="28"/>
          <w:szCs w:val="28"/>
        </w:rPr>
        <w:t xml:space="preserve"> </w:t>
      </w:r>
      <w:r w:rsidR="00967FD9">
        <w:rPr>
          <w:color w:val="000000"/>
          <w:sz w:val="28"/>
          <w:szCs w:val="28"/>
        </w:rPr>
        <w:t xml:space="preserve">                                 </w:t>
      </w:r>
      <w:r w:rsidRPr="00D41792">
        <w:rPr>
          <w:color w:val="000000"/>
          <w:sz w:val="28"/>
          <w:szCs w:val="28"/>
        </w:rPr>
        <w:t>от 23.10.1993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 №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1090 (ред.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от 21.01.2016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</w:t>
      </w:r>
      <w:r w:rsidR="00967FD9">
        <w:rPr>
          <w:color w:val="000000"/>
          <w:sz w:val="28"/>
          <w:szCs w:val="28"/>
        </w:rPr>
        <w:t>.</w:t>
      </w:r>
      <w:r w:rsidRPr="00D41792">
        <w:rPr>
          <w:color w:val="000000"/>
          <w:sz w:val="28"/>
          <w:szCs w:val="28"/>
        </w:rPr>
        <w:t>) «О правилах дорожного движения»;</w:t>
      </w:r>
    </w:p>
    <w:p w:rsidR="00B63100" w:rsidRPr="00D41792" w:rsidRDefault="00B63100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5. Постановление Правительства </w:t>
      </w:r>
      <w:r w:rsidR="00967FD9" w:rsidRPr="00D41792">
        <w:rPr>
          <w:color w:val="000000"/>
          <w:sz w:val="28"/>
          <w:szCs w:val="28"/>
        </w:rPr>
        <w:t>Р</w:t>
      </w:r>
      <w:r w:rsidR="00967FD9">
        <w:rPr>
          <w:color w:val="000000"/>
          <w:sz w:val="28"/>
          <w:szCs w:val="28"/>
        </w:rPr>
        <w:t xml:space="preserve">оссийской </w:t>
      </w:r>
      <w:r w:rsidR="00967FD9" w:rsidRPr="00D41792">
        <w:rPr>
          <w:color w:val="000000"/>
          <w:sz w:val="28"/>
          <w:szCs w:val="28"/>
        </w:rPr>
        <w:t>Ф</w:t>
      </w:r>
      <w:r w:rsidR="00967FD9">
        <w:rPr>
          <w:color w:val="000000"/>
          <w:sz w:val="28"/>
          <w:szCs w:val="28"/>
        </w:rPr>
        <w:t>едерации</w:t>
      </w:r>
      <w:r w:rsidRPr="00D41792">
        <w:rPr>
          <w:color w:val="000000"/>
          <w:sz w:val="28"/>
          <w:szCs w:val="28"/>
        </w:rPr>
        <w:t xml:space="preserve"> </w:t>
      </w:r>
      <w:r w:rsidR="00967FD9">
        <w:rPr>
          <w:color w:val="000000"/>
          <w:sz w:val="28"/>
          <w:szCs w:val="28"/>
        </w:rPr>
        <w:t xml:space="preserve">                                  </w:t>
      </w:r>
      <w:r w:rsidRPr="00D41792">
        <w:rPr>
          <w:color w:val="000000"/>
          <w:sz w:val="28"/>
          <w:szCs w:val="28"/>
        </w:rPr>
        <w:t>от 25.12.2015</w:t>
      </w:r>
      <w:r w:rsidR="00967FD9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г. №</w:t>
      </w:r>
      <w:r w:rsidR="00655F2F">
        <w:rPr>
          <w:color w:val="000000"/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B63100" w:rsidRDefault="00B63100" w:rsidP="005A2FB3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lastRenderedPageBreak/>
        <w:t xml:space="preserve">6. Генеральный план  </w:t>
      </w:r>
      <w:r w:rsidRPr="00F653E3">
        <w:rPr>
          <w:sz w:val="28"/>
          <w:szCs w:val="28"/>
        </w:rPr>
        <w:t>муниципального образования городского округа «Город Орск», утвержден решением Орского городского Совета депутатов Оренбургской области от 04.02.2009 г. № 46-778</w:t>
      </w:r>
      <w:r w:rsidRPr="00D41792">
        <w:rPr>
          <w:color w:val="000000"/>
          <w:sz w:val="28"/>
          <w:szCs w:val="28"/>
        </w:rPr>
        <w:t xml:space="preserve">7. </w:t>
      </w:r>
    </w:p>
    <w:p w:rsidR="00B63100" w:rsidRPr="005A2FB3" w:rsidRDefault="00B63100" w:rsidP="005A2FB3">
      <w:pPr>
        <w:pStyle w:val="1"/>
        <w:shd w:val="clear" w:color="auto" w:fill="FFFFFF"/>
        <w:spacing w:before="0" w:after="0"/>
        <w:ind w:left="254" w:right="-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7. Местные нормативы</w:t>
      </w:r>
      <w:r w:rsidRPr="005A2FB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гр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адостроительного проектирования </w:t>
      </w:r>
      <w:r w:rsidRPr="005A2FB3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муниципального образования городского округа «Город Орск»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67F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 06.03.2008</w:t>
      </w:r>
      <w:r w:rsidR="00967F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г. № 33-521.</w:t>
      </w:r>
    </w:p>
    <w:p w:rsidR="00B63100" w:rsidRPr="00D41792" w:rsidRDefault="00B63100" w:rsidP="005A2FB3">
      <w:pPr>
        <w:shd w:val="clear" w:color="auto" w:fill="FFFFFF"/>
        <w:spacing w:after="0" w:line="240" w:lineRule="auto"/>
        <w:ind w:firstLine="70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следует отметить, что на федеральном и региональном уровне нормативно - правовая база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необходимая для функционирования и развития транспортной инфраструктуры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сформирована.</w:t>
      </w:r>
    </w:p>
    <w:p w:rsidR="00B63100" w:rsidRPr="00D41792" w:rsidRDefault="00B63100" w:rsidP="005A2F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ч. 2 ст.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5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ФЗ от 29.12. 2014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456-ФЗ «О внесении изменений в градостроительный кодекс Российской Федерации и отдельные законодательные акты Российской Федерации», необходимо разработать и утвердить программу комплексного развития транспортной инфраструктуры поселения.</w:t>
      </w:r>
    </w:p>
    <w:p w:rsidR="00B63100" w:rsidRPr="00D41792" w:rsidRDefault="00B63100" w:rsidP="005A2F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едеральным законом от 06.10.2003 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№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131-ФЗ 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«Об общих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принципах местного самоуправления в Российской Федерации» (в ред. от 03.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07.2016 г.), а также п. 8 ст. 8 от 29.12.2004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№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190-ФЗ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«Градостроительного кодекса Российской Федерации»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(в ред. 03.07.2016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г.), разработка и утверждение программ комплексного развития транспортной инфраструктур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 поселений, городских округов,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требования к которым устанавливаются Правительством Российской Федерации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входит в состав полномочий органов местного самоуправления.</w:t>
      </w:r>
    </w:p>
    <w:p w:rsidR="00B63100" w:rsidRPr="00D41792" w:rsidRDefault="00B63100" w:rsidP="00236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п. 27 ст. 1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 29.12.2004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190-ФЗ «Градостроительного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кодекса Российской Федерации» (в ред. 03.07.2016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г.) программы комплексного развития транспортной инфраструктуры поселения, городского окру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га - документы, устанавливающие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B63100" w:rsidRPr="00D41792" w:rsidRDefault="00B63100" w:rsidP="003470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Программы комплексного развития транспортной инфраструктуры поселения, городского округа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значения.</w:t>
      </w:r>
    </w:p>
    <w:p w:rsidR="00B63100" w:rsidRPr="00D41792" w:rsidRDefault="00B63100" w:rsidP="003470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Программа позволит обеспечить: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грузов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поселка;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развитие транспортной инфраструктуры, сбалансированное с градостроительной деятельностью;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условия для управления транспортным спросом;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B63100" w:rsidRPr="00D41792" w:rsidRDefault="00B63100" w:rsidP="0034707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условия для пешеходного и велосипедного передвижения населения;</w:t>
      </w:r>
    </w:p>
    <w:p w:rsidR="007736D4" w:rsidRDefault="00B63100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эффективность функционирования действующей транспортной инфраструктуры.</w:t>
      </w: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P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Default="00B63100" w:rsidP="0065152C">
      <w:pPr>
        <w:pStyle w:val="a7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Оценка финансирования транспортной инфраструктуры.</w:t>
      </w:r>
    </w:p>
    <w:p w:rsidR="0065152C" w:rsidRPr="0065152C" w:rsidRDefault="0065152C" w:rsidP="0065152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65152C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Финансирование работ по содержанию и ремонту улично-дорожной сети на территории</w:t>
      </w:r>
      <w:r w:rsidRPr="005A2FB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Pr="005A2FB3">
        <w:rPr>
          <w:rFonts w:ascii="Times New Roman" w:hAnsi="Times New Roman"/>
          <w:sz w:val="28"/>
          <w:szCs w:val="28"/>
        </w:rPr>
        <w:t xml:space="preserve"> Орск</w:t>
      </w:r>
      <w:r>
        <w:rPr>
          <w:rFonts w:ascii="Times New Roman" w:hAnsi="Times New Roman"/>
          <w:sz w:val="28"/>
          <w:szCs w:val="28"/>
        </w:rPr>
        <w:t>а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муниципального бюджета и областного бюджета в виде субсидий в долевом соотношении.</w:t>
      </w:r>
    </w:p>
    <w:p w:rsidR="00B63100" w:rsidRPr="00D41792" w:rsidRDefault="00B63100" w:rsidP="00A2558B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и ремонт муниципальных дорог осуществляется по договорам, заключаемым по результатам проведения аукционов согласно титульному списку благоустройства</w:t>
      </w:r>
      <w:r w:rsidRPr="002240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Pr="005A2FB3">
        <w:rPr>
          <w:rFonts w:ascii="Times New Roman" w:hAnsi="Times New Roman"/>
          <w:sz w:val="28"/>
          <w:szCs w:val="28"/>
        </w:rPr>
        <w:t xml:space="preserve"> Орск</w:t>
      </w:r>
      <w:r>
        <w:rPr>
          <w:rFonts w:ascii="Times New Roman" w:hAnsi="Times New Roman"/>
          <w:sz w:val="28"/>
          <w:szCs w:val="28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капитальный ремонт дорог выполняется в плановом порядке на 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>основании договоров, заключенных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результатам проведения аукционов в объёме выделенных денежных средств.</w:t>
      </w:r>
    </w:p>
    <w:p w:rsidR="00B63100" w:rsidRPr="00D41792" w:rsidRDefault="00C33B43" w:rsidP="00347077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="00B63100" w:rsidRPr="00C33B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редства, необходимые на реализацию мероприятий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Программы,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следует рассчитать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улично-дорожной сети.</w:t>
      </w:r>
    </w:p>
    <w:p w:rsidR="00B63100" w:rsidRPr="00C16365" w:rsidRDefault="00B63100" w:rsidP="00A255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</w:t>
      </w:r>
    </w:p>
    <w:p w:rsidR="00B63100" w:rsidRPr="00D41792" w:rsidRDefault="00B63100" w:rsidP="00A255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6365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возможности органов местного самоуправления поселения должны быть сконцентрированы на решении посильных задач на доступной финансовой основе (содержание, текущий ремонт дорог).</w:t>
      </w:r>
    </w:p>
    <w:p w:rsidR="00B63100" w:rsidRDefault="00B63100" w:rsidP="00A255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Расходы на реализацию Программы представлены в разделе </w:t>
      </w:r>
      <w:r w:rsidR="00967F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</w:t>
      </w:r>
      <w:r w:rsidRPr="00D41792"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Программы. </w:t>
      </w:r>
    </w:p>
    <w:p w:rsidR="001A0490" w:rsidRPr="00560A47" w:rsidRDefault="00B63100" w:rsidP="00560A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Объемы финансирования муниципальной программы носят прогнозный характер и подлежат уточнению в установленном порядке.</w:t>
      </w:r>
    </w:p>
    <w:p w:rsidR="001A0490" w:rsidRDefault="001A0490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52C" w:rsidRPr="00D41792" w:rsidRDefault="0065152C" w:rsidP="00AE4E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100" w:rsidRPr="002240E8" w:rsidRDefault="00B63100" w:rsidP="0065152C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ПРОГНОЗ ТРАНСПОРТНОГО СПРОСА, ИЗМЕНЕНИЯ ОБЪЕКТОВ И ХАРАКТЕРИСТИКА ПЕРЕДВИЖЕНИЯ НАСЕЛЕНИЯ И ПЕРЕВОЗОК ГРУЗОВ НА ТЕР</w:t>
      </w:r>
      <w:r w:rsidR="0065152C">
        <w:rPr>
          <w:rFonts w:ascii="Times New Roman" w:hAnsi="Times New Roman"/>
          <w:b/>
          <w:sz w:val="28"/>
          <w:szCs w:val="28"/>
        </w:rPr>
        <w:t>Р</w:t>
      </w:r>
      <w:r w:rsidRPr="00D41792">
        <w:rPr>
          <w:rFonts w:ascii="Times New Roman" w:hAnsi="Times New Roman"/>
          <w:b/>
          <w:sz w:val="28"/>
          <w:szCs w:val="28"/>
        </w:rPr>
        <w:t>И</w:t>
      </w:r>
      <w:r w:rsidR="0065152C">
        <w:rPr>
          <w:rFonts w:ascii="Times New Roman" w:hAnsi="Times New Roman"/>
          <w:b/>
          <w:sz w:val="28"/>
          <w:szCs w:val="28"/>
        </w:rPr>
        <w:t>Т</w:t>
      </w:r>
      <w:r w:rsidRPr="00D41792">
        <w:rPr>
          <w:rFonts w:ascii="Times New Roman" w:hAnsi="Times New Roman"/>
          <w:b/>
          <w:sz w:val="28"/>
          <w:szCs w:val="28"/>
        </w:rPr>
        <w:t xml:space="preserve">ОРИИ И ХАРАКТЕР ПЕРЕДВИЖЕНИЯ НАСЕЛЕНИЯ И ПЕРЕВОЗОК ГРУЗОВ  НА </w:t>
      </w:r>
      <w:r w:rsidRPr="002240E8">
        <w:rPr>
          <w:rFonts w:ascii="Times New Roman" w:hAnsi="Times New Roman"/>
          <w:b/>
          <w:sz w:val="28"/>
          <w:szCs w:val="28"/>
        </w:rPr>
        <w:t>ТЕРИТОРИИ МУНИЦИПАЛЬНОГО ОБРАЗОВАНИЯ ГОРОДСКОГО ОКРУГА «ГОРОД ОРСК»</w:t>
      </w:r>
    </w:p>
    <w:p w:rsidR="00B63100" w:rsidRPr="00D41792" w:rsidRDefault="00B63100" w:rsidP="00AB6A74">
      <w:pPr>
        <w:pStyle w:val="a7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AB6A7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5" w:name="sub_1091"/>
      <w:r w:rsidRPr="00D41792">
        <w:rPr>
          <w:rFonts w:ascii="Times New Roman" w:hAnsi="Times New Roman"/>
          <w:b/>
          <w:sz w:val="28"/>
          <w:szCs w:val="28"/>
        </w:rPr>
        <w:t xml:space="preserve">2.1. </w:t>
      </w:r>
      <w:r w:rsidRPr="00DC2F79">
        <w:rPr>
          <w:rFonts w:ascii="Times New Roman" w:hAnsi="Times New Roman"/>
          <w:b/>
          <w:sz w:val="28"/>
          <w:szCs w:val="28"/>
        </w:rPr>
        <w:t xml:space="preserve">Прогноз </w:t>
      </w:r>
      <w:r w:rsidR="00DC2F79" w:rsidRPr="00DC2F79">
        <w:rPr>
          <w:rFonts w:ascii="Times New Roman" w:hAnsi="Times New Roman"/>
          <w:b/>
          <w:sz w:val="28"/>
          <w:szCs w:val="28"/>
        </w:rPr>
        <w:t xml:space="preserve">общей численности населения </w:t>
      </w:r>
      <w:bookmarkStart w:id="16" w:name="sub_1092"/>
      <w:bookmarkEnd w:id="15"/>
      <w:r w:rsidRPr="00DC2F79">
        <w:rPr>
          <w:rFonts w:ascii="Times New Roman" w:hAnsi="Times New Roman"/>
          <w:b/>
          <w:sz w:val="28"/>
          <w:szCs w:val="28"/>
        </w:rPr>
        <w:t>муниципального образования городского округа «Город Орск»</w:t>
      </w:r>
    </w:p>
    <w:p w:rsidR="00DC2F79" w:rsidRPr="00DC2F79" w:rsidRDefault="00DC2F79" w:rsidP="00DC2F79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DC2F79" w:rsidRPr="00D41792" w:rsidRDefault="00DC2F79" w:rsidP="00DC2F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перспективной численности населения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необходимо для расчета объемов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жилищного строительства, сети объектов социальной инфраструктуры на первую очередь и 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расчетный срок и для формирования перечня предлагаемых мероприятий по обеспечению населения основными объектами обслуживания.</w:t>
      </w:r>
    </w:p>
    <w:p w:rsidR="00DC2F79" w:rsidRPr="00D41792" w:rsidRDefault="00DC2F79" w:rsidP="00DC2F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Перспективная численность населения определяется с учетом таких факторов, как сложившийся уровень рождаемости и смертности, величина миграционного сальдо и ожидаемые тренды изменения этих параметров. Кроме демографических тенде</w:t>
      </w:r>
      <w:r w:rsidR="0065152C">
        <w:rPr>
          <w:rFonts w:ascii="Times New Roman" w:hAnsi="Times New Roman"/>
          <w:color w:val="000000"/>
          <w:sz w:val="28"/>
          <w:szCs w:val="28"/>
          <w:lang w:eastAsia="ru-RU"/>
        </w:rPr>
        <w:t>нций последнего времени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учитывается также совокупность факторов, оказывающих влияние на уровень перспективного социально-экономического развития территории.</w:t>
      </w:r>
    </w:p>
    <w:p w:rsidR="00DC2F79" w:rsidRPr="00D41792" w:rsidRDefault="00DC2F79" w:rsidP="00DC2F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Генеральном плане рассмотрены </w:t>
      </w:r>
      <w:r w:rsidRPr="00DC2F79">
        <w:rPr>
          <w:rFonts w:ascii="Times New Roman" w:hAnsi="Times New Roman"/>
          <w:color w:val="000000"/>
          <w:sz w:val="28"/>
          <w:szCs w:val="28"/>
          <w:lang w:eastAsia="ru-RU"/>
        </w:rPr>
        <w:t>четыре варианта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прогноза численности постоянного населения. 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Среднегодовая численность постоянного населения муниципального образования в </w:t>
      </w:r>
      <w:smartTag w:uri="urn:schemas-microsoft-com:office:smarttags" w:element="metricconverter">
        <w:smartTagPr>
          <w:attr w:name="ProductID" w:val="2004 г"/>
        </w:smartTagPr>
        <w:r w:rsidRPr="00DC2F79">
          <w:rPr>
            <w:rFonts w:ascii="Times New Roman" w:hAnsi="Times New Roman"/>
            <w:sz w:val="28"/>
            <w:szCs w:val="28"/>
          </w:rPr>
          <w:t>2004 г</w:t>
        </w:r>
      </w:smartTag>
      <w:r w:rsidRPr="00DC2F79">
        <w:rPr>
          <w:rFonts w:ascii="Times New Roman" w:hAnsi="Times New Roman"/>
          <w:sz w:val="28"/>
          <w:szCs w:val="28"/>
        </w:rPr>
        <w:t xml:space="preserve">. составила 252,8 тыс. чел., в </w:t>
      </w:r>
      <w:smartTag w:uri="urn:schemas-microsoft-com:office:smarttags" w:element="metricconverter">
        <w:smartTagPr>
          <w:attr w:name="ProductID" w:val="2005 г"/>
        </w:smartTagPr>
        <w:r w:rsidRPr="00DC2F79">
          <w:rPr>
            <w:rFonts w:ascii="Times New Roman" w:hAnsi="Times New Roman"/>
            <w:sz w:val="28"/>
            <w:szCs w:val="28"/>
          </w:rPr>
          <w:t>2005 г</w:t>
        </w:r>
      </w:smartTag>
      <w:r w:rsidRPr="00DC2F79">
        <w:rPr>
          <w:rFonts w:ascii="Times New Roman" w:hAnsi="Times New Roman"/>
          <w:sz w:val="28"/>
          <w:szCs w:val="28"/>
        </w:rPr>
        <w:t>. - 251,8 тыс. чел.</w:t>
      </w:r>
    </w:p>
    <w:p w:rsidR="00DC2F79" w:rsidRPr="00DC2F79" w:rsidRDefault="00DC2F79" w:rsidP="00DC2F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В последние годы </w:t>
      </w:r>
      <w:r w:rsidR="0065152C">
        <w:rPr>
          <w:rFonts w:ascii="Times New Roman" w:hAnsi="Times New Roman"/>
          <w:sz w:val="28"/>
          <w:szCs w:val="28"/>
        </w:rPr>
        <w:t>сохраняется тенденция превышения</w:t>
      </w:r>
      <w:r w:rsidRPr="00DC2F79">
        <w:rPr>
          <w:rFonts w:ascii="Times New Roman" w:hAnsi="Times New Roman"/>
          <w:sz w:val="28"/>
          <w:szCs w:val="28"/>
        </w:rPr>
        <w:t xml:space="preserve"> смертности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2F79">
        <w:rPr>
          <w:rFonts w:ascii="Times New Roman" w:hAnsi="Times New Roman"/>
          <w:sz w:val="28"/>
          <w:szCs w:val="28"/>
        </w:rPr>
        <w:t xml:space="preserve">над рождаемостью в 1,6 - 1,9 раза. По оценкам, в </w:t>
      </w:r>
      <w:smartTag w:uri="urn:schemas-microsoft-com:office:smarttags" w:element="metricconverter">
        <w:smartTagPr>
          <w:attr w:name="ProductID" w:val="2006 г"/>
        </w:smartTagPr>
        <w:r w:rsidRPr="00DC2F79">
          <w:rPr>
            <w:rFonts w:ascii="Times New Roman" w:hAnsi="Times New Roman"/>
            <w:sz w:val="28"/>
            <w:szCs w:val="28"/>
          </w:rPr>
          <w:t>2006 г</w:t>
        </w:r>
      </w:smartTag>
      <w:r w:rsidRPr="00DC2F79">
        <w:rPr>
          <w:rFonts w:ascii="Times New Roman" w:hAnsi="Times New Roman"/>
          <w:sz w:val="28"/>
          <w:szCs w:val="28"/>
        </w:rPr>
        <w:t>. произошло дальнейшее снижение численности на 1,3 тыс. чел.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Прогноз до </w:t>
      </w:r>
      <w:smartTag w:uri="urn:schemas-microsoft-com:office:smarttags" w:element="metricconverter">
        <w:smartTagPr>
          <w:attr w:name="ProductID" w:val="2030 г"/>
        </w:smartTagPr>
        <w:r w:rsidRPr="00DC2F79">
          <w:rPr>
            <w:rFonts w:ascii="Times New Roman" w:hAnsi="Times New Roman"/>
            <w:sz w:val="28"/>
            <w:szCs w:val="28"/>
          </w:rPr>
          <w:t>2030 г</w:t>
        </w:r>
      </w:smartTag>
      <w:r w:rsidRPr="00DC2F79">
        <w:rPr>
          <w:rFonts w:ascii="Times New Roman" w:hAnsi="Times New Roman"/>
          <w:sz w:val="28"/>
          <w:szCs w:val="28"/>
        </w:rPr>
        <w:t xml:space="preserve">. строился на основе среднесрочного демографического прогноза на 2007-2009 гг. 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>Выполнено 4 варианта прогноза:</w:t>
      </w:r>
    </w:p>
    <w:p w:rsidR="00DC2F79" w:rsidRPr="00DC2F79" w:rsidRDefault="00DC2F79" w:rsidP="00DC2F79">
      <w:pPr>
        <w:pStyle w:val="-1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вариант 1 - </w:t>
      </w:r>
      <w:r w:rsidRPr="00DC2F79">
        <w:rPr>
          <w:rFonts w:ascii="Times New Roman" w:hAnsi="Times New Roman"/>
          <w:bCs/>
          <w:i/>
          <w:sz w:val="28"/>
          <w:szCs w:val="28"/>
        </w:rPr>
        <w:t>инерционный</w:t>
      </w:r>
      <w:r w:rsidRPr="00DC2F79">
        <w:rPr>
          <w:rFonts w:ascii="Times New Roman" w:hAnsi="Times New Roman"/>
          <w:bCs/>
          <w:sz w:val="28"/>
          <w:szCs w:val="28"/>
        </w:rPr>
        <w:t xml:space="preserve">, опирается на </w:t>
      </w:r>
      <w:r w:rsidRPr="00DC2F79">
        <w:rPr>
          <w:rFonts w:ascii="Times New Roman" w:hAnsi="Times New Roman"/>
          <w:sz w:val="28"/>
          <w:szCs w:val="28"/>
        </w:rPr>
        <w:t>умеренно-консервативную оценку развития событий;</w:t>
      </w:r>
    </w:p>
    <w:p w:rsidR="00DC2F79" w:rsidRPr="00DC2F79" w:rsidRDefault="00DC2F79" w:rsidP="00DC2F79">
      <w:pPr>
        <w:pStyle w:val="-1"/>
        <w:rPr>
          <w:rFonts w:ascii="Times New Roman" w:hAnsi="Times New Roman"/>
          <w:bCs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вариант 2 - </w:t>
      </w:r>
      <w:r w:rsidRPr="00DC2F79">
        <w:rPr>
          <w:rFonts w:ascii="Times New Roman" w:hAnsi="Times New Roman"/>
          <w:bCs/>
          <w:i/>
          <w:sz w:val="28"/>
          <w:szCs w:val="28"/>
        </w:rPr>
        <w:t>умеренно оптимистичный</w:t>
      </w:r>
      <w:r w:rsidRPr="00DC2F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DC2F79">
        <w:rPr>
          <w:rFonts w:ascii="Times New Roman" w:hAnsi="Times New Roman"/>
          <w:bCs/>
          <w:sz w:val="28"/>
          <w:szCs w:val="28"/>
        </w:rPr>
        <w:t>ориентируется на ускорение позитивных демографических процессов;</w:t>
      </w:r>
    </w:p>
    <w:p w:rsidR="00DC2F79" w:rsidRPr="00DC2F79" w:rsidRDefault="00DC2F79" w:rsidP="00DC2F79">
      <w:pPr>
        <w:pStyle w:val="-1"/>
        <w:rPr>
          <w:rFonts w:ascii="Times New Roman" w:hAnsi="Times New Roman"/>
          <w:bCs/>
          <w:sz w:val="28"/>
          <w:szCs w:val="28"/>
        </w:rPr>
      </w:pPr>
      <w:r w:rsidRPr="00DC2F79">
        <w:rPr>
          <w:rFonts w:ascii="Times New Roman" w:hAnsi="Times New Roman"/>
          <w:bCs/>
          <w:sz w:val="28"/>
          <w:szCs w:val="28"/>
        </w:rPr>
        <w:t xml:space="preserve">вариант 3 – </w:t>
      </w:r>
      <w:r w:rsidRPr="00DC2F79">
        <w:rPr>
          <w:rFonts w:ascii="Times New Roman" w:hAnsi="Times New Roman"/>
          <w:bCs/>
          <w:i/>
          <w:sz w:val="28"/>
          <w:szCs w:val="28"/>
        </w:rPr>
        <w:t>снижение миграционного прироста</w:t>
      </w:r>
      <w:r w:rsidRPr="00DC2F79">
        <w:rPr>
          <w:rFonts w:ascii="Times New Roman" w:hAnsi="Times New Roman"/>
          <w:bCs/>
          <w:sz w:val="28"/>
          <w:szCs w:val="28"/>
        </w:rPr>
        <w:t>;</w:t>
      </w:r>
    </w:p>
    <w:p w:rsidR="00DC2F79" w:rsidRPr="00DC2F79" w:rsidRDefault="00DC2F79" w:rsidP="00DC2F79">
      <w:pPr>
        <w:pStyle w:val="-1"/>
        <w:rPr>
          <w:rFonts w:ascii="Times New Roman" w:hAnsi="Times New Roman"/>
          <w:bCs/>
          <w:sz w:val="28"/>
          <w:szCs w:val="28"/>
        </w:rPr>
      </w:pPr>
      <w:r w:rsidRPr="00DC2F79">
        <w:rPr>
          <w:rFonts w:ascii="Times New Roman" w:hAnsi="Times New Roman"/>
          <w:bCs/>
          <w:sz w:val="28"/>
          <w:szCs w:val="28"/>
        </w:rPr>
        <w:t xml:space="preserve">вариант 4 – </w:t>
      </w:r>
      <w:r w:rsidRPr="00DC2F79">
        <w:rPr>
          <w:rFonts w:ascii="Times New Roman" w:hAnsi="Times New Roman"/>
          <w:bCs/>
          <w:i/>
          <w:sz w:val="28"/>
          <w:szCs w:val="28"/>
        </w:rPr>
        <w:t>отсутствие миграционного прироста</w:t>
      </w:r>
      <w:r w:rsidRPr="00DC2F79">
        <w:rPr>
          <w:rFonts w:ascii="Times New Roman" w:hAnsi="Times New Roman"/>
          <w:bCs/>
          <w:sz w:val="28"/>
          <w:szCs w:val="28"/>
        </w:rPr>
        <w:t>.</w:t>
      </w:r>
    </w:p>
    <w:p w:rsidR="00DC2F79" w:rsidRPr="00DC2F79" w:rsidRDefault="00DC2F79" w:rsidP="00DC2F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ab/>
        <w:t xml:space="preserve">Варианты 3 и 4 рассматриваются, начиная с </w:t>
      </w:r>
      <w:smartTag w:uri="urn:schemas-microsoft-com:office:smarttags" w:element="metricconverter">
        <w:smartTagPr>
          <w:attr w:name="ProductID" w:val="2010 г"/>
        </w:smartTagPr>
        <w:r w:rsidRPr="00DC2F79">
          <w:rPr>
            <w:rFonts w:ascii="Times New Roman" w:hAnsi="Times New Roman"/>
            <w:sz w:val="28"/>
            <w:szCs w:val="28"/>
          </w:rPr>
          <w:t>2010 г</w:t>
        </w:r>
      </w:smartTag>
      <w:r w:rsidRPr="00DC2F79">
        <w:rPr>
          <w:rFonts w:ascii="Times New Roman" w:hAnsi="Times New Roman"/>
          <w:sz w:val="28"/>
          <w:szCs w:val="28"/>
        </w:rPr>
        <w:t>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>По прогнозу специалистов здравоохранения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2007 г"/>
        </w:smartTagPr>
        <w:r w:rsidRPr="00DC2F79">
          <w:rPr>
            <w:rFonts w:ascii="Times New Roman" w:hAnsi="Times New Roman"/>
            <w:sz w:val="28"/>
            <w:szCs w:val="28"/>
          </w:rPr>
          <w:t>2007 г</w:t>
        </w:r>
      </w:smartTag>
      <w:r w:rsidRPr="00DC2F79">
        <w:rPr>
          <w:rFonts w:ascii="Times New Roman" w:hAnsi="Times New Roman"/>
          <w:sz w:val="28"/>
          <w:szCs w:val="28"/>
        </w:rPr>
        <w:t>. ожидается увеличение рождаемости на 200 - 250 чел. в год, она должна достигнуть 2700 -2750 чел., но смертность останется на прежнем уровне 4750- 4700 чел.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и численность населения, с учетом миграционного прироста, снизится на 700 - </w:t>
      </w:r>
      <w:r w:rsidRPr="00DC2F79">
        <w:rPr>
          <w:rFonts w:ascii="Times New Roman" w:hAnsi="Times New Roman"/>
          <w:sz w:val="28"/>
          <w:szCs w:val="28"/>
        </w:rPr>
        <w:lastRenderedPageBreak/>
        <w:t>900 чел. и составит по I варианту - 249,6 тыс. чел., по II варианту - 249,8 тыс. чел.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>В 2008-2009 гг. прогнозируется дальнейшее увеличение рождаемости до 3-х тыс. чел., но смертность будет снижаться более медленными темпами, и по-прежнему будет опережать рождаемость на 1900 - 1600 чел. в год. Прогнозируется миграционный прирост населения от 1100 до 1600 чел. в год за счет улучшающейся экономической ситуации в городе.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Снижение численности населения за счет двух факторов - увеличения рождаемости и миграционного прироста в </w:t>
      </w:r>
      <w:smartTag w:uri="urn:schemas-microsoft-com:office:smarttags" w:element="metricconverter">
        <w:smartTagPr>
          <w:attr w:name="ProductID" w:val="2009 г"/>
        </w:smartTagPr>
        <w:r w:rsidRPr="00DC2F79">
          <w:rPr>
            <w:rFonts w:ascii="Times New Roman" w:hAnsi="Times New Roman"/>
            <w:sz w:val="28"/>
            <w:szCs w:val="28"/>
          </w:rPr>
          <w:t>2009 г</w:t>
        </w:r>
      </w:smartTag>
      <w:r w:rsidRPr="00DC2F79">
        <w:rPr>
          <w:rFonts w:ascii="Times New Roman" w:hAnsi="Times New Roman"/>
          <w:sz w:val="28"/>
          <w:szCs w:val="28"/>
        </w:rPr>
        <w:t xml:space="preserve">. по I варианту должно сократиться до 300 чел. в год, по II варианту должно прекратиться и численность населения останется на уровне </w:t>
      </w:r>
      <w:smartTag w:uri="urn:schemas-microsoft-com:office:smarttags" w:element="metricconverter">
        <w:smartTagPr>
          <w:attr w:name="ProductID" w:val="2008 г"/>
        </w:smartTagPr>
        <w:r w:rsidRPr="00DC2F79">
          <w:rPr>
            <w:rFonts w:ascii="Times New Roman" w:hAnsi="Times New Roman"/>
            <w:sz w:val="28"/>
            <w:szCs w:val="28"/>
          </w:rPr>
          <w:t>2008 г</w:t>
        </w:r>
      </w:smartTag>
      <w:r w:rsidRPr="00DC2F79">
        <w:rPr>
          <w:rFonts w:ascii="Times New Roman" w:hAnsi="Times New Roman"/>
          <w:sz w:val="28"/>
          <w:szCs w:val="28"/>
        </w:rPr>
        <w:t>. - 249,4 тыс. чел.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 xml:space="preserve">Начиная с </w:t>
      </w:r>
      <w:smartTag w:uri="urn:schemas-microsoft-com:office:smarttags" w:element="metricconverter">
        <w:smartTagPr>
          <w:attr w:name="ProductID" w:val="2013 г"/>
        </w:smartTagPr>
        <w:r w:rsidRPr="00DC2F79">
          <w:rPr>
            <w:rFonts w:ascii="Times New Roman" w:hAnsi="Times New Roman"/>
            <w:sz w:val="28"/>
            <w:szCs w:val="28"/>
          </w:rPr>
          <w:t>2013 г</w:t>
        </w:r>
      </w:smartTag>
      <w:r w:rsidRPr="00DC2F79">
        <w:rPr>
          <w:rFonts w:ascii="Times New Roman" w:hAnsi="Times New Roman"/>
          <w:sz w:val="28"/>
          <w:szCs w:val="28"/>
        </w:rPr>
        <w:t xml:space="preserve">. по первому варианту и с </w:t>
      </w:r>
      <w:smartTag w:uri="urn:schemas-microsoft-com:office:smarttags" w:element="metricconverter">
        <w:smartTagPr>
          <w:attr w:name="ProductID" w:val="2014 г"/>
        </w:smartTagPr>
        <w:r w:rsidRPr="00DC2F79">
          <w:rPr>
            <w:rFonts w:ascii="Times New Roman" w:hAnsi="Times New Roman"/>
            <w:sz w:val="28"/>
            <w:szCs w:val="28"/>
          </w:rPr>
          <w:t>2014 г</w:t>
        </w:r>
      </w:smartTag>
      <w:r w:rsidRPr="00DC2F79">
        <w:rPr>
          <w:rFonts w:ascii="Times New Roman" w:hAnsi="Times New Roman"/>
          <w:sz w:val="28"/>
          <w:szCs w:val="28"/>
        </w:rPr>
        <w:t>. по второму варианту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рождаемость начнет сокращаться в связи с вступлением в период, когда можно рожать детей, относительно малочисленного числа женщин, родившихся в трудные 90-е годы. Смертность постепенно будет сокращаться, но по варианту </w:t>
      </w:r>
      <w:r w:rsidR="0065152C">
        <w:rPr>
          <w:rFonts w:ascii="Times New Roman" w:hAnsi="Times New Roman"/>
          <w:sz w:val="28"/>
          <w:szCs w:val="28"/>
          <w:lang w:val="en-US"/>
        </w:rPr>
        <w:t>II</w:t>
      </w:r>
      <w:r w:rsidRPr="00DC2F79">
        <w:rPr>
          <w:rFonts w:ascii="Times New Roman" w:hAnsi="Times New Roman"/>
          <w:sz w:val="28"/>
          <w:szCs w:val="28"/>
        </w:rPr>
        <w:t xml:space="preserve"> более высокими темпами, чем по варианту </w:t>
      </w:r>
      <w:r w:rsidR="0065152C">
        <w:rPr>
          <w:rFonts w:ascii="Times New Roman" w:hAnsi="Times New Roman"/>
          <w:sz w:val="28"/>
          <w:szCs w:val="28"/>
          <w:lang w:val="en-US"/>
        </w:rPr>
        <w:t>I</w:t>
      </w:r>
      <w:r w:rsidRPr="00DC2F79">
        <w:rPr>
          <w:rFonts w:ascii="Times New Roman" w:hAnsi="Times New Roman"/>
          <w:sz w:val="28"/>
          <w:szCs w:val="28"/>
        </w:rPr>
        <w:t>. Миграционный прирост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по этим обоим вариантам, начиная с </w:t>
      </w:r>
      <w:smartTag w:uri="urn:schemas-microsoft-com:office:smarttags" w:element="metricconverter">
        <w:smartTagPr>
          <w:attr w:name="ProductID" w:val="2010 г"/>
        </w:smartTagPr>
        <w:r w:rsidRPr="00DC2F79">
          <w:rPr>
            <w:rFonts w:ascii="Times New Roman" w:hAnsi="Times New Roman"/>
            <w:sz w:val="28"/>
            <w:szCs w:val="28"/>
          </w:rPr>
          <w:t>2010 г</w:t>
        </w:r>
      </w:smartTag>
      <w:r w:rsidRPr="00DC2F79">
        <w:rPr>
          <w:rFonts w:ascii="Times New Roman" w:hAnsi="Times New Roman"/>
          <w:sz w:val="28"/>
          <w:szCs w:val="28"/>
        </w:rPr>
        <w:t>., в течение всего периода достаточно большой, в диапазоне от 1700 до 2120 человек.</w:t>
      </w:r>
    </w:p>
    <w:p w:rsidR="00DC2F79" w:rsidRPr="00DC2F79" w:rsidRDefault="00DC2F79" w:rsidP="00DC2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F79">
        <w:rPr>
          <w:rFonts w:ascii="Times New Roman" w:hAnsi="Times New Roman"/>
          <w:sz w:val="28"/>
          <w:szCs w:val="28"/>
        </w:rPr>
        <w:t>Третий вариант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с точки зрения рождаемости и смертности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аналогичен варианту </w:t>
      </w:r>
      <w:r w:rsidR="0065152C">
        <w:rPr>
          <w:rFonts w:ascii="Times New Roman" w:hAnsi="Times New Roman"/>
          <w:sz w:val="28"/>
          <w:szCs w:val="28"/>
          <w:lang w:val="en-US"/>
        </w:rPr>
        <w:t>II</w:t>
      </w:r>
      <w:r w:rsidRPr="00DC2F79">
        <w:rPr>
          <w:rFonts w:ascii="Times New Roman" w:hAnsi="Times New Roman"/>
          <w:sz w:val="28"/>
          <w:szCs w:val="28"/>
        </w:rPr>
        <w:t xml:space="preserve">, но, начиная с </w:t>
      </w:r>
      <w:smartTag w:uri="urn:schemas-microsoft-com:office:smarttags" w:element="metricconverter">
        <w:smartTagPr>
          <w:attr w:name="ProductID" w:val="2010 г"/>
        </w:smartTagPr>
        <w:r w:rsidRPr="00DC2F79">
          <w:rPr>
            <w:rFonts w:ascii="Times New Roman" w:hAnsi="Times New Roman"/>
            <w:sz w:val="28"/>
            <w:szCs w:val="28"/>
          </w:rPr>
          <w:t>2010 г</w:t>
        </w:r>
      </w:smartTag>
      <w:r w:rsidRPr="00DC2F79">
        <w:rPr>
          <w:rFonts w:ascii="Times New Roman" w:hAnsi="Times New Roman"/>
          <w:sz w:val="28"/>
          <w:szCs w:val="28"/>
        </w:rPr>
        <w:t>.</w:t>
      </w:r>
      <w:r w:rsidR="0065152C">
        <w:rPr>
          <w:rFonts w:ascii="Times New Roman" w:hAnsi="Times New Roman"/>
          <w:sz w:val="28"/>
          <w:szCs w:val="28"/>
        </w:rPr>
        <w:t>,</w:t>
      </w:r>
      <w:r w:rsidRPr="00DC2F79">
        <w:rPr>
          <w:rFonts w:ascii="Times New Roman" w:hAnsi="Times New Roman"/>
          <w:sz w:val="28"/>
          <w:szCs w:val="28"/>
        </w:rPr>
        <w:t xml:space="preserve"> миграционный прирост ежегодно сокращается на 5%. </w:t>
      </w:r>
    </w:p>
    <w:p w:rsidR="00DC2F79" w:rsidRPr="00DC2F79" w:rsidRDefault="00DC2F79" w:rsidP="00DC2F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2F79">
        <w:rPr>
          <w:rFonts w:ascii="Times New Roman" w:hAnsi="Times New Roman"/>
          <w:sz w:val="28"/>
          <w:szCs w:val="28"/>
        </w:rPr>
        <w:t xml:space="preserve">Четвертый вариант точки зрения рождаемости и </w:t>
      </w:r>
      <w:r w:rsidR="00655F2F">
        <w:rPr>
          <w:rFonts w:ascii="Times New Roman" w:hAnsi="Times New Roman"/>
          <w:sz w:val="28"/>
          <w:szCs w:val="28"/>
        </w:rPr>
        <w:t xml:space="preserve">смертности аналогичен варианту </w:t>
      </w:r>
      <w:r w:rsidR="00655F2F">
        <w:rPr>
          <w:rFonts w:ascii="Times New Roman" w:hAnsi="Times New Roman"/>
          <w:sz w:val="28"/>
          <w:szCs w:val="28"/>
          <w:lang w:val="en-US"/>
        </w:rPr>
        <w:t>I</w:t>
      </w:r>
      <w:r w:rsidRPr="00DC2F79">
        <w:rPr>
          <w:rFonts w:ascii="Times New Roman" w:hAnsi="Times New Roman"/>
          <w:sz w:val="28"/>
          <w:szCs w:val="28"/>
        </w:rPr>
        <w:t xml:space="preserve">, но, начиная с </w:t>
      </w:r>
      <w:smartTag w:uri="urn:schemas-microsoft-com:office:smarttags" w:element="metricconverter">
        <w:smartTagPr>
          <w:attr w:name="ProductID" w:val="2010 г"/>
        </w:smartTagPr>
        <w:r w:rsidRPr="00DC2F79">
          <w:rPr>
            <w:rFonts w:ascii="Times New Roman" w:hAnsi="Times New Roman"/>
            <w:sz w:val="28"/>
            <w:szCs w:val="28"/>
          </w:rPr>
          <w:t>2010 г</w:t>
        </w:r>
      </w:smartTag>
      <w:r w:rsidRPr="00DC2F79">
        <w:rPr>
          <w:rFonts w:ascii="Times New Roman" w:hAnsi="Times New Roman"/>
          <w:sz w:val="28"/>
          <w:szCs w:val="28"/>
        </w:rPr>
        <w:t>. миграционный прирост равен нулю.</w:t>
      </w:r>
    </w:p>
    <w:p w:rsidR="00B63100" w:rsidRPr="00D41792" w:rsidRDefault="00B63100" w:rsidP="008709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Варианты прогнозов составлялись только для постоянного зарегистрированного населения</w:t>
      </w:r>
      <w:r w:rsidRPr="00784F89">
        <w:rPr>
          <w:rFonts w:ascii="Times New Roman" w:hAnsi="Times New Roman"/>
          <w:sz w:val="28"/>
          <w:szCs w:val="28"/>
        </w:rPr>
        <w:t xml:space="preserve"> </w:t>
      </w:r>
      <w:r w:rsidRPr="002240E8">
        <w:rPr>
          <w:rFonts w:ascii="Times New Roman" w:hAnsi="Times New Roman"/>
          <w:sz w:val="28"/>
          <w:szCs w:val="28"/>
        </w:rPr>
        <w:t>г. Орска</w:t>
      </w:r>
      <w:r>
        <w:rPr>
          <w:rFonts w:ascii="Times New Roman" w:hAnsi="Times New Roman"/>
          <w:sz w:val="28"/>
          <w:szCs w:val="28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численность постоянного незарегистрированного населения и сезонного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населения оценивается отдельно.</w:t>
      </w:r>
    </w:p>
    <w:p w:rsidR="00B16564" w:rsidRDefault="00B63100" w:rsidP="00E932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Прогноз обеспечит оптимальный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учет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потребностей населения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территории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жилищного строительства, объектах обслуживания, развитии объектов и элементов транспортной</w:t>
      </w:r>
      <w:r w:rsidR="00C163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932A0">
        <w:rPr>
          <w:rFonts w:ascii="Times New Roman" w:hAnsi="Times New Roman"/>
          <w:color w:val="000000"/>
          <w:sz w:val="28"/>
          <w:szCs w:val="28"/>
          <w:lang w:eastAsia="ru-RU"/>
        </w:rPr>
        <w:t>и инженерной инфраструктур.</w:t>
      </w:r>
    </w:p>
    <w:p w:rsidR="00B16564" w:rsidRDefault="00B1656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490" w:rsidRDefault="001A0490" w:rsidP="00AE4EE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65152C" w:rsidP="006515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C2F79" w:rsidRDefault="00DC2F79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152C" w:rsidRDefault="00924F55" w:rsidP="00924F5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24F55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Прогноз</w:t>
      </w:r>
    </w:p>
    <w:p w:rsidR="00924F55" w:rsidRPr="00924F55" w:rsidRDefault="00924F55" w:rsidP="00924F5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24F5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численности населения</w:t>
      </w:r>
    </w:p>
    <w:p w:rsidR="00924F55" w:rsidRPr="001A6A82" w:rsidRDefault="00924F55" w:rsidP="00924F5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65152C">
        <w:rPr>
          <w:rFonts w:ascii="Times New Roman" w:hAnsi="Times New Roman"/>
          <w:b/>
          <w:color w:val="000000"/>
          <w:sz w:val="24"/>
          <w:szCs w:val="24"/>
          <w:lang w:eastAsia="ru-RU"/>
        </w:rPr>
        <w:t>Таблица</w:t>
      </w:r>
      <w:r w:rsidR="001A6A8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№5</w:t>
      </w:r>
      <w:r w:rsidR="0065152C">
        <w:rPr>
          <w:rFonts w:ascii="Times New Roman" w:hAnsi="Times New Roman"/>
          <w:b/>
          <w:color w:val="000000"/>
          <w:sz w:val="24"/>
          <w:szCs w:val="24"/>
          <w:lang w:eastAsia="ru-RU"/>
        </w:rPr>
        <w:t>.1</w:t>
      </w:r>
    </w:p>
    <w:tbl>
      <w:tblPr>
        <w:tblW w:w="5000" w:type="pct"/>
        <w:jc w:val="center"/>
        <w:tblInd w:w="-557" w:type="dxa"/>
        <w:tblLayout w:type="fixed"/>
        <w:tblLook w:val="0000"/>
      </w:tblPr>
      <w:tblGrid>
        <w:gridCol w:w="1668"/>
        <w:gridCol w:w="992"/>
        <w:gridCol w:w="709"/>
        <w:gridCol w:w="708"/>
        <w:gridCol w:w="709"/>
        <w:gridCol w:w="709"/>
        <w:gridCol w:w="567"/>
        <w:gridCol w:w="520"/>
        <w:gridCol w:w="598"/>
        <w:gridCol w:w="597"/>
        <w:gridCol w:w="598"/>
        <w:gridCol w:w="597"/>
        <w:gridCol w:w="598"/>
      </w:tblGrid>
      <w:tr w:rsidR="007A361C" w:rsidRPr="008F0880" w:rsidTr="00655F2F">
        <w:trPr>
          <w:trHeight w:val="255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Едини</w:t>
            </w:r>
            <w:r w:rsidR="0065152C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ца изме</w:t>
            </w:r>
            <w:r w:rsidR="0065152C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65152C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чет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65152C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чет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65152C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ц</w:t>
            </w:r>
            <w:r w:rsidR="007A361C">
              <w:rPr>
                <w:rFonts w:ascii="Times New Roman" w:hAnsi="Times New Roman"/>
                <w:b/>
                <w:sz w:val="20"/>
                <w:szCs w:val="20"/>
              </w:rPr>
              <w:t>ен-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</w:p>
        </w:tc>
        <w:tc>
          <w:tcPr>
            <w:tcW w:w="478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65152C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рогноз</w:t>
            </w:r>
          </w:p>
        </w:tc>
      </w:tr>
      <w:tr w:rsidR="007A361C" w:rsidRPr="008F0880" w:rsidTr="00655F2F">
        <w:trPr>
          <w:trHeight w:val="255"/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2009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2010</w:t>
            </w:r>
          </w:p>
        </w:tc>
      </w:tr>
      <w:tr w:rsidR="007A361C" w:rsidRPr="008F0880" w:rsidTr="00655F2F">
        <w:trPr>
          <w:trHeight w:val="420"/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655F2F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вари</w:t>
            </w:r>
            <w:r w:rsidR="00DC2F79" w:rsidRPr="001A6A82">
              <w:rPr>
                <w:rFonts w:ascii="Times New Roman" w:hAnsi="Times New Roman"/>
                <w:b/>
                <w:sz w:val="20"/>
                <w:szCs w:val="20"/>
              </w:rPr>
              <w:t>ант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1A6A82" w:rsidRDefault="00DC2F79" w:rsidP="004C594F">
            <w:pPr>
              <w:pStyle w:val="-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A82">
              <w:rPr>
                <w:rFonts w:ascii="Times New Roman" w:hAnsi="Times New Roman"/>
                <w:b/>
                <w:sz w:val="20"/>
                <w:szCs w:val="20"/>
              </w:rPr>
              <w:t>вариант 2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Численность постоянного населения (на начало года)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тыс. 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253,50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252,10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249,70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250,10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248,30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248,06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248,70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Численность постоянного населения (среднегодовая)</w:t>
            </w:r>
            <w:r w:rsidR="007A361C">
              <w:rPr>
                <w:sz w:val="20"/>
                <w:szCs w:val="20"/>
              </w:rPr>
              <w:t xml:space="preserve"> </w:t>
            </w:r>
            <w:r w:rsidRPr="008F0880">
              <w:rPr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тыс. 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252,80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251,80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248,70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249,40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248,14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248,92</w:t>
            </w:r>
          </w:p>
        </w:tc>
      </w:tr>
      <w:tr w:rsidR="007A361C" w:rsidRPr="008F0880" w:rsidTr="00655F2F">
        <w:trPr>
          <w:trHeight w:val="255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Число родившихся (расчет)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2756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2505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2696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2748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2789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2843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2910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2993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3040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3150</w:t>
            </w:r>
          </w:p>
        </w:tc>
      </w:tr>
      <w:tr w:rsidR="007A361C" w:rsidRPr="008F0880" w:rsidTr="00655F2F">
        <w:trPr>
          <w:trHeight w:val="255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Число умерших (расчет)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4759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4742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4696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4706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4639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4651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4589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4601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4540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Общий коэффициент рождаемости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 на 1000 населе</w:t>
            </w:r>
            <w:r w:rsidR="0065152C">
              <w:rPr>
                <w:sz w:val="20"/>
                <w:szCs w:val="20"/>
              </w:rPr>
              <w:t>-</w:t>
            </w:r>
            <w:r w:rsidRPr="008F0880">
              <w:rPr>
                <w:sz w:val="20"/>
                <w:szCs w:val="20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9,80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11,20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12,25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12,66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Общий коэффициент смертности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 на 1000 населе</w:t>
            </w:r>
            <w:r w:rsidR="0065152C">
              <w:rPr>
                <w:sz w:val="20"/>
                <w:szCs w:val="20"/>
              </w:rPr>
              <w:t>-</w:t>
            </w:r>
            <w:r w:rsidRPr="008F0880">
              <w:rPr>
                <w:sz w:val="20"/>
                <w:szCs w:val="20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17,80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18,70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18,54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18,24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Коэффициент естественного прироста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 на 1000 населе</w:t>
            </w:r>
            <w:r w:rsidR="0065152C">
              <w:rPr>
                <w:sz w:val="20"/>
                <w:szCs w:val="20"/>
              </w:rPr>
              <w:t>-</w:t>
            </w:r>
            <w:r w:rsidRPr="008F0880">
              <w:rPr>
                <w:sz w:val="20"/>
                <w:szCs w:val="20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-6,90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-9,10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-9,20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-8,20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-7,80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-7,60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-7,20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-7,00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-6,40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-6,29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-5,58</w:t>
            </w:r>
          </w:p>
        </w:tc>
      </w:tr>
      <w:tr w:rsidR="007A361C" w:rsidRPr="008F0880" w:rsidTr="00655F2F">
        <w:trPr>
          <w:trHeight w:val="255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Миграционный прирост (расчет)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1697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1199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1399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1599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1732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1827</w:t>
            </w:r>
          </w:p>
        </w:tc>
      </w:tr>
      <w:tr w:rsidR="007A361C" w:rsidRPr="008F0880" w:rsidTr="00655F2F">
        <w:trPr>
          <w:trHeight w:val="51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Коэффициент миграционного прироста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 xml:space="preserve">человек на </w:t>
            </w:r>
          </w:p>
          <w:p w:rsidR="00DC2F79" w:rsidRPr="008F0880" w:rsidRDefault="00DC2F79" w:rsidP="004C594F">
            <w:pPr>
              <w:pStyle w:val="-0"/>
              <w:rPr>
                <w:sz w:val="20"/>
                <w:szCs w:val="20"/>
              </w:rPr>
            </w:pPr>
            <w:r w:rsidRPr="008F0880">
              <w:rPr>
                <w:sz w:val="20"/>
                <w:szCs w:val="20"/>
              </w:rPr>
              <w:t>10 000 населе</w:t>
            </w:r>
            <w:r w:rsidR="0065152C">
              <w:rPr>
                <w:sz w:val="20"/>
                <w:szCs w:val="20"/>
              </w:rPr>
              <w:t>-</w:t>
            </w:r>
            <w:r w:rsidRPr="008F0880">
              <w:rPr>
                <w:sz w:val="20"/>
                <w:szCs w:val="20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6,40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67,40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39,90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44,10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52,20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56,10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60,30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64,10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69,81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color w:val="000000"/>
                <w:sz w:val="20"/>
                <w:szCs w:val="20"/>
              </w:rPr>
            </w:pPr>
            <w:r w:rsidRPr="008F0880">
              <w:rPr>
                <w:color w:val="000000"/>
                <w:sz w:val="20"/>
                <w:szCs w:val="20"/>
              </w:rPr>
              <w:t>73,38</w:t>
            </w:r>
          </w:p>
        </w:tc>
      </w:tr>
    </w:tbl>
    <w:p w:rsidR="00DC2F79" w:rsidRDefault="00DC2F79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Default="007736D4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E4EE0" w:rsidRDefault="00AE4EE0" w:rsidP="001A6A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361C" w:rsidRDefault="007A361C" w:rsidP="001A6A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E4EE0" w:rsidRDefault="00AE4EE0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6A82" w:rsidRDefault="001A6A82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36D4" w:rsidRPr="007A361C" w:rsidRDefault="007A361C" w:rsidP="00AB7DD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</w:t>
      </w:r>
      <w:r w:rsidRPr="007A361C">
        <w:rPr>
          <w:rFonts w:ascii="Times New Roman" w:hAnsi="Times New Roman"/>
          <w:b/>
          <w:color w:val="000000"/>
          <w:sz w:val="24"/>
          <w:szCs w:val="24"/>
          <w:lang w:eastAsia="ru-RU"/>
        </w:rPr>
        <w:t>Таблица №</w:t>
      </w:r>
      <w:r w:rsidR="00655F2F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A361C">
        <w:rPr>
          <w:rFonts w:ascii="Times New Roman" w:hAnsi="Times New Roman"/>
          <w:b/>
          <w:color w:val="000000"/>
          <w:sz w:val="24"/>
          <w:szCs w:val="24"/>
          <w:lang w:eastAsia="ru-RU"/>
        </w:rPr>
        <w:t>5,2</w:t>
      </w:r>
    </w:p>
    <w:tbl>
      <w:tblPr>
        <w:tblW w:w="5000" w:type="pct"/>
        <w:jc w:val="center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992"/>
        <w:gridCol w:w="690"/>
        <w:gridCol w:w="552"/>
        <w:gridCol w:w="551"/>
        <w:gridCol w:w="552"/>
        <w:gridCol w:w="552"/>
        <w:gridCol w:w="552"/>
        <w:gridCol w:w="552"/>
        <w:gridCol w:w="552"/>
        <w:gridCol w:w="552"/>
        <w:gridCol w:w="552"/>
        <w:gridCol w:w="552"/>
        <w:gridCol w:w="701"/>
      </w:tblGrid>
      <w:tr w:rsidR="00DC2F79" w:rsidRPr="008F0880" w:rsidTr="007A361C">
        <w:trPr>
          <w:trHeight w:val="255"/>
          <w:jc w:val="center"/>
        </w:trPr>
        <w:tc>
          <w:tcPr>
            <w:tcW w:w="1668" w:type="dxa"/>
            <w:vMerge w:val="restart"/>
            <w:shd w:val="clear" w:color="auto" w:fill="auto"/>
            <w:noWrap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Едини</w:t>
            </w:r>
            <w:r w:rsidR="007A361C">
              <w:rPr>
                <w:rFonts w:cs="Arial"/>
                <w:b/>
                <w:sz w:val="20"/>
                <w:szCs w:val="20"/>
              </w:rPr>
              <w:t>-</w:t>
            </w:r>
            <w:r w:rsidRPr="008F0880">
              <w:rPr>
                <w:rFonts w:cs="Arial"/>
                <w:b/>
                <w:sz w:val="20"/>
                <w:szCs w:val="20"/>
              </w:rPr>
              <w:t>ца изме</w:t>
            </w:r>
            <w:r w:rsidR="007A361C">
              <w:rPr>
                <w:rFonts w:cs="Arial"/>
                <w:b/>
                <w:sz w:val="20"/>
                <w:szCs w:val="20"/>
              </w:rPr>
              <w:t>-</w:t>
            </w:r>
            <w:r w:rsidRPr="008F0880">
              <w:rPr>
                <w:rFonts w:cs="Arial"/>
                <w:b/>
                <w:sz w:val="20"/>
                <w:szCs w:val="20"/>
              </w:rPr>
              <w:t>рения</w:t>
            </w:r>
          </w:p>
        </w:tc>
        <w:tc>
          <w:tcPr>
            <w:tcW w:w="6910" w:type="dxa"/>
            <w:gridSpan w:val="12"/>
            <w:shd w:val="clear" w:color="auto" w:fill="auto"/>
            <w:noWrap/>
            <w:vAlign w:val="bottom"/>
          </w:tcPr>
          <w:p w:rsidR="00DC2F79" w:rsidRPr="008F0880" w:rsidRDefault="007A361C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П</w:t>
            </w:r>
            <w:r w:rsidR="00DC2F79" w:rsidRPr="008F0880">
              <w:rPr>
                <w:rFonts w:cs="Arial"/>
                <w:b/>
                <w:sz w:val="20"/>
                <w:szCs w:val="20"/>
              </w:rPr>
              <w:t>рогноз</w:t>
            </w:r>
          </w:p>
        </w:tc>
      </w:tr>
      <w:tr w:rsidR="00DC2F79" w:rsidRPr="008F0880" w:rsidTr="007A361C">
        <w:trPr>
          <w:trHeight w:val="255"/>
          <w:jc w:val="center"/>
        </w:trPr>
        <w:tc>
          <w:tcPr>
            <w:tcW w:w="1668" w:type="dxa"/>
            <w:vMerge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45" w:type="dxa"/>
            <w:gridSpan w:val="4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2015</w:t>
            </w:r>
          </w:p>
        </w:tc>
        <w:tc>
          <w:tcPr>
            <w:tcW w:w="2208" w:type="dxa"/>
            <w:gridSpan w:val="4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2020</w:t>
            </w:r>
          </w:p>
        </w:tc>
        <w:tc>
          <w:tcPr>
            <w:tcW w:w="2357" w:type="dxa"/>
            <w:gridSpan w:val="4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2030</w:t>
            </w:r>
          </w:p>
        </w:tc>
      </w:tr>
      <w:tr w:rsidR="00DC2F79" w:rsidRPr="008F0880" w:rsidTr="007A361C">
        <w:trPr>
          <w:trHeight w:val="420"/>
          <w:jc w:val="center"/>
        </w:trPr>
        <w:tc>
          <w:tcPr>
            <w:tcW w:w="1668" w:type="dxa"/>
            <w:vMerge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</w:t>
            </w:r>
            <w:r w:rsidR="00655F2F">
              <w:rPr>
                <w:rFonts w:cs="Arial"/>
                <w:b/>
                <w:sz w:val="20"/>
                <w:szCs w:val="20"/>
              </w:rPr>
              <w:t>-</w:t>
            </w:r>
            <w:r w:rsidRPr="008F0880">
              <w:rPr>
                <w:rFonts w:cs="Arial"/>
                <w:b/>
                <w:sz w:val="20"/>
                <w:szCs w:val="20"/>
              </w:rPr>
              <w:t>ант 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2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3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4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2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3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4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2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b/>
                <w:sz w:val="20"/>
                <w:szCs w:val="20"/>
              </w:rPr>
            </w:pPr>
            <w:r w:rsidRPr="008F0880">
              <w:rPr>
                <w:rFonts w:cs="Arial"/>
                <w:b/>
                <w:sz w:val="20"/>
                <w:szCs w:val="20"/>
              </w:rPr>
              <w:t>вариант 4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Численность постоянного населения (на начало года)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тыс. человек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250,37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252,71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249,35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240,67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251,10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256,03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248,03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232,26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249,77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259,64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240,52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213,94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Численность постоянного населения (среднегодовая) - 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тыс. человек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250,56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253,14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249,33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239,90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251,09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256,29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247,78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231,38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249,64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259,73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240,01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212,99</w:t>
            </w:r>
          </w:p>
        </w:tc>
      </w:tr>
      <w:tr w:rsidR="00DC2F79" w:rsidRPr="008F0880" w:rsidTr="007A361C">
        <w:trPr>
          <w:trHeight w:val="255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Число родившихся (расчет)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2751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2568</w:t>
            </w:r>
          </w:p>
        </w:tc>
      </w:tr>
      <w:tr w:rsidR="00DC2F79" w:rsidRPr="008F0880" w:rsidTr="007A361C">
        <w:trPr>
          <w:trHeight w:val="255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Число умерших (расчет)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4567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4483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4483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4567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4533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4427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4427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4533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4465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4318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4318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4465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Общий коэффициент рождаемости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 на 1000 насе</w:t>
            </w:r>
            <w:r w:rsidR="007A361C">
              <w:rPr>
                <w:rFonts w:cs="Arial"/>
                <w:sz w:val="20"/>
                <w:szCs w:val="20"/>
              </w:rPr>
              <w:t>-</w:t>
            </w:r>
            <w:r w:rsidRPr="008F0880">
              <w:rPr>
                <w:rFonts w:cs="Arial"/>
                <w:sz w:val="20"/>
                <w:szCs w:val="20"/>
              </w:rPr>
              <w:t>ления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10,97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11,79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12,19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10,29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10,59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11,46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12,06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Общий коэффициент смертности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 на 1000 насе</w:t>
            </w:r>
            <w:r w:rsidR="007A361C">
              <w:rPr>
                <w:rFonts w:cs="Arial"/>
                <w:sz w:val="20"/>
                <w:szCs w:val="20"/>
              </w:rPr>
              <w:t>-</w:t>
            </w:r>
            <w:r w:rsidRPr="008F0880">
              <w:rPr>
                <w:rFonts w:cs="Arial"/>
                <w:sz w:val="20"/>
                <w:szCs w:val="20"/>
              </w:rPr>
              <w:t>ления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18,23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17,71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18,05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17,28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17,87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17,99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20,97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Коэффициент естественного прироста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 на 1000 насе</w:t>
            </w:r>
            <w:r w:rsidR="007A361C">
              <w:rPr>
                <w:rFonts w:cs="Arial"/>
                <w:sz w:val="20"/>
                <w:szCs w:val="20"/>
              </w:rPr>
              <w:t>-</w:t>
            </w:r>
            <w:r w:rsidRPr="008F0880">
              <w:rPr>
                <w:rFonts w:cs="Arial"/>
                <w:sz w:val="20"/>
                <w:szCs w:val="20"/>
              </w:rPr>
              <w:t>ления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-6,14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-4,83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-4,90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-6,41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-7,08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-5,49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-5,68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-7,68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-7,60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-6,03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-6,53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-8,91</w:t>
            </w:r>
          </w:p>
        </w:tc>
      </w:tr>
      <w:tr w:rsidR="00DC2F79" w:rsidRPr="008F0880" w:rsidTr="007A361C">
        <w:trPr>
          <w:trHeight w:val="255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Миграционный прирост (расчет)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человек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544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0</w:t>
            </w:r>
          </w:p>
        </w:tc>
      </w:tr>
      <w:tr w:rsidR="00DC2F79" w:rsidRPr="008F0880" w:rsidTr="007A361C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Коэффициент миграционного прироста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5B0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 xml:space="preserve">человек на </w:t>
            </w:r>
          </w:p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10 000 насе</w:t>
            </w:r>
            <w:r w:rsidR="007A361C">
              <w:rPr>
                <w:rFonts w:cs="Arial"/>
                <w:sz w:val="20"/>
                <w:szCs w:val="20"/>
              </w:rPr>
              <w:t>-</w:t>
            </w:r>
            <w:r w:rsidRPr="008F0880">
              <w:rPr>
                <w:rFonts w:cs="Arial"/>
                <w:sz w:val="20"/>
                <w:szCs w:val="20"/>
              </w:rPr>
              <w:t>ления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76,98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81,92</w:t>
            </w:r>
          </w:p>
        </w:tc>
        <w:tc>
          <w:tcPr>
            <w:tcW w:w="55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47,13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69,86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74,94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36,70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65,49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F0880">
              <w:rPr>
                <w:rFonts w:cs="Arial"/>
                <w:color w:val="000000"/>
                <w:sz w:val="20"/>
                <w:szCs w:val="20"/>
              </w:rPr>
              <w:t>67,33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22,68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DC2F79" w:rsidRPr="008F0880" w:rsidRDefault="00DC2F79" w:rsidP="004C594F">
            <w:pPr>
              <w:pStyle w:val="-0"/>
              <w:jc w:val="center"/>
              <w:rPr>
                <w:rFonts w:cs="Arial"/>
                <w:sz w:val="20"/>
                <w:szCs w:val="20"/>
              </w:rPr>
            </w:pPr>
            <w:r w:rsidRPr="008F0880">
              <w:rPr>
                <w:rFonts w:cs="Arial"/>
                <w:sz w:val="20"/>
                <w:szCs w:val="20"/>
              </w:rPr>
              <w:t>0,00</w:t>
            </w:r>
          </w:p>
        </w:tc>
      </w:tr>
    </w:tbl>
    <w:p w:rsidR="007736D4" w:rsidRDefault="007736D4" w:rsidP="0056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A6A82" w:rsidRDefault="001A6A82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B00" w:rsidRDefault="00165B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784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2.2. Прогноз транспортного спроса</w:t>
      </w:r>
      <w:r w:rsidRPr="00784F89">
        <w:rPr>
          <w:rFonts w:ascii="Times New Roman" w:hAnsi="Times New Roman"/>
          <w:b/>
          <w:sz w:val="28"/>
          <w:szCs w:val="28"/>
        </w:rPr>
        <w:t xml:space="preserve"> </w:t>
      </w:r>
      <w:r w:rsidRPr="002240E8">
        <w:rPr>
          <w:rFonts w:ascii="Times New Roman" w:hAnsi="Times New Roman"/>
          <w:b/>
          <w:sz w:val="28"/>
          <w:szCs w:val="28"/>
        </w:rPr>
        <w:t>муниципального образо</w:t>
      </w:r>
      <w:r>
        <w:rPr>
          <w:rFonts w:ascii="Times New Roman" w:hAnsi="Times New Roman"/>
          <w:b/>
          <w:sz w:val="28"/>
          <w:szCs w:val="28"/>
        </w:rPr>
        <w:t>вания городского округа «Город О</w:t>
      </w:r>
      <w:r w:rsidRPr="002240E8">
        <w:rPr>
          <w:rFonts w:ascii="Times New Roman" w:hAnsi="Times New Roman"/>
          <w:b/>
          <w:sz w:val="28"/>
          <w:szCs w:val="28"/>
        </w:rPr>
        <w:t>рск»</w:t>
      </w:r>
    </w:p>
    <w:p w:rsidR="00B63100" w:rsidRPr="00D41792" w:rsidRDefault="00B63100" w:rsidP="00B165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100" w:rsidRPr="00C16365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Основными транспортными артериями в  </w:t>
      </w:r>
      <w:r w:rsidRPr="00784F89">
        <w:rPr>
          <w:rFonts w:ascii="Times New Roman" w:hAnsi="Times New Roman"/>
          <w:sz w:val="28"/>
          <w:szCs w:val="28"/>
        </w:rPr>
        <w:t>г. Орске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являются </w:t>
      </w:r>
      <w:r w:rsidRPr="00C16365">
        <w:rPr>
          <w:rFonts w:ascii="Times New Roman" w:hAnsi="Times New Roman"/>
          <w:color w:val="000000"/>
          <w:sz w:val="28"/>
          <w:szCs w:val="28"/>
          <w:lang w:eastAsia="ru-RU"/>
        </w:rPr>
        <w:t>автомобильные дороги местного значения и уличная дорожная сеть.</w:t>
      </w:r>
    </w:p>
    <w:p w:rsidR="00B63100" w:rsidRPr="00D41792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6365">
        <w:rPr>
          <w:rFonts w:ascii="Times New Roman" w:hAnsi="Times New Roman"/>
          <w:color w:val="000000"/>
          <w:sz w:val="28"/>
          <w:szCs w:val="28"/>
          <w:lang w:eastAsia="ru-RU"/>
        </w:rPr>
        <w:t>Количество и протяженность внутрирайонных и межрайонных автобусных маршрутов вполне удовлетворяют потребности населения в направлениях передвижения.</w:t>
      </w:r>
    </w:p>
    <w:p w:rsidR="00B63100" w:rsidRPr="00D41792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целях совершения рабочих поездок и поездок на учебу экономически активное население пользуется личным транспортом.</w:t>
      </w:r>
    </w:p>
    <w:p w:rsidR="00B63100" w:rsidRPr="00D41792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Относительно стабильная демографическая ситуация в  </w:t>
      </w:r>
      <w:r w:rsidRPr="00784F89">
        <w:rPr>
          <w:rFonts w:ascii="Times New Roman" w:hAnsi="Times New Roman"/>
          <w:sz w:val="28"/>
          <w:szCs w:val="28"/>
        </w:rPr>
        <w:t>г. Орске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позволяет сделать вывод, что значительного изменения транспортного спроса, объемов и характера передв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ижения населения на территории </w:t>
      </w:r>
      <w:r w:rsidRPr="00784F89">
        <w:rPr>
          <w:rFonts w:ascii="Times New Roman" w:hAnsi="Times New Roman"/>
          <w:sz w:val="28"/>
          <w:szCs w:val="28"/>
        </w:rPr>
        <w:t>г. Орск</w:t>
      </w:r>
      <w:r>
        <w:rPr>
          <w:rFonts w:ascii="Times New Roman" w:hAnsi="Times New Roman"/>
          <w:sz w:val="28"/>
          <w:szCs w:val="28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не планируется.</w:t>
      </w:r>
    </w:p>
    <w:p w:rsidR="00B63100" w:rsidRPr="00D41792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</w:t>
      </w:r>
    </w:p>
    <w:p w:rsidR="00B63100" w:rsidRPr="00D41792" w:rsidRDefault="00B6310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</w:t>
      </w:r>
    </w:p>
    <w:p w:rsidR="00B63100" w:rsidRPr="00E932A0" w:rsidRDefault="00B63100" w:rsidP="00E932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Обследование пассажиропотоков проводится в </w:t>
      </w:r>
      <w:r w:rsidR="00165B00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оответствии с действующими нормативными документами. </w:t>
      </w:r>
    </w:p>
    <w:p w:rsidR="00B63100" w:rsidRPr="00D41792" w:rsidRDefault="00B6310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4C4F51" w:rsidRDefault="007736D4" w:rsidP="002E44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 </w:t>
      </w:r>
      <w:r w:rsidR="00B63100" w:rsidRPr="004C4F51">
        <w:rPr>
          <w:rFonts w:ascii="Times New Roman" w:hAnsi="Times New Roman"/>
          <w:b/>
          <w:sz w:val="28"/>
          <w:szCs w:val="28"/>
        </w:rPr>
        <w:t>Прогноз характера передвижения населения и перевозок грузов по видам транспорта, имеющегося на территор</w:t>
      </w:r>
      <w:r w:rsidR="00165B00">
        <w:rPr>
          <w:rFonts w:ascii="Times New Roman" w:hAnsi="Times New Roman"/>
          <w:b/>
          <w:sz w:val="28"/>
          <w:szCs w:val="28"/>
        </w:rPr>
        <w:t>ии поселения, городского округа</w:t>
      </w:r>
    </w:p>
    <w:p w:rsidR="00B63100" w:rsidRPr="00D41792" w:rsidRDefault="00B6310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B63100" w:rsidRPr="007E19AA" w:rsidRDefault="007E19AA" w:rsidP="007E19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E19AA">
        <w:rPr>
          <w:rFonts w:ascii="Times New Roman" w:hAnsi="Times New Roman"/>
          <w:sz w:val="28"/>
          <w:szCs w:val="28"/>
        </w:rPr>
        <w:t>Потенциально возможно незначительное изменение колич</w:t>
      </w:r>
      <w:r>
        <w:rPr>
          <w:rFonts w:ascii="Times New Roman" w:hAnsi="Times New Roman"/>
          <w:sz w:val="28"/>
          <w:szCs w:val="28"/>
        </w:rPr>
        <w:t xml:space="preserve">ества грузового автотранспорта. </w:t>
      </w:r>
      <w:r w:rsidRPr="007E19AA">
        <w:rPr>
          <w:rFonts w:ascii="Times New Roman" w:hAnsi="Times New Roman"/>
          <w:sz w:val="28"/>
          <w:szCs w:val="28"/>
        </w:rPr>
        <w:t>В целом,</w:t>
      </w:r>
      <w:r w:rsidR="00122B9D">
        <w:rPr>
          <w:rFonts w:ascii="Times New Roman" w:hAnsi="Times New Roman"/>
          <w:sz w:val="28"/>
          <w:szCs w:val="28"/>
        </w:rPr>
        <w:t xml:space="preserve"> с</w:t>
      </w:r>
      <w:r w:rsidRPr="007E19AA">
        <w:rPr>
          <w:rFonts w:ascii="Times New Roman" w:hAnsi="Times New Roman"/>
          <w:sz w:val="28"/>
          <w:szCs w:val="28"/>
        </w:rPr>
        <w:t xml:space="preserve"> 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B63100" w:rsidRDefault="00B6310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0A47" w:rsidRDefault="00560A47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0A47" w:rsidRDefault="00560A47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0A47" w:rsidRDefault="00560A47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4EE0" w:rsidRPr="00D41792" w:rsidRDefault="00AE4EE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4B49A1">
      <w:pPr>
        <w:pStyle w:val="a7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7" w:name="sub_1093"/>
      <w:bookmarkEnd w:id="16"/>
      <w:r w:rsidRPr="00D41792">
        <w:rPr>
          <w:rFonts w:ascii="Times New Roman" w:hAnsi="Times New Roman"/>
          <w:b/>
          <w:sz w:val="28"/>
          <w:szCs w:val="28"/>
        </w:rPr>
        <w:lastRenderedPageBreak/>
        <w:t>Прогноз развития транспортной инфраструктуры по видам транспорта</w:t>
      </w:r>
      <w:bookmarkStart w:id="18" w:name="sub_1094"/>
      <w:bookmarkEnd w:id="17"/>
    </w:p>
    <w:p w:rsidR="00B63100" w:rsidRPr="00D41792" w:rsidRDefault="00B63100" w:rsidP="002E4490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Default="00B63100" w:rsidP="004B49A1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Важной составной частью маршрутной сети города являются автобусные и трамвайные остановки общест</w:t>
      </w:r>
      <w:r w:rsidR="00165B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венного транспорта, оборудованные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посадки и высадки пассажиров в соответствии с техническими требованиями и обеспечивающие безопасную посадку и высадку пассажиров. В насто</w:t>
      </w:r>
      <w:r w:rsidR="007E4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ящее время в г. Орске обозначена</w:t>
      </w:r>
      <w:r w:rsidR="00165B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соответствии с каталогом наименований остановок общественного транспорта</w:t>
      </w:r>
      <w:r w:rsidR="00165B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531 остановочная площадка, из которых 110 остановочных площадок трамвайные.</w:t>
      </w:r>
    </w:p>
    <w:p w:rsidR="00B63100" w:rsidRPr="00D41792" w:rsidRDefault="00165B00" w:rsidP="00F77C86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период реализации П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рограммы, транспортная инфраструктура по видам транспорта, представленным </w:t>
      </w:r>
      <w:r w:rsidR="00C163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муниципальном образовании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«Город Орск»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не претерпит существенных изменений. </w:t>
      </w:r>
    </w:p>
    <w:p w:rsidR="00B63100" w:rsidRPr="00D41792" w:rsidRDefault="00B63100" w:rsidP="00F77C86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Основным видом транспорта, в границах «домашнего региона» преобладающим останется автомобильный транспорт</w:t>
      </w:r>
      <w:r w:rsidR="004B4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трамваи</w:t>
      </w: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как в формате общественного транспорта, так и личного </w:t>
      </w:r>
      <w:r w:rsidR="004B4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</w:t>
      </w: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транспорта граждан. </w:t>
      </w:r>
    </w:p>
    <w:p w:rsidR="00B16564" w:rsidRPr="00E932A0" w:rsidRDefault="00B63100" w:rsidP="00E932A0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целей обслуживания действующих производственных предприятий сохранится использование грузового транспорта.</w:t>
      </w:r>
    </w:p>
    <w:p w:rsidR="00C04F72" w:rsidRDefault="00C04F72" w:rsidP="00B16564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F40975" w:rsidRDefault="007736D4" w:rsidP="004B49A1">
      <w:pPr>
        <w:pStyle w:val="a7"/>
        <w:autoSpaceDE w:val="0"/>
        <w:autoSpaceDN w:val="0"/>
        <w:adjustRightInd w:val="0"/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2.5. </w:t>
      </w:r>
      <w:r w:rsidR="00E53536">
        <w:rPr>
          <w:rFonts w:ascii="Times New Roman" w:hAnsi="Times New Roman"/>
          <w:b/>
          <w:sz w:val="28"/>
          <w:szCs w:val="28"/>
        </w:rPr>
        <w:t xml:space="preserve"> </w:t>
      </w:r>
      <w:r w:rsidR="00B63100" w:rsidRPr="00D41792">
        <w:rPr>
          <w:rFonts w:ascii="Times New Roman" w:hAnsi="Times New Roman"/>
          <w:b/>
          <w:sz w:val="28"/>
          <w:szCs w:val="28"/>
        </w:rPr>
        <w:t>Прогноз развития дорожной сети</w:t>
      </w:r>
      <w:bookmarkStart w:id="19" w:name="sub_1095"/>
      <w:bookmarkEnd w:id="18"/>
      <w:r w:rsidR="00E53536" w:rsidRPr="00E53536">
        <w:rPr>
          <w:sz w:val="28"/>
          <w:szCs w:val="28"/>
          <w:shd w:val="clear" w:color="auto" w:fill="FFFFFF"/>
        </w:rPr>
        <w:t xml:space="preserve"> </w:t>
      </w:r>
      <w:r w:rsidR="00F31EC8" w:rsidRPr="002240E8">
        <w:rPr>
          <w:rFonts w:ascii="Times New Roman" w:hAnsi="Times New Roman"/>
          <w:b/>
          <w:sz w:val="28"/>
          <w:szCs w:val="28"/>
        </w:rPr>
        <w:t>муниципального образо</w:t>
      </w:r>
      <w:r w:rsidR="00F31EC8">
        <w:rPr>
          <w:rFonts w:ascii="Times New Roman" w:hAnsi="Times New Roman"/>
          <w:b/>
          <w:sz w:val="28"/>
          <w:szCs w:val="28"/>
        </w:rPr>
        <w:t>вания городского округа</w:t>
      </w:r>
      <w:r w:rsidR="00F31EC8" w:rsidRPr="00E5353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3536" w:rsidRPr="00E5353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«Город Орск»</w:t>
      </w:r>
    </w:p>
    <w:p w:rsidR="00B63100" w:rsidRPr="00D41792" w:rsidRDefault="00B63100" w:rsidP="007E12F2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улично-дорожной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грузо- и пассажиропотоков, а также пешеходной доступности объектов соцкультбыта и мест приложения труда.</w:t>
      </w:r>
    </w:p>
    <w:p w:rsidR="00B63100" w:rsidRPr="00D41792" w:rsidRDefault="00165B00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Реализация муниципальной П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рограммы позволит сохранить существующую сеть автомобильных дорог за счет: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качественного содержания;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осуществления контроля за перевозкой грузов;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165B00">
        <w:rPr>
          <w:rFonts w:ascii="Times New Roman" w:hAnsi="Times New Roman"/>
          <w:color w:val="000000"/>
          <w:sz w:val="28"/>
          <w:szCs w:val="28"/>
          <w:lang w:eastAsia="ru-RU"/>
        </w:rPr>
        <w:t>инструментальной диагностики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технического состояния автомобильных дорог и искусственных сооружений на них;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повышения качественных характеристик дорожных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крытий и безопасности дорожного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движения за счет проведения целевых мероприятий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ремонту, капитальному ремонту,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реконструкции автомобильных дорог;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применения новых технологий и материалов;</w:t>
      </w:r>
    </w:p>
    <w:p w:rsidR="00B63100" w:rsidRPr="00D41792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разработки и обновлению проектов организации дорожного движения. </w:t>
      </w:r>
    </w:p>
    <w:p w:rsidR="00B63100" w:rsidRPr="00C33B43" w:rsidRDefault="004B49A1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Проектом с</w:t>
      </w:r>
      <w:r w:rsidR="00B63100" w:rsidRPr="00C33B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хемы территориального планирования муниципального образования </w:t>
      </w:r>
      <w:r w:rsidR="00E53536" w:rsidRPr="004B49A1">
        <w:rPr>
          <w:rFonts w:ascii="Times New Roman" w:hAnsi="Times New Roman"/>
          <w:sz w:val="28"/>
          <w:szCs w:val="28"/>
          <w:shd w:val="clear" w:color="auto" w:fill="FFFFFF"/>
        </w:rPr>
        <w:t>«Город Орск»</w:t>
      </w:r>
      <w:r w:rsidR="00E53536" w:rsidRPr="00C33B43">
        <w:rPr>
          <w:sz w:val="28"/>
          <w:szCs w:val="28"/>
          <w:shd w:val="clear" w:color="auto" w:fill="FFFFFF"/>
        </w:rPr>
        <w:t xml:space="preserve"> </w:t>
      </w:r>
      <w:r w:rsidR="00B63100" w:rsidRPr="00C33B43">
        <w:rPr>
          <w:rFonts w:ascii="Times New Roman" w:hAnsi="Times New Roman"/>
          <w:sz w:val="28"/>
          <w:szCs w:val="28"/>
          <w:lang w:eastAsia="ru-RU"/>
        </w:rPr>
        <w:t xml:space="preserve"> области на территории </w:t>
      </w:r>
      <w:r w:rsidR="00B63100" w:rsidRPr="00C33B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поселения предусматривается реконструкция существующей автодорожной сети. </w:t>
      </w:r>
    </w:p>
    <w:p w:rsidR="00B63100" w:rsidRPr="00C33B43" w:rsidRDefault="00B63100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результате реализации Программы планируется достижение следующих показателей: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содержание автомобильных дорог общего пользования местного значения и искусственных сооружений на них в полном объеме;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ремонт автомобильных дорог общег</w:t>
      </w:r>
      <w:r w:rsidR="00165B00">
        <w:rPr>
          <w:rFonts w:ascii="Times New Roman" w:hAnsi="Times New Roman"/>
          <w:color w:val="000000"/>
          <w:sz w:val="28"/>
          <w:szCs w:val="28"/>
          <w:lang w:eastAsia="ru-RU"/>
        </w:rPr>
        <w:t>о пользования местного значения;</w:t>
      </w:r>
    </w:p>
    <w:p w:rsidR="00B63100" w:rsidRPr="00C33B43" w:rsidRDefault="00165B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проведение паспортизации</w:t>
      </w:r>
      <w:r w:rsidR="00B63100" w:rsidRPr="00C33B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безхозяйных участков дорог;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проектирование и строительство тротуаров в центральных частях </w:t>
      </w:r>
      <w:r w:rsidR="004B49A1">
        <w:rPr>
          <w:rFonts w:ascii="Times New Roman" w:hAnsi="Times New Roman"/>
          <w:color w:val="000000"/>
          <w:sz w:val="28"/>
          <w:szCs w:val="28"/>
          <w:lang w:eastAsia="ru-RU"/>
        </w:rPr>
        <w:t>города</w:t>
      </w:r>
      <w:r w:rsidR="00165B0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63100" w:rsidRPr="00F40975" w:rsidRDefault="00B63100" w:rsidP="00F409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40975">
        <w:rPr>
          <w:rFonts w:ascii="Times New Roman" w:hAnsi="Times New Roman"/>
          <w:color w:val="000000"/>
          <w:sz w:val="28"/>
          <w:szCs w:val="28"/>
          <w:lang w:eastAsia="ru-RU"/>
        </w:rPr>
        <w:t>Существующие риски по возможности достижения прогнозируемых результатов: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</w:t>
      </w:r>
      <w:r w:rsidR="00165B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бюджетного дефицита, сокращении</w:t>
      </w: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объемов финансирования дорожной отрасли;</w:t>
      </w:r>
    </w:p>
    <w:p w:rsidR="00B63100" w:rsidRPr="00C33B43" w:rsidRDefault="00B63100" w:rsidP="007E12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риск превышения фактического уровня инфляции по сравнению с прогнозируемым, ускоренный рост цен на строительные материалы, машины, специализированное</w:t>
      </w:r>
      <w:r w:rsidR="004B4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B63100" w:rsidRDefault="00B63100" w:rsidP="007D7A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- 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</w:t>
      </w:r>
      <w:r w:rsidR="004B49A1">
        <w:rPr>
          <w:rFonts w:ascii="Times New Roman" w:hAnsi="Times New Roman"/>
          <w:color w:val="000000"/>
          <w:sz w:val="28"/>
          <w:szCs w:val="28"/>
          <w:lang w:eastAsia="ru-RU"/>
        </w:rPr>
        <w:t>ия и достичь запланированных в П</w:t>
      </w:r>
      <w:r w:rsidRPr="00C33B43">
        <w:rPr>
          <w:rFonts w:ascii="Times New Roman" w:hAnsi="Times New Roman"/>
          <w:color w:val="000000"/>
          <w:sz w:val="28"/>
          <w:szCs w:val="28"/>
          <w:lang w:eastAsia="ru-RU"/>
        </w:rPr>
        <w:t>рограмме величин показателей.</w:t>
      </w:r>
    </w:p>
    <w:p w:rsidR="007D7A94" w:rsidRPr="007D7A94" w:rsidRDefault="007D7A94" w:rsidP="007D7A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7736D4">
      <w:pPr>
        <w:pStyle w:val="a7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Прогноз уровня автомобилизации, параметров дорожного движения</w:t>
      </w:r>
      <w:bookmarkStart w:id="20" w:name="sub_1096"/>
      <w:bookmarkEnd w:id="19"/>
    </w:p>
    <w:p w:rsidR="00B63100" w:rsidRPr="00D41792" w:rsidRDefault="00B63100" w:rsidP="00A7399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63100" w:rsidRDefault="00B63100" w:rsidP="00A73999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E4EE0" w:rsidRDefault="00AE4EE0" w:rsidP="00A73999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E4EE0" w:rsidRDefault="00AE4EE0" w:rsidP="00A73999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49A1" w:rsidRDefault="004B49A1" w:rsidP="00F40975">
      <w:pPr>
        <w:pStyle w:val="a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A47" w:rsidRDefault="00560A47" w:rsidP="00F4097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10B80" w:rsidRDefault="00110B80" w:rsidP="00F4097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B49A1" w:rsidRPr="00D41792" w:rsidRDefault="004B49A1" w:rsidP="00F4097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7736D4">
      <w:pPr>
        <w:pStyle w:val="a7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Прогноз показателей безопасности дорожного движения</w:t>
      </w:r>
      <w:bookmarkStart w:id="21" w:name="sub_1097"/>
      <w:bookmarkEnd w:id="20"/>
    </w:p>
    <w:p w:rsidR="00B63100" w:rsidRPr="00D41792" w:rsidRDefault="00B63100" w:rsidP="002E4490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F40975">
      <w:pPr>
        <w:pStyle w:val="p4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B63100" w:rsidRPr="00D41792" w:rsidRDefault="00B63100" w:rsidP="00F40975">
      <w:pPr>
        <w:pStyle w:val="p4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Факторами, влияющими на снижение аварийности</w:t>
      </w:r>
      <w:r w:rsidR="00165B00">
        <w:rPr>
          <w:color w:val="000000"/>
          <w:sz w:val="28"/>
          <w:szCs w:val="28"/>
        </w:rPr>
        <w:t>,</w:t>
      </w:r>
      <w:r w:rsidRPr="00D41792">
        <w:rPr>
          <w:color w:val="000000"/>
          <w:sz w:val="28"/>
          <w:szCs w:val="28"/>
        </w:rPr>
        <w:t xml:space="preserve">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B63100" w:rsidRPr="00D41792" w:rsidRDefault="00B63100" w:rsidP="00F4097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7736D4">
      <w:pPr>
        <w:pStyle w:val="a7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Прогноз негативного воздействия транспортной инфраструктуры на окружа</w:t>
      </w:r>
      <w:r w:rsidR="00165B00">
        <w:rPr>
          <w:rFonts w:ascii="Times New Roman" w:hAnsi="Times New Roman"/>
          <w:b/>
          <w:sz w:val="28"/>
          <w:szCs w:val="28"/>
        </w:rPr>
        <w:t>ющую среду и здоровье населения</w:t>
      </w:r>
    </w:p>
    <w:p w:rsidR="00B63100" w:rsidRPr="00D41792" w:rsidRDefault="00B63100" w:rsidP="00AB6A74">
      <w:pPr>
        <w:pStyle w:val="a7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165B00" w:rsidP="00F4097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период действия Программы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ющую среду и здоровье населения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связи с чем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усилится</w:t>
      </w:r>
      <w:r w:rsidR="00B63100" w:rsidRPr="00D41792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B63100"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загрязнение атмосферы выбросами в воздух дыма и газообразных загрязняющих веществ и увеличением воздействия шума на здоровье человека.</w:t>
      </w:r>
    </w:p>
    <w:p w:rsidR="00B63100" w:rsidRPr="00D41792" w:rsidRDefault="00B63100" w:rsidP="00A7399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C83DF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bookmarkEnd w:id="21"/>
    <w:p w:rsidR="00B63100" w:rsidRPr="00F40975" w:rsidRDefault="003421CB" w:rsidP="003421CB">
      <w:pPr>
        <w:pStyle w:val="a7"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</w:t>
      </w:r>
      <w:r w:rsidRPr="003421C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ПРИНЦИПИАЛЬНЫЕ ВАРИАНТЫ</w:t>
      </w:r>
      <w:r w:rsidR="00B63100" w:rsidRPr="00D41792">
        <w:rPr>
          <w:rFonts w:ascii="Times New Roman" w:hAnsi="Times New Roman"/>
          <w:b/>
          <w:sz w:val="28"/>
          <w:szCs w:val="28"/>
        </w:rPr>
        <w:t xml:space="preserve"> РАЗВИ</w:t>
      </w:r>
      <w:r>
        <w:rPr>
          <w:rFonts w:ascii="Times New Roman" w:hAnsi="Times New Roman"/>
          <w:b/>
          <w:sz w:val="28"/>
          <w:szCs w:val="28"/>
        </w:rPr>
        <w:t>ТИЯ ТРАНСПОРТНОЙ ИНФРАСТРУКТУРЫ</w:t>
      </w:r>
    </w:p>
    <w:p w:rsidR="00B63100" w:rsidRPr="00D41792" w:rsidRDefault="00B63100" w:rsidP="0018268A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18268A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 рассмотрении принципиальных вариантов</w:t>
      </w:r>
      <w:r w:rsidRPr="00A17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421CB"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развития транспортной инфраструктуры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</w:t>
      </w:r>
      <w:r w:rsidRPr="001A7B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421CB">
        <w:rPr>
          <w:rFonts w:ascii="Times New Roman" w:hAnsi="Times New Roman"/>
          <w:sz w:val="28"/>
          <w:szCs w:val="28"/>
        </w:rPr>
        <w:t>«Город</w:t>
      </w:r>
      <w:r w:rsidRPr="001A7B5F">
        <w:rPr>
          <w:rFonts w:ascii="Times New Roman" w:hAnsi="Times New Roman"/>
          <w:sz w:val="28"/>
          <w:szCs w:val="28"/>
        </w:rPr>
        <w:t xml:space="preserve"> Орск</w:t>
      </w:r>
      <w:r w:rsidR="003421CB">
        <w:rPr>
          <w:rFonts w:ascii="Times New Roman" w:hAnsi="Times New Roman"/>
          <w:sz w:val="28"/>
          <w:szCs w:val="28"/>
        </w:rPr>
        <w:t>»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</w:t>
      </w:r>
    </w:p>
    <w:p w:rsidR="00B63100" w:rsidRPr="00D41792" w:rsidRDefault="00B63100" w:rsidP="0018268A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разработке сценария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</w:t>
      </w:r>
      <w:r w:rsidRPr="00E53536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сценария на вариантной основе в составе двух основ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ных вариантов: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вариант 1 (базовый) и вариант 2 (ум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еренно-оптимистичный) и вариант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(экономически обоснованный)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, предлагаемый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реализации с учетом всех перспектив развития поселения.</w:t>
      </w:r>
    </w:p>
    <w:p w:rsidR="00B63100" w:rsidRPr="00D41792" w:rsidRDefault="00B63100" w:rsidP="001826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Варианты 1, 2 прогноза разработаны на основе единой гипотезы внешних условий.</w:t>
      </w:r>
    </w:p>
    <w:p w:rsidR="007736D4" w:rsidRPr="00AE4EE0" w:rsidRDefault="00B63100" w:rsidP="00AE4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B63100" w:rsidRPr="00D41792" w:rsidRDefault="00B63100" w:rsidP="00454277">
      <w:pPr>
        <w:pStyle w:val="a7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454277">
      <w:pPr>
        <w:pStyle w:val="a7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Варианты разви</w:t>
      </w:r>
      <w:r w:rsidR="003421CB">
        <w:rPr>
          <w:rFonts w:ascii="Times New Roman" w:hAnsi="Times New Roman"/>
          <w:b/>
          <w:sz w:val="28"/>
          <w:szCs w:val="28"/>
        </w:rPr>
        <w:t>тия транспортной инфраструктуры</w:t>
      </w:r>
    </w:p>
    <w:p w:rsidR="00B63100" w:rsidRPr="00D41792" w:rsidRDefault="00B63100" w:rsidP="00A73999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Вариант 1 (базовый).</w:t>
      </w:r>
    </w:p>
    <w:p w:rsidR="00B63100" w:rsidRPr="00D41792" w:rsidRDefault="00B63100" w:rsidP="003421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Предполагается сохранение инерционных трендов, сложившихся в последний период,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консервативной инвестиционной полити</w:t>
      </w:r>
      <w:r w:rsidR="00110B80">
        <w:rPr>
          <w:rFonts w:ascii="Times New Roman" w:hAnsi="Times New Roman"/>
          <w:color w:val="000000"/>
          <w:sz w:val="28"/>
          <w:szCs w:val="28"/>
          <w:lang w:eastAsia="ru-RU"/>
        </w:rPr>
        <w:t>ки частных компаний, ограничение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расходов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развитие ком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паний инфраструктурного сектора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стагнации государственного спроса.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Также данным вариантом учитывается агрессивная внешняя среда, сложившаяся благодаря введенным санкциям и санкционной политике Европейского союза.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Вариант 2 (умеренно-оптимистичный).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</w:t>
      </w:r>
      <w:r w:rsidRPr="00784F89">
        <w:rPr>
          <w:rFonts w:ascii="Times New Roman" w:hAnsi="Times New Roman"/>
          <w:sz w:val="28"/>
          <w:szCs w:val="28"/>
        </w:rPr>
        <w:t>г. Орск</w:t>
      </w:r>
      <w:r>
        <w:rPr>
          <w:rFonts w:ascii="Times New Roman" w:hAnsi="Times New Roman"/>
          <w:sz w:val="28"/>
          <w:szCs w:val="28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B63100" w:rsidRPr="00D41792" w:rsidRDefault="00B63100" w:rsidP="003421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Сценарий характеризуется ростом экономической активности транспортных и па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ссажирских перевозок, увеличением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деловой активности, предполагает также привлечение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инвестиций.</w:t>
      </w:r>
    </w:p>
    <w:p w:rsidR="00B63100" w:rsidRPr="00D41792" w:rsidRDefault="00B63100" w:rsidP="00BF1A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Вариант 3 (экономически обоснованный).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</w:t>
      </w:r>
      <w:r w:rsidR="003421CB">
        <w:rPr>
          <w:rFonts w:ascii="Times New Roman" w:hAnsi="Times New Roman"/>
          <w:color w:val="000000"/>
          <w:sz w:val="28"/>
          <w:szCs w:val="28"/>
          <w:lang w:eastAsia="ru-RU"/>
        </w:rPr>
        <w:t>городского округа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</w:t>
      </w:r>
    </w:p>
    <w:p w:rsidR="00B63100" w:rsidRPr="00D41792" w:rsidRDefault="00B63100" w:rsidP="00A739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B63100" w:rsidRPr="00D41792" w:rsidRDefault="00B63100" w:rsidP="008060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Сценарий предполагает </w:t>
      </w:r>
      <w:r w:rsidRPr="00293F28">
        <w:rPr>
          <w:rFonts w:ascii="Times New Roman" w:hAnsi="Times New Roman"/>
          <w:color w:val="000000"/>
          <w:sz w:val="28"/>
          <w:szCs w:val="28"/>
          <w:lang w:eastAsia="ru-RU"/>
        </w:rPr>
        <w:t>реконструкцию/ строительство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автодорог</w:t>
      </w:r>
      <w:r w:rsidRPr="00BE1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784F89">
        <w:rPr>
          <w:rFonts w:ascii="Times New Roman" w:hAnsi="Times New Roman"/>
          <w:sz w:val="28"/>
          <w:szCs w:val="28"/>
        </w:rPr>
        <w:t>г. Орск</w:t>
      </w:r>
      <w:r>
        <w:rPr>
          <w:rFonts w:ascii="Times New Roman" w:hAnsi="Times New Roman"/>
          <w:sz w:val="28"/>
          <w:szCs w:val="28"/>
        </w:rPr>
        <w:t>а,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предполагает комплексную реализацию основных мероприятий по развитию улично-дорожной сети, предполагает рост транспортной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инфраструктуры опережающими темпами, расширение индивидуального жилищного строительства, развитие инфраструктуры пассажирских перевозок.</w:t>
      </w:r>
    </w:p>
    <w:p w:rsidR="007736D4" w:rsidRDefault="00B63100" w:rsidP="008060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Результаты реализации Программы определяются уровнем достижения запланированных целевых показателей (индикаторов).</w:t>
      </w:r>
      <w:bookmarkStart w:id="22" w:name="_Toc216611625"/>
    </w:p>
    <w:p w:rsidR="00AE4EE0" w:rsidRPr="007736D4" w:rsidRDefault="00AE4EE0" w:rsidP="008060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04F72" w:rsidRDefault="00C04F72" w:rsidP="008060FA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C04F72">
        <w:rPr>
          <w:rFonts w:ascii="Times New Roman" w:hAnsi="Times New Roman" w:cs="Times New Roman"/>
          <w:sz w:val="28"/>
          <w:szCs w:val="28"/>
        </w:rPr>
        <w:t>.Предпосылки и возможности создания ТЛК на территории Орска</w:t>
      </w:r>
      <w:bookmarkEnd w:id="22"/>
    </w:p>
    <w:p w:rsidR="00AE4EE0" w:rsidRPr="00AE4EE0" w:rsidRDefault="00AE4EE0" w:rsidP="008060FA">
      <w:pPr>
        <w:spacing w:after="0" w:line="240" w:lineRule="auto"/>
        <w:rPr>
          <w:lang w:eastAsia="ru-RU"/>
        </w:rPr>
      </w:pPr>
    </w:p>
    <w:p w:rsidR="00C04F72" w:rsidRPr="00C04F72" w:rsidRDefault="00C04F72" w:rsidP="008060F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Важность задач создания сети терминалов и логистического обеспечения транспортного процесса нашла свое отражение в важнейших программных документах, определяющих пути развития этой отрасли: Транспортной стратегии России (одобрена на заседании Госсовета России 29.10.2003</w:t>
      </w:r>
      <w:r w:rsidR="003421CB">
        <w:rPr>
          <w:rFonts w:ascii="Times New Roman" w:hAnsi="Times New Roman"/>
          <w:sz w:val="28"/>
          <w:szCs w:val="28"/>
        </w:rPr>
        <w:t xml:space="preserve"> г.</w:t>
      </w:r>
      <w:r w:rsidRPr="00C04F72">
        <w:rPr>
          <w:rFonts w:ascii="Times New Roman" w:hAnsi="Times New Roman"/>
          <w:sz w:val="28"/>
          <w:szCs w:val="28"/>
        </w:rPr>
        <w:t>), федеральной целевой программы «Модернизация транспортной системы России (2002-2010 годы)» (утверждена постановлением Правительства Р</w:t>
      </w:r>
      <w:r w:rsidR="008060FA">
        <w:rPr>
          <w:rFonts w:ascii="Times New Roman" w:hAnsi="Times New Roman"/>
          <w:sz w:val="28"/>
          <w:szCs w:val="28"/>
        </w:rPr>
        <w:t xml:space="preserve">оссийской </w:t>
      </w:r>
      <w:r w:rsidRPr="00C04F72">
        <w:rPr>
          <w:rFonts w:ascii="Times New Roman" w:hAnsi="Times New Roman"/>
          <w:sz w:val="28"/>
          <w:szCs w:val="28"/>
        </w:rPr>
        <w:t>Ф</w:t>
      </w:r>
      <w:r w:rsidR="008060FA">
        <w:rPr>
          <w:rFonts w:ascii="Times New Roman" w:hAnsi="Times New Roman"/>
          <w:sz w:val="28"/>
          <w:szCs w:val="28"/>
        </w:rPr>
        <w:t>едерации</w:t>
      </w:r>
      <w:r w:rsidRPr="00C04F72">
        <w:rPr>
          <w:rFonts w:ascii="Times New Roman" w:hAnsi="Times New Roman"/>
          <w:sz w:val="28"/>
          <w:szCs w:val="28"/>
        </w:rPr>
        <w:t xml:space="preserve"> от 05.12.2001</w:t>
      </w:r>
      <w:r w:rsidR="008060FA">
        <w:rPr>
          <w:rFonts w:ascii="Times New Roman" w:hAnsi="Times New Roman"/>
          <w:sz w:val="28"/>
          <w:szCs w:val="28"/>
        </w:rPr>
        <w:t xml:space="preserve"> г.</w:t>
      </w:r>
      <w:r w:rsidRPr="00C04F72">
        <w:rPr>
          <w:rFonts w:ascii="Times New Roman" w:hAnsi="Times New Roman"/>
          <w:sz w:val="28"/>
          <w:szCs w:val="28"/>
        </w:rPr>
        <w:t xml:space="preserve"> </w:t>
      </w:r>
      <w:r w:rsidR="008060FA">
        <w:rPr>
          <w:rFonts w:ascii="Times New Roman" w:hAnsi="Times New Roman"/>
          <w:sz w:val="28"/>
          <w:szCs w:val="28"/>
        </w:rPr>
        <w:t xml:space="preserve">                   </w:t>
      </w:r>
      <w:r w:rsidRPr="00C04F72">
        <w:rPr>
          <w:rFonts w:ascii="Times New Roman" w:hAnsi="Times New Roman"/>
          <w:sz w:val="28"/>
          <w:szCs w:val="28"/>
        </w:rPr>
        <w:t xml:space="preserve">№ 848) и Концепции ее подпрограммы «Развитие экспорта транспортных услуг» (утверждена распоряжением Правительства </w:t>
      </w:r>
      <w:r w:rsidR="008060FA" w:rsidRPr="00C04F72">
        <w:rPr>
          <w:rFonts w:ascii="Times New Roman" w:hAnsi="Times New Roman"/>
          <w:sz w:val="28"/>
          <w:szCs w:val="28"/>
        </w:rPr>
        <w:t>Р</w:t>
      </w:r>
      <w:r w:rsidR="008060FA">
        <w:rPr>
          <w:rFonts w:ascii="Times New Roman" w:hAnsi="Times New Roman"/>
          <w:sz w:val="28"/>
          <w:szCs w:val="28"/>
        </w:rPr>
        <w:t xml:space="preserve">оссийской </w:t>
      </w:r>
      <w:r w:rsidR="008060FA" w:rsidRPr="00C04F72">
        <w:rPr>
          <w:rFonts w:ascii="Times New Roman" w:hAnsi="Times New Roman"/>
          <w:sz w:val="28"/>
          <w:szCs w:val="28"/>
        </w:rPr>
        <w:t>Ф</w:t>
      </w:r>
      <w:r w:rsidR="008060FA">
        <w:rPr>
          <w:rFonts w:ascii="Times New Roman" w:hAnsi="Times New Roman"/>
          <w:sz w:val="28"/>
          <w:szCs w:val="28"/>
        </w:rPr>
        <w:t>едерации</w:t>
      </w:r>
      <w:r w:rsidRPr="00C04F72">
        <w:rPr>
          <w:rFonts w:ascii="Times New Roman" w:hAnsi="Times New Roman"/>
          <w:sz w:val="28"/>
          <w:szCs w:val="28"/>
        </w:rPr>
        <w:t xml:space="preserve"> </w:t>
      </w:r>
      <w:r w:rsidR="00110B80">
        <w:rPr>
          <w:rFonts w:ascii="Times New Roman" w:hAnsi="Times New Roman"/>
          <w:sz w:val="28"/>
          <w:szCs w:val="28"/>
        </w:rPr>
        <w:t xml:space="preserve">  </w:t>
      </w:r>
      <w:r w:rsidRPr="00C04F72">
        <w:rPr>
          <w:rFonts w:ascii="Times New Roman" w:hAnsi="Times New Roman"/>
          <w:sz w:val="28"/>
          <w:szCs w:val="28"/>
        </w:rPr>
        <w:t xml:space="preserve">от </w:t>
      </w:r>
      <w:r w:rsidR="00C86C90">
        <w:rPr>
          <w:rFonts w:ascii="Times New Roman" w:hAnsi="Times New Roman"/>
          <w:sz w:val="28"/>
          <w:szCs w:val="28"/>
        </w:rPr>
        <w:t>0</w:t>
      </w:r>
      <w:r w:rsidRPr="00C04F72">
        <w:rPr>
          <w:rFonts w:ascii="Times New Roman" w:hAnsi="Times New Roman"/>
          <w:sz w:val="28"/>
          <w:szCs w:val="28"/>
        </w:rPr>
        <w:t>9.12.2005</w:t>
      </w:r>
      <w:r w:rsidR="008060FA">
        <w:rPr>
          <w:rFonts w:ascii="Times New Roman" w:hAnsi="Times New Roman"/>
          <w:sz w:val="28"/>
          <w:szCs w:val="28"/>
        </w:rPr>
        <w:t xml:space="preserve"> г. </w:t>
      </w:r>
      <w:r w:rsidRPr="00C04F72">
        <w:rPr>
          <w:rFonts w:ascii="Times New Roman" w:hAnsi="Times New Roman"/>
          <w:sz w:val="28"/>
          <w:szCs w:val="28"/>
        </w:rPr>
        <w:t>№ 2188-р).</w:t>
      </w:r>
    </w:p>
    <w:p w:rsidR="00C04F72" w:rsidRPr="00C04F72" w:rsidRDefault="00C04F72" w:rsidP="008060F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 xml:space="preserve">Стратегией развития Оренбургской области до 2030 года предусмотрено включение Оренбургской области в «Транспортную стратегию Российской Федерации на период до 2020 года», </w:t>
      </w:r>
      <w:r w:rsidR="008060FA">
        <w:rPr>
          <w:rFonts w:ascii="Times New Roman" w:hAnsi="Times New Roman"/>
          <w:sz w:val="28"/>
          <w:szCs w:val="28"/>
        </w:rPr>
        <w:t>п</w:t>
      </w:r>
      <w:r w:rsidRPr="00C04F72">
        <w:rPr>
          <w:rFonts w:ascii="Times New Roman" w:hAnsi="Times New Roman"/>
          <w:sz w:val="28"/>
          <w:szCs w:val="28"/>
        </w:rPr>
        <w:t>редусматривается уделять большое внимание инновационно-логистическому обеспечению транспортного процесса. Для этого запланировано строительство транспортно-перегрузочных логистических центров и поддержание высоких технологических требований международных транспортных коридоров.</w:t>
      </w:r>
    </w:p>
    <w:p w:rsidR="004B49A1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 xml:space="preserve">Основной предпосылкой для возможности создания ТЛК в Орске является его крайне благоприятное геополитическое положение. 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В пользу возможности создания ТЛК свидетельствует и</w:t>
      </w:r>
      <w:r w:rsidR="008060FA">
        <w:rPr>
          <w:rFonts w:ascii="Times New Roman" w:hAnsi="Times New Roman"/>
          <w:sz w:val="28"/>
          <w:szCs w:val="28"/>
        </w:rPr>
        <w:t xml:space="preserve"> дальнейшее усиление роли Орска</w:t>
      </w:r>
      <w:r w:rsidRPr="00C04F72">
        <w:rPr>
          <w:rFonts w:ascii="Times New Roman" w:hAnsi="Times New Roman"/>
          <w:sz w:val="28"/>
          <w:szCs w:val="28"/>
        </w:rPr>
        <w:t xml:space="preserve"> как крупнейшего торгового, образовательного, культурного и административно-делового центра Восточного Оренбуржья. ТЛК будет обслуживать не только транзитные грузопотоки, но и удовлетворять потребности торговли Орска и соседних населенных пунктов. Население Орско-Новотроицкой аг</w:t>
      </w:r>
      <w:r w:rsidR="008060FA">
        <w:rPr>
          <w:rFonts w:ascii="Times New Roman" w:hAnsi="Times New Roman"/>
          <w:sz w:val="28"/>
          <w:szCs w:val="28"/>
        </w:rPr>
        <w:t>ломерации</w:t>
      </w:r>
      <w:r w:rsidRPr="00C04F72">
        <w:rPr>
          <w:rFonts w:ascii="Times New Roman" w:hAnsi="Times New Roman"/>
          <w:sz w:val="28"/>
          <w:szCs w:val="28"/>
        </w:rPr>
        <w:t xml:space="preserve"> составляет 365,1 тыс. человек, а Восточного Оренбуржья в целом – 655,7 тыс. чел., и представляет собой довольно емкий потребительский рынок. Создание ТЛК позволит снизить транспортные и торговые издержки и приблизить место реализации товаров к оптовому звену торговли и конечным потребителям.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 xml:space="preserve">В то же время необходимо понимать, что на первых порах масштабы деятельности Орского ТЛК не будут очень большими. Он не сможет составить серьезной конкуренции аналогичным структурам, функционирующим в крупных городах. В первые годы работы ТЛК может обеспечивать внешнеторговые перевозки и товарные потоки местных предприятий. В дальнейшем, учитывая выгодное расположение, большой </w:t>
      </w:r>
      <w:r w:rsidRPr="00C04F72">
        <w:rPr>
          <w:rFonts w:ascii="Times New Roman" w:hAnsi="Times New Roman"/>
          <w:sz w:val="28"/>
          <w:szCs w:val="28"/>
        </w:rPr>
        <w:lastRenderedPageBreak/>
        <w:t xml:space="preserve">объем грузоперевозок, рост объемов производства и потребления разнообразной продукции, наличие объектов транспортной инфраструктуры и складского хозяйства, на территории Орска может быть создан ТЛК международного значения. Его деятельность может охватить услуги по хранению грузов, их перегрузке и фасовке, ремонту техники, информационному обслуживанию перевозок и другим направлениям. Грузы будут поступать и отправляться железнодорожным, автомобильным и авиационным транспортом. 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Понятие транспортно-логистической деятельности объединяет две сос</w:t>
      </w:r>
      <w:r w:rsidR="008060FA">
        <w:rPr>
          <w:rFonts w:ascii="Times New Roman" w:hAnsi="Times New Roman"/>
          <w:sz w:val="28"/>
          <w:szCs w:val="28"/>
        </w:rPr>
        <w:t>тавляющих: транспорт и логистику</w:t>
      </w:r>
      <w:r w:rsidRPr="00C04F72">
        <w:rPr>
          <w:rFonts w:ascii="Times New Roman" w:hAnsi="Times New Roman"/>
          <w:sz w:val="28"/>
          <w:szCs w:val="28"/>
        </w:rPr>
        <w:t>. Транспорт – отрасль экономики, в процессе функционирования которой обеспечивается перевозка грузов и пассажиров. Логистика – деятельность по планированию, управлению и контролю процессов движения материальных, трудовых, энергетических и информационных потоков в человеко-машинных системах. Таким образом, сущность транспортно-логистической деятельности заключается в управлении, обеспечении и обслуживании транспортных потоков в целях их оптимизации и повышения эффективности. Транспортно-логистическая деятельность имеет комплексный межотраслевой характер.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Как правило, в состав транспортно-логистических комплексов (ТЛК) входит складское хозяйство, распределительный центр, зоны для размещения (стоянки), обслуживания и ремонта транспортных средств, информационно-управляющая система грузоперевозок, осуществляемых различными видами транспорта, служба безопасности и таможенный пост (в случае обслуживания экспортно-импортных грузов). Складское хозяйство, помимо непосредственно хранения грузов, может осуществлять первичную обработку (маркировк</w:t>
      </w:r>
      <w:r w:rsidR="008060FA">
        <w:rPr>
          <w:rFonts w:ascii="Times New Roman" w:hAnsi="Times New Roman"/>
          <w:sz w:val="28"/>
          <w:szCs w:val="28"/>
        </w:rPr>
        <w:t>у</w:t>
      </w:r>
      <w:r w:rsidRPr="00C04F72">
        <w:rPr>
          <w:rFonts w:ascii="Times New Roman" w:hAnsi="Times New Roman"/>
          <w:sz w:val="28"/>
          <w:szCs w:val="28"/>
        </w:rPr>
        <w:t>, расфасовк</w:t>
      </w:r>
      <w:r w:rsidR="008060FA">
        <w:rPr>
          <w:rFonts w:ascii="Times New Roman" w:hAnsi="Times New Roman"/>
          <w:sz w:val="28"/>
          <w:szCs w:val="28"/>
        </w:rPr>
        <w:t>у</w:t>
      </w:r>
      <w:r w:rsidRPr="00C04F72">
        <w:rPr>
          <w:rFonts w:ascii="Times New Roman" w:hAnsi="Times New Roman"/>
          <w:sz w:val="28"/>
          <w:szCs w:val="28"/>
        </w:rPr>
        <w:t>, упаковк</w:t>
      </w:r>
      <w:r w:rsidR="008060FA">
        <w:rPr>
          <w:rFonts w:ascii="Times New Roman" w:hAnsi="Times New Roman"/>
          <w:sz w:val="28"/>
          <w:szCs w:val="28"/>
        </w:rPr>
        <w:t>у</w:t>
      </w:r>
      <w:r w:rsidRPr="00C04F72">
        <w:rPr>
          <w:rFonts w:ascii="Times New Roman" w:hAnsi="Times New Roman"/>
          <w:sz w:val="28"/>
          <w:szCs w:val="28"/>
        </w:rPr>
        <w:t>, проверк</w:t>
      </w:r>
      <w:r w:rsidR="008060FA">
        <w:rPr>
          <w:rFonts w:ascii="Times New Roman" w:hAnsi="Times New Roman"/>
          <w:sz w:val="28"/>
          <w:szCs w:val="28"/>
        </w:rPr>
        <w:t>у</w:t>
      </w:r>
      <w:r w:rsidRPr="00C04F72">
        <w:rPr>
          <w:rFonts w:ascii="Times New Roman" w:hAnsi="Times New Roman"/>
          <w:sz w:val="28"/>
          <w:szCs w:val="28"/>
        </w:rPr>
        <w:t xml:space="preserve"> качества и т.п.) и перегрузку товаров с одного вида транспорта на другой. Центральным звеном ТЛК является информационная система, обеспечивающая анализ поступающих данных и запросов клиентов (перевозчиков, владельцев и получателей грузов) и определение оптимальных управленческих решений в отношении способов транспортировки, маршрута и иных параметров. Функционирование ТЛК позволяет обеспечить доставку грузов «от двери до двери» за счет использования новейших информационных технологий, позволяющих оптимизировать способ и маршрут доставки.</w:t>
      </w:r>
    </w:p>
    <w:p w:rsid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ТЛК могут создаваться на базе неиспользуемых производственных помещений либо на свободных территориях в местах прохождения оживленных транспортных коридоров, пересечения маршрутов движения различных видов транспорта, крупных базах производства и рынков сбыта продукции, вблизи внешних границ. Важным условием является наличие хороших подъездных путей. Наиболее крупные ТЛК, обеспечивающие интермодальный характер перевозок, имеют не только подъездные автомобильные, но и железнодорожные пути, и создаются поблизости от морских (речных) гаваней и аэропортов.</w:t>
      </w:r>
    </w:p>
    <w:p w:rsidR="008060FA" w:rsidRPr="00C04F72" w:rsidRDefault="008060FA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4F72" w:rsidRPr="00C04F72" w:rsidRDefault="00C04F72" w:rsidP="008060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4F72">
        <w:rPr>
          <w:rFonts w:ascii="Times New Roman" w:hAnsi="Times New Roman"/>
          <w:b/>
          <w:sz w:val="28"/>
          <w:szCs w:val="28"/>
        </w:rPr>
        <w:lastRenderedPageBreak/>
        <w:t>Основные мероприятия по созданию ТЛК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Для создания ТЛК на территории Орска необходимо осуществить комплекс мероприятий: провести исследование грузоперевозок, решить вопросы выбора площадок для размещения, согласовать возможность использования железнодорожной инфраструктуры для нужд функционирования терминала с руководством Южно-Уральской железной дороги, выполнить инженерную подготовку территории размещения объектов. Вопросы обслуживания экспортно-импортных грузов должны быть согласованы с Орской таможней Приволжского таможенного управления ФТС России. Кроме этого, потребуется координация и взаимоувязка деятельности с региональными структурами федеральных агентств, подведомственных Минтрансу России, Орским погранотрядом ФСБ России, органами власти и предприятиями Казахстана. В частности, с казахстанской стороной необходимо решить вопрос реконструкции автодороги Орск-Актюбинск.</w:t>
      </w:r>
    </w:p>
    <w:p w:rsid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Создание объектов, которые войдут в ТЛК, будет вестись за счет средств частных инвесторов, заинтересованных в оптимизации расходов на перевозку, хранение и распределение грузов. Создание необходимой инфраструктуры может быть профинансировано за счет местного бюджета, а т</w:t>
      </w:r>
      <w:r w:rsidR="008060FA">
        <w:rPr>
          <w:rFonts w:ascii="Times New Roman" w:hAnsi="Times New Roman"/>
          <w:sz w:val="28"/>
          <w:szCs w:val="28"/>
        </w:rPr>
        <w:t>акже</w:t>
      </w:r>
      <w:r w:rsidRPr="00C04F72">
        <w:rPr>
          <w:rFonts w:ascii="Times New Roman" w:hAnsi="Times New Roman"/>
          <w:sz w:val="28"/>
          <w:szCs w:val="28"/>
        </w:rPr>
        <w:t xml:space="preserve"> частично Южно-Уральской железной дорогой – филиал</w:t>
      </w:r>
      <w:r w:rsidR="008060FA">
        <w:rPr>
          <w:rFonts w:ascii="Times New Roman" w:hAnsi="Times New Roman"/>
          <w:sz w:val="28"/>
          <w:szCs w:val="28"/>
        </w:rPr>
        <w:t>ом</w:t>
      </w:r>
      <w:r w:rsidRPr="00C04F72">
        <w:rPr>
          <w:rFonts w:ascii="Times New Roman" w:hAnsi="Times New Roman"/>
          <w:sz w:val="28"/>
          <w:szCs w:val="28"/>
        </w:rPr>
        <w:t xml:space="preserve"> </w:t>
      </w:r>
      <w:r w:rsidR="008060FA">
        <w:rPr>
          <w:rFonts w:ascii="Times New Roman" w:hAnsi="Times New Roman"/>
          <w:sz w:val="28"/>
          <w:szCs w:val="28"/>
        </w:rPr>
        <w:t xml:space="preserve">                       </w:t>
      </w:r>
      <w:r w:rsidRPr="00C04F72">
        <w:rPr>
          <w:rFonts w:ascii="Times New Roman" w:hAnsi="Times New Roman"/>
          <w:sz w:val="28"/>
          <w:szCs w:val="28"/>
        </w:rPr>
        <w:t>ОАО «Российские железные дороги», средств федерального и регионального бюджетов, в случае включения этого проекта в одну из транспортных программ соответствующего уровня.</w:t>
      </w:r>
    </w:p>
    <w:p w:rsidR="008060FA" w:rsidRPr="00C04F72" w:rsidRDefault="008060FA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4F72" w:rsidRPr="00C04F72" w:rsidRDefault="00C04F72" w:rsidP="00C04F72">
      <w:pPr>
        <w:spacing w:before="120"/>
        <w:rPr>
          <w:rFonts w:ascii="Times New Roman" w:hAnsi="Times New Roman"/>
          <w:b/>
          <w:sz w:val="28"/>
          <w:szCs w:val="28"/>
        </w:rPr>
      </w:pPr>
      <w:r w:rsidRPr="00C04F72">
        <w:rPr>
          <w:rFonts w:ascii="Times New Roman" w:hAnsi="Times New Roman"/>
          <w:b/>
          <w:sz w:val="28"/>
          <w:szCs w:val="28"/>
        </w:rPr>
        <w:t xml:space="preserve">Этапы создания ТЛК </w:t>
      </w:r>
    </w:p>
    <w:p w:rsidR="00C04F72" w:rsidRPr="00C04F72" w:rsidRDefault="00C04F72" w:rsidP="00C04F72">
      <w:pPr>
        <w:pStyle w:val="-"/>
        <w:rPr>
          <w:rFonts w:ascii="Times New Roman" w:hAnsi="Times New Roman" w:cs="Times New Roman"/>
          <w:sz w:val="28"/>
          <w:szCs w:val="28"/>
          <w:u w:val="single"/>
        </w:rPr>
      </w:pPr>
      <w:r w:rsidRPr="00C04F72">
        <w:rPr>
          <w:rFonts w:ascii="Times New Roman" w:hAnsi="Times New Roman" w:cs="Times New Roman"/>
          <w:sz w:val="28"/>
          <w:szCs w:val="28"/>
          <w:u w:val="single"/>
        </w:rPr>
        <w:t>Этап 1.</w:t>
      </w:r>
    </w:p>
    <w:p w:rsidR="00C04F72" w:rsidRPr="00C04F72" w:rsidRDefault="00C04F72" w:rsidP="008060FA">
      <w:pPr>
        <w:pStyle w:val="--1"/>
        <w:ind w:left="1080" w:firstLine="0"/>
        <w:rPr>
          <w:rFonts w:ascii="Times New Roman" w:hAnsi="Times New Roman" w:cs="Times New Roman"/>
          <w:sz w:val="28"/>
          <w:szCs w:val="28"/>
        </w:rPr>
      </w:pPr>
      <w:r w:rsidRPr="00C04F72">
        <w:rPr>
          <w:rFonts w:ascii="Times New Roman" w:hAnsi="Times New Roman" w:cs="Times New Roman"/>
          <w:sz w:val="28"/>
          <w:szCs w:val="28"/>
        </w:rPr>
        <w:t xml:space="preserve">Проведение исследования транспортных потоков, следующих через (в, из) </w:t>
      </w:r>
      <w:r w:rsidR="00A47219">
        <w:rPr>
          <w:rFonts w:ascii="Times New Roman" w:hAnsi="Times New Roman" w:cs="Times New Roman"/>
          <w:sz w:val="28"/>
          <w:szCs w:val="28"/>
        </w:rPr>
        <w:t xml:space="preserve">г. </w:t>
      </w:r>
      <w:r w:rsidRPr="00C04F72">
        <w:rPr>
          <w:rFonts w:ascii="Times New Roman" w:hAnsi="Times New Roman" w:cs="Times New Roman"/>
          <w:sz w:val="28"/>
          <w:szCs w:val="28"/>
        </w:rPr>
        <w:t>Орск. Данное исследование будет включать сбор информации не только о параметрах перемещения грузов, но и анализ деятельности предприятий</w:t>
      </w:r>
      <w:r w:rsidR="008060FA">
        <w:rPr>
          <w:rFonts w:ascii="Times New Roman" w:hAnsi="Times New Roman" w:cs="Times New Roman"/>
          <w:sz w:val="28"/>
          <w:szCs w:val="28"/>
        </w:rPr>
        <w:t>,</w:t>
      </w:r>
      <w:r w:rsidRPr="00C04F72">
        <w:rPr>
          <w:rFonts w:ascii="Times New Roman" w:hAnsi="Times New Roman" w:cs="Times New Roman"/>
          <w:sz w:val="28"/>
          <w:szCs w:val="28"/>
        </w:rPr>
        <w:t xml:space="preserve"> обслуживающих эти потоки. В процессе проведени</w:t>
      </w:r>
      <w:r w:rsidR="00110B80">
        <w:rPr>
          <w:rFonts w:ascii="Times New Roman" w:hAnsi="Times New Roman" w:cs="Times New Roman"/>
          <w:sz w:val="28"/>
          <w:szCs w:val="28"/>
        </w:rPr>
        <w:t>я этой работы буде</w:t>
      </w:r>
      <w:r w:rsidR="008060FA">
        <w:rPr>
          <w:rFonts w:ascii="Times New Roman" w:hAnsi="Times New Roman" w:cs="Times New Roman"/>
          <w:sz w:val="28"/>
          <w:szCs w:val="28"/>
        </w:rPr>
        <w:t>т выявлено</w:t>
      </w:r>
      <w:r w:rsidRPr="00C04F72">
        <w:rPr>
          <w:rFonts w:ascii="Times New Roman" w:hAnsi="Times New Roman" w:cs="Times New Roman"/>
          <w:sz w:val="28"/>
          <w:szCs w:val="28"/>
        </w:rPr>
        <w:t xml:space="preserve"> существующее положение дел, тенденции и перспективы развития деятельности по обслуживанию грузов. По итогам работы будет определена степень готовности бизнеса, а также заинтересованных федеральных и региональных служб к расширению масштабов деятельности по обслуживанию грузопотоков. Подобное обследование может быть проведено силами сотрудников администрации города Орска и не потребует существенных бюджетных затрат.</w:t>
      </w:r>
    </w:p>
    <w:p w:rsidR="00C04F72" w:rsidRPr="00C04F72" w:rsidRDefault="00C04F72" w:rsidP="00C04F72">
      <w:pPr>
        <w:pStyle w:val="-"/>
        <w:rPr>
          <w:rFonts w:ascii="Times New Roman" w:hAnsi="Times New Roman" w:cs="Times New Roman"/>
          <w:sz w:val="28"/>
          <w:szCs w:val="28"/>
          <w:u w:val="single"/>
        </w:rPr>
      </w:pPr>
      <w:r w:rsidRPr="00C04F72">
        <w:rPr>
          <w:rFonts w:ascii="Times New Roman" w:hAnsi="Times New Roman" w:cs="Times New Roman"/>
          <w:sz w:val="28"/>
          <w:szCs w:val="28"/>
          <w:u w:val="single"/>
        </w:rPr>
        <w:t xml:space="preserve">Этап 2. </w:t>
      </w:r>
    </w:p>
    <w:p w:rsidR="00C04F72" w:rsidRPr="00C04F72" w:rsidRDefault="00C04F72" w:rsidP="008060FA">
      <w:pPr>
        <w:pStyle w:val="--1"/>
        <w:ind w:left="1080" w:firstLine="0"/>
        <w:rPr>
          <w:rFonts w:ascii="Times New Roman" w:hAnsi="Times New Roman" w:cs="Times New Roman"/>
          <w:sz w:val="28"/>
          <w:szCs w:val="28"/>
        </w:rPr>
      </w:pPr>
      <w:r w:rsidRPr="00C04F72">
        <w:rPr>
          <w:rFonts w:ascii="Times New Roman" w:hAnsi="Times New Roman" w:cs="Times New Roman"/>
          <w:sz w:val="28"/>
          <w:szCs w:val="28"/>
        </w:rPr>
        <w:t xml:space="preserve">При условии положительных результатов реализации первого этапа определяется организационно-правовая и финансовая схема организации ТЛК. На данном этапе выбирается площадка </w:t>
      </w:r>
      <w:r w:rsidRPr="00C04F72">
        <w:rPr>
          <w:rFonts w:ascii="Times New Roman" w:hAnsi="Times New Roman" w:cs="Times New Roman"/>
          <w:sz w:val="28"/>
          <w:szCs w:val="28"/>
        </w:rPr>
        <w:lastRenderedPageBreak/>
        <w:t>(площадки) создания ТЛК. В качестве возможных вариантов может рассматриваться строительство терминалов и сопутствующей инфраструктуры на свободной территории или использование незадействованных производственных помещений и площадок промышленных предприятий. Определяются участники реализации проекта и параметры их вкладов в его финансирование. Муниципалитет Орска должен создать благоприятные условия и оказывать всемерную поддержку реализации проекта. В конечной стадии второго этапа создается юридическое лицо (реорганизуется существующее), которое будет выполнять функции оператора проекта и на базе деятельности которого будет создан ТЛК.</w:t>
      </w:r>
    </w:p>
    <w:p w:rsidR="00C04F72" w:rsidRPr="00C04F72" w:rsidRDefault="00C04F72" w:rsidP="00C04F72">
      <w:pPr>
        <w:pStyle w:val="-"/>
        <w:rPr>
          <w:rFonts w:ascii="Times New Roman" w:hAnsi="Times New Roman" w:cs="Times New Roman"/>
          <w:sz w:val="28"/>
          <w:szCs w:val="28"/>
          <w:u w:val="single"/>
        </w:rPr>
      </w:pPr>
      <w:r w:rsidRPr="00C04F72">
        <w:rPr>
          <w:rFonts w:ascii="Times New Roman" w:hAnsi="Times New Roman" w:cs="Times New Roman"/>
          <w:sz w:val="28"/>
          <w:szCs w:val="28"/>
          <w:u w:val="single"/>
        </w:rPr>
        <w:t xml:space="preserve">Этап 3. </w:t>
      </w:r>
    </w:p>
    <w:p w:rsidR="00C04F72" w:rsidRPr="00C04F72" w:rsidRDefault="00C04F72" w:rsidP="008060FA">
      <w:pPr>
        <w:pStyle w:val="--1"/>
        <w:ind w:left="1080" w:firstLine="0"/>
        <w:rPr>
          <w:rFonts w:ascii="Times New Roman" w:hAnsi="Times New Roman" w:cs="Times New Roman"/>
          <w:sz w:val="28"/>
          <w:szCs w:val="28"/>
        </w:rPr>
      </w:pPr>
      <w:r w:rsidRPr="00C04F72">
        <w:rPr>
          <w:rFonts w:ascii="Times New Roman" w:hAnsi="Times New Roman" w:cs="Times New Roman"/>
          <w:sz w:val="28"/>
          <w:szCs w:val="28"/>
        </w:rPr>
        <w:t>Создание информационной системы обеспечения транспортной деятельности, позволяющей оптимизировать прохождение грузов на всех этапах их обработки и транспортировки. Наличие такой системы сделает ТЛК привлекательным для клиентов и частных инвесторов, которые смогут участвовать в его создании и последующем расширении (создании новых терминальных перегрузочных комплексов, ремонтно-обслуживающих баз и т.п.).</w:t>
      </w:r>
    </w:p>
    <w:p w:rsidR="00C04F72" w:rsidRPr="00C04F72" w:rsidRDefault="00C04F72" w:rsidP="00C04F72">
      <w:pPr>
        <w:pStyle w:val="-"/>
        <w:rPr>
          <w:rFonts w:ascii="Times New Roman" w:hAnsi="Times New Roman" w:cs="Times New Roman"/>
          <w:sz w:val="28"/>
          <w:szCs w:val="28"/>
          <w:u w:val="single"/>
        </w:rPr>
      </w:pPr>
      <w:r w:rsidRPr="00C04F72">
        <w:rPr>
          <w:rFonts w:ascii="Times New Roman" w:hAnsi="Times New Roman" w:cs="Times New Roman"/>
          <w:sz w:val="28"/>
          <w:szCs w:val="28"/>
          <w:u w:val="single"/>
        </w:rPr>
        <w:t>Этап 4.</w:t>
      </w:r>
    </w:p>
    <w:p w:rsidR="00C04F72" w:rsidRPr="00C04F72" w:rsidRDefault="00C04F72" w:rsidP="008060FA">
      <w:pPr>
        <w:pStyle w:val="--1"/>
        <w:spacing w:after="0"/>
        <w:ind w:left="1080" w:firstLine="0"/>
        <w:rPr>
          <w:rFonts w:ascii="Times New Roman" w:hAnsi="Times New Roman" w:cs="Times New Roman"/>
          <w:sz w:val="28"/>
          <w:szCs w:val="28"/>
        </w:rPr>
      </w:pPr>
      <w:r w:rsidRPr="00C04F72">
        <w:rPr>
          <w:rFonts w:ascii="Times New Roman" w:hAnsi="Times New Roman" w:cs="Times New Roman"/>
          <w:sz w:val="28"/>
          <w:szCs w:val="28"/>
        </w:rPr>
        <w:t>Создание объектов инфраструктуры и строительство зданий и сооружений ТЛК (при необходимости вовлечение в хозяйственный оборот неиспользуемых объектов промышленных предприятий). Согласование вопросов возможности подвозки грузов по железной дороге и создания таможенного поста. По мере создания объектов ТЛК идет запуск информационной системы. После этого будет сформирован полноценный ТЛК. Он может существовать в виде отдельного юридического лица, учредителем которого выступят предприятия, участвующие в транспортном процессе и обслуживании перевозок, либо в виде ассоциации, которая будет выполнять роль координатора работы предприятий и обеспечивать их информационно-логистическое обслуживание.</w:t>
      </w:r>
    </w:p>
    <w:p w:rsidR="00C04F72" w:rsidRPr="00C04F72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7219" w:rsidRPr="008060FA" w:rsidRDefault="00C04F72" w:rsidP="00806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F72">
        <w:rPr>
          <w:rFonts w:ascii="Times New Roman" w:hAnsi="Times New Roman"/>
          <w:sz w:val="28"/>
          <w:szCs w:val="28"/>
        </w:rPr>
        <w:t>Администрация города Орска должна участвовать в реализации проекта на всех стадиях в качестве главного координатора. Участие и заинтересованность в проекте муниципалитета даст необходимые сигналы бизнесу, вселив в него уверенность относительно перспектив данного проекта. За счет местного бюджета, возможно, потребуется финансирование работ по развитию инфраструктуры (инженерные сети, подъездные пути и пр.) территории размещения ТЛК. Учитывая традиции торговли овощами и фруктами, в рамках ТЛК может быть создан крупный оптовый торговый центр регионального значения, который будет реализовывать плодоовощную прод</w:t>
      </w:r>
      <w:r w:rsidR="008060FA">
        <w:rPr>
          <w:rFonts w:ascii="Times New Roman" w:hAnsi="Times New Roman"/>
          <w:sz w:val="28"/>
          <w:szCs w:val="28"/>
        </w:rPr>
        <w:t>укцию из стран Центральной Азии.</w:t>
      </w:r>
    </w:p>
    <w:tbl>
      <w:tblPr>
        <w:tblW w:w="10443" w:type="dxa"/>
        <w:tblInd w:w="-318" w:type="dxa"/>
        <w:tblLayout w:type="fixed"/>
        <w:tblLook w:val="04A0"/>
      </w:tblPr>
      <w:tblGrid>
        <w:gridCol w:w="799"/>
        <w:gridCol w:w="50"/>
        <w:gridCol w:w="2129"/>
        <w:gridCol w:w="1418"/>
        <w:gridCol w:w="2976"/>
        <w:gridCol w:w="2835"/>
        <w:gridCol w:w="236"/>
      </w:tblGrid>
      <w:tr w:rsidR="004C594F" w:rsidRPr="004C594F" w:rsidTr="00183DC4">
        <w:trPr>
          <w:gridAfter w:val="1"/>
          <w:wAfter w:w="236" w:type="dxa"/>
          <w:trHeight w:val="37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94F" w:rsidRPr="004C594F" w:rsidRDefault="004C594F" w:rsidP="00122B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Проект   перспективного плана</w:t>
            </w:r>
          </w:p>
        </w:tc>
      </w:tr>
      <w:tr w:rsidR="004C594F" w:rsidRPr="004C594F" w:rsidTr="00183DC4">
        <w:trPr>
          <w:gridAfter w:val="1"/>
          <w:wAfter w:w="236" w:type="dxa"/>
          <w:trHeight w:val="37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94F" w:rsidRPr="004C594F" w:rsidRDefault="004C594F" w:rsidP="00924F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строительства реконструкции дорог, тротуаров и дорожной инфраструктуры города</w:t>
            </w:r>
          </w:p>
        </w:tc>
      </w:tr>
      <w:tr w:rsidR="004C594F" w:rsidRPr="004C594F" w:rsidTr="00183DC4">
        <w:trPr>
          <w:gridAfter w:val="1"/>
          <w:wAfter w:w="236" w:type="dxa"/>
          <w:trHeight w:val="375"/>
        </w:trPr>
        <w:tc>
          <w:tcPr>
            <w:tcW w:w="102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94F" w:rsidRDefault="004C594F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 состоянию на 01.03.2018 г.</w:t>
            </w:r>
          </w:p>
          <w:p w:rsidR="00AE4EE0" w:rsidRPr="004C594F" w:rsidRDefault="00AE4EE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83DC4" w:rsidRPr="004C594F" w:rsidTr="00D34C6F">
        <w:trPr>
          <w:gridAfter w:val="1"/>
          <w:wAfter w:w="236" w:type="dxa"/>
          <w:trHeight w:val="975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F31EC8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F31EC8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F31EC8" w:rsidRDefault="00183DC4" w:rsidP="00D34C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</w:t>
            </w:r>
            <w:r w:rsidR="00D34C6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ровочная стоимость проекта и работ ( тыс. руб.)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F31EC8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F31EC8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183DC4" w:rsidRPr="004C594F" w:rsidTr="00183DC4">
        <w:trPr>
          <w:trHeight w:val="30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Советский район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3DC4" w:rsidRPr="004C594F" w:rsidRDefault="00183DC4" w:rsidP="00183D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3DC4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Луначарского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Default="00CB5722" w:rsidP="00CB572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бращение жителей </w:t>
            </w:r>
          </w:p>
          <w:p w:rsidR="00183DC4" w:rsidRPr="004C594F" w:rsidRDefault="00183DC4" w:rsidP="00CB572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09.04.2010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CB572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Д-60 </w:t>
            </w:r>
            <w:r w:rsidR="00CB572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83DC4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Домбаровское шоссе </w:t>
            </w:r>
          </w:p>
          <w:p w:rsidR="00CB5722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ул. Огородной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</w:t>
            </w:r>
            <w:r w:rsidR="00CB572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Светлой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бращение жителей</w:t>
            </w:r>
          </w:p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B572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(от 20.04.2010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КЛ-601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  <w:p w:rsidR="00183DC4" w:rsidRPr="004C594F" w:rsidRDefault="00CB5722" w:rsidP="00CB572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21.06.2016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С-87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</w:tr>
      <w:tr w:rsidR="00183DC4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8060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Парижских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оммунаров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бращение жителей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09.04.2010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C865F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Д-60</w:t>
            </w:r>
          </w:p>
        </w:tc>
      </w:tr>
      <w:tr w:rsidR="00183DC4" w:rsidRPr="004C594F" w:rsidTr="00F379EE">
        <w:trPr>
          <w:gridAfter w:val="1"/>
          <w:wAfter w:w="236" w:type="dxa"/>
          <w:trHeight w:val="84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Краснознаменная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реконструкция дороги, устройство тротуаров, светофорных объектов, остановок общ. транспорта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комиссия по БДД 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24.10.2010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183DC4" w:rsidRPr="004C594F" w:rsidTr="00F379EE">
        <w:trPr>
          <w:gridAfter w:val="1"/>
          <w:wAfter w:w="236" w:type="dxa"/>
          <w:trHeight w:val="602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Народовольцев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бращение жителей </w:t>
            </w:r>
          </w:p>
          <w:p w:rsidR="00183DC4" w:rsidRDefault="00C865FF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15.11.2010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В- 1846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83DC4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ул.Талалихина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24.03.2011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183DC4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Оренбургская, ул.Ленинградская, ул.Новостроечная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Жители, обращение к губернатору</w:t>
            </w:r>
          </w:p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865F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06.07.2011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 -1278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83DC4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 Заводской от д. 5 до пр. Космонавтов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D34C6F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 депутата Замоздры</w:t>
            </w:r>
            <w:r w:rsidR="00183D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2011 г.</w:t>
            </w:r>
          </w:p>
        </w:tc>
      </w:tr>
      <w:tr w:rsidR="00183DC4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Рабоче- Крестьянская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деутата Ращупкина В.А. 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08.07.2011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C865F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865F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</w:tr>
      <w:tr w:rsidR="00183DC4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Урицкого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реконструкция дороги с устройством водовода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депутата Ращупкина</w:t>
            </w:r>
          </w:p>
        </w:tc>
      </w:tr>
      <w:tr w:rsidR="00183DC4" w:rsidRPr="004C594F" w:rsidTr="00F379EE">
        <w:trPr>
          <w:gridAfter w:val="1"/>
          <w:wAfter w:w="236" w:type="dxa"/>
          <w:trHeight w:val="2114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строительства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Х- 1164 </w:t>
            </w:r>
          </w:p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09.06.2011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13.03.2014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комиссии по БДД</w:t>
            </w:r>
          </w:p>
        </w:tc>
      </w:tr>
      <w:tr w:rsidR="00183DC4" w:rsidRPr="004C594F" w:rsidTr="00F379EE">
        <w:trPr>
          <w:gridAfter w:val="1"/>
          <w:wAfter w:w="236" w:type="dxa"/>
          <w:trHeight w:val="57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BA54F0" w:rsidRDefault="00183DC4" w:rsidP="002B3B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A54F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пос. Ст. Биофабрика</w:t>
            </w:r>
          </w:p>
          <w:p w:rsidR="00183DC4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Абая, </w:t>
            </w:r>
          </w:p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Терешковой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183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183DC4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</w:t>
            </w:r>
          </w:p>
          <w:p w:rsidR="00183DC4" w:rsidRPr="004C594F" w:rsidRDefault="00183DC4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13.04.2011 г.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5128</w:t>
            </w:r>
          </w:p>
        </w:tc>
      </w:tr>
      <w:tr w:rsidR="00183DC4" w:rsidRPr="004C594F" w:rsidTr="00F379EE">
        <w:trPr>
          <w:gridAfter w:val="1"/>
          <w:wAfter w:w="236" w:type="dxa"/>
          <w:trHeight w:val="57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BA54F0" w:rsidRDefault="00183DC4" w:rsidP="002B3B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A54F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Подзорова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-го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Малишевского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DC4" w:rsidRPr="004C594F" w:rsidRDefault="00183DC4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Default="00183DC4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 райадминистрац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701545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01.09.2011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83DC4" w:rsidRPr="004C594F" w:rsidRDefault="00183DC4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31-01/14-865 </w:t>
            </w:r>
          </w:p>
        </w:tc>
      </w:tr>
      <w:tr w:rsidR="00701545" w:rsidRPr="004C594F" w:rsidTr="00F379EE">
        <w:trPr>
          <w:gridAfter w:val="1"/>
          <w:wAfter w:w="236" w:type="dxa"/>
          <w:trHeight w:val="767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701545" w:rsidRPr="004C594F" w:rsidTr="00701545">
        <w:trPr>
          <w:gridAfter w:val="1"/>
          <w:wAfter w:w="236" w:type="dxa"/>
          <w:trHeight w:val="435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F31EC8" w:rsidRDefault="00701545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Советский район</w:t>
            </w:r>
          </w:p>
        </w:tc>
      </w:tr>
      <w:tr w:rsidR="00CB572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Pr="00CB5722" w:rsidRDefault="00CB5722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CB572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Pr="004C594F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Pr="004C594F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Pr="004C594F" w:rsidRDefault="00CB572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722" w:rsidRDefault="00CB572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жители, обращение к президенту от 26.06.2012 г.</w:t>
            </w:r>
          </w:p>
          <w:p w:rsidR="00CB5722" w:rsidRPr="004C594F" w:rsidRDefault="00CB572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Т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575</w:t>
            </w:r>
          </w:p>
        </w:tc>
      </w:tr>
      <w:tr w:rsidR="00701545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CB5722" w:rsidRDefault="00CB5722" w:rsidP="007015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CB572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Коммунистов-Большевиков от 3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Интернационала до 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К.Маркса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701545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701545" w:rsidRPr="004C594F" w:rsidRDefault="00C865FF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26.06.2012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1326 </w:t>
            </w:r>
          </w:p>
        </w:tc>
      </w:tr>
      <w:tr w:rsidR="00701545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Лафарга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реконструкция дороги, устройство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ение  ж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ительницы 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Острашинск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ой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О.В.</w:t>
            </w:r>
          </w:p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(июль 2013 г.)</w:t>
            </w:r>
          </w:p>
        </w:tc>
      </w:tr>
      <w:tr w:rsidR="00701545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Севастопольская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строительства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 </w:t>
            </w:r>
          </w:p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14.01.2013 г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701545" w:rsidRPr="004C594F" w:rsidTr="00F379EE">
        <w:trPr>
          <w:gridAfter w:val="1"/>
          <w:wAfter w:w="236" w:type="dxa"/>
          <w:trHeight w:val="66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пос.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Первомайский- пос. ОЗТП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моста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701545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депутату Госдумы Заварзину В.М. </w:t>
            </w:r>
          </w:p>
          <w:p w:rsidR="00701545" w:rsidRPr="004C594F" w:rsidRDefault="00C865FF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08.09.2013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ОП-82 </w:t>
            </w:r>
          </w:p>
        </w:tc>
      </w:tr>
      <w:tr w:rsidR="00701545" w:rsidRPr="004C594F" w:rsidTr="00F379EE">
        <w:trPr>
          <w:gridAfter w:val="1"/>
          <w:wAfter w:w="236" w:type="dxa"/>
          <w:trHeight w:val="5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Братская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строительства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5FF" w:rsidRDefault="00701545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701545" w:rsidRPr="004C594F" w:rsidRDefault="00701545" w:rsidP="00C865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10.09.2013 г</w:t>
            </w:r>
            <w:r w:rsidR="00C865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C865F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М- 1356</w:t>
            </w:r>
          </w:p>
        </w:tc>
      </w:tr>
      <w:tr w:rsidR="00701545" w:rsidRPr="004C594F" w:rsidTr="00F379EE">
        <w:trPr>
          <w:gridAfter w:val="1"/>
          <w:wAfter w:w="236" w:type="dxa"/>
          <w:trHeight w:val="112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ул.Л.Толстого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тротуара  с  обустройством пешеходных переходов на перекрестках с</w:t>
            </w:r>
          </w:p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Пионерской и ул.П.Лафарга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D34C6F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16.07.2014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комиссии по БДД</w:t>
            </w:r>
          </w:p>
        </w:tc>
      </w:tr>
      <w:tr w:rsidR="00701545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Утренний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строительства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ГИБДД </w:t>
            </w:r>
          </w:p>
          <w:p w:rsidR="00701545" w:rsidRPr="004C594F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23.05.2014 г.</w:t>
            </w:r>
            <w:r w:rsidR="00055D49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55D49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11/2880</w:t>
            </w:r>
          </w:p>
        </w:tc>
      </w:tr>
      <w:tr w:rsidR="00701545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С.Разина</w:t>
            </w:r>
          </w:p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Л.Толстого </w:t>
            </w:r>
          </w:p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К.Маркса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701545" w:rsidRPr="004C594F" w:rsidRDefault="00055D49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06.05.2014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И- 677 </w:t>
            </w:r>
          </w:p>
        </w:tc>
      </w:tr>
      <w:tr w:rsidR="00701545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ОЗТП дорога</w:t>
            </w:r>
          </w:p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Андреева </w:t>
            </w:r>
          </w:p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Ивкина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жителей к президенту </w:t>
            </w:r>
            <w:r w:rsidR="00055D49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10.07.2014 г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 № П -14047 </w:t>
            </w:r>
          </w:p>
        </w:tc>
      </w:tr>
      <w:tr w:rsidR="00701545" w:rsidRPr="004C594F" w:rsidTr="00F379EE">
        <w:trPr>
          <w:gridAfter w:val="1"/>
          <w:wAfter w:w="236" w:type="dxa"/>
          <w:trHeight w:val="49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055D49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пос. ОЗТП проезд от школы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до ДЮСШ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"Свобода"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701545" w:rsidRPr="004C594F" w:rsidRDefault="00055D49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26.09.2014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К- 1537 </w:t>
            </w:r>
          </w:p>
        </w:tc>
      </w:tr>
      <w:tr w:rsidR="00701545" w:rsidRPr="004C594F" w:rsidTr="00F379EE">
        <w:trPr>
          <w:gridAfter w:val="1"/>
          <w:wAfter w:w="236" w:type="dxa"/>
          <w:trHeight w:val="60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Каманина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701545" w:rsidRPr="004C594F" w:rsidRDefault="00055D49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25.08.2015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Ш- 1377 </w:t>
            </w:r>
          </w:p>
        </w:tc>
      </w:tr>
      <w:tr w:rsidR="00701545" w:rsidRPr="004C594F" w:rsidTr="00F379EE">
        <w:trPr>
          <w:gridAfter w:val="1"/>
          <w:wAfter w:w="236" w:type="dxa"/>
          <w:trHeight w:val="60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055D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15.12.2015 г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701545" w:rsidRPr="004C594F" w:rsidRDefault="00055D49" w:rsidP="00055D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3101/10-1293</w:t>
            </w:r>
          </w:p>
        </w:tc>
      </w:tr>
      <w:tr w:rsidR="00701545" w:rsidRPr="004C594F" w:rsidTr="00F379EE">
        <w:trPr>
          <w:gridAfter w:val="1"/>
          <w:wAfter w:w="236" w:type="dxa"/>
          <w:trHeight w:val="54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Полева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16.02.2016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055D49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9л.п.</w:t>
            </w:r>
          </w:p>
        </w:tc>
      </w:tr>
      <w:tr w:rsidR="00701545" w:rsidRPr="004C594F" w:rsidTr="00F379EE">
        <w:trPr>
          <w:gridAfter w:val="1"/>
          <w:wAfter w:w="236" w:type="dxa"/>
          <w:trHeight w:val="57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Больничный </w:t>
            </w:r>
          </w:p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Светлой до</w:t>
            </w:r>
          </w:p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дороги и </w:t>
            </w:r>
            <w:r w:rsidR="00055D49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701545" w:rsidRPr="004C594F" w:rsidRDefault="00055D49" w:rsidP="0005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18.04.2017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Б-605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701545" w:rsidRPr="004C594F" w:rsidTr="00F379EE">
        <w:trPr>
          <w:gridAfter w:val="1"/>
          <w:wAfter w:w="236" w:type="dxa"/>
          <w:trHeight w:val="57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49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Шелухина</w:t>
            </w:r>
          </w:p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Спортивной до ул.</w:t>
            </w:r>
            <w:r w:rsidR="00055D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D49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701545" w:rsidRPr="004C594F" w:rsidRDefault="00055D49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25.07.2016 г. № Б- 1428</w:t>
            </w:r>
          </w:p>
        </w:tc>
      </w:tr>
      <w:tr w:rsidR="00701545" w:rsidRPr="004C594F" w:rsidTr="00F379EE">
        <w:trPr>
          <w:gridAfter w:val="1"/>
          <w:wAfter w:w="236" w:type="dxa"/>
          <w:trHeight w:val="57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84C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Молодогвардейс</w:t>
            </w:r>
            <w:r w:rsidR="00284C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545" w:rsidRPr="004C594F" w:rsidRDefault="00701545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Default="00701545" w:rsidP="00284C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представление ГИБДД </w:t>
            </w:r>
          </w:p>
          <w:p w:rsidR="00701545" w:rsidRPr="004C594F" w:rsidRDefault="00284CA2" w:rsidP="00284C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02.13.2016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0154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11/1572 </w:t>
            </w:r>
          </w:p>
        </w:tc>
      </w:tr>
      <w:tr w:rsidR="00284CA2" w:rsidRPr="004C594F" w:rsidTr="00F379EE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F31EC8" w:rsidRDefault="00284CA2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4CA2" w:rsidRPr="00F31EC8" w:rsidRDefault="00284CA2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4CA2" w:rsidRPr="00F31EC8" w:rsidRDefault="00284CA2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F31EC8" w:rsidRDefault="00284CA2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F31EC8" w:rsidRDefault="00284CA2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284CA2" w:rsidRPr="004C594F" w:rsidTr="00284CA2">
        <w:trPr>
          <w:gridAfter w:val="1"/>
          <w:wAfter w:w="236" w:type="dxa"/>
          <w:trHeight w:val="293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Советский район</w:t>
            </w:r>
          </w:p>
        </w:tc>
      </w:tr>
      <w:tr w:rsidR="00284CA2" w:rsidRPr="004C594F" w:rsidTr="00F379EE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Космонавтов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дороги, тротуаров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пешеходных подходов к школе  №17, реконструкция существующего участка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Default="00284CA2" w:rsidP="00284C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284CA2" w:rsidRPr="004C594F" w:rsidRDefault="00284CA2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(от 01.11.2017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205);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комиссии по МТК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10.08.2016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284CA2" w:rsidRPr="004C594F" w:rsidTr="00F379EE">
        <w:trPr>
          <w:gridAfter w:val="1"/>
          <w:wAfter w:w="236" w:type="dxa"/>
          <w:trHeight w:val="61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Виноградная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520" w:rsidRDefault="00C95520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депутата Щурина В.Б. от 22.06.2017 г. </w:t>
            </w:r>
          </w:p>
          <w:p w:rsidR="00284CA2" w:rsidRPr="004C594F" w:rsidRDefault="00C95520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КЛ-912</w:t>
            </w:r>
          </w:p>
        </w:tc>
      </w:tr>
      <w:tr w:rsidR="00284CA2" w:rsidRPr="004C594F" w:rsidTr="00F379EE">
        <w:trPr>
          <w:gridAfter w:val="1"/>
          <w:wAfter w:w="236" w:type="dxa"/>
          <w:trHeight w:val="61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Урицкого, </w:t>
            </w:r>
          </w:p>
          <w:p w:rsidR="00284CA2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Доронина, </w:t>
            </w:r>
          </w:p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Цвилинга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Default="00284CA2" w:rsidP="00284C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284CA2" w:rsidP="00284C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19.07.2016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С-1204 </w:t>
            </w:r>
          </w:p>
        </w:tc>
      </w:tr>
      <w:tr w:rsidR="00284CA2" w:rsidRPr="004C594F" w:rsidTr="00F379EE">
        <w:trPr>
          <w:gridAfter w:val="1"/>
          <w:wAfter w:w="236" w:type="dxa"/>
          <w:trHeight w:val="61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520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-го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Интерна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ционала </w:t>
            </w:r>
          </w:p>
          <w:p w:rsidR="00C95520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-го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Января до </w:t>
            </w:r>
          </w:p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Краснознаменной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24.08.2016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 w:rsidR="00284CA2" w:rsidRPr="004C594F" w:rsidTr="00F379EE">
        <w:trPr>
          <w:gridAfter w:val="1"/>
          <w:wAfter w:w="236" w:type="dxa"/>
          <w:trHeight w:val="61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520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Деповск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ая</w:t>
            </w:r>
          </w:p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пер.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Деповского до ул.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Бухарской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C6F" w:rsidRDefault="00284CA2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</w:p>
          <w:p w:rsidR="00284CA2" w:rsidRPr="004C594F" w:rsidRDefault="00C9552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21.12.2016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12/5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84CA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Орджоникидзе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520" w:rsidRDefault="00284CA2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дставление ГИБДД </w:t>
            </w:r>
          </w:p>
          <w:p w:rsidR="00284CA2" w:rsidRPr="004C594F" w:rsidRDefault="00C95520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10.11.2017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13158 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Кирпичная </w:t>
            </w:r>
          </w:p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(пос. Лесоторговый)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520" w:rsidRDefault="00284CA2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</w:t>
            </w:r>
            <w:r w:rsidR="00C9552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жителей </w:t>
            </w:r>
          </w:p>
          <w:p w:rsidR="00284CA2" w:rsidRPr="004C594F" w:rsidRDefault="00C95520" w:rsidP="00C9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24.04.2017 г.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Ш- 532  </w:t>
            </w:r>
          </w:p>
        </w:tc>
      </w:tr>
      <w:tr w:rsidR="00284CA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 и пешеходного перехода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C90" w:rsidRDefault="00284CA2" w:rsidP="00D34C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D34C6F" w:rsidP="00D34C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04.08.2017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Б-13  </w:t>
            </w:r>
          </w:p>
        </w:tc>
      </w:tr>
      <w:tr w:rsidR="00284CA2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ул.Энтузиастов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F379EE" w:rsidRDefault="00F379EE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15.08.2017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Б- 1169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);</w:t>
            </w:r>
          </w:p>
          <w:p w:rsidR="00284CA2" w:rsidRPr="004C594F" w:rsidRDefault="00F379EE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20.10.2016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комиссии по БДД</w:t>
            </w:r>
          </w:p>
        </w:tc>
      </w:tr>
      <w:tr w:rsidR="00284CA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Экологическая, 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Новоселова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ru-RU"/>
              </w:rPr>
              <w:t>8884,6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дорог,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к Губернатору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05.10.2017 г.</w:t>
            </w:r>
          </w:p>
          <w:p w:rsidR="00284CA2" w:rsidRPr="004C594F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Е-1410 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Андреева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F379EE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27.07.2017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К-1063 </w:t>
            </w:r>
          </w:p>
        </w:tc>
      </w:tr>
      <w:tr w:rsidR="00284CA2" w:rsidRPr="004C594F" w:rsidTr="00183DC4">
        <w:trPr>
          <w:gridAfter w:val="1"/>
          <w:wAfter w:w="236" w:type="dxa"/>
          <w:trHeight w:val="285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Октябрьский район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Кременчугская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дороги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D34C6F" w:rsidP="00D34C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06.08.2010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КЛ-383 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Днепропетровская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дороги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D34C6F" w:rsidP="00D34C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23.10.2010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Лп-168 </w:t>
            </w:r>
          </w:p>
        </w:tc>
      </w:tr>
      <w:tr w:rsidR="00284CA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Гомельская</w:t>
            </w:r>
          </w:p>
          <w:p w:rsidR="00F379EE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Горького до </w:t>
            </w:r>
          </w:p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Новосибирской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(четная сторона)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CA2" w:rsidRPr="004C594F" w:rsidRDefault="00284CA2" w:rsidP="00F379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райадминистрации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18.02.2011 г.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30-181/10 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Советских Р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азведчиков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284CA2" w:rsidRPr="004C594F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12.04 2011 г.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 633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Ульяновская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дороги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14.03 2011 г.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 429</w:t>
            </w:r>
          </w:p>
        </w:tc>
      </w:tr>
      <w:tr w:rsidR="00284CA2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Волкова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тротуара и пешеходных переходов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84CA2" w:rsidRPr="004C594F" w:rsidRDefault="00F379EE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19.05. 2011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Г 728</w:t>
            </w:r>
          </w:p>
        </w:tc>
      </w:tr>
      <w:tr w:rsidR="00284CA2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379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Орское шоссе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A2" w:rsidRPr="004C594F" w:rsidRDefault="00284CA2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284CA2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</w:t>
            </w:r>
          </w:p>
          <w:p w:rsidR="00284CA2" w:rsidRPr="004C594F" w:rsidRDefault="00F379EE" w:rsidP="00F37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11.05.2011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84CA2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6719 </w:t>
            </w:r>
          </w:p>
        </w:tc>
      </w:tr>
      <w:tr w:rsidR="00F379EE" w:rsidRPr="004C594F" w:rsidTr="00F12A8D">
        <w:trPr>
          <w:gridAfter w:val="1"/>
          <w:wAfter w:w="236" w:type="dxa"/>
          <w:trHeight w:val="837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9EE" w:rsidRPr="00F31EC8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F31EC8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9EE" w:rsidRPr="00F31EC8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F31EC8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F31EC8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F379EE" w:rsidRPr="004C594F" w:rsidTr="00F379EE">
        <w:trPr>
          <w:gridAfter w:val="1"/>
          <w:wAfter w:w="236" w:type="dxa"/>
          <w:trHeight w:val="435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Октябрь</w:t>
            </w: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ский район</w:t>
            </w:r>
          </w:p>
        </w:tc>
      </w:tr>
      <w:tr w:rsidR="00F379EE" w:rsidRPr="004C594F" w:rsidTr="00F379EE">
        <w:trPr>
          <w:gridAfter w:val="1"/>
          <w:wAfter w:w="236" w:type="dxa"/>
          <w:trHeight w:val="837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Ужгородская </w:t>
            </w:r>
          </w:p>
          <w:p w:rsidR="00F379EE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Тагильской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Гомельской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4C6F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постановление адм.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города </w:t>
            </w:r>
          </w:p>
          <w:p w:rsidR="00F379EE" w:rsidRPr="004C594F" w:rsidRDefault="00F12A8D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13.07.2011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4829-п 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Лесная </w:t>
            </w:r>
          </w:p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пер.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Светлого 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Якутской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дороги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депутату Госдумы Заварзину В.М. </w:t>
            </w:r>
          </w:p>
          <w:p w:rsidR="00F379EE" w:rsidRPr="004C594F" w:rsidRDefault="00F12A8D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14.06.2011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МО-1/62 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Геологическая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 пос. Геологов)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тротуара, обустройство остановок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депутата Колядиной от 26.07.2011 г.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Энерге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райадминистрации 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13.10 2011 г.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30-145 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Ангарская,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Полтавский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райадминистрации 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22.02 2012 г.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30-192/4 </w:t>
            </w:r>
          </w:p>
        </w:tc>
      </w:tr>
      <w:tr w:rsidR="00F379EE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Ялтинская</w:t>
            </w:r>
          </w:p>
          <w:p w:rsidR="00F12A8D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Новотроицкое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шоссе</w:t>
            </w:r>
          </w:p>
          <w:p w:rsidR="00F379EE" w:rsidRPr="004C594F" w:rsidRDefault="00AC042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Жукова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райадминистрации 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12.03 2012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30-2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26/4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F379EE" w:rsidRPr="004C594F" w:rsidRDefault="00F379EE" w:rsidP="00F12A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16.07.2015</w:t>
            </w:r>
            <w:r w:rsidR="00F12A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12A8D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комиссии по БДД</w:t>
            </w:r>
          </w:p>
        </w:tc>
      </w:tr>
      <w:tr w:rsidR="00F379EE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426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Нефтяников </w:t>
            </w:r>
          </w:p>
          <w:p w:rsidR="00AC0426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Котовского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Чехова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A8D" w:rsidRDefault="00F379EE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F379EE" w:rsidRPr="004C594F" w:rsidRDefault="00F12A8D" w:rsidP="00F12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10.05.2012 г.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К-795 </w:t>
            </w:r>
          </w:p>
        </w:tc>
      </w:tr>
      <w:tr w:rsidR="00F379EE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Горького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2A65" w:rsidRDefault="00F379EE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222A65" w:rsidRDefault="00AC0426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25.05.2012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 757; </w:t>
            </w:r>
          </w:p>
          <w:p w:rsidR="00F379EE" w:rsidRPr="004C594F" w:rsidRDefault="00AC0426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24.08.2016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комиссии по БДД</w:t>
            </w:r>
          </w:p>
        </w:tc>
      </w:tr>
      <w:tr w:rsidR="00F379EE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Гончарова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426" w:rsidRDefault="00F379EE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</w:t>
            </w:r>
          </w:p>
          <w:p w:rsidR="00F379EE" w:rsidRPr="004C594F" w:rsidRDefault="00AC0426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06.07.2012г.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11/115 </w:t>
            </w:r>
          </w:p>
        </w:tc>
      </w:tr>
      <w:tr w:rsidR="00F379EE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Батумская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426" w:rsidRDefault="00F379EE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Президенту </w:t>
            </w:r>
          </w:p>
          <w:p w:rsidR="00AC0426" w:rsidRDefault="00AC0426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18.12.2012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А2465;</w:t>
            </w:r>
          </w:p>
          <w:p w:rsidR="00F379EE" w:rsidRPr="004C594F" w:rsidRDefault="00F379EE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042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24.08.2016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042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AC042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комиссии по БДД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C04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Новомосковская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AC04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12.11 2013 г.</w:t>
            </w:r>
            <w:r w:rsidR="00AC042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042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30-158/1</w:t>
            </w:r>
          </w:p>
        </w:tc>
      </w:tr>
      <w:tr w:rsidR="00F379EE" w:rsidRPr="004C594F" w:rsidTr="00F379EE">
        <w:trPr>
          <w:gridAfter w:val="1"/>
          <w:wAfter w:w="236" w:type="dxa"/>
          <w:trHeight w:val="64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F12C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Чугуевская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2C4" w:rsidRDefault="00F379EE" w:rsidP="002F12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Президенту  </w:t>
            </w:r>
          </w:p>
          <w:p w:rsidR="00F379EE" w:rsidRPr="004C594F" w:rsidRDefault="00F379EE" w:rsidP="002F12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04.06.2013 г</w:t>
            </w:r>
            <w:r w:rsidR="002F12C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2F12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F12C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F12C4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И766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4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F12C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Социалистическая от ул. Броницкой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ГСК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4C6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  <w:r w:rsidR="009710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Рыжкова С.В.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марте 2013 г</w:t>
            </w:r>
            <w:r w:rsidR="009710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райадминистрации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 2014 г</w:t>
            </w:r>
            <w:r w:rsidR="009710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2A65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Короленко </w:t>
            </w:r>
          </w:p>
          <w:p w:rsidR="00222A65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ул.Тагильской до 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Сорокина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087" w:rsidRDefault="00F379EE" w:rsidP="009710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</w:t>
            </w:r>
          </w:p>
          <w:p w:rsidR="00F379EE" w:rsidRPr="004C594F" w:rsidRDefault="00F379EE" w:rsidP="009710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19.08.2014</w:t>
            </w:r>
            <w:r w:rsidR="009710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</w:t>
            </w:r>
            <w:r w:rsidR="00971087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20100</w:t>
            </w:r>
          </w:p>
        </w:tc>
      </w:tr>
      <w:tr w:rsidR="00F379EE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Березовский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</w:t>
            </w:r>
            <w:r w:rsidR="009710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рои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971087" w:rsidP="009710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райадминистрации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20.08.2014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30-960/10</w:t>
            </w:r>
          </w:p>
        </w:tc>
      </w:tr>
      <w:tr w:rsidR="00F379EE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2A65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Сорокина </w:t>
            </w:r>
          </w:p>
          <w:p w:rsidR="00222A65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Горького до 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2A65" w:rsidRDefault="00F379EE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F379EE" w:rsidRPr="004C594F" w:rsidRDefault="00222A65" w:rsidP="00222A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18.03.2015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962 </w:t>
            </w:r>
          </w:p>
        </w:tc>
      </w:tr>
      <w:tr w:rsidR="00F379EE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9EE" w:rsidRPr="004C594F" w:rsidRDefault="00F379EE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Гомельская </w:t>
            </w:r>
          </w:p>
          <w:p w:rsidR="00697D51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Батумской </w:t>
            </w:r>
          </w:p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Олимпийской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9EE" w:rsidRPr="004C594F" w:rsidRDefault="00F379EE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2A65" w:rsidRDefault="00F379EE" w:rsidP="00222A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решение коммиссии по БДД </w:t>
            </w:r>
            <w:r w:rsidR="00222A6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14.05.2015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222A6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697D51" w:rsidRDefault="00F379EE" w:rsidP="00222A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19.12.2017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22A6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22A65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10/7</w:t>
            </w:r>
            <w:r w:rsidR="00222A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письмо ГИБДД </w:t>
            </w:r>
          </w:p>
          <w:p w:rsidR="00F379EE" w:rsidRPr="004C594F" w:rsidRDefault="00697D51" w:rsidP="00222A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25.08.2017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379EE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11/9647 </w:t>
            </w:r>
          </w:p>
        </w:tc>
      </w:tr>
      <w:tr w:rsidR="00697D51" w:rsidRPr="004C594F" w:rsidTr="00697D51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7D51" w:rsidRPr="00F31EC8" w:rsidRDefault="00697D51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F31EC8" w:rsidRDefault="00697D51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F31EC8" w:rsidRDefault="00697D51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F31EC8" w:rsidRDefault="00697D51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697D51" w:rsidRPr="004C594F" w:rsidTr="00697D51">
        <w:trPr>
          <w:gridAfter w:val="1"/>
          <w:wAfter w:w="236" w:type="dxa"/>
          <w:trHeight w:val="293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Октябрь</w:t>
            </w: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ский район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Достоевского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09.02.2016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30-226/10 </w:t>
            </w:r>
          </w:p>
        </w:tc>
      </w:tr>
      <w:tr w:rsidR="00697D51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Новотроицкое шоссе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697D51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04.08.2016 г. 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К-1296;</w:t>
            </w:r>
          </w:p>
          <w:p w:rsidR="00697D51" w:rsidRPr="004C594F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19.05.2016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протокол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комиссии по БДД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-й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Волкова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697D51" w:rsidRPr="004C594F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19.09.2016 г.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 1807</w:t>
            </w:r>
          </w:p>
        </w:tc>
      </w:tr>
      <w:tr w:rsidR="00697D51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Таганрогский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 и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697D51" w:rsidRPr="004C594F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06.09.2016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М1828 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Гомельск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ая</w:t>
            </w:r>
          </w:p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Новосибирской 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разработка проекта и обустройство тротуара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1E3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24.08.2016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697D51" w:rsidRPr="004C594F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комиссии по БДД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Московская </w:t>
            </w:r>
          </w:p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Ленина 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Новосибирской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расширение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7D51" w:rsidRPr="004C594F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20.10.2016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комиссии по БДД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Ялтинская </w:t>
            </w:r>
          </w:p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Пацаева 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Добро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983" w:rsidRDefault="00697D51" w:rsidP="003339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Губернатору  </w:t>
            </w:r>
          </w:p>
          <w:p w:rsidR="00697D51" w:rsidRPr="004C594F" w:rsidRDefault="00333983" w:rsidP="003339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15.12.2017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В-2055 </w:t>
            </w:r>
          </w:p>
        </w:tc>
      </w:tr>
      <w:tr w:rsidR="00697D51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Ленина от д.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 до 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Жукова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697D51" w:rsidRPr="004C594F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Плюхов С.В,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Коломейцев С.В.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 2013 г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от 10.11.2017 г. № И-1908 </w:t>
            </w:r>
          </w:p>
        </w:tc>
      </w:tr>
      <w:tr w:rsidR="00697D51" w:rsidRPr="004C594F" w:rsidTr="00F379EE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Тбилисская</w:t>
            </w:r>
          </w:p>
          <w:p w:rsidR="00697D51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Батумской</w:t>
            </w:r>
          </w:p>
          <w:p w:rsidR="00697D51" w:rsidRPr="004C594F" w:rsidRDefault="00697D51" w:rsidP="00697D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ул. Омской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депутата Козупицы В.Н, райадминистрации</w:t>
            </w:r>
          </w:p>
          <w:p w:rsidR="00697D51" w:rsidRPr="004C594F" w:rsidRDefault="00697D51" w:rsidP="0069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31.01.2018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30/119/10 </w:t>
            </w:r>
          </w:p>
        </w:tc>
      </w:tr>
      <w:tr w:rsidR="00697D51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Елшанская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представление от 20.10.2017 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11/12204</w:t>
            </w:r>
          </w:p>
        </w:tc>
      </w:tr>
      <w:tr w:rsidR="00333983" w:rsidRPr="004C594F" w:rsidTr="00333983">
        <w:trPr>
          <w:gridAfter w:val="1"/>
          <w:wAfter w:w="236" w:type="dxa"/>
          <w:trHeight w:val="385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983" w:rsidRPr="00333983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Ленинский район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пресненская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обращение райадминистрации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12.07.2011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277/29 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Никельская,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Беломорская, 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Матросская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обращение райадминистрации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12.07.2011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277/29 </w:t>
            </w:r>
          </w:p>
        </w:tc>
      </w:tr>
      <w:tr w:rsidR="00697D51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пр.Мира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реконструкция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УВД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14.03.2012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4122 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Нахимова </w:t>
            </w:r>
          </w:p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ост.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Гора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пер.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Бажова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обращение райадминистрации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25.09.2012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331/29 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Ю.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Фучика </w:t>
            </w:r>
          </w:p>
          <w:p w:rsidR="00333983" w:rsidRDefault="00697D51" w:rsidP="003339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ул. Щорса </w:t>
            </w:r>
          </w:p>
          <w:p w:rsidR="00697D51" w:rsidRPr="004C594F" w:rsidRDefault="00333983" w:rsidP="003339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д/с 105, шк.25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строительство </w:t>
            </w:r>
            <w:r w:rsidR="00333983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дороги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тротуаров, подходов к школе и детским садам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депутата Ястребцева С.А.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27.12.2013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10  </w:t>
            </w:r>
          </w:p>
        </w:tc>
      </w:tr>
      <w:tr w:rsidR="00697D51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Онежская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директора школы 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</w:tr>
      <w:tr w:rsidR="00697D51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D51" w:rsidRPr="004C594F" w:rsidRDefault="00697D51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Щаденко, </w:t>
            </w:r>
          </w:p>
          <w:p w:rsidR="00333983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Украйнская,</w:t>
            </w:r>
          </w:p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</w:t>
            </w:r>
            <w:r w:rsidR="003339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D51" w:rsidRPr="004C594F" w:rsidRDefault="00697D51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983" w:rsidRDefault="00697D51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депутата Узакбаева С.А. </w:t>
            </w:r>
          </w:p>
          <w:p w:rsidR="00697D51" w:rsidRPr="004C594F" w:rsidRDefault="00333983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17.07.2014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62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97D51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13 </w:t>
            </w:r>
          </w:p>
        </w:tc>
      </w:tr>
      <w:tr w:rsidR="00E62476" w:rsidRPr="004C594F" w:rsidTr="00E62476">
        <w:trPr>
          <w:gridAfter w:val="1"/>
          <w:wAfter w:w="236" w:type="dxa"/>
          <w:trHeight w:val="653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2476" w:rsidRPr="00F31EC8" w:rsidRDefault="00E62476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F31EC8" w:rsidRDefault="00E62476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2476" w:rsidRPr="00F31EC8" w:rsidRDefault="00E62476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F31EC8" w:rsidRDefault="00E62476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E62476" w:rsidRPr="004C594F" w:rsidTr="00E62476">
        <w:trPr>
          <w:gridAfter w:val="1"/>
          <w:wAfter w:w="236" w:type="dxa"/>
          <w:trHeight w:val="435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Ленинский район</w:t>
            </w:r>
          </w:p>
        </w:tc>
      </w:tr>
      <w:tr w:rsidR="00E62476" w:rsidRPr="004C594F" w:rsidTr="00E62476">
        <w:trPr>
          <w:gridAfter w:val="1"/>
          <w:wAfter w:w="236" w:type="dxa"/>
          <w:trHeight w:val="653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Гагарина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автомобильного тоннеля для разгрузки путепровода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E62476" w:rsidRPr="004C594F" w:rsidRDefault="00E62476" w:rsidP="00333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22.06.2015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Г-796 </w:t>
            </w:r>
          </w:p>
        </w:tc>
      </w:tr>
      <w:tr w:rsidR="00E62476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03.08.2015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303/29 </w:t>
            </w:r>
          </w:p>
        </w:tc>
      </w:tr>
      <w:tr w:rsidR="00E62476" w:rsidRPr="004C594F" w:rsidTr="00F379EE">
        <w:trPr>
          <w:gridAfter w:val="1"/>
          <w:wAfter w:w="236" w:type="dxa"/>
          <w:trHeight w:val="5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Ермака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УВД</w:t>
            </w:r>
          </w:p>
          <w:p w:rsidR="00E62476" w:rsidRPr="004C594F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09.03.2016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11/1683 </w:t>
            </w:r>
          </w:p>
        </w:tc>
      </w:tr>
      <w:tr w:rsidR="00E62476" w:rsidRPr="004C594F" w:rsidTr="00F379EE">
        <w:trPr>
          <w:gridAfter w:val="1"/>
          <w:wAfter w:w="236" w:type="dxa"/>
          <w:trHeight w:val="5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Чернышева</w:t>
            </w:r>
          </w:p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Ленина 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Станисла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решение комиссии по БДД </w:t>
            </w:r>
          </w:p>
          <w:p w:rsidR="00E62476" w:rsidRPr="004C594F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19.05.2016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E62476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Кубанская, 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Авиационная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тротуаров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жителей </w:t>
            </w:r>
          </w:p>
          <w:p w:rsidR="00E62476" w:rsidRPr="004C594F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03.04.2017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КЛ-503 </w:t>
            </w:r>
          </w:p>
        </w:tc>
      </w:tr>
      <w:tr w:rsidR="00E62476" w:rsidRPr="004C594F" w:rsidTr="00F379EE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к-т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"Мир" - ресторан "Юбилейный"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райадминистрации от 03.02.2017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71/29 </w:t>
            </w:r>
          </w:p>
        </w:tc>
      </w:tr>
      <w:tr w:rsidR="00E62476" w:rsidRPr="004C594F" w:rsidTr="00F379EE">
        <w:trPr>
          <w:gridAfter w:val="1"/>
          <w:wAfter w:w="236" w:type="dxa"/>
          <w:trHeight w:val="28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Ком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обращение жителей</w:t>
            </w:r>
          </w:p>
          <w:p w:rsidR="00E62476" w:rsidRPr="004C594F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22.02.2017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7471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КЛ- 211 </w:t>
            </w:r>
          </w:p>
        </w:tc>
      </w:tr>
      <w:tr w:rsidR="00E62476" w:rsidRPr="004C594F" w:rsidTr="00F379EE">
        <w:trPr>
          <w:gridAfter w:val="1"/>
          <w:wAfter w:w="236" w:type="dxa"/>
          <w:trHeight w:val="67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п.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Новоказачий </w:t>
            </w:r>
          </w:p>
          <w:p w:rsidR="00E62476" w:rsidRPr="004C594F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границы с Гайским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городским округом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476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обращение к Президенту </w:t>
            </w:r>
          </w:p>
          <w:p w:rsidR="00E62476" w:rsidRPr="004C594F" w:rsidRDefault="00E62476" w:rsidP="00E624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05.05.2017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В-721 </w:t>
            </w:r>
          </w:p>
        </w:tc>
      </w:tr>
      <w:tr w:rsidR="00E62476" w:rsidRPr="004C594F" w:rsidTr="00F379EE">
        <w:trPr>
          <w:gridAfter w:val="1"/>
          <w:wAfter w:w="236" w:type="dxa"/>
          <w:trHeight w:val="67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Кубанская</w:t>
            </w:r>
          </w:p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Сахалинской 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Авиационной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тротуаров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Default="00D34C6F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E6247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комиссии по БДД</w:t>
            </w:r>
          </w:p>
          <w:p w:rsidR="00E62476" w:rsidRPr="004C594F" w:rsidRDefault="00E62476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</w:t>
            </w:r>
            <w:r w:rsidR="00C86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24.03.2017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</w:p>
        </w:tc>
      </w:tr>
      <w:tr w:rsidR="00E62476" w:rsidRPr="004C594F" w:rsidTr="00F379EE">
        <w:trPr>
          <w:gridAfter w:val="1"/>
          <w:wAfter w:w="236" w:type="dxa"/>
          <w:trHeight w:val="67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Авиационная</w:t>
            </w:r>
          </w:p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Кубанской 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ул. Франкфурта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тротуара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C90" w:rsidRDefault="00E62476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</w:p>
          <w:p w:rsidR="00E62476" w:rsidRPr="004C594F" w:rsidRDefault="007471E3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r w:rsidR="00C86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24.03.2017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6247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62476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</w:p>
        </w:tc>
      </w:tr>
      <w:tr w:rsidR="00E62476" w:rsidRPr="004C594F" w:rsidTr="00F379EE">
        <w:trPr>
          <w:gridAfter w:val="1"/>
          <w:wAfter w:w="236" w:type="dxa"/>
          <w:trHeight w:val="127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Квартальный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реконструкция  дороги  с обустройством тротуаров, парковки, переоборудованием пешеходного перехода у гимназии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письмо ГИБДД </w:t>
            </w:r>
          </w:p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23.08.2017 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11/9542 </w:t>
            </w:r>
          </w:p>
          <w:p w:rsidR="00E62476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62476" w:rsidRPr="004C594F" w:rsidTr="00E62476">
        <w:trPr>
          <w:gridAfter w:val="1"/>
          <w:wAfter w:w="236" w:type="dxa"/>
          <w:trHeight w:val="127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 светофорного объекта по Орскому проспекту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районе остановки "1000 мелочей"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с обустройством пешеходного перехода и остановок транспорта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E624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15.04.2014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комиссии по БДД</w:t>
            </w:r>
          </w:p>
        </w:tc>
      </w:tr>
      <w:tr w:rsidR="00E62476" w:rsidRPr="004C594F" w:rsidTr="00E62476">
        <w:trPr>
          <w:gridAfter w:val="1"/>
          <w:wAfter w:w="236" w:type="dxa"/>
          <w:trHeight w:val="51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 на перекрестке </w:t>
            </w:r>
          </w:p>
          <w:p w:rsidR="008737C0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Гомельской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Комарова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№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от 13.03.2014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комиссии по БДД</w:t>
            </w:r>
          </w:p>
        </w:tc>
      </w:tr>
      <w:tr w:rsidR="00E62476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476" w:rsidRPr="004C594F" w:rsidRDefault="00E62476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 на перекрестке </w:t>
            </w:r>
          </w:p>
          <w:p w:rsidR="008737C0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Тагильская</w:t>
            </w:r>
          </w:p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Станиславского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476" w:rsidRPr="004C594F" w:rsidRDefault="00E62476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476" w:rsidRPr="004C594F" w:rsidRDefault="00E62476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13.03.2014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3, протокол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30.06.2016 г.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C86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</w:tr>
      <w:tr w:rsidR="008737C0" w:rsidRPr="004C594F" w:rsidTr="008737C0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37C0" w:rsidRPr="00F31EC8" w:rsidRDefault="008737C0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C0" w:rsidRPr="00F31EC8" w:rsidRDefault="008737C0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37C0" w:rsidRPr="00F31EC8" w:rsidRDefault="008737C0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37C0" w:rsidRPr="00F31EC8" w:rsidRDefault="008737C0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C0" w:rsidRPr="004C594F" w:rsidRDefault="008737C0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8737C0" w:rsidRPr="004C594F" w:rsidTr="008737C0">
        <w:trPr>
          <w:gridAfter w:val="1"/>
          <w:wAfter w:w="236" w:type="dxa"/>
          <w:trHeight w:val="327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873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Ленинский район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Доработать вопрос оборудования светофора по </w:t>
            </w:r>
          </w:p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пр. Ленина в районе МОАУ «СОШ № 8 </w:t>
            </w:r>
          </w:p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Орска».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C6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</w:p>
          <w:p w:rsidR="008737C0" w:rsidRPr="004C594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13.03.2014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</w:p>
        </w:tc>
      </w:tr>
      <w:tr w:rsidR="008737C0" w:rsidRPr="004C594F" w:rsidTr="00E62476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светофорного объекта по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Мира на остановке «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Гостиница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«Урал»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 обустройством остановок общественного транспорта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3 251 397,96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объекта,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пешеходного перехода и остановок автобуса по </w:t>
            </w:r>
          </w:p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Новотроицкое шоссе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6965943,56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C6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комиссии по БДД</w:t>
            </w:r>
          </w:p>
          <w:p w:rsidR="008737C0" w:rsidRPr="004C594F" w:rsidRDefault="00D34C6F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04.02.2015 г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2., письмо УТС и ОДД от 15.01.2018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8737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28/17 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светофорного об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ъекта и обустройство остановок</w:t>
            </w:r>
          </w:p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«У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Сорокина»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</w:t>
            </w:r>
          </w:p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2248774,38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C6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</w:p>
          <w:p w:rsidR="008737C0" w:rsidRPr="004C594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26.11.2015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 письмо УТС и ОДД от 15.01.2018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28/17 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установка дополнительных светофоров и перенос остановок транспорта с их обустройством на пл.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Васнецова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1 131 378,72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Pr="004C594F" w:rsidRDefault="008737C0" w:rsidP="008737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26.11.2015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комиссии по БДД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 на перекрестке </w:t>
            </w:r>
          </w:p>
          <w:p w:rsidR="008737C0" w:rsidRPr="004C594F" w:rsidRDefault="008737C0" w:rsidP="008737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Добровольского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Комарова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1791891,36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Pr="004C594F" w:rsidRDefault="008737C0" w:rsidP="008737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26.02.2016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комиссии по БДД</w:t>
            </w:r>
          </w:p>
        </w:tc>
      </w:tr>
      <w:tr w:rsidR="008737C0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 на пересечении </w:t>
            </w:r>
          </w:p>
          <w:p w:rsidR="008737C0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Каменной и </w:t>
            </w:r>
          </w:p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Днепровского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Pr="004C594F" w:rsidRDefault="008737C0" w:rsidP="008737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от 30.06.2016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комиссии по БДД</w:t>
            </w:r>
          </w:p>
        </w:tc>
      </w:tr>
      <w:tr w:rsidR="008737C0" w:rsidRPr="004C594F" w:rsidTr="00E62476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разработка проекта,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установка светофорного объекта на пл.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Комсомоль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с обустройством остановок общественного транспорта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7C0" w:rsidRPr="004C594F" w:rsidRDefault="008737C0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C6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протокол </w:t>
            </w:r>
            <w:r w:rsidR="00D34C6F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комиссии по БДД </w:t>
            </w:r>
          </w:p>
          <w:p w:rsidR="00D34C6F" w:rsidRDefault="00FA5A4A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30.08.2016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8, письмо УТС и ОДД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15.01.2018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37C0"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28/17, письмо ГИБДД </w:t>
            </w:r>
          </w:p>
          <w:p w:rsidR="008737C0" w:rsidRPr="004C594F" w:rsidRDefault="008737C0" w:rsidP="00D34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30.08.2017 г. №</w:t>
            </w:r>
            <w:r w:rsidR="00FA5A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11/9781</w:t>
            </w:r>
          </w:p>
        </w:tc>
      </w:tr>
      <w:tr w:rsidR="00FA5A4A" w:rsidRPr="004C594F" w:rsidTr="00FA5A4A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5A4A" w:rsidRPr="00F31EC8" w:rsidRDefault="00FA5A4A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5A4A" w:rsidRPr="00F31EC8" w:rsidRDefault="00FA5A4A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5A4A" w:rsidRPr="00F31EC8" w:rsidRDefault="00FA5A4A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риентировочная стоимость проекта и работ ( тыс. руб.)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5A4A" w:rsidRPr="00F31EC8" w:rsidRDefault="00FA5A4A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иды работ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5A4A" w:rsidRPr="004C594F" w:rsidRDefault="00FA5A4A" w:rsidP="00D20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1EC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FA5A4A" w:rsidRPr="004C594F" w:rsidTr="00FA5A4A">
        <w:trPr>
          <w:gridAfter w:val="1"/>
          <w:wAfter w:w="236" w:type="dxa"/>
          <w:trHeight w:val="293"/>
        </w:trPr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A4A" w:rsidRPr="00FA5A4A" w:rsidRDefault="00FA5A4A" w:rsidP="00FA5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Ленински</w:t>
            </w:r>
            <w:r w:rsidRPr="00FA5A4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й район</w:t>
            </w:r>
          </w:p>
        </w:tc>
      </w:tr>
      <w:tr w:rsidR="00FA5A4A" w:rsidRPr="004C594F" w:rsidTr="00E62476">
        <w:trPr>
          <w:gridAfter w:val="1"/>
          <w:wAfter w:w="236" w:type="dxa"/>
          <w:trHeight w:val="1020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A4A" w:rsidRPr="004C594F" w:rsidRDefault="00FA5A4A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A4A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светофорного объекта на пересечении</w:t>
            </w:r>
          </w:p>
          <w:p w:rsidR="00FA5A4A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Ленина и </w:t>
            </w:r>
          </w:p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Л.Комсомола, с установкой дорожных знаков над проезжей частью дороги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5A4A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письмо ГИБДД </w:t>
            </w:r>
          </w:p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30.08.2017 г.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11/9781</w:t>
            </w:r>
          </w:p>
        </w:tc>
      </w:tr>
      <w:tr w:rsidR="00FA5A4A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A4A" w:rsidRPr="004C594F" w:rsidRDefault="00FA5A4A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A4A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устройство светофорного объекта на перекрестке </w:t>
            </w:r>
          </w:p>
          <w:p w:rsidR="00FA5A4A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Крайняя</w:t>
            </w:r>
          </w:p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Огородная, с обустройством остановок автобуса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A4A" w:rsidRDefault="00FA5A4A" w:rsidP="00FA5A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письмо УТС и ОДД </w:t>
            </w:r>
          </w:p>
          <w:p w:rsidR="00FA5A4A" w:rsidRPr="004C594F" w:rsidRDefault="00FA5A4A" w:rsidP="00FA5A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15.01.2018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28/17 </w:t>
            </w:r>
          </w:p>
        </w:tc>
      </w:tr>
      <w:tr w:rsidR="00FA5A4A" w:rsidRPr="004C594F" w:rsidTr="00E62476">
        <w:trPr>
          <w:gridAfter w:val="1"/>
          <w:wAfter w:w="236" w:type="dxa"/>
          <w:trHeight w:val="765"/>
        </w:trPr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A4A" w:rsidRPr="004C594F" w:rsidRDefault="00FA5A4A" w:rsidP="00873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светофорного объекта и обустройство ос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тановок "У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л.Добровольского" по пр.</w:t>
            </w:r>
            <w:r w:rsidR="00D34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4A" w:rsidRPr="004C594F" w:rsidRDefault="00FA5A4A" w:rsidP="004C59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A4A" w:rsidRDefault="00FA5A4A" w:rsidP="00FA5A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письмо УТС и ОДД</w:t>
            </w:r>
          </w:p>
          <w:p w:rsidR="00FA5A4A" w:rsidRPr="004C594F" w:rsidRDefault="00FA5A4A" w:rsidP="00FA5A4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15.01.2018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</w:t>
            </w:r>
            <w:r w:rsidRPr="004C59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№28/17 </w:t>
            </w:r>
          </w:p>
        </w:tc>
      </w:tr>
    </w:tbl>
    <w:p w:rsidR="00293F28" w:rsidRDefault="00293F28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47219" w:rsidRDefault="00A47219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B3B3E" w:rsidRDefault="002B3B3E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5A4A" w:rsidRDefault="00FA5A4A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47219" w:rsidRDefault="00A47219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93F28" w:rsidRPr="00D41792" w:rsidRDefault="00293F28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7736D4">
      <w:pPr>
        <w:pStyle w:val="a7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lastRenderedPageBreak/>
        <w:t>Укрупненная  оценка по целевым показателям (индикаторам) развития транспортной инфраструктуры с последующим выбором пред</w:t>
      </w:r>
      <w:r w:rsidR="002B3B3E">
        <w:rPr>
          <w:rFonts w:ascii="Times New Roman" w:hAnsi="Times New Roman"/>
          <w:b/>
          <w:sz w:val="28"/>
          <w:szCs w:val="28"/>
        </w:rPr>
        <w:t>лагаемого к реализации варианта</w:t>
      </w:r>
    </w:p>
    <w:p w:rsidR="00B63100" w:rsidRPr="00D41792" w:rsidRDefault="00B63100" w:rsidP="00454277">
      <w:pPr>
        <w:pStyle w:val="a7"/>
        <w:rPr>
          <w:rFonts w:ascii="Times New Roman" w:hAnsi="Times New Roman"/>
          <w:b/>
          <w:sz w:val="28"/>
          <w:szCs w:val="28"/>
        </w:rPr>
      </w:pPr>
    </w:p>
    <w:p w:rsidR="00B63100" w:rsidRPr="00635088" w:rsidRDefault="00B63100" w:rsidP="004542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5088">
        <w:rPr>
          <w:rFonts w:ascii="Times New Roman" w:hAnsi="Times New Roman"/>
          <w:sz w:val="28"/>
          <w:szCs w:val="28"/>
        </w:rPr>
        <w:t>У</w:t>
      </w:r>
      <w:r w:rsidR="00635088" w:rsidRPr="00635088">
        <w:rPr>
          <w:rFonts w:ascii="Times New Roman" w:hAnsi="Times New Roman"/>
          <w:sz w:val="28"/>
          <w:szCs w:val="28"/>
        </w:rPr>
        <w:t>крупненная оценка принципиального варианта</w:t>
      </w:r>
      <w:r w:rsidRPr="00635088">
        <w:rPr>
          <w:rFonts w:ascii="Times New Roman" w:hAnsi="Times New Roman"/>
          <w:sz w:val="28"/>
          <w:szCs w:val="28"/>
        </w:rPr>
        <w:t xml:space="preserve"> развит</w:t>
      </w:r>
      <w:r w:rsidR="002B3B3E">
        <w:rPr>
          <w:rFonts w:ascii="Times New Roman" w:hAnsi="Times New Roman"/>
          <w:sz w:val="28"/>
          <w:szCs w:val="28"/>
        </w:rPr>
        <w:t>ия транспортной инфраструктуры осуществляе</w:t>
      </w:r>
      <w:r w:rsidRPr="00635088">
        <w:rPr>
          <w:rFonts w:ascii="Times New Roman" w:hAnsi="Times New Roman"/>
          <w:sz w:val="28"/>
          <w:szCs w:val="28"/>
        </w:rPr>
        <w:t>тся с учетом результатов моделирования функционирования транспортной инфраструктуры, оценки вариантов изменения транспортного спроса и установленных целевых показателей (индикаторов) развит</w:t>
      </w:r>
      <w:r w:rsidR="00635088" w:rsidRPr="00635088">
        <w:rPr>
          <w:rFonts w:ascii="Times New Roman" w:hAnsi="Times New Roman"/>
          <w:sz w:val="28"/>
          <w:szCs w:val="28"/>
        </w:rPr>
        <w:t>ия транспортной инфраструктуры</w:t>
      </w:r>
      <w:r w:rsidRPr="00635088">
        <w:rPr>
          <w:rFonts w:ascii="Times New Roman" w:hAnsi="Times New Roman"/>
          <w:sz w:val="28"/>
          <w:szCs w:val="28"/>
        </w:rPr>
        <w:t xml:space="preserve">, за которые могут быть приняты показатели, характеризующие существующее состояние транспортной инфраструктуры или состояние транспортной инфраструктуры в период реализации </w:t>
      </w:r>
      <w:r w:rsidR="002B3B3E">
        <w:rPr>
          <w:rFonts w:ascii="Times New Roman" w:hAnsi="Times New Roman"/>
          <w:sz w:val="28"/>
          <w:szCs w:val="28"/>
        </w:rPr>
        <w:t>П</w:t>
      </w:r>
      <w:r w:rsidRPr="00635088">
        <w:rPr>
          <w:rFonts w:ascii="Times New Roman" w:hAnsi="Times New Roman"/>
          <w:sz w:val="28"/>
          <w:szCs w:val="28"/>
        </w:rPr>
        <w:t xml:space="preserve">рограммы (без учета реализации предлагаемых в рамках </w:t>
      </w:r>
      <w:r w:rsidR="002B3B3E">
        <w:rPr>
          <w:rFonts w:ascii="Times New Roman" w:hAnsi="Times New Roman"/>
          <w:sz w:val="28"/>
          <w:szCs w:val="28"/>
        </w:rPr>
        <w:t>П</w:t>
      </w:r>
      <w:r w:rsidRPr="00635088">
        <w:rPr>
          <w:rFonts w:ascii="Times New Roman" w:hAnsi="Times New Roman"/>
          <w:sz w:val="28"/>
          <w:szCs w:val="28"/>
        </w:rPr>
        <w:t>рограммы мероприятий (инвестиционных проектов) по проектированию, строительству, реконструкции объектов транспортной инфраструктуры).</w:t>
      </w:r>
    </w:p>
    <w:p w:rsidR="00635088" w:rsidRDefault="00A47219" w:rsidP="0063508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4"/>
          <w:szCs w:val="28"/>
          <w:shd w:val="clear" w:color="auto" w:fill="FFFFFF"/>
        </w:rPr>
        <w:tab/>
      </w:r>
      <w:r w:rsidR="00635088" w:rsidRPr="00EC5FF7">
        <w:rPr>
          <w:rFonts w:ascii="Times New Roman" w:hAnsi="Times New Roman"/>
          <w:sz w:val="28"/>
          <w:szCs w:val="28"/>
        </w:rPr>
        <w:t>Генеральным планом муниципального образования городского округа «Город Орск», утвержденным решением Орского городского Совета депутатов Оренбургской области от 04.02.2009 г. № 46-778</w:t>
      </w:r>
      <w:r w:rsidR="00635088">
        <w:rPr>
          <w:rFonts w:ascii="Times New Roman" w:hAnsi="Times New Roman"/>
          <w:sz w:val="28"/>
          <w:szCs w:val="28"/>
        </w:rPr>
        <w:t>,</w:t>
      </w:r>
      <w:r w:rsidR="00635088" w:rsidRPr="00EC5FF7">
        <w:rPr>
          <w:rFonts w:ascii="Times New Roman" w:hAnsi="Times New Roman"/>
          <w:sz w:val="28"/>
          <w:szCs w:val="28"/>
        </w:rPr>
        <w:t xml:space="preserve"> запланированные мероприятия</w:t>
      </w:r>
      <w:r w:rsidR="00635088">
        <w:rPr>
          <w:rFonts w:ascii="Times New Roman" w:hAnsi="Times New Roman"/>
          <w:sz w:val="28"/>
          <w:szCs w:val="28"/>
        </w:rPr>
        <w:t xml:space="preserve"> по проектированию, строительству и реконструкции </w:t>
      </w:r>
      <w:r>
        <w:rPr>
          <w:rFonts w:ascii="Times New Roman" w:hAnsi="Times New Roman"/>
          <w:sz w:val="28"/>
          <w:szCs w:val="28"/>
        </w:rPr>
        <w:t xml:space="preserve">транспортной инфраструктуры </w:t>
      </w:r>
      <w:r w:rsidR="00635088">
        <w:rPr>
          <w:rFonts w:ascii="Times New Roman" w:hAnsi="Times New Roman"/>
          <w:sz w:val="28"/>
          <w:szCs w:val="28"/>
        </w:rPr>
        <w:t xml:space="preserve">на 2018-2030 гг. </w:t>
      </w:r>
      <w:r w:rsidR="00635088" w:rsidRPr="00EC5FF7">
        <w:rPr>
          <w:rFonts w:ascii="Times New Roman" w:hAnsi="Times New Roman"/>
          <w:sz w:val="28"/>
          <w:szCs w:val="28"/>
        </w:rPr>
        <w:t>не предусмотрены</w:t>
      </w:r>
      <w:r w:rsidR="00635088">
        <w:rPr>
          <w:rFonts w:ascii="Times New Roman" w:hAnsi="Times New Roman"/>
          <w:sz w:val="28"/>
          <w:szCs w:val="28"/>
        </w:rPr>
        <w:t>.</w:t>
      </w:r>
    </w:p>
    <w:p w:rsidR="00B63100" w:rsidRPr="00122B9D" w:rsidRDefault="00635088" w:rsidP="00122B9D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Инвестиционными областными  и муниципальными программами на период 2018-2030 годы мероприятий по проектированию, строительству и реконструкции  </w:t>
      </w:r>
      <w:r w:rsidR="00A47219">
        <w:rPr>
          <w:rFonts w:ascii="Times New Roman" w:hAnsi="Times New Roman"/>
          <w:sz w:val="28"/>
          <w:szCs w:val="28"/>
        </w:rPr>
        <w:t>дорог</w:t>
      </w:r>
      <w:r w:rsidRPr="006D78FF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 xml:space="preserve">одведомственных </w:t>
      </w:r>
      <w:r w:rsidR="00A47219">
        <w:rPr>
          <w:rFonts w:ascii="Times New Roman" w:hAnsi="Times New Roman"/>
          <w:sz w:val="28"/>
          <w:szCs w:val="28"/>
        </w:rPr>
        <w:t xml:space="preserve">администрации </w:t>
      </w:r>
      <w:r w:rsidRPr="006D78FF">
        <w:rPr>
          <w:rFonts w:ascii="Times New Roman" w:hAnsi="Times New Roman"/>
          <w:sz w:val="28"/>
          <w:szCs w:val="28"/>
        </w:rPr>
        <w:t>г. Орск</w:t>
      </w:r>
      <w:r>
        <w:rPr>
          <w:rFonts w:ascii="Times New Roman" w:hAnsi="Times New Roman"/>
          <w:sz w:val="28"/>
          <w:szCs w:val="28"/>
        </w:rPr>
        <w:t xml:space="preserve">а, не запланировано. </w:t>
      </w:r>
    </w:p>
    <w:p w:rsidR="00B63100" w:rsidRPr="00D41792" w:rsidRDefault="009A3125" w:rsidP="009A3125">
      <w:pPr>
        <w:pStyle w:val="a7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A3125">
        <w:rPr>
          <w:rFonts w:ascii="Times New Roman" w:hAnsi="Times New Roman"/>
          <w:b/>
          <w:sz w:val="28"/>
          <w:szCs w:val="28"/>
        </w:rPr>
        <w:t xml:space="preserve">. </w:t>
      </w:r>
      <w:r w:rsidR="00B63100" w:rsidRPr="00D41792">
        <w:rPr>
          <w:rFonts w:ascii="Times New Roman" w:hAnsi="Times New Roman"/>
          <w:b/>
          <w:sz w:val="28"/>
          <w:szCs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</w:t>
      </w:r>
      <w:r w:rsidR="002B3B3E">
        <w:rPr>
          <w:rFonts w:ascii="Times New Roman" w:hAnsi="Times New Roman"/>
          <w:b/>
          <w:sz w:val="28"/>
          <w:szCs w:val="28"/>
        </w:rPr>
        <w:t>иятий (инвестиционных проектов)</w:t>
      </w:r>
    </w:p>
    <w:p w:rsidR="00B63100" w:rsidRPr="00D41792" w:rsidRDefault="00B63100" w:rsidP="00A32FE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Развитие транспорта на территории муниципального образования должно осуществляться на основе комплексного подхода,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ориентированного на совместные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усилия различных уровней власти: федеральных, региональных, муниципальных. Транспортная система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</w:t>
      </w:r>
    </w:p>
    <w:p w:rsidR="00B63100" w:rsidRPr="00D41792" w:rsidRDefault="00B63100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B63100" w:rsidRPr="00D41792" w:rsidRDefault="00B63100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</w:t>
      </w:r>
      <w:r w:rsidRPr="001A7B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r w:rsidRPr="001A7B5F">
        <w:rPr>
          <w:rFonts w:ascii="Times New Roman" w:hAnsi="Times New Roman"/>
          <w:sz w:val="28"/>
          <w:szCs w:val="28"/>
        </w:rPr>
        <w:t>г. Орска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Оренбургской области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 органов государственной власти  Оренбургской области по развитию транспортной инфраструктуры.</w:t>
      </w:r>
    </w:p>
    <w:p w:rsidR="00293F28" w:rsidRPr="00A47219" w:rsidRDefault="00B63100" w:rsidP="00A472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Основные направления развития транспортной инфраструктуры на федеральном уровне определены транспортной стратегией Российской Федерации, утверждённой распо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ряжением Правительства Р</w:t>
      </w:r>
      <w:r w:rsidR="009A31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оссийской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9A3125">
        <w:rPr>
          <w:rFonts w:ascii="Times New Roman" w:hAnsi="Times New Roman"/>
          <w:color w:val="000000"/>
          <w:sz w:val="28"/>
          <w:szCs w:val="28"/>
          <w:lang w:eastAsia="ru-RU"/>
        </w:rPr>
        <w:t>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22.11.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2008 г. № 1734-р.</w:t>
      </w:r>
      <w:bookmarkStart w:id="23" w:name="sub_1111"/>
    </w:p>
    <w:p w:rsidR="00293F28" w:rsidRDefault="00293F28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sz w:val="28"/>
          <w:szCs w:val="28"/>
        </w:rPr>
        <w:t>4.1.  Мероприятия по развитию транспортной инф</w:t>
      </w:r>
      <w:r w:rsidR="009A3125">
        <w:rPr>
          <w:rFonts w:ascii="Times New Roman" w:hAnsi="Times New Roman"/>
          <w:b/>
          <w:sz w:val="28"/>
          <w:szCs w:val="28"/>
        </w:rPr>
        <w:t>раструктуры по видам транспорта</w:t>
      </w:r>
    </w:p>
    <w:p w:rsidR="00B63100" w:rsidRPr="00D41792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D41792">
        <w:rPr>
          <w:b/>
          <w:i/>
          <w:color w:val="000000"/>
          <w:sz w:val="28"/>
          <w:szCs w:val="28"/>
        </w:rPr>
        <w:t>Автомобильный транспорт:</w:t>
      </w:r>
    </w:p>
    <w:p w:rsidR="00B63100" w:rsidRPr="00A47219" w:rsidRDefault="00A47219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 строительс</w:t>
      </w:r>
      <w:r w:rsidR="009A3125">
        <w:rPr>
          <w:color w:val="000000"/>
          <w:sz w:val="28"/>
          <w:szCs w:val="28"/>
        </w:rPr>
        <w:t>тво автомобильных дорог,</w:t>
      </w:r>
    </w:p>
    <w:p w:rsidR="00B63100" w:rsidRPr="00D41792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47219">
        <w:rPr>
          <w:color w:val="000000"/>
          <w:sz w:val="28"/>
          <w:szCs w:val="28"/>
        </w:rPr>
        <w:t>- строительство автомобильных</w:t>
      </w:r>
      <w:r w:rsidR="009A3125">
        <w:rPr>
          <w:color w:val="000000"/>
          <w:sz w:val="28"/>
          <w:szCs w:val="28"/>
        </w:rPr>
        <w:t xml:space="preserve"> развязок,</w:t>
      </w:r>
    </w:p>
    <w:p w:rsidR="00B63100" w:rsidRPr="00D41792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D41792">
        <w:rPr>
          <w:color w:val="000000"/>
          <w:sz w:val="28"/>
          <w:szCs w:val="28"/>
        </w:rPr>
        <w:t>троительство современных безопасных железнодо</w:t>
      </w:r>
      <w:r w:rsidR="009A3125">
        <w:rPr>
          <w:color w:val="000000"/>
          <w:sz w:val="28"/>
          <w:szCs w:val="28"/>
        </w:rPr>
        <w:t>рожных переездов и путепроводов,</w:t>
      </w:r>
    </w:p>
    <w:p w:rsidR="00B63100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D41792">
        <w:rPr>
          <w:color w:val="000000"/>
          <w:sz w:val="28"/>
          <w:szCs w:val="28"/>
        </w:rPr>
        <w:t>еконструкция дорожного полотна автомобильных дорог межмуниципального значения.</w:t>
      </w:r>
    </w:p>
    <w:p w:rsidR="007736D4" w:rsidRPr="00D41792" w:rsidRDefault="007736D4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3100" w:rsidRPr="0061316C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61316C">
        <w:rPr>
          <w:b/>
          <w:i/>
          <w:color w:val="000000"/>
          <w:sz w:val="28"/>
          <w:szCs w:val="28"/>
        </w:rPr>
        <w:t>Железнодорожный транспорт:</w:t>
      </w:r>
    </w:p>
    <w:p w:rsidR="0061316C" w:rsidRPr="00D41792" w:rsidRDefault="0061316C" w:rsidP="006131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Pr="00E00289">
        <w:rPr>
          <w:rFonts w:ascii="Times New Roman" w:hAnsi="Times New Roman"/>
          <w:sz w:val="28"/>
          <w:szCs w:val="28"/>
        </w:rPr>
        <w:t xml:space="preserve">по развитию </w:t>
      </w:r>
      <w:r>
        <w:rPr>
          <w:rFonts w:ascii="Times New Roman" w:hAnsi="Times New Roman"/>
          <w:sz w:val="28"/>
          <w:szCs w:val="28"/>
        </w:rPr>
        <w:t>железнодорожного транспорта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A31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предусматрив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аются</w:t>
      </w: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1316C" w:rsidRPr="00D41792" w:rsidRDefault="0061316C" w:rsidP="006131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63100" w:rsidRPr="0061316C" w:rsidRDefault="00B63100" w:rsidP="003D4252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61316C">
        <w:rPr>
          <w:b/>
          <w:i/>
          <w:color w:val="000000"/>
          <w:sz w:val="28"/>
          <w:szCs w:val="28"/>
        </w:rPr>
        <w:t>Воздушный транспорт:</w:t>
      </w:r>
    </w:p>
    <w:p w:rsidR="0061316C" w:rsidRPr="00D41792" w:rsidRDefault="0061316C" w:rsidP="006131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Pr="00E00289">
        <w:rPr>
          <w:rFonts w:ascii="Times New Roman" w:hAnsi="Times New Roman"/>
          <w:sz w:val="28"/>
          <w:szCs w:val="28"/>
        </w:rPr>
        <w:t xml:space="preserve">по развитию </w:t>
      </w:r>
      <w:r>
        <w:rPr>
          <w:rFonts w:ascii="Times New Roman" w:hAnsi="Times New Roman"/>
          <w:sz w:val="28"/>
          <w:szCs w:val="28"/>
        </w:rPr>
        <w:t>воздушного транспорта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A31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предусматрив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аются</w:t>
      </w: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4" w:name="sub_1112"/>
      <w:bookmarkEnd w:id="23"/>
      <w:r w:rsidRPr="00D41792">
        <w:rPr>
          <w:rFonts w:ascii="Times New Roman" w:hAnsi="Times New Roman"/>
          <w:b/>
          <w:sz w:val="28"/>
          <w:szCs w:val="28"/>
        </w:rPr>
        <w:t xml:space="preserve">4.2. Мероприятия по развитию транспорта общего пользования, созданию </w:t>
      </w:r>
      <w:r w:rsidR="009A3125">
        <w:rPr>
          <w:rFonts w:ascii="Times New Roman" w:hAnsi="Times New Roman"/>
          <w:b/>
          <w:sz w:val="28"/>
          <w:szCs w:val="28"/>
        </w:rPr>
        <w:t>транспортно-пересадочных узлов</w:t>
      </w: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935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Pr="00E00289">
        <w:rPr>
          <w:rFonts w:ascii="Times New Roman" w:hAnsi="Times New Roman"/>
          <w:sz w:val="28"/>
          <w:szCs w:val="28"/>
        </w:rPr>
        <w:t>по развитию транспорта общего пользования, созданию транспортно-пересадочных узлов</w:t>
      </w:r>
      <w:r w:rsidRPr="00E0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в период реализации Программы не предусматриваются.</w:t>
      </w:r>
    </w:p>
    <w:p w:rsidR="00A47219" w:rsidRPr="00D41792" w:rsidRDefault="00A47219" w:rsidP="001A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682063">
      <w:pPr>
        <w:pStyle w:val="a7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5" w:name="sub_1113"/>
      <w:bookmarkEnd w:id="24"/>
      <w:r w:rsidRPr="00D41792">
        <w:rPr>
          <w:rFonts w:ascii="Times New Roman" w:hAnsi="Times New Roman"/>
          <w:b/>
          <w:sz w:val="28"/>
          <w:szCs w:val="28"/>
        </w:rPr>
        <w:t>Мероприятия по развитию инфраструктуры для легкового автомобильного транспорта, включая развитие ед</w:t>
      </w:r>
      <w:r w:rsidR="009A3125">
        <w:rPr>
          <w:rFonts w:ascii="Times New Roman" w:hAnsi="Times New Roman"/>
          <w:b/>
          <w:sz w:val="28"/>
          <w:szCs w:val="28"/>
        </w:rPr>
        <w:t>иного парковочного пространства</w:t>
      </w:r>
    </w:p>
    <w:p w:rsidR="00B63100" w:rsidRPr="00D41792" w:rsidRDefault="00B63100" w:rsidP="00A9351C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935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Мероприятия по созданию и развитию инфраструктуры для легкового транспорта, включая развитие единого парковочного пространства в период реализации Программы не предусматриваются.</w:t>
      </w:r>
    </w:p>
    <w:p w:rsidR="00B63100" w:rsidRPr="00D41792" w:rsidRDefault="00B63100" w:rsidP="00A9351C">
      <w:pPr>
        <w:pStyle w:val="a7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6" w:name="sub_1114"/>
      <w:bookmarkEnd w:id="25"/>
      <w:r w:rsidRPr="00D41792">
        <w:rPr>
          <w:rFonts w:ascii="Times New Roman" w:hAnsi="Times New Roman"/>
          <w:b/>
          <w:sz w:val="28"/>
          <w:szCs w:val="28"/>
        </w:rPr>
        <w:lastRenderedPageBreak/>
        <w:t>4.4. Мероприятия по развитию инфраструктуры пешеходно</w:t>
      </w:r>
      <w:r w:rsidR="009A3125">
        <w:rPr>
          <w:rFonts w:ascii="Times New Roman" w:hAnsi="Times New Roman"/>
          <w:b/>
          <w:sz w:val="28"/>
          <w:szCs w:val="28"/>
        </w:rPr>
        <w:t>го и велосипедного передвижения</w:t>
      </w:r>
    </w:p>
    <w:p w:rsidR="00B63100" w:rsidRPr="00D41792" w:rsidRDefault="00B63100" w:rsidP="0045427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935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Мероприятия по созданию и развитию инфраструктуры пешеходного и велосипедного передвижения в период реализации Программы не предусматриваются.</w:t>
      </w:r>
    </w:p>
    <w:p w:rsidR="00B63100" w:rsidRPr="00D41792" w:rsidRDefault="00B63100" w:rsidP="00A935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63100" w:rsidRDefault="00B63100" w:rsidP="0023374A">
      <w:pPr>
        <w:pStyle w:val="a7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7" w:name="sub_1115"/>
      <w:bookmarkEnd w:id="26"/>
      <w:r w:rsidRPr="00D41792">
        <w:rPr>
          <w:rFonts w:ascii="Times New Roman" w:hAnsi="Times New Roman"/>
          <w:b/>
          <w:sz w:val="28"/>
          <w:szCs w:val="28"/>
        </w:rPr>
        <w:t>Мероприятия по развитию инфраструктуры для грузового транспорта, транспортных средст</w:t>
      </w:r>
      <w:r w:rsidR="009A3125">
        <w:rPr>
          <w:rFonts w:ascii="Times New Roman" w:hAnsi="Times New Roman"/>
          <w:b/>
          <w:sz w:val="28"/>
          <w:szCs w:val="28"/>
        </w:rPr>
        <w:t>в коммунальных и дорожных служб</w:t>
      </w:r>
    </w:p>
    <w:p w:rsidR="00B63100" w:rsidRPr="00D41792" w:rsidRDefault="00B63100" w:rsidP="005E2EA1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935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B63100" w:rsidRPr="00D41792" w:rsidRDefault="00B63100" w:rsidP="0045427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A47219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28" w:name="sub_1116"/>
      <w:bookmarkEnd w:id="27"/>
    </w:p>
    <w:p w:rsidR="00B63100" w:rsidRPr="00D41792" w:rsidRDefault="00B63100" w:rsidP="006129E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bookmarkStart w:id="29" w:name="sub_1124"/>
      <w:bookmarkEnd w:id="28"/>
    </w:p>
    <w:p w:rsidR="00B63100" w:rsidRPr="009A3125" w:rsidRDefault="009A3125" w:rsidP="009A3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3374A" w:rsidRPr="009A3125">
        <w:rPr>
          <w:rFonts w:ascii="Times New Roman" w:hAnsi="Times New Roman"/>
          <w:b/>
          <w:sz w:val="28"/>
          <w:szCs w:val="28"/>
        </w:rPr>
        <w:t>ОЦЕНКА ЭФФЕКТИВНОСТИ</w:t>
      </w:r>
      <w:r w:rsidRPr="009A3125">
        <w:rPr>
          <w:rFonts w:ascii="Times New Roman" w:hAnsi="Times New Roman"/>
          <w:b/>
          <w:sz w:val="28"/>
          <w:szCs w:val="28"/>
        </w:rPr>
        <w:t xml:space="preserve"> МЕРОПРИЯТИЙ</w:t>
      </w:r>
      <w:r w:rsidR="0023374A" w:rsidRPr="009A3125">
        <w:rPr>
          <w:rFonts w:ascii="Times New Roman" w:hAnsi="Times New Roman"/>
          <w:b/>
          <w:sz w:val="28"/>
          <w:szCs w:val="28"/>
        </w:rPr>
        <w:t xml:space="preserve"> (ИНВЕСТИЦИОННЫХ ПРОЕКТОВ)  ПО ПРОЕКТИРОВАНИЮ, СТРОИТЕЛЬСТВУ, РЕКОНСТРУКЦИИ ОБЪЕКТОВ ТРАНСПОРТНОЙ ИНФРАСТРУКТУРЫ  ПРЕДПОЛАГАЕМОГО К РЕАЛИЗАЦИИ ВАРИАНТА РАЗВИ</w:t>
      </w:r>
      <w:r w:rsidRPr="009A3125">
        <w:rPr>
          <w:rFonts w:ascii="Times New Roman" w:hAnsi="Times New Roman"/>
          <w:b/>
          <w:sz w:val="28"/>
          <w:szCs w:val="28"/>
        </w:rPr>
        <w:t>ТИЯ ТРАНСПОРТНОЙ ИНФРАСТРУКТУРЫ</w:t>
      </w:r>
    </w:p>
    <w:p w:rsidR="00B63100" w:rsidRPr="0061316C" w:rsidRDefault="00B63100" w:rsidP="006129EC">
      <w:pPr>
        <w:pStyle w:val="a7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63100" w:rsidRPr="0061316C" w:rsidRDefault="00B63100" w:rsidP="006129E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1316C">
        <w:rPr>
          <w:rFonts w:ascii="Times New Roman" w:hAnsi="Times New Roman"/>
          <w:color w:val="000000" w:themeColor="text1"/>
          <w:sz w:val="28"/>
          <w:szCs w:val="28"/>
        </w:rPr>
        <w:t xml:space="preserve"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включает оценку социально-экономической эффективности и соответствия нормативам градостроительного проектирования, в том числе с разбивкой по видам транспорта, целям и задачам </w:t>
      </w:r>
      <w:r w:rsidR="009A3125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61316C">
        <w:rPr>
          <w:rFonts w:ascii="Times New Roman" w:hAnsi="Times New Roman"/>
          <w:color w:val="000000" w:themeColor="text1"/>
          <w:sz w:val="28"/>
          <w:szCs w:val="28"/>
        </w:rPr>
        <w:t>рограммы.</w:t>
      </w:r>
    </w:p>
    <w:p w:rsidR="00092380" w:rsidRDefault="00092380" w:rsidP="0009238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0923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Социально-экономический эффект от улучшения состояния дорожной сети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выражается в следующем:</w:t>
      </w:r>
    </w:p>
    <w:p w:rsidR="00B63100" w:rsidRPr="00D41792" w:rsidRDefault="00B63100" w:rsidP="00962B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повышение комфорта и удобства поездок, уменьшение риска ДТП за</w:t>
      </w:r>
      <w:r w:rsidR="009A31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счет улучшения качественных показателей сети дорог;</w:t>
      </w:r>
    </w:p>
    <w:p w:rsidR="00B63100" w:rsidRPr="00D41792" w:rsidRDefault="00B63100" w:rsidP="00962B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экономия времени за счет увеличения средней скорости движения;</w:t>
      </w:r>
    </w:p>
    <w:p w:rsidR="00B63100" w:rsidRPr="00D41792" w:rsidRDefault="00B63100" w:rsidP="00962B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снижение затрат на транспортные перевозки как для граждан, так и 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предприятий и организаций городского округа;</w:t>
      </w:r>
    </w:p>
    <w:p w:rsidR="00B63100" w:rsidRPr="00D41792" w:rsidRDefault="00B63100" w:rsidP="00962B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доступности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повышение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качества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оказания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транспортных услуг при перевозке пассажиров автомобильным транспортом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регулярным городским маршрутам.</w:t>
      </w:r>
    </w:p>
    <w:p w:rsidR="00B63100" w:rsidRPr="00D41792" w:rsidRDefault="00B63100" w:rsidP="00962B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Оценка эффективности реализации программы осуществляется по итогам её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исполнения за отчетный период, и в целом – после завершения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реализации</w:t>
      </w:r>
      <w:r w:rsidR="009C7F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34C6F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рограммы. Критериями оценки являются: эффективность, результативность,</w:t>
      </w:r>
      <w:r w:rsidR="009C7F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финансовое исполнение.</w:t>
      </w:r>
    </w:p>
    <w:p w:rsidR="00B63100" w:rsidRPr="00D41792" w:rsidRDefault="00B63100" w:rsidP="00962B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Эффективность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отражает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соотношение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результатов,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достигнутых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процессе реализации Программы и финансовых затрат, связанных с её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реализацией.</w:t>
      </w:r>
    </w:p>
    <w:p w:rsidR="00B63100" w:rsidRPr="00D41792" w:rsidRDefault="00B63100" w:rsidP="00962B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Результативность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отражает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степень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достижения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плановых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значений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целевых показателей Программы.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Финансовое исполнение отражает соотношение фактических финансовых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затрат, связанных с реализацией Программы, и ассигнований, утверждённых на</w:t>
      </w:r>
      <w:r w:rsidR="007D7A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очередной финансовый год.</w:t>
      </w:r>
    </w:p>
    <w:p w:rsidR="00B63100" w:rsidRPr="005E2EA1" w:rsidRDefault="00B63100" w:rsidP="00962B27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FF0000"/>
          <w:sz w:val="28"/>
          <w:szCs w:val="28"/>
          <w:highlight w:val="yellow"/>
          <w:shd w:val="clear" w:color="auto" w:fill="FFFFFF"/>
        </w:rPr>
      </w:pPr>
    </w:p>
    <w:p w:rsidR="00B63100" w:rsidRPr="00D41792" w:rsidRDefault="00B63100" w:rsidP="00A5439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9A3125" w:rsidRDefault="009A3125" w:rsidP="009A3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9A3125">
        <w:rPr>
          <w:rFonts w:ascii="Times New Roman" w:hAnsi="Times New Roman"/>
          <w:b/>
          <w:sz w:val="28"/>
          <w:szCs w:val="28"/>
        </w:rPr>
        <w:t xml:space="preserve">. </w:t>
      </w:r>
      <w:r w:rsidR="0023374A" w:rsidRPr="009A3125">
        <w:rPr>
          <w:rFonts w:ascii="Times New Roman" w:hAnsi="Times New Roman"/>
          <w:b/>
          <w:sz w:val="28"/>
          <w:szCs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Г. О</w:t>
      </w:r>
      <w:r>
        <w:rPr>
          <w:rFonts w:ascii="Times New Roman" w:hAnsi="Times New Roman"/>
          <w:b/>
          <w:sz w:val="28"/>
          <w:szCs w:val="28"/>
        </w:rPr>
        <w:t>РСКА</w:t>
      </w:r>
    </w:p>
    <w:p w:rsidR="00B63100" w:rsidRPr="00D41792" w:rsidRDefault="00B63100" w:rsidP="00A5439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A543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61316C" w:rsidRDefault="00B63100" w:rsidP="00A543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1316C">
        <w:rPr>
          <w:rFonts w:ascii="Times New Roman" w:hAnsi="Times New Roman"/>
          <w:color w:val="000000" w:themeColor="text1"/>
          <w:sz w:val="28"/>
          <w:szCs w:val="28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поселения, городского округа разрабатываются в целях обеспечения возможности реализации предлагаемых в составе </w:t>
      </w:r>
      <w:r w:rsidR="00F83F16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61316C">
        <w:rPr>
          <w:rFonts w:ascii="Times New Roman" w:hAnsi="Times New Roman"/>
          <w:color w:val="000000" w:themeColor="text1"/>
          <w:sz w:val="28"/>
          <w:szCs w:val="28"/>
        </w:rPr>
        <w:t>рограммы мероприятий (инвестиционных проектов).</w:t>
      </w:r>
    </w:p>
    <w:p w:rsidR="00B63100" w:rsidRPr="00D41792" w:rsidRDefault="00B63100" w:rsidP="004C6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современных условиях для эффективного управления развитием территории</w:t>
      </w:r>
      <w:r w:rsidR="00F55B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B63100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</w:t>
      </w:r>
      <w:r w:rsidR="00F55B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территориального планирования. </w:t>
      </w: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Ведь только в случае успешной реализации обоснованных</w:t>
      </w:r>
      <w:r w:rsidR="00F55B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решений градостроительная политика может быть признана эффективной.</w:t>
      </w:r>
    </w:p>
    <w:p w:rsidR="00B63100" w:rsidRPr="007D7A94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A94">
        <w:rPr>
          <w:rFonts w:ascii="Times New Roman" w:hAnsi="Times New Roman"/>
          <w:sz w:val="28"/>
          <w:szCs w:val="28"/>
          <w:lang w:eastAsia="ru-RU"/>
        </w:rPr>
        <w:t>В ноябре 2014 года в план мероприятий («дорожную карту») «Совершенствование</w:t>
      </w:r>
      <w:r w:rsidR="0061316C" w:rsidRPr="007D7A9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7A94">
        <w:rPr>
          <w:rFonts w:ascii="Times New Roman" w:hAnsi="Times New Roman"/>
          <w:sz w:val="28"/>
          <w:szCs w:val="28"/>
          <w:lang w:eastAsia="ru-RU"/>
        </w:rPr>
        <w:t>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Pr="007D7A94">
        <w:rPr>
          <w:rFonts w:ascii="Times New Roman" w:hAnsi="Times New Roman"/>
          <w:sz w:val="28"/>
          <w:szCs w:val="28"/>
          <w:lang w:eastAsia="ru-RU"/>
        </w:rPr>
        <w:t>Ф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едерации от </w:t>
      </w:r>
      <w:r w:rsidRPr="007D7A94">
        <w:rPr>
          <w:rFonts w:ascii="Times New Roman" w:hAnsi="Times New Roman"/>
          <w:sz w:val="28"/>
          <w:szCs w:val="28"/>
          <w:lang w:eastAsia="ru-RU"/>
        </w:rPr>
        <w:t xml:space="preserve">29.07.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</w:t>
      </w:r>
      <w:r w:rsidRPr="007D7A94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также - Программы) в 6-месячный срок с даты утверждения генеральных планов. </w:t>
      </w: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Затем, в конце декабря 2014 года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Градостроительный кодекс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Р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Ф</w:t>
      </w:r>
      <w:r w:rsidR="00F83F16">
        <w:rPr>
          <w:rFonts w:ascii="Times New Roman" w:hAnsi="Times New Roman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 внесены изменения, касающиеся программ комплексного развития социальной инфраструктуры.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Сегодня, в соответствии со статьей 8 Градостроител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ьного кодекса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Р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Ф</w:t>
      </w:r>
      <w:r w:rsidR="00F83F16">
        <w:rPr>
          <w:rFonts w:ascii="Times New Roman" w:hAnsi="Times New Roman"/>
          <w:sz w:val="28"/>
          <w:szCs w:val="28"/>
          <w:lang w:eastAsia="ru-RU"/>
        </w:rPr>
        <w:t>едерации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полномочиям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со статьей 26 Градостроительного кодекса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Р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Ф</w:t>
      </w:r>
      <w:r w:rsidR="00F83F16">
        <w:rPr>
          <w:rFonts w:ascii="Times New Roman" w:hAnsi="Times New Roman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, реализация генерального плана городского округа или поселения осуществляется путем выполнения мероприятий, которые предусмотрены, в том числе программами комплексного развития транспортной инфраструктуры муниципальных образований.</w:t>
      </w: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то же время, разработка и утверждение таких программ в отношении городских округов и поселений, по общему правилу, должна обеспечиваться органами местного самоуправления соответствующих муниципальных образований. </w:t>
      </w:r>
    </w:p>
    <w:p w:rsidR="00B63100" w:rsidRPr="00D41792" w:rsidRDefault="00B6310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</w:t>
      </w:r>
      <w:r w:rsidR="009C7F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поселения, городского округа, инвестиционными программами 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:rsidR="00B63100" w:rsidRPr="00794B07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Положения Градостроительного кодекса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Р</w:t>
      </w:r>
      <w:r w:rsidR="00F83F16">
        <w:rPr>
          <w:rFonts w:ascii="Times New Roman" w:hAnsi="Times New Roman"/>
          <w:sz w:val="28"/>
          <w:szCs w:val="28"/>
          <w:lang w:eastAsia="ru-RU"/>
        </w:rPr>
        <w:t xml:space="preserve">оссийской </w:t>
      </w:r>
      <w:r w:rsidR="00F83F16" w:rsidRPr="007D7A94">
        <w:rPr>
          <w:rFonts w:ascii="Times New Roman" w:hAnsi="Times New Roman"/>
          <w:sz w:val="28"/>
          <w:szCs w:val="28"/>
          <w:lang w:eastAsia="ru-RU"/>
        </w:rPr>
        <w:t>Ф</w:t>
      </w:r>
      <w:r w:rsidR="00F83F16">
        <w:rPr>
          <w:rFonts w:ascii="Times New Roman" w:hAnsi="Times New Roman"/>
          <w:sz w:val="28"/>
          <w:szCs w:val="28"/>
          <w:lang w:eastAsia="ru-RU"/>
        </w:rPr>
        <w:t>едерации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существован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ие отдельных Требований указываю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 на то, что программа комплексного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развития транспортной инфраструктуры по своему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статусу не идентична программе, предусматривающей мероприятия по созданию объектов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местного значения в сфере транспортной инфраструктуры.</w:t>
      </w:r>
    </w:p>
    <w:p w:rsidR="00B63100" w:rsidRPr="00794B07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Программа комплексного развития транспорт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ной инфраструктуры - это важный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документ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планирования,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обеспечивающий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систематизацию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всех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мероприятий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проектированию,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строительству, реконструкции объектов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транспортной инфраструктуры различных видов</w:t>
      </w:r>
      <w:r w:rsidR="00F83F1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О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сновными направлениями совершенствования нормативно-правовой базы, необходимой</w:t>
      </w:r>
      <w:r w:rsidR="00794B07"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для функционирования и развития транспортной инфраструктуры </w:t>
      </w:r>
      <w:r w:rsidR="00F83F1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794B0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являются: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применение экономических мер, стимулирующих инвестиции в объекты транспортной</w:t>
      </w:r>
      <w:r w:rsidR="005C2D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инфраструктуры;</w:t>
      </w:r>
    </w:p>
    <w:p w:rsidR="00B63100" w:rsidRPr="00D41792" w:rsidRDefault="00794B07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координация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мероприятий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проектов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реконструкции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инфраструктуры между органами государственной власти (по уровню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вертикальной интеграции) и бизнеса;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координация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усилий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федеральных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47219">
        <w:rPr>
          <w:rFonts w:ascii="Times New Roman" w:hAnsi="Times New Roman"/>
          <w:color w:val="000000"/>
          <w:sz w:val="28"/>
          <w:szCs w:val="28"/>
          <w:lang w:eastAsia="ru-RU"/>
        </w:rPr>
        <w:t>органов и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сполнительной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47219">
        <w:rPr>
          <w:rFonts w:ascii="Times New Roman" w:hAnsi="Times New Roman"/>
          <w:color w:val="000000"/>
          <w:sz w:val="28"/>
          <w:szCs w:val="28"/>
          <w:lang w:eastAsia="ru-RU"/>
        </w:rPr>
        <w:t>власти, о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рганов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исполнительной власти, органов местного самоуправления, представителей бизнеса и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общественных организаций в решении задач реализации мероприятий (инвестиционных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проектов);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запуск системы статистического наблюдения и мониторинга необходимой обеспеченности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учреждениями транспортной инфраструктуры </w:t>
      </w:r>
      <w:r w:rsidR="00F83F1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утвержденными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 обновляющимися нормативами;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разработка стандартов и регламентов эксплуатации и (или) использования объектов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инфраструктуры на всех этапах жизненного цикла объектов.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Для создания эффективной конкурентоспособной транспортной системы необходимы 3основные составляющие: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конкурентоспособные высококачественные транспортные услуги;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высокопроизводительные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безопасные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транспортная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инфраструктура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транспортные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средства, которые необходимы в той мере, в которой он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обеспечат конкурентоспособные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высококачественные транспортные услуги;</w:t>
      </w:r>
    </w:p>
    <w:p w:rsidR="00B63100" w:rsidRPr="00D41792" w:rsidRDefault="00B63100" w:rsidP="00B817B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создание условий для превышения уровня предложения транспортных услуг над спросом.</w:t>
      </w:r>
    </w:p>
    <w:p w:rsidR="00B63100" w:rsidRPr="00D41792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Развитие транспорта на территории поселения должно осуществляться на основе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подхода, ориентированного на совместные усилия различных уровней власти: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федеральных, региональных, муниципальных. </w:t>
      </w:r>
    </w:p>
    <w:p w:rsidR="00B63100" w:rsidRPr="00D41792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Транспортная система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84F89">
        <w:rPr>
          <w:rFonts w:ascii="Times New Roman" w:hAnsi="Times New Roman"/>
          <w:sz w:val="28"/>
          <w:szCs w:val="28"/>
        </w:rPr>
        <w:t>г. Орск</w:t>
      </w:r>
      <w:r>
        <w:rPr>
          <w:rFonts w:ascii="Times New Roman" w:hAnsi="Times New Roman"/>
          <w:sz w:val="28"/>
          <w:szCs w:val="28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является элементом транспортной системы региона, поэтому решение всех задач,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связанных с оптимизацией транспортной инфраструктуры на территории, не может быть решено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только в рамках полномочий органов местного самоуправления муниципального образования.</w:t>
      </w:r>
    </w:p>
    <w:p w:rsidR="00B63100" w:rsidRPr="00D41792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Данные в Программе предложения по развитию транспортной инфраструктуры предполагается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реализовывать с участием бюджетов всех уровней. </w:t>
      </w:r>
    </w:p>
    <w:p w:rsidR="00B63100" w:rsidRPr="00D41792" w:rsidRDefault="00B6310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Задачами органов местного самоуправления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станут организационные мероприятия по обеспечению взаимодействия органов государственной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власти и местного самоуправления, подготовка инициативных предложений по развитию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инфраструктуры.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ожидаемыми результатами реализа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ции запланированных мероприятий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будут являться ввод в эксплуатацию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предусмотренных Программой объектов транспортной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инфраструктуры в целях развития современной и эффективной транспортной инфраструктуры</w:t>
      </w:r>
      <w:r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Pr="004C68BA">
        <w:rPr>
          <w:rFonts w:ascii="Times New Roman" w:hAnsi="Times New Roman"/>
          <w:sz w:val="28"/>
          <w:szCs w:val="28"/>
          <w:lang w:eastAsia="ru-RU"/>
        </w:rPr>
        <w:t>г. Орска</w:t>
      </w:r>
      <w:r w:rsidR="00D34C6F">
        <w:rPr>
          <w:rFonts w:ascii="Times New Roman" w:hAnsi="Times New Roman"/>
          <w:sz w:val="28"/>
          <w:szCs w:val="28"/>
          <w:lang w:eastAsia="ru-RU"/>
        </w:rPr>
        <w:t>,</w:t>
      </w:r>
      <w:r w:rsidRPr="004C68B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повышения уровня безопасности движения, доступности и качества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оказываемых услуг транспортного комплекса для населения.</w:t>
      </w:r>
    </w:p>
    <w:p w:rsidR="00B63100" w:rsidRPr="00D41792" w:rsidRDefault="00B63100" w:rsidP="005E2EA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F83F16" w:rsidRDefault="00F83F16" w:rsidP="00F83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</w:rPr>
        <w:t>.</w:t>
      </w:r>
      <w:r w:rsidRPr="00F83F1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63100" w:rsidRPr="00F83F1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УПРАВЛЕНИЕ И КОНТРОЛЬ НАД ХОДОМ РЕАЛИЗАЦИИ ПРОГРАММЫ</w:t>
      </w:r>
    </w:p>
    <w:p w:rsidR="00B63100" w:rsidRPr="00D41792" w:rsidRDefault="00B63100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63100" w:rsidRPr="00D41792" w:rsidRDefault="0023374A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</w:t>
      </w:r>
      <w:r w:rsidR="00B63100" w:rsidRPr="00D417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.1. Ответственные за реализацию Программы</w:t>
      </w:r>
    </w:p>
    <w:p w:rsidR="00B63100" w:rsidRPr="00D41792" w:rsidRDefault="00B63100" w:rsidP="00C450F5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Система управления Программой и контроль над ходом ее выполнени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определяется в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 с требованиями, определенными действующим законодательством.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Механизм реализации Программы базируется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принципах четкого разграничения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полномочий и ответственности всех исполнителей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рограммы.</w:t>
      </w:r>
    </w:p>
    <w:p w:rsidR="00B63100" w:rsidRPr="00D41792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Ответственным за реализацию Программы в рамках подразделений администрации</w:t>
      </w:r>
      <w:r w:rsidRPr="004C68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«Город Орск»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является лицо, назначаемое постановлением главы муниципального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образования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установленным</w:t>
      </w:r>
      <w:r w:rsidR="00794B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порядком. 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 реализации Программы назначаются координаторы Программы, обеспечивающе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общее управление реализацией конкретных мероприятий Программы. </w:t>
      </w:r>
    </w:p>
    <w:p w:rsidR="00B63100" w:rsidRPr="005E2EA1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Координаторы Программы несут ответственность за своевременность и эффективность действий по реализации программных мероприятий, а также за достижение утвержденных значений целевых показателей, эффективности развития систем Транспортной инфраструктуры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«Город Орск».</w:t>
      </w:r>
    </w:p>
    <w:p w:rsidR="00B63100" w:rsidRPr="00D41792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Основными функциями администрации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«Город Орск» по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реализации Программы являются: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-оценка эффективности использования финансовых средств;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-вынесение заключения по вопросу возможности выделения бюджетных средств на реализацию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-реализация мероприятий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-подготовка и уточнение перечня программных мероприятий и финансовых потребностей на их реализацию;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-организационное, техническое и методическое содействие организациям, участвующим в реализации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обеспечение взаимодействия органов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естного самоуправления и организаций, участвующих в реализации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-мониторинг и анализ реализации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-сбор информации о ходе выполнения производственных и инвестиционных программ организаций в рамках проведения мониторинга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-осуществление оценки эффективности Программы и расчет целевых показателей и индикаторов реализации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-подготовка заключения об эффективности реализации Программы;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-подготовка докладов о ходе реализации Программы главе муниципального образования и предложений о ее корректировке;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-осуществление мероприятий в сфере информационного освещения и сопровождения реализации Программы.</w:t>
      </w:r>
    </w:p>
    <w:p w:rsidR="00B63100" w:rsidRPr="00D41792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рамках осуществляемых функций администрация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«Город Орск»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подготавливает соответствующие необходимые документы для использования организациями, участвующими в реализации Программы.</w:t>
      </w:r>
    </w:p>
    <w:p w:rsidR="00B63100" w:rsidRPr="005E2EA1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Общий контроль над ходом реализации Программы осуществляет глава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«Город Орск».</w:t>
      </w:r>
    </w:p>
    <w:p w:rsidR="00B63100" w:rsidRPr="00D41792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Финансовое обеспечение мероприятий Программы осуществляется за счет средств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бюджета муниципального образования</w:t>
      </w:r>
      <w:r w:rsidRPr="004C68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91A38">
        <w:rPr>
          <w:rFonts w:ascii="Times New Roman" w:hAnsi="Times New Roman"/>
          <w:sz w:val="28"/>
          <w:szCs w:val="28"/>
          <w:lang w:eastAsia="ru-RU"/>
        </w:rPr>
        <w:t>городского округа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«Город Орск</w:t>
      </w:r>
      <w:r w:rsidRPr="004C68BA">
        <w:rPr>
          <w:rFonts w:ascii="Times New Roman" w:hAnsi="Times New Roman"/>
          <w:sz w:val="28"/>
          <w:szCs w:val="28"/>
          <w:lang w:eastAsia="ru-RU"/>
        </w:rPr>
        <w:t>»,</w:t>
      </w:r>
      <w:r w:rsidRPr="004C68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средств предприятий автотранспортного комплекса, осуществляющих деятельность на территории муниципалитета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прочих источников финансирования.</w:t>
      </w:r>
    </w:p>
    <w:p w:rsidR="00B63100" w:rsidRPr="00D41792" w:rsidRDefault="00B6310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 реализации мероприятий могут привлекаться средства областного и федерального</w:t>
      </w:r>
      <w:r w:rsidR="00A472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бюджетов в рамках финансирования областных и федераль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ных программ по развитию систем т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ранспортной инфраструктуры.</w:t>
      </w:r>
    </w:p>
    <w:p w:rsidR="00B63100" w:rsidRPr="00D41792" w:rsidRDefault="00B6310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Объемы финансирования Программы за счет средств бюджета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«Город Орск»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год.</w:t>
      </w: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Финансирование расходов на реализацию</w:t>
      </w:r>
      <w:r w:rsidR="00A472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Программы осуществляется в порядке, установленном бюджетным процессом</w:t>
      </w:r>
      <w:r w:rsidRPr="004C68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191A38"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="00191A38" w:rsidRPr="00C7679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«Город Орск»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83F16" w:rsidRPr="00F83F16" w:rsidRDefault="00F83F16" w:rsidP="00F83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23374A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B63100" w:rsidRPr="00D41792">
        <w:rPr>
          <w:rFonts w:ascii="Times New Roman" w:hAnsi="Times New Roman"/>
          <w:b/>
          <w:sz w:val="28"/>
          <w:szCs w:val="28"/>
        </w:rPr>
        <w:t xml:space="preserve">.2. </w:t>
      </w:r>
      <w:r w:rsidR="00B63100" w:rsidRPr="00D417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</w:t>
      </w:r>
      <w:r w:rsidR="00F83F1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-</w:t>
      </w:r>
      <w:r w:rsidR="00B63100" w:rsidRPr="00D417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график работ по реализации Программы</w:t>
      </w:r>
    </w:p>
    <w:p w:rsidR="00B63100" w:rsidRPr="00D41792" w:rsidRDefault="00B63100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Сроки реализации инвестиционных проектов, включенных в Программу, должны соответствовать срокам, определенным в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рограммах инвестиционных проектов.</w:t>
      </w:r>
    </w:p>
    <w:p w:rsidR="00B63100" w:rsidRPr="00D41792" w:rsidRDefault="00F83F16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Реализация П</w:t>
      </w:r>
      <w:r w:rsidR="00B63100"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рограммы осуществляется поэтапно:</w:t>
      </w:r>
    </w:p>
    <w:p w:rsidR="00C94A9C" w:rsidRDefault="00B63100" w:rsidP="004C68B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6792">
        <w:rPr>
          <w:rFonts w:ascii="Times New Roman" w:hAnsi="Times New Roman"/>
          <w:color w:val="000000"/>
          <w:sz w:val="28"/>
          <w:szCs w:val="28"/>
          <w:lang w:eastAsia="ru-RU"/>
        </w:rPr>
        <w:t>1 этап: 2018 - 2023 гг.;</w:t>
      </w:r>
    </w:p>
    <w:p w:rsidR="00B63100" w:rsidRPr="005F29C2" w:rsidRDefault="005853F1" w:rsidP="004C68B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 этап: 2023 - 2030 гг.</w:t>
      </w: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Принятие решений по выделению бюджетных средств, подготовка и проведение конкурсов</w:t>
      </w:r>
      <w:r w:rsidR="00191A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привлечение инвесторов, в том числе по договорам </w:t>
      </w:r>
      <w:r w:rsidR="00293F28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концессии, осуществляется в соответствии с порядком, установленным в нормативных правовых актах  Оренбургской области.</w:t>
      </w:r>
    </w:p>
    <w:p w:rsidR="00B63100" w:rsidRDefault="00B63100" w:rsidP="00B46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374A" w:rsidRPr="00D41792" w:rsidRDefault="0023374A" w:rsidP="00B46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23374A">
      <w:pPr>
        <w:pStyle w:val="a7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7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Порядок предоставления отчетности по выполнению Программы</w:t>
      </w:r>
    </w:p>
    <w:p w:rsidR="00B63100" w:rsidRPr="00D41792" w:rsidRDefault="00B63100" w:rsidP="00B463BD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/>
          <w:b/>
          <w:sz w:val="28"/>
          <w:szCs w:val="28"/>
        </w:rPr>
      </w:pPr>
    </w:p>
    <w:p w:rsidR="00B63100" w:rsidRPr="00D41792" w:rsidRDefault="00B63100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Предоставление отчетности по выполнению мероприятий Программы осуществляется врамках ежегодного мониторинга.</w:t>
      </w: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Целью мониторинга выполнения Программы является ежегодный контроль ситуации, 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также анализ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выполнения мероприятий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модернизации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развитию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инфраструктуры, предусмотренных Программой.</w:t>
      </w: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Мониторинг Программы комплексного развития систем  транспортной инфраструктуры</w:t>
      </w:r>
      <w:r w:rsidR="001E3A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включает следующие этапы:</w:t>
      </w:r>
    </w:p>
    <w:p w:rsidR="00B63100" w:rsidRPr="00D41792" w:rsidRDefault="00B63100" w:rsidP="00B463BD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sz w:val="28"/>
          <w:szCs w:val="28"/>
          <w:lang w:eastAsia="ru-RU"/>
        </w:rPr>
        <w:t>-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ериодический сбор информации о результатах выполнения мероприятий Программы, 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также информации о состоянии и развитии транспортной инфраструктуры;</w:t>
      </w:r>
    </w:p>
    <w:p w:rsidR="00B63100" w:rsidRPr="00D41792" w:rsidRDefault="00B63100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sz w:val="28"/>
          <w:szCs w:val="28"/>
          <w:lang w:eastAsia="ru-RU"/>
        </w:rPr>
        <w:t>-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нализ данных о результатах планируемых и фактически проводимых преобразований</w:t>
      </w:r>
      <w:r w:rsidR="001E3A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инфраструктуры.</w:t>
      </w:r>
    </w:p>
    <w:p w:rsidR="00B63100" w:rsidRPr="00D41792" w:rsidRDefault="00B63100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основе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результатов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мониторинга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выполнения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Программы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формируется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аналитическая база об изменении целевых показателей Программы. </w:t>
      </w:r>
    </w:p>
    <w:p w:rsidR="00B63100" w:rsidRPr="00D41792" w:rsidRDefault="00B63100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Данная информационная база</w:t>
      </w:r>
      <w:r w:rsidR="001E3A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используется для оценки Программы, а также для принятия решений о ее корректировке.</w:t>
      </w:r>
    </w:p>
    <w:p w:rsidR="00560A47" w:rsidRDefault="00B63100" w:rsidP="00F83F16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Порядок предоставления отчетности и формы отчетности по выполнению Программы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устанавливаются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муниципальными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правовыми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актами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76792">
        <w:rPr>
          <w:rFonts w:ascii="Times New Roman" w:hAnsi="Times New Roman"/>
          <w:sz w:val="28"/>
          <w:szCs w:val="28"/>
          <w:lang w:eastAsia="ru-RU"/>
        </w:rPr>
        <w:t>муниципального образования «Город Орск».</w:t>
      </w:r>
    </w:p>
    <w:p w:rsidR="00560A47" w:rsidRDefault="00560A47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3F16" w:rsidRPr="00D41792" w:rsidRDefault="00F83F16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3100" w:rsidRPr="00D41792" w:rsidRDefault="00B63100" w:rsidP="0023374A">
      <w:pPr>
        <w:pStyle w:val="a7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Порядок и сроки корректировки Программы</w:t>
      </w:r>
    </w:p>
    <w:p w:rsidR="00B63100" w:rsidRPr="00D41792" w:rsidRDefault="00B63100" w:rsidP="00B463BD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63100" w:rsidRPr="00D41792" w:rsidRDefault="00B63100" w:rsidP="00B463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Внесение изменений в Программу осуществляется по итогам анализа отчета о ходе</w:t>
      </w:r>
      <w:r w:rsidR="001E3A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выполнения Программы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путем внесения изменений в соответствующее постановление администрации города Орск</w:t>
      </w:r>
      <w:r w:rsidRPr="00A47219">
        <w:rPr>
          <w:rFonts w:ascii="Times New Roman" w:hAnsi="Times New Roman"/>
          <w:color w:val="000000"/>
          <w:sz w:val="28"/>
          <w:szCs w:val="28"/>
          <w:lang w:eastAsia="ru-RU"/>
        </w:rPr>
        <w:t>а,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которым утверждена Программа.</w:t>
      </w:r>
    </w:p>
    <w:p w:rsidR="00B63100" w:rsidRPr="00D41792" w:rsidRDefault="00B6310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Корректировка Программы осуществляется в случаях: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тклонений в выполнении мероприятий Программы в предшествующий период;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риведения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объемов финансирования Программы в соответствие с фактическим уровнем цен и фактическими условиями бюджетного финансирования;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нижения результативности и эффективности использования средств бюджетной системы;</w:t>
      </w:r>
    </w:p>
    <w:p w:rsidR="00B63100" w:rsidRPr="00D41792" w:rsidRDefault="00B6310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точнения мероприятий, сроков реализации объемов финансирования мероприятий.</w:t>
      </w:r>
    </w:p>
    <w:p w:rsidR="001E3A26" w:rsidRPr="0023374A" w:rsidRDefault="00B63100" w:rsidP="0023374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Координаторы Программы в течение 2</w:t>
      </w:r>
      <w:r w:rsidR="00F83F16">
        <w:rPr>
          <w:rFonts w:ascii="Times New Roman" w:hAnsi="Times New Roman"/>
          <w:color w:val="000000"/>
          <w:sz w:val="28"/>
          <w:szCs w:val="28"/>
          <w:lang w:eastAsia="ru-RU"/>
        </w:rPr>
        <w:t>-х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месяцев после утверждения отчета о ходе</w:t>
      </w:r>
      <w:r w:rsidR="00B94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/>
          <w:color w:val="000000"/>
          <w:sz w:val="28"/>
          <w:szCs w:val="28"/>
          <w:lang w:eastAsia="ru-RU"/>
        </w:rPr>
        <w:t>выполнения Программы составляют предложения по корректировке Программы и представляют их для утверждения в установленном порядке.</w:t>
      </w:r>
    </w:p>
    <w:p w:rsidR="00A47219" w:rsidRDefault="00A47219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0A47" w:rsidRDefault="00560A47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E2891" w:rsidRDefault="002E2891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722D0" w:rsidRDefault="001722D0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E6306" w:rsidRPr="00D41792" w:rsidRDefault="009E6306" w:rsidP="00A216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83F16" w:rsidRDefault="00F83F16" w:rsidP="005E2E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План</w:t>
      </w:r>
    </w:p>
    <w:p w:rsidR="00B63100" w:rsidRPr="00D02B88" w:rsidRDefault="00B63100" w:rsidP="005E2E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02B88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проведения мониторинга, оценки и корректировки Программы комплексного развития систем транспортной инфраструктуры</w:t>
      </w:r>
    </w:p>
    <w:p w:rsidR="00B63100" w:rsidRPr="00D02B88" w:rsidRDefault="00B63100" w:rsidP="00C450F5">
      <w:pPr>
        <w:pStyle w:val="a7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/>
          <w:b/>
          <w:sz w:val="24"/>
          <w:szCs w:val="24"/>
        </w:rPr>
      </w:pPr>
    </w:p>
    <w:p w:rsidR="00B63100" w:rsidRPr="00D02B88" w:rsidRDefault="00B63100" w:rsidP="00D02B8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835"/>
        <w:gridCol w:w="2070"/>
        <w:gridCol w:w="2041"/>
        <w:gridCol w:w="1985"/>
      </w:tblGrid>
      <w:tr w:rsidR="00B63100" w:rsidRPr="00274443" w:rsidTr="00274443">
        <w:tc>
          <w:tcPr>
            <w:tcW w:w="567" w:type="dxa"/>
          </w:tcPr>
          <w:bookmarkEnd w:id="29"/>
          <w:p w:rsidR="00B63100" w:rsidRPr="00560A47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A47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835" w:type="dxa"/>
          </w:tcPr>
          <w:p w:rsidR="00B63100" w:rsidRPr="00560A47" w:rsidRDefault="00B63100" w:rsidP="00F83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60A4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63100" w:rsidRPr="00560A47" w:rsidRDefault="00B63100" w:rsidP="00F83F16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B63100" w:rsidRPr="00560A47" w:rsidRDefault="00B63100" w:rsidP="00F83F16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0A47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041" w:type="dxa"/>
          </w:tcPr>
          <w:p w:rsidR="00B63100" w:rsidRPr="00560A47" w:rsidRDefault="00B63100" w:rsidP="00F83F16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0A4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  <w:r w:rsidR="00F30F67" w:rsidRPr="00560A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0A47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985" w:type="dxa"/>
          </w:tcPr>
          <w:p w:rsidR="00B63100" w:rsidRPr="00560A47" w:rsidRDefault="00B63100" w:rsidP="00F83F16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0A4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B63100" w:rsidRPr="00274443" w:rsidTr="00274443">
        <w:tc>
          <w:tcPr>
            <w:tcW w:w="567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Мониторинг по основным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индикаторам и целевым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показателям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Ежегодно</w:t>
            </w:r>
          </w:p>
        </w:tc>
        <w:tc>
          <w:tcPr>
            <w:tcW w:w="2041" w:type="dxa"/>
          </w:tcPr>
          <w:p w:rsidR="00B63100" w:rsidRPr="00C94A9C" w:rsidRDefault="00B63100" w:rsidP="00F83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u w:val="single"/>
              </w:rPr>
            </w:pPr>
            <w:r w:rsidRPr="00C94A9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униципально</w:t>
            </w:r>
            <w:r w:rsidR="00F83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образовани</w:t>
            </w:r>
            <w:r w:rsidR="00F83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городской округ</w:t>
            </w:r>
            <w:r w:rsidR="00C94A9C" w:rsidRPr="00C94A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A9C">
              <w:rPr>
                <w:rFonts w:ascii="Times New Roman" w:hAnsi="Times New Roman"/>
                <w:sz w:val="24"/>
                <w:szCs w:val="24"/>
              </w:rPr>
              <w:t>«Город Орск»</w:t>
            </w:r>
          </w:p>
        </w:tc>
        <w:tc>
          <w:tcPr>
            <w:tcW w:w="198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Годовой отчет об итогах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мониторинга реализации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</w:tr>
      <w:tr w:rsidR="00B63100" w:rsidRPr="00274443" w:rsidTr="00274443">
        <w:tc>
          <w:tcPr>
            <w:tcW w:w="567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 по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обсуждению результатов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мониторинга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Ежегодно</w:t>
            </w:r>
          </w:p>
        </w:tc>
        <w:tc>
          <w:tcPr>
            <w:tcW w:w="2041" w:type="dxa"/>
          </w:tcPr>
          <w:p w:rsidR="00B63100" w:rsidRPr="00C94A9C" w:rsidRDefault="00F83F16" w:rsidP="002744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u w:val="single"/>
              </w:rPr>
            </w:pPr>
            <w:r w:rsidRPr="00C94A9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униципально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городской округ</w:t>
            </w:r>
            <w:r w:rsidR="00C94A9C" w:rsidRPr="00C94A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100" w:rsidRPr="00C94A9C">
              <w:rPr>
                <w:rFonts w:ascii="Times New Roman" w:hAnsi="Times New Roman"/>
                <w:sz w:val="24"/>
                <w:szCs w:val="24"/>
              </w:rPr>
              <w:t>«Город Орск»</w:t>
            </w:r>
          </w:p>
        </w:tc>
        <w:tc>
          <w:tcPr>
            <w:tcW w:w="198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Рекомендации по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корректировке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текущих плановых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</w:tr>
      <w:tr w:rsidR="00B63100" w:rsidRPr="00274443" w:rsidTr="00274443">
        <w:tc>
          <w:tcPr>
            <w:tcW w:w="567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реализации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Программы комплексного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развития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чаще</w:t>
            </w:r>
            <w:r w:rsidR="00F83F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чем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один раз в три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B63100" w:rsidRPr="00C94A9C" w:rsidRDefault="00F83F16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u w:val="single"/>
              </w:rPr>
            </w:pPr>
            <w:r w:rsidRPr="00C94A9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униципально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городской округ</w:t>
            </w:r>
            <w:r w:rsidR="00C94A9C" w:rsidRPr="00C94A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100" w:rsidRPr="00C94A9C">
              <w:rPr>
                <w:rFonts w:ascii="Times New Roman" w:hAnsi="Times New Roman"/>
                <w:sz w:val="24"/>
                <w:szCs w:val="24"/>
              </w:rPr>
              <w:t>«Город Орск»</w:t>
            </w:r>
          </w:p>
        </w:tc>
        <w:tc>
          <w:tcPr>
            <w:tcW w:w="198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Сводные рекомендации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корректировке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разделов Программы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0" w:rsidRPr="00274443" w:rsidTr="00274443">
        <w:tc>
          <w:tcPr>
            <w:tcW w:w="567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Программная сессия</w:t>
            </w:r>
          </w:p>
        </w:tc>
        <w:tc>
          <w:tcPr>
            <w:tcW w:w="2070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чаще</w:t>
            </w:r>
            <w:r w:rsidR="00F83F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чем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один раз в три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B63100" w:rsidRPr="00C94A9C" w:rsidRDefault="00F83F16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u w:val="single"/>
              </w:rPr>
            </w:pPr>
            <w:r w:rsidRPr="00C94A9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униципально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94A9C" w:rsidRPr="00C94A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городской округ</w:t>
            </w:r>
            <w:r w:rsidR="00B63100" w:rsidRPr="00C94A9C">
              <w:rPr>
                <w:rFonts w:ascii="Times New Roman" w:hAnsi="Times New Roman"/>
                <w:sz w:val="24"/>
                <w:szCs w:val="24"/>
              </w:rPr>
              <w:t xml:space="preserve"> «Город Орск»</w:t>
            </w:r>
          </w:p>
        </w:tc>
        <w:tc>
          <w:tcPr>
            <w:tcW w:w="198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комплексного развития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транспортной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инфраструктуры (с</w:t>
            </w:r>
            <w:r w:rsidR="00F30F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изменениями)</w:t>
            </w:r>
          </w:p>
        </w:tc>
      </w:tr>
      <w:tr w:rsidR="00B63100" w:rsidRPr="00274443" w:rsidTr="00274443">
        <w:tc>
          <w:tcPr>
            <w:tcW w:w="567" w:type="dxa"/>
          </w:tcPr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4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Утверждение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откорректированной версии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«Программы комплексного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развития транспортной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инфраструктуры»</w:t>
            </w:r>
          </w:p>
        </w:tc>
        <w:tc>
          <w:tcPr>
            <w:tcW w:w="2070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случае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корректировки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разделов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B63100" w:rsidRPr="00C94A9C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u w:val="single"/>
              </w:rPr>
            </w:pPr>
            <w:r w:rsidRPr="00C94A9C">
              <w:rPr>
                <w:rFonts w:ascii="Times New Roman" w:hAnsi="Times New Roman"/>
                <w:sz w:val="24"/>
                <w:szCs w:val="24"/>
              </w:rPr>
              <w:t>Постановлени</w:t>
            </w:r>
            <w:r w:rsidR="00C94A9C">
              <w:rPr>
                <w:rFonts w:ascii="Times New Roman" w:hAnsi="Times New Roman"/>
                <w:sz w:val="24"/>
                <w:szCs w:val="24"/>
              </w:rPr>
              <w:t xml:space="preserve">е администрации              г. </w:t>
            </w:r>
            <w:r w:rsidRPr="00C94A9C">
              <w:rPr>
                <w:rFonts w:ascii="Times New Roman" w:hAnsi="Times New Roman"/>
                <w:sz w:val="24"/>
                <w:szCs w:val="24"/>
              </w:rPr>
              <w:t>Орска</w:t>
            </w:r>
          </w:p>
        </w:tc>
        <w:tc>
          <w:tcPr>
            <w:tcW w:w="1985" w:type="dxa"/>
          </w:tcPr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Утвержденная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комплексного развития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транспортной</w:t>
            </w:r>
          </w:p>
          <w:p w:rsidR="00B63100" w:rsidRPr="00274443" w:rsidRDefault="00B63100" w:rsidP="002744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инфраструктуры (с</w:t>
            </w:r>
            <w:r w:rsidR="00F30F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744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изменениями)</w:t>
            </w:r>
          </w:p>
          <w:p w:rsidR="00B63100" w:rsidRPr="00274443" w:rsidRDefault="00B63100" w:rsidP="0027444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100" w:rsidRPr="00D41792" w:rsidRDefault="00B63100" w:rsidP="00AC78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B63100" w:rsidRPr="00D41792" w:rsidSect="009E6306">
      <w:headerReference w:type="default" r:id="rId13"/>
      <w:pgSz w:w="11906" w:h="16838"/>
      <w:pgMar w:top="851" w:right="851" w:bottom="851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723" w:rsidRDefault="00772723" w:rsidP="00DC2F79">
      <w:pPr>
        <w:spacing w:after="0" w:line="240" w:lineRule="auto"/>
      </w:pPr>
      <w:r>
        <w:separator/>
      </w:r>
    </w:p>
  </w:endnote>
  <w:endnote w:type="continuationSeparator" w:id="1">
    <w:p w:rsidR="00772723" w:rsidRDefault="00772723" w:rsidP="00DC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723" w:rsidRDefault="00772723" w:rsidP="00DC2F79">
      <w:pPr>
        <w:spacing w:after="0" w:line="240" w:lineRule="auto"/>
      </w:pPr>
      <w:r>
        <w:separator/>
      </w:r>
    </w:p>
  </w:footnote>
  <w:footnote w:type="continuationSeparator" w:id="1">
    <w:p w:rsidR="00772723" w:rsidRDefault="00772723" w:rsidP="00DC2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82C" w:rsidRDefault="005B782C">
    <w:pPr>
      <w:pStyle w:val="ae"/>
      <w:jc w:val="center"/>
    </w:pPr>
    <w:fldSimple w:instr=" PAGE   \* MERGEFORMAT ">
      <w:r w:rsidR="009E6306">
        <w:rPr>
          <w:noProof/>
        </w:rPr>
        <w:t>2</w:t>
      </w:r>
    </w:fldSimple>
  </w:p>
  <w:p w:rsidR="005B782C" w:rsidRDefault="005B782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37153"/>
    <w:multiLevelType w:val="multilevel"/>
    <w:tmpl w:val="A06240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03B4929"/>
    <w:multiLevelType w:val="multilevel"/>
    <w:tmpl w:val="B86211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103B567B"/>
    <w:multiLevelType w:val="multilevel"/>
    <w:tmpl w:val="1828FA7A"/>
    <w:styleLink w:val="3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pStyle w:val="-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018E9"/>
    <w:multiLevelType w:val="multilevel"/>
    <w:tmpl w:val="9D2A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242171"/>
    <w:multiLevelType w:val="multilevel"/>
    <w:tmpl w:val="26029C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9E940A6"/>
    <w:multiLevelType w:val="multilevel"/>
    <w:tmpl w:val="A01CB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224842"/>
    <w:multiLevelType w:val="multilevel"/>
    <w:tmpl w:val="8B9203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1EF0456"/>
    <w:multiLevelType w:val="multilevel"/>
    <w:tmpl w:val="2E8A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151ADA"/>
    <w:multiLevelType w:val="hybridMultilevel"/>
    <w:tmpl w:val="8CCE4668"/>
    <w:lvl w:ilvl="0" w:tplc="00E23868">
      <w:start w:val="1"/>
      <w:numFmt w:val="bullet"/>
      <w:pStyle w:val="-1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9">
    <w:nsid w:val="25E339B3"/>
    <w:multiLevelType w:val="multilevel"/>
    <w:tmpl w:val="ABA2083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000000"/>
      </w:rPr>
    </w:lvl>
  </w:abstractNum>
  <w:abstractNum w:abstractNumId="10">
    <w:nsid w:val="2B4D6390"/>
    <w:multiLevelType w:val="hybridMultilevel"/>
    <w:tmpl w:val="AD7AA36A"/>
    <w:lvl w:ilvl="0" w:tplc="C14E40B6">
      <w:start w:val="1"/>
      <w:numFmt w:val="decimal"/>
      <w:lvlText w:val="%1."/>
      <w:lvlJc w:val="left"/>
      <w:pPr>
        <w:ind w:left="1637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865022D4">
      <w:start w:val="1"/>
      <w:numFmt w:val="decimal"/>
      <w:lvlText w:val="%4."/>
      <w:lvlJc w:val="left"/>
      <w:pPr>
        <w:ind w:left="3087" w:hanging="360"/>
      </w:pPr>
      <w:rPr>
        <w:rFonts w:cs="Times New Roman"/>
        <w:sz w:val="28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2BA75354"/>
    <w:multiLevelType w:val="singleLevel"/>
    <w:tmpl w:val="0D2CA47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2">
    <w:nsid w:val="2FD121E4"/>
    <w:multiLevelType w:val="hybridMultilevel"/>
    <w:tmpl w:val="954ABADA"/>
    <w:lvl w:ilvl="0" w:tplc="04190011">
      <w:start w:val="1"/>
      <w:numFmt w:val="decimal"/>
      <w:lvlText w:val="%1)"/>
      <w:lvlJc w:val="left"/>
      <w:pPr>
        <w:ind w:left="26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  <w:rPr>
        <w:rFonts w:cs="Times New Roman"/>
      </w:rPr>
    </w:lvl>
  </w:abstractNum>
  <w:abstractNum w:abstractNumId="13">
    <w:nsid w:val="32883B9B"/>
    <w:multiLevelType w:val="multilevel"/>
    <w:tmpl w:val="F028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0675D8"/>
    <w:multiLevelType w:val="hybridMultilevel"/>
    <w:tmpl w:val="C0E0EFCA"/>
    <w:lvl w:ilvl="0" w:tplc="511E7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24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34088"/>
    <w:multiLevelType w:val="multilevel"/>
    <w:tmpl w:val="EB9C77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E0D459B"/>
    <w:multiLevelType w:val="multilevel"/>
    <w:tmpl w:val="2A289AD2"/>
    <w:lvl w:ilvl="0">
      <w:start w:val="4"/>
      <w:numFmt w:val="decimal"/>
      <w:lvlText w:val="%1."/>
      <w:lvlJc w:val="left"/>
      <w:pPr>
        <w:ind w:left="592" w:hanging="450"/>
      </w:pPr>
      <w:rPr>
        <w:rFonts w:hint="default"/>
        <w:b w:val="0"/>
        <w:sz w:val="28"/>
      </w:rPr>
    </w:lvl>
    <w:lvl w:ilvl="1">
      <w:start w:val="4"/>
      <w:numFmt w:val="decimal"/>
      <w:lvlText w:val="%1.%2."/>
      <w:lvlJc w:val="left"/>
      <w:pPr>
        <w:ind w:left="900" w:hanging="45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  <w:b/>
        <w:sz w:val="28"/>
      </w:rPr>
    </w:lvl>
  </w:abstractNum>
  <w:abstractNum w:abstractNumId="17">
    <w:nsid w:val="3F765019"/>
    <w:multiLevelType w:val="multilevel"/>
    <w:tmpl w:val="12C8D6E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F776F2D"/>
    <w:multiLevelType w:val="multilevel"/>
    <w:tmpl w:val="E6F4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5AB71C9"/>
    <w:multiLevelType w:val="multilevel"/>
    <w:tmpl w:val="039006D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8721258"/>
    <w:multiLevelType w:val="multilevel"/>
    <w:tmpl w:val="A5F656E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51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1">
    <w:nsid w:val="4B1A62DF"/>
    <w:multiLevelType w:val="multilevel"/>
    <w:tmpl w:val="B7828432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242424"/>
        <w:sz w:val="28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560E0F20"/>
    <w:multiLevelType w:val="multilevel"/>
    <w:tmpl w:val="5B425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6524FA4"/>
    <w:multiLevelType w:val="multilevel"/>
    <w:tmpl w:val="25F0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B951FC1"/>
    <w:multiLevelType w:val="multilevel"/>
    <w:tmpl w:val="C83643A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5">
    <w:nsid w:val="670625E9"/>
    <w:multiLevelType w:val="multilevel"/>
    <w:tmpl w:val="2DEC42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2424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2424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2424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2424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2424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2424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2424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2424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242424"/>
      </w:rPr>
    </w:lvl>
  </w:abstractNum>
  <w:abstractNum w:abstractNumId="26">
    <w:nsid w:val="69472803"/>
    <w:multiLevelType w:val="hybridMultilevel"/>
    <w:tmpl w:val="8CD42830"/>
    <w:lvl w:ilvl="0" w:tplc="0CE29A5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6A516B89"/>
    <w:multiLevelType w:val="multilevel"/>
    <w:tmpl w:val="6A8E44D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CCE6DD2"/>
    <w:multiLevelType w:val="multilevel"/>
    <w:tmpl w:val="7F28AF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57601AE"/>
    <w:multiLevelType w:val="hybridMultilevel"/>
    <w:tmpl w:val="5FDCE5CE"/>
    <w:lvl w:ilvl="0" w:tplc="FFFFFFFF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A4337C4"/>
    <w:multiLevelType w:val="multilevel"/>
    <w:tmpl w:val="54689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F011A5B"/>
    <w:multiLevelType w:val="multilevel"/>
    <w:tmpl w:val="945E56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1"/>
  </w:num>
  <w:num w:numId="4">
    <w:abstractNumId w:val="24"/>
  </w:num>
  <w:num w:numId="5">
    <w:abstractNumId w:val="12"/>
  </w:num>
  <w:num w:numId="6">
    <w:abstractNumId w:val="22"/>
  </w:num>
  <w:num w:numId="7">
    <w:abstractNumId w:val="18"/>
  </w:num>
  <w:num w:numId="8">
    <w:abstractNumId w:val="5"/>
  </w:num>
  <w:num w:numId="9">
    <w:abstractNumId w:val="7"/>
  </w:num>
  <w:num w:numId="10">
    <w:abstractNumId w:val="3"/>
  </w:num>
  <w:num w:numId="11">
    <w:abstractNumId w:val="30"/>
  </w:num>
  <w:num w:numId="12">
    <w:abstractNumId w:val="23"/>
  </w:num>
  <w:num w:numId="13">
    <w:abstractNumId w:val="10"/>
  </w:num>
  <w:num w:numId="14">
    <w:abstractNumId w:val="10"/>
  </w:num>
  <w:num w:numId="15">
    <w:abstractNumId w:val="11"/>
  </w:num>
  <w:num w:numId="16">
    <w:abstractNumId w:val="13"/>
  </w:num>
  <w:num w:numId="17">
    <w:abstractNumId w:val="14"/>
  </w:num>
  <w:num w:numId="18">
    <w:abstractNumId w:val="25"/>
  </w:num>
  <w:num w:numId="19">
    <w:abstractNumId w:val="6"/>
  </w:num>
  <w:num w:numId="20">
    <w:abstractNumId w:val="19"/>
  </w:num>
  <w:num w:numId="21">
    <w:abstractNumId w:val="8"/>
  </w:num>
  <w:num w:numId="22">
    <w:abstractNumId w:val="28"/>
  </w:num>
  <w:num w:numId="23">
    <w:abstractNumId w:val="4"/>
  </w:num>
  <w:num w:numId="24">
    <w:abstractNumId w:val="0"/>
  </w:num>
  <w:num w:numId="25">
    <w:abstractNumId w:val="1"/>
  </w:num>
  <w:num w:numId="26">
    <w:abstractNumId w:val="15"/>
  </w:num>
  <w:num w:numId="27">
    <w:abstractNumId w:val="31"/>
  </w:num>
  <w:num w:numId="28">
    <w:abstractNumId w:val="9"/>
  </w:num>
  <w:num w:numId="29">
    <w:abstractNumId w:val="2"/>
  </w:num>
  <w:num w:numId="30">
    <w:abstractNumId w:val="29"/>
  </w:num>
  <w:num w:numId="31">
    <w:abstractNumId w:val="17"/>
  </w:num>
  <w:num w:numId="32">
    <w:abstractNumId w:val="27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ABB"/>
    <w:rsid w:val="000115FC"/>
    <w:rsid w:val="00015BA1"/>
    <w:rsid w:val="00016326"/>
    <w:rsid w:val="00032960"/>
    <w:rsid w:val="000344A5"/>
    <w:rsid w:val="000413AC"/>
    <w:rsid w:val="00055D49"/>
    <w:rsid w:val="0007005C"/>
    <w:rsid w:val="00074928"/>
    <w:rsid w:val="000771E0"/>
    <w:rsid w:val="00084DC3"/>
    <w:rsid w:val="00090460"/>
    <w:rsid w:val="00092380"/>
    <w:rsid w:val="0009565F"/>
    <w:rsid w:val="0009635E"/>
    <w:rsid w:val="000A0ABA"/>
    <w:rsid w:val="000A313A"/>
    <w:rsid w:val="000A3227"/>
    <w:rsid w:val="000B1C2A"/>
    <w:rsid w:val="000B4CC3"/>
    <w:rsid w:val="000C05C3"/>
    <w:rsid w:val="000C7754"/>
    <w:rsid w:val="000D579F"/>
    <w:rsid w:val="000D60A6"/>
    <w:rsid w:val="000D7A94"/>
    <w:rsid w:val="000D7CC5"/>
    <w:rsid w:val="000E496E"/>
    <w:rsid w:val="00105917"/>
    <w:rsid w:val="00110B80"/>
    <w:rsid w:val="0012135D"/>
    <w:rsid w:val="00122B9D"/>
    <w:rsid w:val="001234A0"/>
    <w:rsid w:val="00123AF9"/>
    <w:rsid w:val="00124FDE"/>
    <w:rsid w:val="001301DC"/>
    <w:rsid w:val="00143DB8"/>
    <w:rsid w:val="00146463"/>
    <w:rsid w:val="0015432F"/>
    <w:rsid w:val="00162F63"/>
    <w:rsid w:val="001638EC"/>
    <w:rsid w:val="00165B00"/>
    <w:rsid w:val="001722D0"/>
    <w:rsid w:val="0018268A"/>
    <w:rsid w:val="00183111"/>
    <w:rsid w:val="00183DC4"/>
    <w:rsid w:val="00186FBC"/>
    <w:rsid w:val="00191A38"/>
    <w:rsid w:val="00195B88"/>
    <w:rsid w:val="0019779B"/>
    <w:rsid w:val="001A0490"/>
    <w:rsid w:val="001A24D1"/>
    <w:rsid w:val="001A6A82"/>
    <w:rsid w:val="001A7B5F"/>
    <w:rsid w:val="001B4460"/>
    <w:rsid w:val="001C058B"/>
    <w:rsid w:val="001C4E52"/>
    <w:rsid w:val="001C5D42"/>
    <w:rsid w:val="001D1314"/>
    <w:rsid w:val="001D2E5B"/>
    <w:rsid w:val="001D3ABD"/>
    <w:rsid w:val="001E121D"/>
    <w:rsid w:val="001E3A26"/>
    <w:rsid w:val="001E67EA"/>
    <w:rsid w:val="001F7BA0"/>
    <w:rsid w:val="00203172"/>
    <w:rsid w:val="002100C8"/>
    <w:rsid w:val="0022186A"/>
    <w:rsid w:val="00222A65"/>
    <w:rsid w:val="0022335B"/>
    <w:rsid w:val="002240E8"/>
    <w:rsid w:val="0023374A"/>
    <w:rsid w:val="0023642B"/>
    <w:rsid w:val="00236D6D"/>
    <w:rsid w:val="00240DC2"/>
    <w:rsid w:val="00244453"/>
    <w:rsid w:val="002447F9"/>
    <w:rsid w:val="00246B5B"/>
    <w:rsid w:val="00251C5D"/>
    <w:rsid w:val="00262099"/>
    <w:rsid w:val="00273401"/>
    <w:rsid w:val="0027435D"/>
    <w:rsid w:val="00274443"/>
    <w:rsid w:val="00274955"/>
    <w:rsid w:val="002845E1"/>
    <w:rsid w:val="00284CA2"/>
    <w:rsid w:val="00293F28"/>
    <w:rsid w:val="002A4A77"/>
    <w:rsid w:val="002B3B3E"/>
    <w:rsid w:val="002B7A85"/>
    <w:rsid w:val="002C26DA"/>
    <w:rsid w:val="002C44AB"/>
    <w:rsid w:val="002D25FE"/>
    <w:rsid w:val="002E2891"/>
    <w:rsid w:val="002E4490"/>
    <w:rsid w:val="002E762B"/>
    <w:rsid w:val="002F12C4"/>
    <w:rsid w:val="002F17C4"/>
    <w:rsid w:val="002F19C4"/>
    <w:rsid w:val="002F1E7B"/>
    <w:rsid w:val="00300A11"/>
    <w:rsid w:val="00304DA2"/>
    <w:rsid w:val="003118C4"/>
    <w:rsid w:val="0032097C"/>
    <w:rsid w:val="00331654"/>
    <w:rsid w:val="00331679"/>
    <w:rsid w:val="00333983"/>
    <w:rsid w:val="0033767D"/>
    <w:rsid w:val="003421CB"/>
    <w:rsid w:val="00345E00"/>
    <w:rsid w:val="00347077"/>
    <w:rsid w:val="00353C4E"/>
    <w:rsid w:val="00354DFC"/>
    <w:rsid w:val="003657F9"/>
    <w:rsid w:val="00371B21"/>
    <w:rsid w:val="00375DC1"/>
    <w:rsid w:val="00387677"/>
    <w:rsid w:val="00396322"/>
    <w:rsid w:val="003A4F48"/>
    <w:rsid w:val="003B7576"/>
    <w:rsid w:val="003C21EC"/>
    <w:rsid w:val="003D4252"/>
    <w:rsid w:val="003E3CBC"/>
    <w:rsid w:val="003E3E26"/>
    <w:rsid w:val="003F0CEE"/>
    <w:rsid w:val="003F13E3"/>
    <w:rsid w:val="00400317"/>
    <w:rsid w:val="0040633A"/>
    <w:rsid w:val="00414C18"/>
    <w:rsid w:val="00423855"/>
    <w:rsid w:val="004271E8"/>
    <w:rsid w:val="004307AA"/>
    <w:rsid w:val="004342D4"/>
    <w:rsid w:val="00441696"/>
    <w:rsid w:val="004469FC"/>
    <w:rsid w:val="00454277"/>
    <w:rsid w:val="00455BA8"/>
    <w:rsid w:val="00455DAA"/>
    <w:rsid w:val="004609F6"/>
    <w:rsid w:val="004611B5"/>
    <w:rsid w:val="00472C5E"/>
    <w:rsid w:val="00472C80"/>
    <w:rsid w:val="00473F13"/>
    <w:rsid w:val="0048272C"/>
    <w:rsid w:val="0048387C"/>
    <w:rsid w:val="0048604D"/>
    <w:rsid w:val="00486585"/>
    <w:rsid w:val="00486C9A"/>
    <w:rsid w:val="004933D4"/>
    <w:rsid w:val="004A784B"/>
    <w:rsid w:val="004B11DF"/>
    <w:rsid w:val="004B2E4D"/>
    <w:rsid w:val="004B49A1"/>
    <w:rsid w:val="004B514F"/>
    <w:rsid w:val="004C3202"/>
    <w:rsid w:val="004C4F51"/>
    <w:rsid w:val="004C594F"/>
    <w:rsid w:val="004C68BA"/>
    <w:rsid w:val="004C797E"/>
    <w:rsid w:val="004D3355"/>
    <w:rsid w:val="004E1F3E"/>
    <w:rsid w:val="004E6EE3"/>
    <w:rsid w:val="004F1CCF"/>
    <w:rsid w:val="004F4128"/>
    <w:rsid w:val="004F6329"/>
    <w:rsid w:val="00503D68"/>
    <w:rsid w:val="005048E2"/>
    <w:rsid w:val="00516B24"/>
    <w:rsid w:val="00535593"/>
    <w:rsid w:val="00544906"/>
    <w:rsid w:val="0055243E"/>
    <w:rsid w:val="00560A47"/>
    <w:rsid w:val="00562EA2"/>
    <w:rsid w:val="005656A4"/>
    <w:rsid w:val="005772E4"/>
    <w:rsid w:val="005853F1"/>
    <w:rsid w:val="00586032"/>
    <w:rsid w:val="005A2FB3"/>
    <w:rsid w:val="005B2DE3"/>
    <w:rsid w:val="005B3406"/>
    <w:rsid w:val="005B6375"/>
    <w:rsid w:val="005B6A46"/>
    <w:rsid w:val="005B782C"/>
    <w:rsid w:val="005C1879"/>
    <w:rsid w:val="005C2D4B"/>
    <w:rsid w:val="005C5308"/>
    <w:rsid w:val="005C7291"/>
    <w:rsid w:val="005D2D00"/>
    <w:rsid w:val="005D3644"/>
    <w:rsid w:val="005D76B8"/>
    <w:rsid w:val="005E0FCA"/>
    <w:rsid w:val="005E2EA1"/>
    <w:rsid w:val="005F0682"/>
    <w:rsid w:val="005F29C2"/>
    <w:rsid w:val="005F582D"/>
    <w:rsid w:val="005F5C07"/>
    <w:rsid w:val="00600C60"/>
    <w:rsid w:val="00607F06"/>
    <w:rsid w:val="006129EC"/>
    <w:rsid w:val="0061316C"/>
    <w:rsid w:val="00613ACA"/>
    <w:rsid w:val="00614CA3"/>
    <w:rsid w:val="006176E4"/>
    <w:rsid w:val="00626A1C"/>
    <w:rsid w:val="0062727B"/>
    <w:rsid w:val="00634E54"/>
    <w:rsid w:val="00635088"/>
    <w:rsid w:val="0065152C"/>
    <w:rsid w:val="00655F2F"/>
    <w:rsid w:val="00656547"/>
    <w:rsid w:val="00660AFE"/>
    <w:rsid w:val="00662493"/>
    <w:rsid w:val="00663F96"/>
    <w:rsid w:val="00682063"/>
    <w:rsid w:val="00682B43"/>
    <w:rsid w:val="006907BF"/>
    <w:rsid w:val="00693DA3"/>
    <w:rsid w:val="00697D51"/>
    <w:rsid w:val="006B1EF3"/>
    <w:rsid w:val="006C0603"/>
    <w:rsid w:val="006C5678"/>
    <w:rsid w:val="006C7259"/>
    <w:rsid w:val="006D3F71"/>
    <w:rsid w:val="006D6F7D"/>
    <w:rsid w:val="006E08DF"/>
    <w:rsid w:val="006E1D4C"/>
    <w:rsid w:val="006E2D39"/>
    <w:rsid w:val="006F173E"/>
    <w:rsid w:val="00701545"/>
    <w:rsid w:val="00704654"/>
    <w:rsid w:val="00717866"/>
    <w:rsid w:val="00720AA6"/>
    <w:rsid w:val="007241C8"/>
    <w:rsid w:val="007265AA"/>
    <w:rsid w:val="007448D4"/>
    <w:rsid w:val="00744E13"/>
    <w:rsid w:val="007471E3"/>
    <w:rsid w:val="007521A6"/>
    <w:rsid w:val="0075558E"/>
    <w:rsid w:val="00757D9E"/>
    <w:rsid w:val="00761873"/>
    <w:rsid w:val="00764572"/>
    <w:rsid w:val="00772723"/>
    <w:rsid w:val="007736D4"/>
    <w:rsid w:val="007770A0"/>
    <w:rsid w:val="00780DE6"/>
    <w:rsid w:val="00784F89"/>
    <w:rsid w:val="00785BF4"/>
    <w:rsid w:val="00790A50"/>
    <w:rsid w:val="00793976"/>
    <w:rsid w:val="00794098"/>
    <w:rsid w:val="00794B07"/>
    <w:rsid w:val="007A1F1B"/>
    <w:rsid w:val="007A361C"/>
    <w:rsid w:val="007A532C"/>
    <w:rsid w:val="007A5C9F"/>
    <w:rsid w:val="007B3C04"/>
    <w:rsid w:val="007B477A"/>
    <w:rsid w:val="007B7DFD"/>
    <w:rsid w:val="007C6350"/>
    <w:rsid w:val="007C682A"/>
    <w:rsid w:val="007C7091"/>
    <w:rsid w:val="007C7472"/>
    <w:rsid w:val="007D59F3"/>
    <w:rsid w:val="007D670B"/>
    <w:rsid w:val="007D7A94"/>
    <w:rsid w:val="007E12F2"/>
    <w:rsid w:val="007E19AA"/>
    <w:rsid w:val="007E389B"/>
    <w:rsid w:val="007E3ABB"/>
    <w:rsid w:val="007E4DBC"/>
    <w:rsid w:val="007E54E0"/>
    <w:rsid w:val="007E693F"/>
    <w:rsid w:val="008060FA"/>
    <w:rsid w:val="008078C0"/>
    <w:rsid w:val="00810630"/>
    <w:rsid w:val="00822A38"/>
    <w:rsid w:val="00825D72"/>
    <w:rsid w:val="00826B21"/>
    <w:rsid w:val="00827ED5"/>
    <w:rsid w:val="00840B81"/>
    <w:rsid w:val="00841F97"/>
    <w:rsid w:val="00846407"/>
    <w:rsid w:val="00846C0B"/>
    <w:rsid w:val="00847B1F"/>
    <w:rsid w:val="00851423"/>
    <w:rsid w:val="00854504"/>
    <w:rsid w:val="00870974"/>
    <w:rsid w:val="008737C0"/>
    <w:rsid w:val="00874D1B"/>
    <w:rsid w:val="00876993"/>
    <w:rsid w:val="00896621"/>
    <w:rsid w:val="00896637"/>
    <w:rsid w:val="008A126D"/>
    <w:rsid w:val="008B17B8"/>
    <w:rsid w:val="008C502E"/>
    <w:rsid w:val="008C66FF"/>
    <w:rsid w:val="008E3C3A"/>
    <w:rsid w:val="008E7DD7"/>
    <w:rsid w:val="008F2C82"/>
    <w:rsid w:val="00914F09"/>
    <w:rsid w:val="00920EE1"/>
    <w:rsid w:val="00920EFB"/>
    <w:rsid w:val="00924F55"/>
    <w:rsid w:val="0093384A"/>
    <w:rsid w:val="00956C41"/>
    <w:rsid w:val="00962B27"/>
    <w:rsid w:val="00963435"/>
    <w:rsid w:val="0096445F"/>
    <w:rsid w:val="00967FD9"/>
    <w:rsid w:val="00971087"/>
    <w:rsid w:val="00972EB0"/>
    <w:rsid w:val="00973FFF"/>
    <w:rsid w:val="00981BD1"/>
    <w:rsid w:val="00993E5C"/>
    <w:rsid w:val="00994BE9"/>
    <w:rsid w:val="009A2EB0"/>
    <w:rsid w:val="009A3125"/>
    <w:rsid w:val="009B0152"/>
    <w:rsid w:val="009B1559"/>
    <w:rsid w:val="009B7052"/>
    <w:rsid w:val="009B73A8"/>
    <w:rsid w:val="009C05A9"/>
    <w:rsid w:val="009C7F83"/>
    <w:rsid w:val="009D05A8"/>
    <w:rsid w:val="009D2055"/>
    <w:rsid w:val="009E6306"/>
    <w:rsid w:val="00A02C1E"/>
    <w:rsid w:val="00A179A1"/>
    <w:rsid w:val="00A216A0"/>
    <w:rsid w:val="00A2558B"/>
    <w:rsid w:val="00A32FE8"/>
    <w:rsid w:val="00A36571"/>
    <w:rsid w:val="00A4136A"/>
    <w:rsid w:val="00A47219"/>
    <w:rsid w:val="00A5439C"/>
    <w:rsid w:val="00A6322F"/>
    <w:rsid w:val="00A72DAA"/>
    <w:rsid w:val="00A7388C"/>
    <w:rsid w:val="00A73999"/>
    <w:rsid w:val="00A76329"/>
    <w:rsid w:val="00A803AA"/>
    <w:rsid w:val="00A84356"/>
    <w:rsid w:val="00A84936"/>
    <w:rsid w:val="00A876AA"/>
    <w:rsid w:val="00A87A66"/>
    <w:rsid w:val="00A9127E"/>
    <w:rsid w:val="00A9351C"/>
    <w:rsid w:val="00A956C8"/>
    <w:rsid w:val="00A97659"/>
    <w:rsid w:val="00AA2199"/>
    <w:rsid w:val="00AA55CA"/>
    <w:rsid w:val="00AB6A74"/>
    <w:rsid w:val="00AB7DD4"/>
    <w:rsid w:val="00AC0426"/>
    <w:rsid w:val="00AC22B6"/>
    <w:rsid w:val="00AC4F6C"/>
    <w:rsid w:val="00AC6298"/>
    <w:rsid w:val="00AC786C"/>
    <w:rsid w:val="00AE04ED"/>
    <w:rsid w:val="00AE23C7"/>
    <w:rsid w:val="00AE42DA"/>
    <w:rsid w:val="00AE4EE0"/>
    <w:rsid w:val="00AE5F7D"/>
    <w:rsid w:val="00AF1352"/>
    <w:rsid w:val="00AF3D0A"/>
    <w:rsid w:val="00AF5FC5"/>
    <w:rsid w:val="00B05756"/>
    <w:rsid w:val="00B06920"/>
    <w:rsid w:val="00B120E9"/>
    <w:rsid w:val="00B16564"/>
    <w:rsid w:val="00B20AB3"/>
    <w:rsid w:val="00B239AA"/>
    <w:rsid w:val="00B24D6F"/>
    <w:rsid w:val="00B34A8A"/>
    <w:rsid w:val="00B35A36"/>
    <w:rsid w:val="00B40E05"/>
    <w:rsid w:val="00B4137D"/>
    <w:rsid w:val="00B4421B"/>
    <w:rsid w:val="00B463BD"/>
    <w:rsid w:val="00B51EAD"/>
    <w:rsid w:val="00B54D2E"/>
    <w:rsid w:val="00B60464"/>
    <w:rsid w:val="00B63100"/>
    <w:rsid w:val="00B657EB"/>
    <w:rsid w:val="00B65CCB"/>
    <w:rsid w:val="00B67E0E"/>
    <w:rsid w:val="00B817B7"/>
    <w:rsid w:val="00B83F3B"/>
    <w:rsid w:val="00B856B8"/>
    <w:rsid w:val="00B913DE"/>
    <w:rsid w:val="00B938BF"/>
    <w:rsid w:val="00B9427D"/>
    <w:rsid w:val="00B942F7"/>
    <w:rsid w:val="00BA235E"/>
    <w:rsid w:val="00BA54F0"/>
    <w:rsid w:val="00BC0F81"/>
    <w:rsid w:val="00BC149A"/>
    <w:rsid w:val="00BC4352"/>
    <w:rsid w:val="00BD2859"/>
    <w:rsid w:val="00BD3734"/>
    <w:rsid w:val="00BD54F6"/>
    <w:rsid w:val="00BE1733"/>
    <w:rsid w:val="00BE286E"/>
    <w:rsid w:val="00BE6ECC"/>
    <w:rsid w:val="00BF1480"/>
    <w:rsid w:val="00BF1A83"/>
    <w:rsid w:val="00BF1F1E"/>
    <w:rsid w:val="00BF30AA"/>
    <w:rsid w:val="00C04F72"/>
    <w:rsid w:val="00C11C9E"/>
    <w:rsid w:val="00C16365"/>
    <w:rsid w:val="00C209EC"/>
    <w:rsid w:val="00C260B1"/>
    <w:rsid w:val="00C2704E"/>
    <w:rsid w:val="00C30FB5"/>
    <w:rsid w:val="00C33B43"/>
    <w:rsid w:val="00C429F5"/>
    <w:rsid w:val="00C450F5"/>
    <w:rsid w:val="00C470BB"/>
    <w:rsid w:val="00C51D92"/>
    <w:rsid w:val="00C53124"/>
    <w:rsid w:val="00C54D82"/>
    <w:rsid w:val="00C66F4D"/>
    <w:rsid w:val="00C67051"/>
    <w:rsid w:val="00C76792"/>
    <w:rsid w:val="00C83DFB"/>
    <w:rsid w:val="00C865FF"/>
    <w:rsid w:val="00C86C90"/>
    <w:rsid w:val="00C902C5"/>
    <w:rsid w:val="00C94A9C"/>
    <w:rsid w:val="00C95520"/>
    <w:rsid w:val="00CA0004"/>
    <w:rsid w:val="00CA4987"/>
    <w:rsid w:val="00CA7024"/>
    <w:rsid w:val="00CB5722"/>
    <w:rsid w:val="00CB6D9C"/>
    <w:rsid w:val="00CB6E72"/>
    <w:rsid w:val="00CD0B58"/>
    <w:rsid w:val="00CD4423"/>
    <w:rsid w:val="00CD50B3"/>
    <w:rsid w:val="00CD545C"/>
    <w:rsid w:val="00CE1B24"/>
    <w:rsid w:val="00CE27F3"/>
    <w:rsid w:val="00CE2FE8"/>
    <w:rsid w:val="00CE3669"/>
    <w:rsid w:val="00CE59D4"/>
    <w:rsid w:val="00CF1B79"/>
    <w:rsid w:val="00D02B88"/>
    <w:rsid w:val="00D0442C"/>
    <w:rsid w:val="00D106E0"/>
    <w:rsid w:val="00D1715D"/>
    <w:rsid w:val="00D20949"/>
    <w:rsid w:val="00D2735D"/>
    <w:rsid w:val="00D34C6F"/>
    <w:rsid w:val="00D3687A"/>
    <w:rsid w:val="00D41792"/>
    <w:rsid w:val="00D469E5"/>
    <w:rsid w:val="00D50BB2"/>
    <w:rsid w:val="00D515BB"/>
    <w:rsid w:val="00D62135"/>
    <w:rsid w:val="00D631FC"/>
    <w:rsid w:val="00D66003"/>
    <w:rsid w:val="00D67670"/>
    <w:rsid w:val="00DA362B"/>
    <w:rsid w:val="00DA4315"/>
    <w:rsid w:val="00DB125A"/>
    <w:rsid w:val="00DB7177"/>
    <w:rsid w:val="00DC2F79"/>
    <w:rsid w:val="00DC4216"/>
    <w:rsid w:val="00DC4932"/>
    <w:rsid w:val="00DC76A6"/>
    <w:rsid w:val="00DD18DD"/>
    <w:rsid w:val="00DD4027"/>
    <w:rsid w:val="00DD6144"/>
    <w:rsid w:val="00DE0C64"/>
    <w:rsid w:val="00DF1D80"/>
    <w:rsid w:val="00E00289"/>
    <w:rsid w:val="00E070AF"/>
    <w:rsid w:val="00E11B2C"/>
    <w:rsid w:val="00E16D5E"/>
    <w:rsid w:val="00E20488"/>
    <w:rsid w:val="00E2188A"/>
    <w:rsid w:val="00E24446"/>
    <w:rsid w:val="00E25BC7"/>
    <w:rsid w:val="00E30884"/>
    <w:rsid w:val="00E515A5"/>
    <w:rsid w:val="00E53536"/>
    <w:rsid w:val="00E576FE"/>
    <w:rsid w:val="00E61486"/>
    <w:rsid w:val="00E62476"/>
    <w:rsid w:val="00E62CC2"/>
    <w:rsid w:val="00E72447"/>
    <w:rsid w:val="00E85AB7"/>
    <w:rsid w:val="00E8640D"/>
    <w:rsid w:val="00E9120B"/>
    <w:rsid w:val="00E932A0"/>
    <w:rsid w:val="00E939D1"/>
    <w:rsid w:val="00E94B36"/>
    <w:rsid w:val="00EA448D"/>
    <w:rsid w:val="00EB2F61"/>
    <w:rsid w:val="00EB3E75"/>
    <w:rsid w:val="00ED093F"/>
    <w:rsid w:val="00ED2D2F"/>
    <w:rsid w:val="00ED4978"/>
    <w:rsid w:val="00ED613C"/>
    <w:rsid w:val="00ED714F"/>
    <w:rsid w:val="00EE22C8"/>
    <w:rsid w:val="00EE3635"/>
    <w:rsid w:val="00EE5DB9"/>
    <w:rsid w:val="00EF546F"/>
    <w:rsid w:val="00EF663E"/>
    <w:rsid w:val="00F043B4"/>
    <w:rsid w:val="00F052ED"/>
    <w:rsid w:val="00F12A8D"/>
    <w:rsid w:val="00F17DBC"/>
    <w:rsid w:val="00F21E27"/>
    <w:rsid w:val="00F24A24"/>
    <w:rsid w:val="00F30F67"/>
    <w:rsid w:val="00F31EC8"/>
    <w:rsid w:val="00F379EE"/>
    <w:rsid w:val="00F40975"/>
    <w:rsid w:val="00F45EF4"/>
    <w:rsid w:val="00F478C5"/>
    <w:rsid w:val="00F5051E"/>
    <w:rsid w:val="00F53950"/>
    <w:rsid w:val="00F55BDF"/>
    <w:rsid w:val="00F62543"/>
    <w:rsid w:val="00F63E4A"/>
    <w:rsid w:val="00F641D7"/>
    <w:rsid w:val="00F64572"/>
    <w:rsid w:val="00F653E3"/>
    <w:rsid w:val="00F73F36"/>
    <w:rsid w:val="00F77C86"/>
    <w:rsid w:val="00F83F16"/>
    <w:rsid w:val="00F876D2"/>
    <w:rsid w:val="00F922D1"/>
    <w:rsid w:val="00F94211"/>
    <w:rsid w:val="00FA0E11"/>
    <w:rsid w:val="00FA15BE"/>
    <w:rsid w:val="00FA2F81"/>
    <w:rsid w:val="00FA53B5"/>
    <w:rsid w:val="00FA5A4A"/>
    <w:rsid w:val="00FA7470"/>
    <w:rsid w:val="00FA7E76"/>
    <w:rsid w:val="00FC0BBF"/>
    <w:rsid w:val="00FC4717"/>
    <w:rsid w:val="00FC70F5"/>
    <w:rsid w:val="00FC7AF4"/>
    <w:rsid w:val="00FD178A"/>
    <w:rsid w:val="00FD3352"/>
    <w:rsid w:val="00FD460F"/>
    <w:rsid w:val="00FE2CDA"/>
    <w:rsid w:val="00FF2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D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D50B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30">
    <w:name w:val="heading 3"/>
    <w:basedOn w:val="a"/>
    <w:next w:val="a"/>
    <w:link w:val="31"/>
    <w:uiPriority w:val="99"/>
    <w:qFormat/>
    <w:rsid w:val="00F922D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F641D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D50B3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922D1"/>
    <w:rPr>
      <w:rFonts w:ascii="Cambria" w:hAnsi="Cambria" w:cs="Times New Roman"/>
      <w:b/>
      <w:bCs/>
      <w:color w:val="4F81BD"/>
    </w:rPr>
  </w:style>
  <w:style w:type="paragraph" w:styleId="a3">
    <w:name w:val="Normal (Web)"/>
    <w:basedOn w:val="a"/>
    <w:uiPriority w:val="99"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">
    <w:name w:val="S_Обычный Знак"/>
    <w:link w:val="S0"/>
    <w:uiPriority w:val="99"/>
    <w:locked/>
    <w:rsid w:val="0022186A"/>
    <w:rPr>
      <w:sz w:val="24"/>
      <w:lang w:eastAsia="ar-SA" w:bidi="ar-SA"/>
    </w:rPr>
  </w:style>
  <w:style w:type="paragraph" w:customStyle="1" w:styleId="S0">
    <w:name w:val="S_Обычный"/>
    <w:basedOn w:val="a"/>
    <w:link w:val="S"/>
    <w:uiPriority w:val="99"/>
    <w:rsid w:val="0022186A"/>
    <w:pPr>
      <w:spacing w:before="120" w:after="60" w:line="240" w:lineRule="auto"/>
      <w:ind w:firstLine="567"/>
      <w:jc w:val="both"/>
    </w:pPr>
    <w:rPr>
      <w:sz w:val="24"/>
      <w:szCs w:val="20"/>
      <w:lang w:eastAsia="ar-SA"/>
    </w:rPr>
  </w:style>
  <w:style w:type="table" w:styleId="a4">
    <w:name w:val="Table Grid"/>
    <w:basedOn w:val="a1"/>
    <w:uiPriority w:val="99"/>
    <w:rsid w:val="002218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0"/>
    <w:uiPriority w:val="99"/>
    <w:rsid w:val="0022186A"/>
    <w:rPr>
      <w:rFonts w:cs="Times New Roman"/>
      <w:color w:val="106BBE"/>
    </w:rPr>
  </w:style>
  <w:style w:type="paragraph" w:customStyle="1" w:styleId="p3">
    <w:name w:val="p3"/>
    <w:basedOn w:val="a"/>
    <w:uiPriority w:val="99"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ubtle Emphasis"/>
    <w:basedOn w:val="a0"/>
    <w:uiPriority w:val="99"/>
    <w:qFormat/>
    <w:rsid w:val="0022186A"/>
    <w:rPr>
      <w:rFonts w:cs="Times New Roman"/>
      <w:i/>
      <w:iCs/>
      <w:color w:val="808080"/>
    </w:rPr>
  </w:style>
  <w:style w:type="paragraph" w:styleId="a7">
    <w:name w:val="List Paragraph"/>
    <w:basedOn w:val="a"/>
    <w:link w:val="a8"/>
    <w:uiPriority w:val="34"/>
    <w:qFormat/>
    <w:rsid w:val="0022186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22186A"/>
  </w:style>
  <w:style w:type="character" w:customStyle="1" w:styleId="apple-converted-space">
    <w:name w:val="apple-converted-space"/>
    <w:basedOn w:val="a0"/>
    <w:uiPriority w:val="99"/>
    <w:rsid w:val="00822A38"/>
    <w:rPr>
      <w:rFonts w:cs="Times New Roman"/>
    </w:rPr>
  </w:style>
  <w:style w:type="paragraph" w:customStyle="1" w:styleId="p5">
    <w:name w:val="p5"/>
    <w:basedOn w:val="a"/>
    <w:uiPriority w:val="99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0C7754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0C7754"/>
    <w:rPr>
      <w:rFonts w:cs="Times New Roman"/>
      <w:i/>
      <w:iCs/>
    </w:rPr>
  </w:style>
  <w:style w:type="paragraph" w:styleId="2">
    <w:name w:val="Body Text Indent 2"/>
    <w:basedOn w:val="a"/>
    <w:link w:val="20"/>
    <w:uiPriority w:val="99"/>
    <w:rsid w:val="00E2188A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E2188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uiPriority w:val="99"/>
    <w:rsid w:val="00790A50"/>
    <w:rPr>
      <w:rFonts w:cs="Times New Roman"/>
    </w:rPr>
  </w:style>
  <w:style w:type="paragraph" w:customStyle="1" w:styleId="western">
    <w:name w:val="western"/>
    <w:basedOn w:val="a"/>
    <w:uiPriority w:val="99"/>
    <w:rsid w:val="00F478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0">
    <w:name w:val="p20"/>
    <w:basedOn w:val="a"/>
    <w:uiPriority w:val="99"/>
    <w:rsid w:val="004C79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11"/>
    <w:basedOn w:val="a0"/>
    <w:uiPriority w:val="99"/>
    <w:rsid w:val="0007005C"/>
    <w:rPr>
      <w:rFonts w:cs="Times New Roman"/>
    </w:rPr>
  </w:style>
  <w:style w:type="paragraph" w:customStyle="1" w:styleId="p45">
    <w:name w:val="p45"/>
    <w:basedOn w:val="a"/>
    <w:uiPriority w:val="99"/>
    <w:rsid w:val="00A739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ED714F"/>
    <w:rPr>
      <w:rFonts w:cs="Times New Roman"/>
      <w:color w:val="0000FF"/>
      <w:u w:val="single"/>
    </w:rPr>
  </w:style>
  <w:style w:type="paragraph" w:customStyle="1" w:styleId="12Arial">
    <w:name w:val="Стиль Основной текст отчета 12 Arial"/>
    <w:basedOn w:val="ac"/>
    <w:uiPriority w:val="99"/>
    <w:rsid w:val="004611B5"/>
    <w:pPr>
      <w:spacing w:before="120"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rsid w:val="004611B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4611B5"/>
    <w:rPr>
      <w:rFonts w:cs="Times New Roman"/>
    </w:rPr>
  </w:style>
  <w:style w:type="paragraph" w:customStyle="1" w:styleId="-">
    <w:name w:val="Концепция-текст"/>
    <w:basedOn w:val="a"/>
    <w:rsid w:val="004611B5"/>
    <w:pPr>
      <w:spacing w:before="120" w:after="0" w:line="240" w:lineRule="auto"/>
      <w:ind w:left="567"/>
      <w:jc w:val="both"/>
    </w:pPr>
    <w:rPr>
      <w:rFonts w:ascii="Arial" w:eastAsia="Times New Roman" w:hAnsi="Arial" w:cs="Arial"/>
      <w:lang w:eastAsia="ru-RU"/>
    </w:rPr>
  </w:style>
  <w:style w:type="paragraph" w:customStyle="1" w:styleId="--1">
    <w:name w:val="Концепция-список-1"/>
    <w:basedOn w:val="a"/>
    <w:rsid w:val="004611B5"/>
    <w:pPr>
      <w:spacing w:after="60" w:line="240" w:lineRule="auto"/>
      <w:ind w:left="720" w:hanging="720"/>
      <w:jc w:val="both"/>
    </w:pPr>
    <w:rPr>
      <w:rFonts w:ascii="Arial" w:eastAsia="Times New Roman" w:hAnsi="Arial" w:cs="Arial"/>
      <w:lang w:eastAsia="ru-RU"/>
    </w:rPr>
  </w:style>
  <w:style w:type="character" w:customStyle="1" w:styleId="40">
    <w:name w:val="Заголовок 4 Знак"/>
    <w:basedOn w:val="a0"/>
    <w:link w:val="4"/>
    <w:rsid w:val="00F641D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-1">
    <w:name w:val="Список-1"/>
    <w:basedOn w:val="a"/>
    <w:rsid w:val="00DC2F79"/>
    <w:pPr>
      <w:numPr>
        <w:numId w:val="21"/>
      </w:num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-0">
    <w:name w:val="Таблица-текст"/>
    <w:basedOn w:val="a"/>
    <w:rsid w:val="00DC2F79"/>
    <w:pPr>
      <w:spacing w:after="40" w:line="240" w:lineRule="auto"/>
    </w:pPr>
    <w:rPr>
      <w:rFonts w:ascii="Arial" w:eastAsia="Times New Roman" w:hAnsi="Arial"/>
      <w:szCs w:val="24"/>
      <w:lang w:eastAsia="ru-RU"/>
    </w:rPr>
  </w:style>
  <w:style w:type="paragraph" w:customStyle="1" w:styleId="11">
    <w:name w:val="Абзац списка1"/>
    <w:basedOn w:val="a"/>
    <w:link w:val="ListParagraphChar"/>
    <w:rsid w:val="00E932A0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link w:val="11"/>
    <w:locked/>
    <w:rsid w:val="00E932A0"/>
    <w:rPr>
      <w:rFonts w:eastAsia="Times New Roman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0344A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344A5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344A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344A5"/>
    <w:rPr>
      <w:sz w:val="22"/>
      <w:szCs w:val="22"/>
      <w:lang w:eastAsia="en-US"/>
    </w:rPr>
  </w:style>
  <w:style w:type="paragraph" w:customStyle="1" w:styleId="-2">
    <w:name w:val="Список-2"/>
    <w:basedOn w:val="a"/>
    <w:rsid w:val="0093384A"/>
    <w:pPr>
      <w:numPr>
        <w:ilvl w:val="1"/>
        <w:numId w:val="29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">
    <w:name w:val="Стиль маркированный3"/>
    <w:rsid w:val="0093384A"/>
    <w:pPr>
      <w:numPr>
        <w:numId w:val="29"/>
      </w:numPr>
    </w:pPr>
  </w:style>
  <w:style w:type="paragraph" w:styleId="af2">
    <w:name w:val="Balloon Text"/>
    <w:basedOn w:val="a"/>
    <w:link w:val="af3"/>
    <w:uiPriority w:val="99"/>
    <w:semiHidden/>
    <w:unhideWhenUsed/>
    <w:rsid w:val="005B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B782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399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4504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  <w:div w:id="1643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27421178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27446974.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6648235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4AF67-DB72-43DB-994C-4B1B72F7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122</Pages>
  <Words>40135</Words>
  <Characters>228770</Characters>
  <Application>Microsoft Office Word</Application>
  <DocSecurity>0</DocSecurity>
  <Lines>1906</Lines>
  <Paragraphs>536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программа</vt:lpstr>
    </vt:vector>
  </TitlesOfParts>
  <Company>SPecialiST RePack</Company>
  <LinksUpToDate>false</LinksUpToDate>
  <CharactersWithSpaces>268369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программа</dc:title>
  <dc:creator>User</dc:creator>
  <cp:lastModifiedBy>vshumilina</cp:lastModifiedBy>
  <cp:revision>37</cp:revision>
  <cp:lastPrinted>2018-07-20T04:20:00Z</cp:lastPrinted>
  <dcterms:created xsi:type="dcterms:W3CDTF">2018-04-13T09:01:00Z</dcterms:created>
  <dcterms:modified xsi:type="dcterms:W3CDTF">2018-07-23T05:31:00Z</dcterms:modified>
</cp:coreProperties>
</file>